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2558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</w:rPr>
      </w:pPr>
      <w:r w:rsidRPr="006A142F">
        <w:rPr>
          <w:rFonts w:asciiTheme="majorHAnsi" w:eastAsia="Play" w:hAnsiTheme="majorHAnsi" w:cs="Play"/>
          <w:noProof/>
        </w:rPr>
        <w:drawing>
          <wp:inline distT="0" distB="0" distL="0" distR="0" wp14:anchorId="59CE324F" wp14:editId="566CF909">
            <wp:extent cx="2857500" cy="3019425"/>
            <wp:effectExtent l="0" t="0" r="0" b="0"/>
            <wp:docPr id="1" name="image3.png" descr="A logo with text and a city in th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logo with text and a city in the background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58A51" w14:textId="77777777" w:rsidR="006A142F" w:rsidRPr="006A142F" w:rsidRDefault="006A142F" w:rsidP="006A142F">
      <w:pPr>
        <w:pStyle w:val="Title"/>
        <w:jc w:val="center"/>
        <w:rPr>
          <w:rFonts w:asciiTheme="majorHAnsi" w:hAnsiTheme="majorHAnsi"/>
        </w:rPr>
      </w:pPr>
      <w:r w:rsidRPr="006A142F">
        <w:rPr>
          <w:rFonts w:asciiTheme="majorHAnsi" w:eastAsia="Play" w:hAnsiTheme="majorHAnsi" w:cs="Play"/>
        </w:rPr>
        <w:t>Cloud Computing</w:t>
      </w:r>
    </w:p>
    <w:p w14:paraId="6AB82E19" w14:textId="77777777" w:rsidR="006A142F" w:rsidRPr="006A142F" w:rsidRDefault="006A142F" w:rsidP="006A142F">
      <w:pPr>
        <w:pStyle w:val="Heading1"/>
        <w:jc w:val="center"/>
        <w:rPr>
          <w:rFonts w:asciiTheme="majorHAnsi" w:hAnsiTheme="majorHAnsi"/>
          <w:color w:val="000000"/>
          <w:sz w:val="48"/>
          <w:szCs w:val="48"/>
        </w:rPr>
      </w:pPr>
      <w:r w:rsidRPr="006A142F">
        <w:rPr>
          <w:rFonts w:asciiTheme="majorHAnsi" w:eastAsia="Play" w:hAnsiTheme="majorHAnsi" w:cs="Play"/>
          <w:color w:val="000000"/>
          <w:sz w:val="48"/>
          <w:szCs w:val="48"/>
        </w:rPr>
        <w:t>BITE412L</w:t>
      </w:r>
    </w:p>
    <w:p w14:paraId="01AF137E" w14:textId="01F37B8C" w:rsidR="006A142F" w:rsidRDefault="006A142F" w:rsidP="006A142F">
      <w:pPr>
        <w:jc w:val="center"/>
        <w:rPr>
          <w:rFonts w:asciiTheme="majorHAnsi" w:eastAsia="Play" w:hAnsiTheme="majorHAnsi" w:cs="Play"/>
          <w:b/>
          <w:bCs/>
          <w:sz w:val="40"/>
          <w:szCs w:val="40"/>
        </w:rPr>
      </w:pPr>
      <w:r>
        <w:rPr>
          <w:rFonts w:asciiTheme="majorHAnsi" w:eastAsia="Play" w:hAnsiTheme="majorHAnsi" w:cs="Play"/>
          <w:b/>
          <w:bCs/>
          <w:sz w:val="40"/>
          <w:szCs w:val="40"/>
        </w:rPr>
        <w:t>Course Project - Review 1</w:t>
      </w:r>
    </w:p>
    <w:p w14:paraId="3056BF8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b/>
          <w:bCs/>
          <w:sz w:val="40"/>
          <w:szCs w:val="40"/>
        </w:rPr>
      </w:pPr>
    </w:p>
    <w:p w14:paraId="348B69F8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  <w:r w:rsidRPr="006A142F">
        <w:rPr>
          <w:rFonts w:asciiTheme="majorHAnsi" w:eastAsia="Play" w:hAnsiTheme="majorHAnsi" w:cs="Play"/>
          <w:sz w:val="40"/>
          <w:szCs w:val="40"/>
        </w:rPr>
        <w:t>Cloud Intelligence Platform for Food Supply Chain Loss Prediction and Optimization</w:t>
      </w:r>
    </w:p>
    <w:p w14:paraId="636D147A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6AB784C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1D6EAFAD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3A563559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p w14:paraId="52C14B17" w14:textId="77777777" w:rsidR="006A142F" w:rsidRPr="006A142F" w:rsidRDefault="006A142F" w:rsidP="006A142F">
      <w:pPr>
        <w:jc w:val="center"/>
        <w:rPr>
          <w:rFonts w:asciiTheme="majorHAnsi" w:eastAsia="Play" w:hAnsiTheme="majorHAnsi" w:cs="Play"/>
          <w:sz w:val="40"/>
          <w:szCs w:val="40"/>
        </w:rPr>
      </w:pPr>
    </w:p>
    <w:tbl>
      <w:tblPr>
        <w:tblW w:w="9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4"/>
        <w:gridCol w:w="4564"/>
      </w:tblGrid>
      <w:tr w:rsidR="006A142F" w:rsidRPr="006A142F" w14:paraId="450D7B52" w14:textId="77777777" w:rsidTr="00852877">
        <w:trPr>
          <w:trHeight w:val="599"/>
        </w:trPr>
        <w:tc>
          <w:tcPr>
            <w:tcW w:w="4564" w:type="dxa"/>
          </w:tcPr>
          <w:p w14:paraId="5C6A89B2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4564" w:type="dxa"/>
          </w:tcPr>
          <w:p w14:paraId="7E31516B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b/>
                <w:bCs/>
                <w:sz w:val="30"/>
                <w:szCs w:val="30"/>
              </w:rPr>
              <w:t>Register Number</w:t>
            </w:r>
          </w:p>
        </w:tc>
      </w:tr>
      <w:tr w:rsidR="006A142F" w:rsidRPr="006A142F" w14:paraId="3E7CBA0E" w14:textId="77777777" w:rsidTr="00852877">
        <w:trPr>
          <w:trHeight w:val="563"/>
        </w:trPr>
        <w:tc>
          <w:tcPr>
            <w:tcW w:w="4564" w:type="dxa"/>
          </w:tcPr>
          <w:p w14:paraId="3140BF99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Arunima</w:t>
            </w:r>
          </w:p>
        </w:tc>
        <w:tc>
          <w:tcPr>
            <w:tcW w:w="4564" w:type="dxa"/>
          </w:tcPr>
          <w:p w14:paraId="1C031D03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23BIT0099</w:t>
            </w:r>
          </w:p>
        </w:tc>
      </w:tr>
      <w:tr w:rsidR="006A142F" w:rsidRPr="006A142F" w14:paraId="4604CDD2" w14:textId="77777777" w:rsidTr="00852877">
        <w:trPr>
          <w:trHeight w:val="599"/>
        </w:trPr>
        <w:tc>
          <w:tcPr>
            <w:tcW w:w="4564" w:type="dxa"/>
          </w:tcPr>
          <w:p w14:paraId="51FA8D3E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Jacob J M</w:t>
            </w:r>
          </w:p>
        </w:tc>
        <w:tc>
          <w:tcPr>
            <w:tcW w:w="4564" w:type="dxa"/>
          </w:tcPr>
          <w:p w14:paraId="14095B6B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23BIT0238</w:t>
            </w:r>
          </w:p>
        </w:tc>
      </w:tr>
      <w:tr w:rsidR="006A142F" w:rsidRPr="006A142F" w14:paraId="26541308" w14:textId="77777777" w:rsidTr="00852877">
        <w:trPr>
          <w:trHeight w:val="599"/>
        </w:trPr>
        <w:tc>
          <w:tcPr>
            <w:tcW w:w="4564" w:type="dxa"/>
          </w:tcPr>
          <w:p w14:paraId="4158C2BD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Afthab O N</w:t>
            </w:r>
          </w:p>
        </w:tc>
        <w:tc>
          <w:tcPr>
            <w:tcW w:w="4564" w:type="dxa"/>
          </w:tcPr>
          <w:p w14:paraId="05339126" w14:textId="77777777" w:rsidR="006A142F" w:rsidRPr="006A142F" w:rsidRDefault="006A142F" w:rsidP="00852877">
            <w:pPr>
              <w:jc w:val="center"/>
              <w:rPr>
                <w:rFonts w:asciiTheme="majorHAnsi" w:eastAsia="Play" w:hAnsiTheme="majorHAnsi" w:cs="Play"/>
                <w:sz w:val="30"/>
                <w:szCs w:val="30"/>
              </w:rPr>
            </w:pPr>
            <w:r w:rsidRPr="006A142F">
              <w:rPr>
                <w:rFonts w:asciiTheme="majorHAnsi" w:eastAsia="Play" w:hAnsiTheme="majorHAnsi" w:cs="Play"/>
                <w:sz w:val="30"/>
                <w:szCs w:val="30"/>
              </w:rPr>
              <w:t>23BIT0304</w:t>
            </w:r>
          </w:p>
        </w:tc>
      </w:tr>
    </w:tbl>
    <w:p w14:paraId="32765223" w14:textId="0104A449" w:rsidR="00492C01" w:rsidRPr="006A142F" w:rsidRDefault="00000000" w:rsidP="006A142F">
      <w:pPr>
        <w:rPr>
          <w:rFonts w:asciiTheme="majorHAnsi" w:hAnsiTheme="majorHAnsi"/>
          <w:b/>
          <w:bCs/>
          <w:sz w:val="32"/>
          <w:szCs w:val="32"/>
        </w:rPr>
      </w:pPr>
      <w:r w:rsidRPr="006A142F">
        <w:rPr>
          <w:rFonts w:asciiTheme="majorHAnsi" w:hAnsiTheme="majorHAnsi"/>
          <w:b/>
          <w:bCs/>
          <w:sz w:val="32"/>
          <w:szCs w:val="32"/>
        </w:rPr>
        <w:lastRenderedPageBreak/>
        <w:t>Work Distribution</w:t>
      </w:r>
      <w:r w:rsidR="006A142F">
        <w:rPr>
          <w:rFonts w:asciiTheme="majorHAnsi" w:hAnsiTheme="majorHAnsi"/>
          <w:b/>
          <w:bCs/>
          <w:sz w:val="32"/>
          <w:szCs w:val="32"/>
        </w:rPr>
        <w:t xml:space="preserve"> - Review 1</w:t>
      </w:r>
      <w:r w:rsidR="006A142F">
        <w:rPr>
          <w:rFonts w:asciiTheme="majorHAnsi" w:hAnsiTheme="majorHAnsi"/>
          <w:b/>
          <w:bCs/>
          <w:sz w:val="32"/>
          <w:szCs w:val="32"/>
        </w:rPr>
        <w:br/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3"/>
        <w:gridCol w:w="5605"/>
      </w:tblGrid>
      <w:tr w:rsidR="006A142F" w:rsidRPr="006A142F" w14:paraId="7EA83FD8" w14:textId="77777777" w:rsidTr="006A142F">
        <w:tblPrEx>
          <w:tblCellMar>
            <w:top w:w="0" w:type="dxa"/>
            <w:bottom w:w="0" w:type="dxa"/>
          </w:tblCellMar>
        </w:tblPrEx>
        <w:trPr>
          <w:trHeight w:val="342"/>
          <w:tblHeader/>
        </w:trPr>
        <w:tc>
          <w:tcPr>
            <w:tcW w:w="3843" w:type="dxa"/>
            <w:shd w:val="clear" w:color="auto" w:fill="D9E2F3"/>
            <w:vAlign w:val="center"/>
          </w:tcPr>
          <w:p w14:paraId="0039DA17" w14:textId="77777777" w:rsidR="006A142F" w:rsidRPr="006A142F" w:rsidRDefault="006A142F">
            <w:pPr>
              <w:rPr>
                <w:rFonts w:asciiTheme="majorHAnsi" w:hAnsiTheme="majorHAnsi"/>
                <w:color w:val="000000" w:themeColor="text1"/>
              </w:rPr>
            </w:pPr>
            <w:r w:rsidRPr="006A142F">
              <w:rPr>
                <w:rFonts w:asciiTheme="majorHAnsi" w:hAnsiTheme="majorHAnsi"/>
                <w:b/>
                <w:bCs/>
                <w:color w:val="000000" w:themeColor="text1"/>
              </w:rPr>
              <w:t>Task</w:t>
            </w:r>
          </w:p>
        </w:tc>
        <w:tc>
          <w:tcPr>
            <w:tcW w:w="5605" w:type="dxa"/>
            <w:shd w:val="clear" w:color="auto" w:fill="D9E2F3"/>
            <w:vAlign w:val="center"/>
          </w:tcPr>
          <w:p w14:paraId="606786B9" w14:textId="77777777" w:rsidR="006A142F" w:rsidRPr="006A142F" w:rsidRDefault="006A142F">
            <w:pPr>
              <w:rPr>
                <w:rFonts w:asciiTheme="majorHAnsi" w:hAnsiTheme="majorHAnsi"/>
                <w:color w:val="000000" w:themeColor="text1"/>
              </w:rPr>
            </w:pPr>
            <w:r w:rsidRPr="006A142F">
              <w:rPr>
                <w:rFonts w:asciiTheme="majorHAnsi" w:hAnsiTheme="majorHAnsi"/>
                <w:b/>
                <w:bCs/>
                <w:color w:val="000000" w:themeColor="text1"/>
              </w:rPr>
              <w:t>Assigned To</w:t>
            </w:r>
          </w:p>
        </w:tc>
      </w:tr>
      <w:tr w:rsidR="006A142F" w:rsidRPr="006A142F" w14:paraId="174FC798" w14:textId="77777777" w:rsidTr="006A14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843" w:type="dxa"/>
            <w:vAlign w:val="center"/>
          </w:tcPr>
          <w:p w14:paraId="17A63D1A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Literature Survey (Papers 1-5)</w:t>
            </w:r>
          </w:p>
        </w:tc>
        <w:tc>
          <w:tcPr>
            <w:tcW w:w="5605" w:type="dxa"/>
            <w:vAlign w:val="center"/>
          </w:tcPr>
          <w:p w14:paraId="3A66DD97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Arunima</w:t>
            </w:r>
          </w:p>
        </w:tc>
      </w:tr>
      <w:tr w:rsidR="006A142F" w:rsidRPr="006A142F" w14:paraId="181B7035" w14:textId="77777777" w:rsidTr="006A142F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3843" w:type="dxa"/>
            <w:vAlign w:val="center"/>
          </w:tcPr>
          <w:p w14:paraId="6AA8CE9C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Literature Survey (Papers 6-10)</w:t>
            </w:r>
          </w:p>
        </w:tc>
        <w:tc>
          <w:tcPr>
            <w:tcW w:w="5605" w:type="dxa"/>
            <w:vAlign w:val="center"/>
          </w:tcPr>
          <w:p w14:paraId="6AD5689E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Afthab O N</w:t>
            </w:r>
          </w:p>
        </w:tc>
      </w:tr>
      <w:tr w:rsidR="006A142F" w:rsidRPr="006A142F" w14:paraId="7160050F" w14:textId="77777777" w:rsidTr="006A14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843" w:type="dxa"/>
            <w:vAlign w:val="center"/>
          </w:tcPr>
          <w:p w14:paraId="6FAC7000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Literature Survey (Papers 11-15)</w:t>
            </w:r>
          </w:p>
        </w:tc>
        <w:tc>
          <w:tcPr>
            <w:tcW w:w="5605" w:type="dxa"/>
            <w:vAlign w:val="center"/>
          </w:tcPr>
          <w:p w14:paraId="6954B2E6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Jacob J M</w:t>
            </w:r>
          </w:p>
        </w:tc>
      </w:tr>
      <w:tr w:rsidR="006A142F" w:rsidRPr="006A142F" w14:paraId="2A491FA6" w14:textId="77777777" w:rsidTr="006A14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843" w:type="dxa"/>
            <w:vAlign w:val="center"/>
          </w:tcPr>
          <w:p w14:paraId="0BAEF2AF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Individual Research Gap Analysis</w:t>
            </w:r>
          </w:p>
        </w:tc>
        <w:tc>
          <w:tcPr>
            <w:tcW w:w="5605" w:type="dxa"/>
            <w:vAlign w:val="center"/>
          </w:tcPr>
          <w:p w14:paraId="232A569A" w14:textId="31236D90" w:rsidR="006A142F" w:rsidRPr="006A142F" w:rsidRDefault="006A142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All </w:t>
            </w:r>
          </w:p>
        </w:tc>
      </w:tr>
      <w:tr w:rsidR="006A142F" w:rsidRPr="006A142F" w14:paraId="1A86A305" w14:textId="77777777" w:rsidTr="006A142F">
        <w:tblPrEx>
          <w:tblCellMar>
            <w:top w:w="0" w:type="dxa"/>
            <w:bottom w:w="0" w:type="dxa"/>
          </w:tblCellMar>
        </w:tblPrEx>
        <w:trPr>
          <w:trHeight w:val="342"/>
        </w:trPr>
        <w:tc>
          <w:tcPr>
            <w:tcW w:w="3843" w:type="dxa"/>
            <w:vAlign w:val="center"/>
          </w:tcPr>
          <w:p w14:paraId="524FE4A4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Abstract &amp; Project Objectives</w:t>
            </w:r>
          </w:p>
        </w:tc>
        <w:tc>
          <w:tcPr>
            <w:tcW w:w="5605" w:type="dxa"/>
            <w:vAlign w:val="center"/>
          </w:tcPr>
          <w:p w14:paraId="40305DAE" w14:textId="2FA60269" w:rsidR="006A142F" w:rsidRPr="006A142F" w:rsidRDefault="006A142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Jacob J M</w:t>
            </w:r>
          </w:p>
        </w:tc>
      </w:tr>
      <w:tr w:rsidR="006A142F" w:rsidRPr="006A142F" w14:paraId="68187A96" w14:textId="77777777" w:rsidTr="006A14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843" w:type="dxa"/>
            <w:vAlign w:val="center"/>
          </w:tcPr>
          <w:p w14:paraId="3A28C33E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Dataset Details &amp; Azure Service Planning</w:t>
            </w:r>
          </w:p>
        </w:tc>
        <w:tc>
          <w:tcPr>
            <w:tcW w:w="5605" w:type="dxa"/>
            <w:vAlign w:val="center"/>
          </w:tcPr>
          <w:p w14:paraId="7C085E59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Afthab O N</w:t>
            </w:r>
          </w:p>
        </w:tc>
      </w:tr>
      <w:tr w:rsidR="006A142F" w:rsidRPr="006A142F" w14:paraId="7B038A27" w14:textId="77777777" w:rsidTr="006A142F">
        <w:tblPrEx>
          <w:tblCellMar>
            <w:top w:w="0" w:type="dxa"/>
            <w:bottom w:w="0" w:type="dxa"/>
          </w:tblCellMar>
        </w:tblPrEx>
        <w:trPr>
          <w:trHeight w:val="705"/>
        </w:trPr>
        <w:tc>
          <w:tcPr>
            <w:tcW w:w="3843" w:type="dxa"/>
            <w:vAlign w:val="center"/>
          </w:tcPr>
          <w:p w14:paraId="0E23A8E2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Novelty Summary &amp; Architecture Diagrams</w:t>
            </w:r>
          </w:p>
        </w:tc>
        <w:tc>
          <w:tcPr>
            <w:tcW w:w="5605" w:type="dxa"/>
            <w:vAlign w:val="center"/>
          </w:tcPr>
          <w:p w14:paraId="2963F6E5" w14:textId="5F1B07D7" w:rsidR="006A142F" w:rsidRPr="006A142F" w:rsidRDefault="006A142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Arunima</w:t>
            </w:r>
          </w:p>
        </w:tc>
      </w:tr>
      <w:tr w:rsidR="006A142F" w:rsidRPr="006A142F" w14:paraId="310C6EA8" w14:textId="77777777" w:rsidTr="006A142F">
        <w:tblPrEx>
          <w:tblCellMar>
            <w:top w:w="0" w:type="dxa"/>
            <w:bottom w:w="0" w:type="dxa"/>
          </w:tblCellMar>
        </w:tblPrEx>
        <w:trPr>
          <w:trHeight w:val="684"/>
        </w:trPr>
        <w:tc>
          <w:tcPr>
            <w:tcW w:w="3843" w:type="dxa"/>
            <w:vAlign w:val="center"/>
          </w:tcPr>
          <w:p w14:paraId="51D7E7A3" w14:textId="77777777" w:rsidR="006A142F" w:rsidRPr="006A142F" w:rsidRDefault="006A142F">
            <w:pPr>
              <w:rPr>
                <w:rFonts w:asciiTheme="majorHAnsi" w:hAnsiTheme="majorHAnsi"/>
              </w:rPr>
            </w:pPr>
            <w:r w:rsidRPr="006A142F">
              <w:rPr>
                <w:rFonts w:asciiTheme="majorHAnsi" w:hAnsiTheme="majorHAnsi"/>
              </w:rPr>
              <w:t>Report Compilation &amp; Formatting</w:t>
            </w:r>
          </w:p>
        </w:tc>
        <w:tc>
          <w:tcPr>
            <w:tcW w:w="5605" w:type="dxa"/>
            <w:vAlign w:val="center"/>
          </w:tcPr>
          <w:p w14:paraId="0360BBAC" w14:textId="6DB3F8BB" w:rsidR="006A142F" w:rsidRPr="006A142F" w:rsidRDefault="006A142F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</w:tbl>
    <w:p w14:paraId="4B30E994" w14:textId="2E0B4CD0" w:rsidR="00492C01" w:rsidRPr="006A142F" w:rsidRDefault="00492C01">
      <w:pPr>
        <w:spacing w:after="100"/>
        <w:rPr>
          <w:rFonts w:asciiTheme="majorHAnsi" w:hAnsiTheme="majorHAnsi"/>
        </w:rPr>
      </w:pPr>
    </w:p>
    <w:sectPr w:rsidR="00492C01" w:rsidRPr="006A14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6C7B"/>
    <w:multiLevelType w:val="hybridMultilevel"/>
    <w:tmpl w:val="A09AD944"/>
    <w:lvl w:ilvl="0" w:tplc="84FC5316">
      <w:start w:val="1"/>
      <w:numFmt w:val="bullet"/>
      <w:lvlText w:val="●"/>
      <w:lvlJc w:val="left"/>
      <w:pPr>
        <w:ind w:left="720" w:hanging="360"/>
      </w:pPr>
    </w:lvl>
    <w:lvl w:ilvl="1" w:tplc="DD7EC946">
      <w:start w:val="1"/>
      <w:numFmt w:val="bullet"/>
      <w:lvlText w:val="○"/>
      <w:lvlJc w:val="left"/>
      <w:pPr>
        <w:ind w:left="1440" w:hanging="360"/>
      </w:pPr>
    </w:lvl>
    <w:lvl w:ilvl="2" w:tplc="FCB4368E">
      <w:start w:val="1"/>
      <w:numFmt w:val="bullet"/>
      <w:lvlText w:val="■"/>
      <w:lvlJc w:val="left"/>
      <w:pPr>
        <w:ind w:left="2160" w:hanging="360"/>
      </w:pPr>
    </w:lvl>
    <w:lvl w:ilvl="3" w:tplc="336C0552">
      <w:start w:val="1"/>
      <w:numFmt w:val="bullet"/>
      <w:lvlText w:val="●"/>
      <w:lvlJc w:val="left"/>
      <w:pPr>
        <w:ind w:left="2880" w:hanging="360"/>
      </w:pPr>
    </w:lvl>
    <w:lvl w:ilvl="4" w:tplc="88A83E3A">
      <w:start w:val="1"/>
      <w:numFmt w:val="bullet"/>
      <w:lvlText w:val="○"/>
      <w:lvlJc w:val="left"/>
      <w:pPr>
        <w:ind w:left="3600" w:hanging="360"/>
      </w:pPr>
    </w:lvl>
    <w:lvl w:ilvl="5" w:tplc="AFD897F2">
      <w:start w:val="1"/>
      <w:numFmt w:val="bullet"/>
      <w:lvlText w:val="■"/>
      <w:lvlJc w:val="left"/>
      <w:pPr>
        <w:ind w:left="4320" w:hanging="360"/>
      </w:pPr>
    </w:lvl>
    <w:lvl w:ilvl="6" w:tplc="939AFCDC">
      <w:start w:val="1"/>
      <w:numFmt w:val="bullet"/>
      <w:lvlText w:val="●"/>
      <w:lvlJc w:val="left"/>
      <w:pPr>
        <w:ind w:left="5040" w:hanging="360"/>
      </w:pPr>
    </w:lvl>
    <w:lvl w:ilvl="7" w:tplc="0D2CCEB8">
      <w:start w:val="1"/>
      <w:numFmt w:val="bullet"/>
      <w:lvlText w:val="●"/>
      <w:lvlJc w:val="left"/>
      <w:pPr>
        <w:ind w:left="5760" w:hanging="360"/>
      </w:pPr>
    </w:lvl>
    <w:lvl w:ilvl="8" w:tplc="F3F6AAF6">
      <w:start w:val="1"/>
      <w:numFmt w:val="bullet"/>
      <w:lvlText w:val="●"/>
      <w:lvlJc w:val="left"/>
      <w:pPr>
        <w:ind w:left="6480" w:hanging="360"/>
      </w:pPr>
    </w:lvl>
  </w:abstractNum>
  <w:num w:numId="1" w16cid:durableId="55595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C01"/>
    <w:rsid w:val="003C366E"/>
    <w:rsid w:val="00492C01"/>
    <w:rsid w:val="006A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F38C35"/>
  <w15:docId w15:val="{8D0717F7-7818-7549-9801-124CA52B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A142F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Afthab O N</cp:lastModifiedBy>
  <cp:revision>2</cp:revision>
  <dcterms:created xsi:type="dcterms:W3CDTF">2026-07-31T13:07:00Z</dcterms:created>
  <dcterms:modified xsi:type="dcterms:W3CDTF">2026-07-31T13:19:00Z</dcterms:modified>
</cp:coreProperties>
</file>