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eeeeee" w:space="6" w:sz="3" w:val="single"/>
        </w:pBdr>
        <w:shd w:fill="ffffff" w:val="clear"/>
        <w:spacing w:after="240" w:before="0" w:line="300" w:lineRule="auto"/>
        <w:rPr>
          <w:rFonts w:ascii="Roboto" w:cs="Roboto" w:eastAsia="Roboto" w:hAnsi="Roboto"/>
          <w:color w:val="333333"/>
          <w:sz w:val="74"/>
          <w:szCs w:val="74"/>
        </w:rPr>
      </w:pPr>
      <w:bookmarkStart w:colFirst="0" w:colLast="0" w:name="_zgf8g8th5zlc" w:id="0"/>
      <w:bookmarkEnd w:id="0"/>
      <w:r w:rsidDel="00000000" w:rsidR="00000000" w:rsidRPr="00000000">
        <w:rPr>
          <w:rFonts w:ascii="Roboto" w:cs="Roboto" w:eastAsia="Roboto" w:hAnsi="Roboto"/>
          <w:color w:val="333333"/>
          <w:sz w:val="74"/>
          <w:szCs w:val="74"/>
          <w:rtl w:val="0"/>
        </w:rPr>
        <w:t xml:space="preserve">IFRC GO: EAP API Quick Guide</w:t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How to create an EAP through the API.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rPr>
          <w:rFonts w:ascii="Roboto" w:cs="Roboto" w:eastAsia="Roboto" w:hAnsi="Roboto"/>
          <w:color w:val="333333"/>
          <w:sz w:val="45"/>
          <w:szCs w:val="45"/>
        </w:rPr>
      </w:pPr>
      <w:bookmarkStart w:colFirst="0" w:colLast="0" w:name="_ax2t4x26jf6j" w:id="1"/>
      <w:bookmarkEnd w:id="1"/>
      <w:r w:rsidDel="00000000" w:rsidR="00000000" w:rsidRPr="00000000">
        <w:rPr>
          <w:rtl w:val="0"/>
        </w:rPr>
        <w:t xml:space="preserve">Before you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1. Get a token.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POST https://goadmin-stage.ifrc.org/get_auth_token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with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{"username": "...", "password": "..."}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 Send it on every request: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Authorization: Token &lt;your-token&gt;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 All EAP URLs start with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/api/v2/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2. Swagger, the exact fields for every payload:</w:t>
      </w:r>
    </w:p>
    <w:tbl>
      <w:tblPr>
        <w:tblStyle w:val="Table1"/>
        <w:tblW w:w="10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30"/>
        <w:gridCol w:w="4890"/>
        <w:tblGridChange w:id="0">
          <w:tblGrid>
            <w:gridCol w:w="6030"/>
            <w:gridCol w:w="489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Use it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Roboto" w:cs="Roboto" w:eastAsia="Roboto" w:hAnsi="Roboto"/>
                  <w:color w:val="337ab7"/>
                  <w:sz w:val="24"/>
                  <w:szCs w:val="24"/>
                  <w:rtl w:val="0"/>
                </w:rPr>
                <w:t xml:space="preserve">https://goadmin-stage.ifrc.org/api-docs/swagger-ui/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Browse every field and send test requests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337ab7"/>
                  <w:sz w:val="24"/>
                  <w:szCs w:val="24"/>
                  <w:rtl w:val="0"/>
                </w:rPr>
                <w:t xml:space="preserve">https://goadmin-stage.ifrc.org/docs/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Same content, easier to read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337ab7"/>
                  <w:sz w:val="24"/>
                  <w:szCs w:val="24"/>
                  <w:rtl w:val="0"/>
                </w:rPr>
                <w:t xml:space="preserve">https://goadmin-stage.ifrc.org/api-docs/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Raw OpenAPI file for Postman or Insomnia</w:t>
            </w:r>
          </w:p>
        </w:tc>
      </w:tr>
    </w:tbl>
    <w:p w:rsidR="00000000" w:rsidDel="00000000" w:rsidP="00000000" w:rsidRDefault="00000000" w:rsidRPr="00000000" w14:paraId="0000000F">
      <w:pPr>
        <w:shd w:fill="ffffff" w:val="clear"/>
        <w:spacing w:after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Look under the tags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eap-registration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simplified-eap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full-eap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eap-file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hd w:fill="ffffff" w:val="clear"/>
        <w:spacing w:after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3. Code values.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Many fields are numbers, not words. Get their meanings from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GET https://goadmin-stage.ifrc.org/api/v2/global-enums/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(no token needed).</w:t>
        <w:br w:type="textWrapping"/>
        <w:t xml:space="preserve">The useful keys are listed below.</w:t>
      </w:r>
    </w:p>
    <w:p w:rsidR="00000000" w:rsidDel="00000000" w:rsidP="00000000" w:rsidRDefault="00000000" w:rsidRPr="00000000" w14:paraId="00000011">
      <w:pPr>
        <w:shd w:fill="ffffff" w:val="clear"/>
        <w:spacing w:after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4. Ids for the registration.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GET /api/v2/country/?search=Nepal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and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GET /api/v2/disaster_type/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xfhed1j3yw7b" w:id="2"/>
      <w:bookmarkEnd w:id="2"/>
      <w:r w:rsidDel="00000000" w:rsidR="00000000" w:rsidRPr="00000000">
        <w:rPr>
          <w:rtl w:val="0"/>
        </w:rPr>
        <w:t xml:space="preserve">The 3 things you work with</w:t>
      </w:r>
    </w:p>
    <w:tbl>
      <w:tblPr>
        <w:tblStyle w:val="Table2"/>
        <w:tblW w:w="10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7680"/>
        <w:tblGridChange w:id="0">
          <w:tblGrid>
            <w:gridCol w:w="2985"/>
            <w:gridCol w:w="768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EAP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Cover sheet: country, National Society, hazard, contacts,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Simplified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or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Full EAP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The application document. One registration has one of these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EAP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Any upload. Upload it, get an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, then use the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spacing w:after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Simplified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is the shorter one (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eap_type: 20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).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Full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is the complete protocol</w:t>
        <w:br w:type="textWrapping"/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eap_type: 10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). Same workflow, different endpoint (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/simplified-eap/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vs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/full-eap/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t60ga4gdozew" w:id="3"/>
      <w:bookmarkEnd w:id="3"/>
      <w:r w:rsidDel="00000000" w:rsidR="00000000" w:rsidRPr="00000000">
        <w:rPr>
          <w:rtl w:val="0"/>
        </w:rPr>
        <w:t xml:space="preserve">Code values (enums)</w:t>
      </w:r>
    </w:p>
    <w:p w:rsidR="00000000" w:rsidDel="00000000" w:rsidP="00000000" w:rsidRDefault="00000000" w:rsidRPr="00000000" w14:paraId="0000001F">
      <w:pPr>
        <w:shd w:fill="ffffff" w:val="clear"/>
        <w:spacing w:after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Many fields are numbers, not words. Read the values from the global enums endpoint instead</w:t>
        <w:br w:type="textWrapping"/>
        <w:t xml:space="preserve">of hardcoding them. The two below are listed here only because the whole workflow is built</w:t>
        <w:br w:type="textWrapping"/>
        <w:t xml:space="preserve">around them.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hd w:fill="ffffff" w:val="clear"/>
        <w:spacing w:after="240" w:before="360" w:line="240" w:lineRule="auto"/>
        <w:ind w:left="-300" w:firstLine="0"/>
        <w:rPr>
          <w:rFonts w:ascii="Roboto" w:cs="Roboto" w:eastAsia="Roboto" w:hAnsi="Roboto"/>
          <w:color w:val="333333"/>
          <w:sz w:val="33"/>
          <w:szCs w:val="33"/>
        </w:rPr>
      </w:pPr>
      <w:bookmarkStart w:colFirst="0" w:colLast="0" w:name="_u6teq59r8gxd" w:id="4"/>
      <w:bookmarkEnd w:id="4"/>
      <w:r w:rsidDel="00000000" w:rsidR="00000000" w:rsidRPr="00000000">
        <w:rPr>
          <w:rFonts w:ascii="Courier New" w:cs="Courier New" w:eastAsia="Courier New" w:hAnsi="Courier New"/>
          <w:color w:val="333333"/>
          <w:sz w:val="33"/>
          <w:szCs w:val="33"/>
          <w:rtl w:val="0"/>
        </w:rPr>
        <w:t xml:space="preserve">eap_type</w:t>
      </w:r>
      <w:r w:rsidDel="00000000" w:rsidR="00000000" w:rsidRPr="00000000">
        <w:rPr>
          <w:rFonts w:ascii="Roboto" w:cs="Roboto" w:eastAsia="Roboto" w:hAnsi="Roboto"/>
          <w:color w:val="333333"/>
          <w:sz w:val="33"/>
          <w:szCs w:val="33"/>
          <w:rtl w:val="0"/>
        </w:rPr>
        <w:t xml:space="preserve"> on the registration</w:t>
      </w:r>
    </w:p>
    <w:tbl>
      <w:tblPr>
        <w:tblStyle w:val="Table3"/>
        <w:tblW w:w="3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2055"/>
        <w:tblGridChange w:id="0">
          <w:tblGrid>
            <w:gridCol w:w="1065"/>
            <w:gridCol w:w="205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Full EAP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Simplified EAP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after="240" w:before="360" w:line="240" w:lineRule="auto"/>
        <w:ind w:left="-300" w:firstLine="0"/>
        <w:rPr>
          <w:rFonts w:ascii="Roboto" w:cs="Roboto" w:eastAsia="Roboto" w:hAnsi="Roboto"/>
          <w:color w:val="333333"/>
          <w:sz w:val="33"/>
          <w:szCs w:val="33"/>
        </w:rPr>
      </w:pPr>
      <w:bookmarkStart w:colFirst="0" w:colLast="0" w:name="_svieflapczo6" w:id="5"/>
      <w:bookmarkEnd w:id="5"/>
      <w:r w:rsidDel="00000000" w:rsidR="00000000" w:rsidRPr="00000000">
        <w:rPr>
          <w:rFonts w:ascii="Courier New" w:cs="Courier New" w:eastAsia="Courier New" w:hAnsi="Courier New"/>
          <w:color w:val="333333"/>
          <w:sz w:val="33"/>
          <w:szCs w:val="33"/>
          <w:rtl w:val="0"/>
        </w:rPr>
        <w:t xml:space="preserve">status</w:t>
      </w:r>
      <w:r w:rsidDel="00000000" w:rsidR="00000000" w:rsidRPr="00000000">
        <w:rPr>
          <w:rFonts w:ascii="Roboto" w:cs="Roboto" w:eastAsia="Roboto" w:hAnsi="Roboto"/>
          <w:color w:val="333333"/>
          <w:sz w:val="33"/>
          <w:szCs w:val="33"/>
          <w:rtl w:val="0"/>
        </w:rPr>
        <w:t xml:space="preserve"> on the registration</w:t>
      </w:r>
    </w:p>
    <w:tbl>
      <w:tblPr>
        <w:tblStyle w:val="Table4"/>
        <w:tblW w:w="4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3510"/>
        <w:tblGridChange w:id="0">
          <w:tblGrid>
            <w:gridCol w:w="1065"/>
            <w:gridCol w:w="351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Under Development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Under Review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NS Addressing Comments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Technically validated by VC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Approved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Project Agreement Signed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keepNext w:val="0"/>
        <w:keepLines w:val="0"/>
        <w:shd w:fill="ffffff" w:val="clear"/>
        <w:spacing w:after="240" w:before="360" w:line="240" w:lineRule="auto"/>
        <w:ind w:left="-300" w:firstLine="0"/>
        <w:rPr>
          <w:rFonts w:ascii="Roboto" w:cs="Roboto" w:eastAsia="Roboto" w:hAnsi="Roboto"/>
          <w:color w:val="333333"/>
          <w:sz w:val="33"/>
          <w:szCs w:val="33"/>
        </w:rPr>
      </w:pPr>
      <w:bookmarkStart w:colFirst="0" w:colLast="0" w:name="_3o7861yespue" w:id="6"/>
      <w:bookmarkEnd w:id="6"/>
      <w:r w:rsidDel="00000000" w:rsidR="00000000" w:rsidRPr="00000000">
        <w:rPr>
          <w:rFonts w:ascii="Roboto" w:cs="Roboto" w:eastAsia="Roboto" w:hAnsi="Roboto"/>
          <w:color w:val="333333"/>
          <w:sz w:val="33"/>
          <w:szCs w:val="33"/>
          <w:rtl w:val="0"/>
        </w:rPr>
        <w:t xml:space="preserve">All the other values</w:t>
      </w:r>
    </w:p>
    <w:p w:rsidR="00000000" w:rsidDel="00000000" w:rsidP="00000000" w:rsidRDefault="00000000" w:rsidRPr="00000000" w14:paraId="00000037">
      <w:pPr>
        <w:shd w:fill="ffffff" w:val="clear"/>
        <w:spacing w:after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Do not hardcode them, read them from: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GET https://goadmin-stage.ifrc.org/api/v2/global-enums/</w:t>
      </w:r>
    </w:p>
    <w:p w:rsidR="00000000" w:rsidDel="00000000" w:rsidP="00000000" w:rsidRDefault="00000000" w:rsidRPr="00000000" w14:paraId="00000039">
      <w:pPr>
        <w:spacing w:after="240" w:line="348" w:lineRule="auto"/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No token needed. The EAP keys in that response:</w:t>
      </w:r>
    </w:p>
    <w:tbl>
      <w:tblPr>
        <w:tblStyle w:val="Table5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35"/>
        <w:gridCol w:w="5415"/>
        <w:tblGridChange w:id="0">
          <w:tblGrid>
            <w:gridCol w:w="3735"/>
            <w:gridCol w:w="541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Field it explains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eap_eap_type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eap_type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eap_eap_status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eap_sector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sector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in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planned_operations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eap_approach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approach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in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enabling_approaches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eap_timeframe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timeframe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unit in activities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eap_years_timeframe_value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Allowed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time_value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when the unit is Years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eap_months_timeframe_value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Allowed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time_value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when the unit is Months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eap_days_timeframe_value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Allowed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time_value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when the unit is Days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eap_hours_timeframe_value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Allowed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time_value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when the unit is Hours</w:t>
            </w:r>
          </w:p>
        </w:tc>
      </w:tr>
    </w:tbl>
    <w:p w:rsidR="00000000" w:rsidDel="00000000" w:rsidP="00000000" w:rsidRDefault="00000000" w:rsidRPr="00000000" w14:paraId="0000004F">
      <w:pPr>
        <w:shd w:fill="ffffff" w:val="clear"/>
        <w:spacing w:after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Each key is a simple list: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7f7f7" w:val="clear"/>
          <w:rtl w:val="0"/>
        </w:rPr>
        <w:t xml:space="preserve">"eap_eap_type"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[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7f7f7" w:val="clear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10, </w:t>
      </w: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7f7f7" w:val="clear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"Full EAP"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},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7f7f7" w:val="clear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20, </w:t>
      </w:r>
      <w:r w:rsidDel="00000000" w:rsidR="00000000" w:rsidRPr="00000000">
        <w:rPr>
          <w:rFonts w:ascii="Courier New" w:cs="Courier New" w:eastAsia="Courier New" w:hAnsi="Courier New"/>
          <w:color w:val="795da3"/>
          <w:sz w:val="20"/>
          <w:szCs w:val="20"/>
          <w:shd w:fill="f7f7f7" w:val="clear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"Simplified EAP"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]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pacing w:after="240" w:line="348" w:lineRule="auto"/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So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"timeframe": 20, "time_value": [1, 2]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means “months 1 and 2”, where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comes from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eap_timeframe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1, 2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must exist in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eap_months_timeframe_value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shd w:fill="ffffff" w:val="clear"/>
        <w:spacing w:after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These extra limits are not in the enums list:</w:t>
      </w:r>
    </w:p>
    <w:tbl>
      <w:tblPr>
        <w:tblStyle w:val="Table6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0"/>
        <w:gridCol w:w="1515"/>
        <w:gridCol w:w="3765"/>
        <w:tblGridChange w:id="0">
          <w:tblGrid>
            <w:gridCol w:w="3600"/>
            <w:gridCol w:w="1515"/>
            <w:gridCol w:w="376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Units 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seap_lead_timeframe_unit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Simplified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Months,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Days,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Hours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activation_timeframe_unit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Simplified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Months only (value 1 to 12)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lead_timeframe_unit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Full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Any of the four</w:t>
            </w:r>
          </w:p>
        </w:tc>
      </w:tr>
    </w:tbl>
    <w:p w:rsidR="00000000" w:rsidDel="00000000" w:rsidP="00000000" w:rsidRDefault="00000000" w:rsidRPr="00000000" w14:paraId="00000065">
      <w:pPr>
        <w:shd w:fill="ffffff" w:val="clear"/>
        <w:spacing w:after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Sector and approach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AP codes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come from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GET /api/v2/eap/options/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iezuk6d6kctx" w:id="7"/>
      <w:bookmarkEnd w:id="7"/>
      <w:r w:rsidDel="00000000" w:rsidR="00000000" w:rsidRPr="00000000">
        <w:rPr>
          <w:rtl w:val="0"/>
        </w:rPr>
        <w:t xml:space="preserve">The workflow and its APIs</w:t>
      </w:r>
    </w:p>
    <w:p w:rsidR="00000000" w:rsidDel="00000000" w:rsidP="00000000" w:rsidRDefault="00000000" w:rsidRPr="00000000" w14:paraId="00000068">
      <w:pPr>
        <w:spacing w:after="240" w:line="360" w:lineRule="auto"/>
        <w:jc w:val="center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NS submits</w:t>
      </w:r>
    </w:p>
    <w:p w:rsidR="00000000" w:rsidDel="00000000" w:rsidP="00000000" w:rsidRDefault="00000000" w:rsidRPr="00000000" w14:paraId="00000069">
      <w:pPr>
        <w:spacing w:after="240" w:line="360" w:lineRule="auto"/>
        <w:jc w:val="center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Yes</w:t>
      </w:r>
    </w:p>
    <w:p w:rsidR="00000000" w:rsidDel="00000000" w:rsidP="00000000" w:rsidRDefault="00000000" w:rsidRPr="00000000" w14:paraId="0000006A">
      <w:pPr>
        <w:spacing w:after="240" w:line="360" w:lineRule="auto"/>
        <w:jc w:val="center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No</w:t>
      </w:r>
    </w:p>
    <w:p w:rsidR="00000000" w:rsidDel="00000000" w:rsidP="00000000" w:rsidRDefault="00000000" w:rsidRPr="00000000" w14:paraId="0000006B">
      <w:pPr>
        <w:spacing w:after="240" w:line="360" w:lineRule="auto"/>
        <w:jc w:val="center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NS revises</w:t>
        <w:br w:type="textWrapping"/>
        <w:t xml:space="preserve">and resubmits</w:t>
      </w:r>
    </w:p>
    <w:p w:rsidR="00000000" w:rsidDel="00000000" w:rsidP="00000000" w:rsidRDefault="00000000" w:rsidRPr="00000000" w14:paraId="0000006C">
      <w:pPr>
        <w:spacing w:after="240" w:line="360" w:lineRule="auto"/>
        <w:jc w:val="center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Sent back</w:t>
      </w:r>
    </w:p>
    <w:p w:rsidR="00000000" w:rsidDel="00000000" w:rsidP="00000000" w:rsidRDefault="00000000" w:rsidRPr="00000000" w14:paraId="0000006D">
      <w:pPr>
        <w:spacing w:after="240" w:line="360" w:lineRule="auto"/>
        <w:jc w:val="center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Budget</w:t>
        <w:br w:type="textWrapping"/>
        <w:t xml:space="preserve">uploaded</w:t>
      </w:r>
    </w:p>
    <w:p w:rsidR="00000000" w:rsidDel="00000000" w:rsidP="00000000" w:rsidRDefault="00000000" w:rsidRPr="00000000" w14:paraId="0000006E">
      <w:pPr>
        <w:spacing w:after="240" w:line="360" w:lineRule="auto"/>
        <w:jc w:val="center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Create eap and fill in</w:t>
        <w:br w:type="textWrapping"/>
        <w:t xml:space="preserve">steps 1 to 4</w:t>
      </w:r>
    </w:p>
    <w:p w:rsidR="00000000" w:rsidDel="00000000" w:rsidP="00000000" w:rsidRDefault="00000000" w:rsidRPr="00000000" w14:paraId="0000006F">
      <w:pPr>
        <w:spacing w:after="240" w:line="360" w:lineRule="auto"/>
        <w:jc w:val="center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10</w:t>
        <w:br w:type="textWrapping"/>
        <w:t xml:space="preserve">Under Development</w:t>
      </w:r>
    </w:p>
    <w:p w:rsidR="00000000" w:rsidDel="00000000" w:rsidP="00000000" w:rsidRDefault="00000000" w:rsidRPr="00000000" w14:paraId="00000070">
      <w:pPr>
        <w:spacing w:after="240" w:line="360" w:lineRule="auto"/>
        <w:jc w:val="center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20</w:t>
        <w:br w:type="textWrapping"/>
        <w:t xml:space="preserve">Under Review</w:t>
      </w:r>
    </w:p>
    <w:p w:rsidR="00000000" w:rsidDel="00000000" w:rsidP="00000000" w:rsidRDefault="00000000" w:rsidRPr="00000000" w14:paraId="00000071">
      <w:pPr>
        <w:spacing w:after="240" w:line="360" w:lineRule="auto"/>
        <w:jc w:val="center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IFRC has</w:t>
        <w:br w:type="textWrapping"/>
        <w:t xml:space="preserve">comments?</w:t>
      </w:r>
    </w:p>
    <w:p w:rsidR="00000000" w:rsidDel="00000000" w:rsidP="00000000" w:rsidRDefault="00000000" w:rsidRPr="00000000" w14:paraId="00000072">
      <w:pPr>
        <w:spacing w:after="240" w:line="360" w:lineRule="auto"/>
        <w:jc w:val="center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30</w:t>
        <w:br w:type="textWrapping"/>
        <w:t xml:space="preserve">NS Addressing</w:t>
        <w:br w:type="textWrapping"/>
        <w:t xml:space="preserve">Comments</w:t>
      </w:r>
    </w:p>
    <w:p w:rsidR="00000000" w:rsidDel="00000000" w:rsidP="00000000" w:rsidRDefault="00000000" w:rsidRPr="00000000" w14:paraId="00000073">
      <w:pPr>
        <w:spacing w:after="240" w:line="360" w:lineRule="auto"/>
        <w:jc w:val="center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40</w:t>
        <w:br w:type="textWrapping"/>
        <w:t xml:space="preserve">Technically</w:t>
        <w:br w:type="textWrapping"/>
        <w:t xml:space="preserve">Validated</w:t>
      </w:r>
    </w:p>
    <w:p w:rsidR="00000000" w:rsidDel="00000000" w:rsidP="00000000" w:rsidRDefault="00000000" w:rsidRPr="00000000" w14:paraId="00000074">
      <w:pPr>
        <w:spacing w:after="240" w:line="360" w:lineRule="auto"/>
        <w:jc w:val="center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50</w:t>
        <w:br w:type="textWrapping"/>
        <w:t xml:space="preserve">Approved</w:t>
      </w:r>
    </w:p>
    <w:p w:rsidR="00000000" w:rsidDel="00000000" w:rsidP="00000000" w:rsidRDefault="00000000" w:rsidRPr="00000000" w14:paraId="00000075">
      <w:pPr>
        <w:spacing w:after="240" w:line="360" w:lineRule="auto"/>
        <w:jc w:val="center"/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60</w:t>
        <w:br w:type="textWrapping"/>
        <w:t xml:space="preserve">Project Agreement</w:t>
        <w:br w:type="textWrapping"/>
        <w:t xml:space="preserve">Signed</w:t>
      </w:r>
    </w:p>
    <w:p w:rsidR="00000000" w:rsidDel="00000000" w:rsidP="00000000" w:rsidRDefault="00000000" w:rsidRPr="00000000" w14:paraId="00000076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The branch after you submit: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If IFRC sends comments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(status goes to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), do step 7: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/revise/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to get a new</w:t>
        <w:br w:type="textWrapping"/>
        <w:t xml:space="preserve">unlocked version, fix it, attach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updated_checklist_file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, then resubmit with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If IFRC has no comments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, they move you straight from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and you do nothing.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IFRC can also send an EAP back from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 That clears the validated budget file,</w:t>
        <w:br w:type="textWrapping"/>
        <w:t xml:space="preserve">and you again use step 7.</w:t>
      </w:r>
    </w:p>
    <w:tbl>
      <w:tblPr>
        <w:tblStyle w:val="Table7"/>
        <w:tblW w:w="10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0"/>
        <w:gridCol w:w="2925"/>
        <w:gridCol w:w="945"/>
        <w:gridCol w:w="6375"/>
        <w:tblGridChange w:id="0">
          <w:tblGrid>
            <w:gridCol w:w="690"/>
            <w:gridCol w:w="2925"/>
            <w:gridCol w:w="945"/>
            <w:gridCol w:w="637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Create the registration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NS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POST /eap-registration/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Upload files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NS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POST /eap-file/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Create the application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NS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POST /simplified-eap/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or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/full-eap/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Keep filling it in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NS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PATCH /simplified-eap/{id}/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Submit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NS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POST /eap-registration/{id}/status/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with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Send comments back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IFRC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POST /eap-registration/{id}/status/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with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plus checklist file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7a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Unlock a new version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NS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POST /simplified-eap/{id}/revise/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7b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Fix and attach response checklist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NS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PATCH /simplified-eap/{new-id}/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7c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Resubmit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NS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POST /eap-registration/{id}/status/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with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Technically validate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IFRC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POST /eap-registration/{id}/status/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with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Upload validated budget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IFRC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POST /eap-registration/{id}/upload-validated-budget-file/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Approve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IFRC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POST /eap-registration/{id}/status/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with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Agreement signed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IFRC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POST /eap-registration/{id}/status/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with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hd w:fill="ffffff" w:val="clear"/>
        <w:spacing w:after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Other endpoints:</w:t>
      </w:r>
    </w:p>
    <w:tbl>
      <w:tblPr>
        <w:tblStyle w:val="Table8"/>
        <w:tblW w:w="11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5"/>
        <w:gridCol w:w="7740"/>
        <w:tblGridChange w:id="0">
          <w:tblGrid>
            <w:gridCol w:w="3465"/>
            <w:gridCol w:w="774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GET /eap-registration/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List and filter registrations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GET /eap-registration/{id}/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Read one registration and its applications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POST /eap-registration/{id}/share/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Share with GO users,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{"users": [12, 45]}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GET /eap-share-users/?id={id}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Who it is shared with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GET /active-eap/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EAPs that reached status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, the live ones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GET /eap/options/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Sector and approach AP codes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GET /eap/global-files/{type}/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Blank template link: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budget_template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forecast_table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theory_of_change_table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There is no DELETE anywhere.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6yri7tujpgl0" w:id="8"/>
      <w:bookmarkEnd w:id="8"/>
      <w:r w:rsidDel="00000000" w:rsidR="00000000" w:rsidRPr="00000000">
        <w:rPr>
          <w:rtl w:val="0"/>
        </w:rPr>
        <w:t xml:space="preserve">Allowed status changes</w:t>
      </w:r>
    </w:p>
    <w:p w:rsidR="00000000" w:rsidDel="00000000" w:rsidP="00000000" w:rsidRDefault="00000000" w:rsidRPr="00000000" w14:paraId="000000C6">
      <w:pPr>
        <w:shd w:fill="ffffff" w:val="clear"/>
        <w:spacing w:after="240" w:lineRule="auto"/>
        <w:rPr>
          <w:rFonts w:ascii="Roboto" w:cs="Roboto" w:eastAsia="Roboto" w:hAnsi="Roboto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All done with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POST /eap-registration/{id}/status/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{"status": &lt;new&gt;}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Only these moves are allowed.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Anything else gives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333333"/>
          <w:sz w:val="24"/>
          <w:szCs w:val="24"/>
          <w:rtl w:val="0"/>
        </w:rPr>
        <w:t xml:space="preserve">“EAP status cannot be changed from X to Y.”</w:t>
      </w:r>
    </w:p>
    <w:tbl>
      <w:tblPr>
        <w:tblStyle w:val="Table9"/>
        <w:tblW w:w="10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2445"/>
        <w:gridCol w:w="1140"/>
        <w:gridCol w:w="4890"/>
        <w:tblGridChange w:id="0">
          <w:tblGrid>
            <w:gridCol w:w="2445"/>
            <w:gridCol w:w="2445"/>
            <w:gridCol w:w="1140"/>
            <w:gridCol w:w="489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Needs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Under Development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Under Review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NS or IFRC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All required fields filled. Locks the EAP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Under Review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NS Addressing Comments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IFRC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review_checklist_file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(multipart)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NS Addressing Comments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Under Review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NS or IFRC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/revise/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done and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updated_checklist_file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set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Under Review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Technically Validated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IFRC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Nothing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Technically Validated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NS Addressing Comments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IFRC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review_checklist_file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. Clears the validated budget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Technically Validated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Approved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IFRC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validated_budget_file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uploaded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Approved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Project Agreement Signed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IFRC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Nothing</w:t>
            </w:r>
          </w:p>
        </w:tc>
      </w:tr>
    </w:tbl>
    <w:p w:rsidR="00000000" w:rsidDel="00000000" w:rsidP="00000000" w:rsidRDefault="00000000" w:rsidRPr="00000000" w14:paraId="000000E7">
      <w:pPr>
        <w:shd w:fill="ffffff" w:val="clear"/>
        <w:spacing w:after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NS users (country or regional admin) can only do the two moves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</w:t>
        <w:br w:type="textWrapping"/>
        <w:t xml:space="preserve">Status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is final, nothing goes backwards from there.</w:t>
      </w:r>
    </w:p>
    <w:p w:rsidR="00000000" w:rsidDel="00000000" w:rsidP="00000000" w:rsidRDefault="00000000" w:rsidRPr="00000000" w14:paraId="000000E8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Roles:</w:t>
      </w:r>
    </w:p>
    <w:tbl>
      <w:tblPr>
        <w:tblStyle w:val="Table10"/>
        <w:tblW w:w="9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70"/>
        <w:gridCol w:w="5010"/>
        <w:tblGridChange w:id="0">
          <w:tblGrid>
            <w:gridCol w:w="4470"/>
            <w:gridCol w:w="501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Can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Guest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Nothing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Country or regional admin (NS side)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Create and edit, submit, revise, resubmit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IFRC admin or superuser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Everything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r8orjp15kadn" w:id="9"/>
      <w:bookmarkEnd w:id="9"/>
      <w:r w:rsidDel="00000000" w:rsidR="00000000" w:rsidRPr="00000000">
        <w:rPr>
          <w:rtl w:val="0"/>
        </w:rPr>
        <w:t xml:space="preserve">Step 1: Registration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POST /api/v2/eap-registration/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{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"national_society"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154,              // required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"country"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154,                       // required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"disaster_type"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12,                  // required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"eap_type"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20,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"national_society_contact_name"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"Asha Sharma"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,   // required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"national_society_contact_title"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"Head of DRM"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,  // required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"national_society_contact_email"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"asha@nrcs.org"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// required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}</w:t>
      </w:r>
    </w:p>
    <w:p w:rsidR="00000000" w:rsidDel="00000000" w:rsidP="00000000" w:rsidRDefault="00000000" w:rsidRPr="00000000" w14:paraId="000000FD">
      <w:pPr>
        <w:spacing w:after="240" w:line="348" w:lineRule="auto"/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Returns 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 Note: after step 3 the registration can no longer be edited.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ocbwsyhyllc7" w:id="10"/>
      <w:bookmarkEnd w:id="10"/>
      <w:r w:rsidDel="00000000" w:rsidR="00000000" w:rsidRPr="00000000">
        <w:rPr>
          <w:rtl w:val="0"/>
        </w:rPr>
        <w:t xml:space="preserve">Step 2: Files</w:t>
      </w:r>
    </w:p>
    <w:p w:rsidR="00000000" w:rsidDel="00000000" w:rsidP="00000000" w:rsidRDefault="00000000" w:rsidRPr="00000000" w14:paraId="00000101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Upload first, always: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curl -X POST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"$BASE/api/v2/eap-file/"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\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-H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"Authorization: Token $TOKEN"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\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-F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"file=@flood-map.pdf"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-F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"caption=Flood map"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line="348" w:lineRule="auto"/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Returns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{"id": 4821, "file": "https://.../flood-map.pdf"}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, so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keep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</w:t>
        <w:br w:type="textWrapping"/>
        <w:t xml:space="preserve">Images use the same endpoint. For several files at once use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POST /eap-file/multiple/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,</w:t>
        <w:br w:type="textWrapping"/>
        <w:t xml:space="preserve">giving each file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different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field name (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file1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file2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and so on).</w:t>
      </w:r>
    </w:p>
    <w:p w:rsidR="00000000" w:rsidDel="00000000" w:rsidP="00000000" w:rsidRDefault="00000000" w:rsidRPr="00000000" w14:paraId="00000107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Rules:</w:t>
      </w:r>
    </w:p>
    <w:tbl>
      <w:tblPr>
        <w:tblStyle w:val="Table11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7560"/>
        <w:tblGridChange w:id="0">
          <w:tblGrid>
            <w:gridCol w:w="2265"/>
            <w:gridCol w:w="756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Max size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100 MB per file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Blocked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SVG images are always rejected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Restricted types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Budget and checklist files must be pdf, docx, pptx, xlsx or xlsm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Max count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5 files per supporting files section</w:t>
            </w:r>
          </w:p>
        </w:tc>
      </w:tr>
    </w:tbl>
    <w:p w:rsidR="00000000" w:rsidDel="00000000" w:rsidP="00000000" w:rsidRDefault="00000000" w:rsidRPr="00000000" w14:paraId="00000112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Then attach the id. There are 3 shapes:</w:t>
      </w:r>
    </w:p>
    <w:tbl>
      <w:tblPr>
        <w:tblStyle w:val="Table12"/>
        <w:tblW w:w="16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4365"/>
        <w:gridCol w:w="10935"/>
        <w:tblGridChange w:id="0">
          <w:tblGrid>
            <w:gridCol w:w="1245"/>
            <w:gridCol w:w="4365"/>
            <w:gridCol w:w="1093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Single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"budget_file": 4821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budget_file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updated_checklist_file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forecast_table_file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theory_of_change_table_file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With caption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"hazard_impact_files": [{"id": 4821, "caption": "Map"}]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All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*_files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sections, and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"cover_image_file": {"id": 4821}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Plain ids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"risk_analysis_relevant_files": [4821, 4822]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Full EAP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*_relevant_files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hd w:fill="ffffff" w:val="clear"/>
        <w:spacing w:after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To remove a file, send the list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without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it (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[]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to empty it,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for a single</w:t>
        <w:br w:type="textWrapping"/>
        <w:t xml:space="preserve">field). The upload itself is never deleted.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x3pf25gzofkp" w:id="11"/>
      <w:bookmarkEnd w:id="11"/>
      <w:r w:rsidDel="00000000" w:rsidR="00000000" w:rsidRPr="00000000">
        <w:rPr>
          <w:rtl w:val="0"/>
        </w:rPr>
        <w:t xml:space="preserve">Step 3: Create the application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POST /api/v2/simplified-eap/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{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"eap_registration"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77,               // required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"seap_timeframe"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3,                  // required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"national_society_contact_name"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"Asha Sharma"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,   // required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"national_society_contact_title"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"Head of DRM"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,   // required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"national_society_contact_email"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"asha@nrcs.org"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, // required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"total_budget"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500000,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"budget_file"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4821,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"hazard_impact_files"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[{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4822,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"caption"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"Hazard map"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}]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}</w:t>
      </w:r>
    </w:p>
    <w:p w:rsidR="00000000" w:rsidDel="00000000" w:rsidP="00000000" w:rsidRDefault="00000000" w:rsidRPr="00000000" w14:paraId="0000012E">
      <w:pPr>
        <w:spacing w:after="240" w:line="348" w:lineRule="auto"/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Fill in the rest later. Full EAP also requires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expected_submission_time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objective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,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key_actors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early_actions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prioritized_impacts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0">
      <w:pPr>
        <w:shd w:fill="ffffff" w:val="clear"/>
        <w:spacing w:after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Returns 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version: 1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is_locked: false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</w:t>
        <w:br w:type="textWrapping"/>
        <w:t xml:space="preserve">For the full field list, see Swagger.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tqiwj8uquuiu" w:id="12"/>
      <w:bookmarkEnd w:id="12"/>
      <w:r w:rsidDel="00000000" w:rsidR="00000000" w:rsidRPr="00000000">
        <w:rPr>
          <w:rtl w:val="0"/>
        </w:rPr>
        <w:t xml:space="preserve">Step 4: Keep editing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0086b3"/>
          <w:sz w:val="20"/>
          <w:szCs w:val="20"/>
          <w:shd w:fill="f7f7f7" w:val="clear"/>
          <w:rtl w:val="0"/>
        </w:rPr>
        <w:t xml:space="preserve">PATCH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/api/v2/simplified-eap/301/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{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"modified_at"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"2026-08-19T10:44:11Z"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,   // required on </w:t>
      </w:r>
      <w:r w:rsidDel="00000000" w:rsidR="00000000" w:rsidRPr="00000000">
        <w:rPr>
          <w:rFonts w:ascii="Courier New" w:cs="Courier New" w:eastAsia="Courier New" w:hAnsi="Courier New"/>
          <w:color w:val="0086b3"/>
          <w:sz w:val="20"/>
          <w:szCs w:val="20"/>
          <w:shd w:fill="f7f7f7" w:val="clear"/>
          <w:rtl w:val="0"/>
        </w:rPr>
        <w:t xml:space="preserve">EVERY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patch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"trigger_statement"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"Activate when the 7-day forecast shows..."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,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"planned_operations"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[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  {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"sector"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107,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"people_targeted"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20000,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"budget_per_sector"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150000,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"indicators"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[{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"Households reached"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"target"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4000}],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"readiness_activities"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[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"activity"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"Pre-position kits"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"timeframe"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20,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"time_value"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[1, 2]}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    ],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"prepositioning_activities"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[],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"early_action_activities"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[]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]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}</w:t>
      </w:r>
    </w:p>
    <w:p w:rsidR="00000000" w:rsidDel="00000000" w:rsidP="00000000" w:rsidRDefault="00000000" w:rsidRPr="00000000" w14:paraId="00000145">
      <w:pPr>
        <w:spacing w:after="240" w:line="348" w:lineRule="auto"/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Two rules: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Always send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rtl w:val="0"/>
        </w:rPr>
        <w:t xml:space="preserve">modified_at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from the last response. If someone saved first you get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"modified_at": ["OBSOLETE_PAYLOAD"]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, so reload and retry.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Always send whole lists.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Keep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on items you want to keep, omit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to add a</w:t>
        <w:br w:type="textWrapping"/>
        <w:t xml:space="preserve">new one, and leave an item out to delete it.</w:t>
      </w:r>
    </w:p>
    <w:p w:rsidR="00000000" w:rsidDel="00000000" w:rsidP="00000000" w:rsidRDefault="00000000" w:rsidRPr="00000000" w14:paraId="00000149">
      <w:pPr>
        <w:shd w:fill="ffffff" w:val="clear"/>
        <w:spacing w:after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Editing works only while the status is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is_locked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is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A">
      <w:pPr>
        <w:shd w:fill="ffffff" w:val="clear"/>
        <w:spacing w:after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Other repeating blocks:</w:t>
      </w:r>
    </w:p>
    <w:tbl>
      <w:tblPr>
        <w:tblStyle w:val="Table13"/>
        <w:tblW w:w="10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90"/>
        <w:gridCol w:w="6915"/>
        <w:tblGridChange w:id="0">
          <w:tblGrid>
            <w:gridCol w:w="3990"/>
            <w:gridCol w:w="691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Shape of each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enabling_approaches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Same as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planned_operations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, but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approach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budget_per_approach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indicators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{"title": "...", "target": 4000}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*_activities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{"activity": "...", "timeframe": 20, "time_value": [1, 2]}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partner_contacts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{"name", "email", "title", "phone_number"}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key_actors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(Full)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{"partner": "...", "description": "..."}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early_actions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(Full)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{"action": "..."}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prioritized_impacts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(Full)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{"impact": "..."}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*_source_of_information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rtl w:val="0"/>
              </w:rPr>
              <w:t xml:space="preserve"> (Full)</w:t>
            </w:r>
          </w:p>
        </w:tc>
        <w:tc>
          <w:tcPr>
            <w:tcBorders>
              <w:top w:color="dddddd" w:space="0" w:sz="3" w:val="single"/>
              <w:left w:color="dddddd" w:space="0" w:sz="3" w:val="single"/>
              <w:bottom w:color="dddddd" w:space="0" w:sz="3" w:val="single"/>
              <w:right w:color="dddddd" w:space="0" w:sz="3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lineRule="auto"/>
              <w:rPr>
                <w:rFonts w:ascii="Roboto" w:cs="Roboto" w:eastAsia="Roboto" w:hAnsi="Roboto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0"/>
                <w:szCs w:val="20"/>
                <w:rtl w:val="0"/>
              </w:rPr>
              <w:t xml:space="preserve">{"source_name": "...", "source_link": "https://..."}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u35n6sawz7wp" w:id="13"/>
      <w:bookmarkEnd w:id="13"/>
      <w:r w:rsidDel="00000000" w:rsidR="00000000" w:rsidRPr="00000000">
        <w:rPr>
          <w:rtl w:val="0"/>
        </w:rPr>
        <w:t xml:space="preserve">Step 5: Submit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POST /api/v2/eap-registration/77/status/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{"status": 20}</w:t>
      </w:r>
    </w:p>
    <w:p w:rsidR="00000000" w:rsidDel="00000000" w:rsidP="00000000" w:rsidRDefault="00000000" w:rsidRPr="00000000" w14:paraId="00000161">
      <w:pPr>
        <w:spacing w:after="240" w:line="348" w:lineRule="auto"/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Missing fields come back as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333333"/>
          <w:sz w:val="24"/>
          <w:szCs w:val="24"/>
          <w:rtl w:val="0"/>
        </w:rPr>
        <w:t xml:space="preserve">“This field is required before submission.”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, so fill them</w:t>
        <w:br w:type="textWrapping"/>
        <w:t xml:space="preserve">and retry. On success the application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locks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, a PDF export is generated and IFRC is</w:t>
        <w:br w:type="textWrapping"/>
        <w:t xml:space="preserve">emailed.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cx5g3rrnvj0" w:id="14"/>
      <w:bookmarkEnd w:id="14"/>
      <w:r w:rsidDel="00000000" w:rsidR="00000000" w:rsidRPr="00000000">
        <w:rPr>
          <w:rtl w:val="0"/>
        </w:rPr>
        <w:t xml:space="preserve">Step 6: IFRC comments (IFRC only)</w:t>
      </w:r>
    </w:p>
    <w:p w:rsidR="00000000" w:rsidDel="00000000" w:rsidP="00000000" w:rsidRDefault="00000000" w:rsidRPr="00000000" w14:paraId="00000165">
      <w:pPr>
        <w:shd w:fill="ffffff" w:val="clear"/>
        <w:spacing w:after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Must be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multipart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, because the checklist file goes with it: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curl -X POST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"$BASE/api/v2/eap-registration/77/status/"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\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-H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"Authorization: Token $TOKEN"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\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 -F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"status=30"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 -F 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"review_checklist_file=@checklist.xlsx"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line="348" w:lineRule="auto"/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after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A deadline is set automatically: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90 days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for the first round,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30 days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 after that.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56w2w4ghq527" w:id="15"/>
      <w:bookmarkEnd w:id="15"/>
      <w:r w:rsidDel="00000000" w:rsidR="00000000" w:rsidRPr="00000000">
        <w:rPr>
          <w:rtl w:val="0"/>
        </w:rPr>
        <w:t xml:space="preserve">Step 7: Fix and resubmit (NS)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POST  /api/v2/simplified-eap/301/revise/    </w:t>
      </w:r>
      <w:r w:rsidDel="00000000" w:rsidR="00000000" w:rsidRPr="00000000">
        <w:rPr>
          <w:rFonts w:ascii="Courier New" w:cs="Courier New" w:eastAsia="Courier New" w:hAnsi="Courier New"/>
          <w:color w:val="969896"/>
          <w:sz w:val="20"/>
          <w:szCs w:val="20"/>
          <w:shd w:fill="f7f7f7" w:val="clear"/>
          <w:rtl w:val="0"/>
        </w:rPr>
        <w:t xml:space="preserve"># new id, version 2, unlocked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PATCH /api/v2/simplified-eap/302/           </w:t>
      </w:r>
      <w:r w:rsidDel="00000000" w:rsidR="00000000" w:rsidRPr="00000000">
        <w:rPr>
          <w:rFonts w:ascii="Courier New" w:cs="Courier New" w:eastAsia="Courier New" w:hAnsi="Courier New"/>
          <w:color w:val="969896"/>
          <w:sz w:val="20"/>
          <w:szCs w:val="20"/>
          <w:shd w:fill="f7f7f7" w:val="clear"/>
          <w:rtl w:val="0"/>
        </w:rPr>
        <w:t xml:space="preserve"># fix, plus "updated_checklist_file": 4899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POST  /api/v2/eap-registration/77/status/   </w:t>
      </w:r>
      <w:r w:rsidDel="00000000" w:rsidR="00000000" w:rsidRPr="00000000">
        <w:rPr>
          <w:rFonts w:ascii="Courier New" w:cs="Courier New" w:eastAsia="Courier New" w:hAnsi="Courier New"/>
          <w:color w:val="969896"/>
          <w:sz w:val="20"/>
          <w:szCs w:val="20"/>
          <w:shd w:fill="f7f7f7" w:val="clear"/>
          <w:rtl w:val="0"/>
        </w:rPr>
        <w:t xml:space="preserve"># {"status": 20}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line="348" w:lineRule="auto"/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after="240" w:lineRule="auto"/>
        <w:rPr>
          <w:rFonts w:ascii="Roboto" w:cs="Roboto" w:eastAsia="Roboto" w:hAnsi="Roboto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Revise only works when the status is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, the EAP is locked, and it is the latest version.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/>
      </w:pPr>
      <w:bookmarkStart w:colFirst="0" w:colLast="0" w:name="_x221b3yf4xca" w:id="16"/>
      <w:bookmarkEnd w:id="16"/>
      <w:r w:rsidDel="00000000" w:rsidR="00000000" w:rsidRPr="00000000">
        <w:rPr>
          <w:rtl w:val="0"/>
        </w:rPr>
        <w:t xml:space="preserve">Steps 8 to 11: IFRC finishing (IFRC only)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POST /api/v2/eap-registration/77/status/  {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40}   </w:t>
      </w:r>
      <w:r w:rsidDel="00000000" w:rsidR="00000000" w:rsidRPr="00000000">
        <w:rPr>
          <w:rFonts w:ascii="Courier New" w:cs="Courier New" w:eastAsia="Courier New" w:hAnsi="Courier New"/>
          <w:color w:val="969896"/>
          <w:sz w:val="20"/>
          <w:szCs w:val="20"/>
          <w:shd w:fill="f7f7f7" w:val="clear"/>
          <w:rtl w:val="0"/>
        </w:rPr>
        <w:t xml:space="preserve"># technically validated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POST /api/v2/eap-registration/77/upload-validated-budget-file/   </w:t>
      </w:r>
      <w:r w:rsidDel="00000000" w:rsidR="00000000" w:rsidRPr="00000000">
        <w:rPr>
          <w:rFonts w:ascii="Courier New" w:cs="Courier New" w:eastAsia="Courier New" w:hAnsi="Courier New"/>
          <w:color w:val="969896"/>
          <w:sz w:val="20"/>
          <w:szCs w:val="20"/>
          <w:shd w:fill="f7f7f7" w:val="clear"/>
          <w:rtl w:val="0"/>
        </w:rPr>
        <w:t xml:space="preserve"># multipart, required 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POST /api/v2/eap-registration/77/status/  {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50}   </w:t>
      </w:r>
      <w:r w:rsidDel="00000000" w:rsidR="00000000" w:rsidRPr="00000000">
        <w:rPr>
          <w:rFonts w:ascii="Courier New" w:cs="Courier New" w:eastAsia="Courier New" w:hAnsi="Courier New"/>
          <w:color w:val="969896"/>
          <w:sz w:val="20"/>
          <w:szCs w:val="20"/>
          <w:shd w:fill="f7f7f7" w:val="clear"/>
          <w:rtl w:val="0"/>
        </w:rPr>
        <w:t xml:space="preserve"># 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348" w:lineRule="auto"/>
        <w:rPr>
          <w:rFonts w:ascii="Courier New" w:cs="Courier New" w:eastAsia="Courier New" w:hAnsi="Courier New"/>
          <w:color w:val="969896"/>
          <w:sz w:val="20"/>
          <w:szCs w:val="20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POST /api/v2/eap-registration/77/status/  {</w:t>
      </w:r>
      <w:r w:rsidDel="00000000" w:rsidR="00000000" w:rsidRPr="00000000">
        <w:rPr>
          <w:rFonts w:ascii="Courier New" w:cs="Courier New" w:eastAsia="Courier New" w:hAnsi="Courier New"/>
          <w:color w:val="df5000"/>
          <w:sz w:val="20"/>
          <w:szCs w:val="20"/>
          <w:shd w:fill="f7f7f7" w:val="clear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7f7f7" w:val="clear"/>
          <w:rtl w:val="0"/>
        </w:rPr>
        <w:t xml:space="preserve">: 60}   </w:t>
      </w:r>
      <w:r w:rsidDel="00000000" w:rsidR="00000000" w:rsidRPr="00000000">
        <w:rPr>
          <w:rFonts w:ascii="Courier New" w:cs="Courier New" w:eastAsia="Courier New" w:hAnsi="Courier New"/>
          <w:color w:val="969896"/>
          <w:sz w:val="20"/>
          <w:szCs w:val="20"/>
          <w:shd w:fill="f7f7f7" w:val="clear"/>
          <w:rtl w:val="0"/>
        </w:rPr>
        <w:t xml:space="preserve"># signed, final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eeeeee" w:space="5" w:sz="3" w:val="single"/>
      </w:pBdr>
      <w:shd w:fill="ffffff" w:val="clear"/>
      <w:spacing w:after="240" w:before="360" w:line="240" w:lineRule="auto"/>
      <w:ind w:left="-300" w:firstLine="0"/>
    </w:pPr>
    <w:rPr>
      <w:rFonts w:ascii="Roboto" w:cs="Roboto" w:eastAsia="Roboto" w:hAnsi="Roboto"/>
      <w:color w:val="333333"/>
      <w:sz w:val="45"/>
      <w:szCs w:val="45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oadmin-stage.ifrc.org/api-docs/swagger-ui/" TargetMode="External"/><Relationship Id="rId7" Type="http://schemas.openxmlformats.org/officeDocument/2006/relationships/hyperlink" Target="https://goadmin-stage.ifrc.org/docs/" TargetMode="External"/><Relationship Id="rId8" Type="http://schemas.openxmlformats.org/officeDocument/2006/relationships/hyperlink" Target="https://goadmin-stage.ifrc.org/api-doc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