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Test </w:t>
      </w:r>
      <w:r>
        <w:rPr>
          <w:rFonts w:hint="eastAsia"/>
          <w:sz w:val="50"/>
          <w:szCs w:val="50"/>
          <w:lang w:val="en-US" w:eastAsia="zh-CN"/>
        </w:rPr>
        <w:t>D</w:t>
      </w:r>
      <w:r>
        <w:rPr>
          <w:sz w:val="50"/>
          <w:szCs w:val="50"/>
        </w:rPr>
        <w:t>ocument</w:t>
      </w:r>
      <w:r>
        <w:rPr>
          <w:rFonts w:hint="eastAsia"/>
          <w:sz w:val="50"/>
          <w:szCs w:val="50"/>
          <w:lang w:val="en-US" w:eastAsia="zh-CN"/>
        </w:rPr>
        <w:t xml:space="preserve"> for US12</w:t>
      </w:r>
    </w:p>
    <w:p>
      <w:pPr>
        <w:pStyle w:val="5"/>
        <w:jc w:val="right"/>
      </w:pPr>
      <w:r>
        <w:t>2017/</w:t>
      </w:r>
      <w:r>
        <w:rPr>
          <w:rFonts w:hint="eastAsia"/>
          <w:lang w:val="en-US" w:eastAsia="zh-CN"/>
        </w:rPr>
        <w:t>12/7</w:t>
      </w:r>
    </w:p>
    <w:p>
      <w:pPr>
        <w:pStyle w:val="5"/>
        <w:wordWrap w:val="0"/>
        <w:jc w:val="right"/>
      </w:pPr>
      <w:r>
        <w:t xml:space="preserve">By </w:t>
      </w:r>
      <w:r>
        <w:rPr>
          <w:rFonts w:hint="eastAsia"/>
          <w:lang w:val="en-US" w:eastAsia="zh-CN"/>
        </w:rPr>
        <w:t>CHEN XINGRU</w:t>
      </w:r>
    </w:p>
    <w:tbl>
      <w:tblPr>
        <w:tblStyle w:val="3"/>
        <w:tblW w:w="105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641"/>
        <w:gridCol w:w="10"/>
        <w:gridCol w:w="3154"/>
        <w:gridCol w:w="10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User story 17 set goal &amp; plan your dietary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 could set a goal to lose/keep/gain weight in a period for a period of time and our system would plan food as recipes for users as 3 meals daily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user should login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calorie of each recipe is calculated correct.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restart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Test</w:t>
            </w:r>
          </w:p>
        </w:tc>
        <w:tc>
          <w:tcPr>
            <w:tcW w:w="2641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Test Steps</w:t>
            </w:r>
          </w:p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ab/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Works well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Login in Fit mania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Login by google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(2) Click Goals in navigation bar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 the list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(3) Click Add Goal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Page turns to selectDietary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(4) Choose one of the goal and click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Turns to setGoal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(5) Fill the blank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Works well, and the error message is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(6) Click the button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>plan now!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Turns to Plan New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(7) Click the button </w:t>
            </w:r>
            <w:r>
              <w:rPr>
                <w:rFonts w:hint="default" w:eastAsia="宋体"/>
                <w:szCs w:val="21"/>
                <w:lang w:val="en-US" w:eastAsia="zh-CN"/>
              </w:rPr>
              <w:t>“</w:t>
            </w:r>
            <w:r>
              <w:rPr>
                <w:rFonts w:hint="eastAsia" w:eastAsia="宋体"/>
                <w:szCs w:val="21"/>
                <w:lang w:val="en-US" w:eastAsia="zh-CN"/>
              </w:rPr>
              <w:t>Previous week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 to check the recipes in previous week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Not well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The page turns successfully, but it won</w:t>
            </w:r>
            <w:r>
              <w:rPr>
                <w:rFonts w:hint="default" w:eastAsia="宋体"/>
                <w:szCs w:val="21"/>
                <w:lang w:val="en-US" w:eastAsia="zh-CN"/>
              </w:rPr>
              <w:t>’</w:t>
            </w:r>
            <w:r>
              <w:rPr>
                <w:rFonts w:hint="eastAsia" w:eastAsia="宋体"/>
                <w:szCs w:val="21"/>
                <w:lang w:val="en-US" w:eastAsia="zh-CN"/>
              </w:rPr>
              <w:t>t stop within the time period the user</w:t>
            </w:r>
            <w:r>
              <w:rPr>
                <w:rFonts w:hint="default" w:eastAsia="宋体"/>
                <w:szCs w:val="21"/>
                <w:lang w:val="en-US" w:eastAsia="zh-CN"/>
              </w:rPr>
              <w:t>’</w:t>
            </w:r>
            <w:r>
              <w:rPr>
                <w:rFonts w:hint="eastAsia" w:eastAsia="宋体"/>
                <w:szCs w:val="21"/>
                <w:lang w:val="en-US" w:eastAsia="zh-CN"/>
              </w:rPr>
              <w:t>s demand.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(8) Click the button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>Next week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 to check the recipes in next week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Not well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The page turns successfully, but it won</w:t>
            </w:r>
            <w:r>
              <w:rPr>
                <w:rFonts w:hint="default" w:eastAsia="宋体"/>
                <w:szCs w:val="21"/>
                <w:lang w:val="en-US" w:eastAsia="zh-CN"/>
              </w:rPr>
              <w:t>’</w:t>
            </w:r>
            <w:r>
              <w:rPr>
                <w:rFonts w:hint="eastAsia" w:eastAsia="宋体"/>
                <w:szCs w:val="21"/>
                <w:lang w:val="en-US" w:eastAsia="zh-CN"/>
              </w:rPr>
              <w:t>t stop within the time period the user</w:t>
            </w:r>
            <w:r>
              <w:rPr>
                <w:rFonts w:hint="default" w:eastAsia="宋体"/>
                <w:szCs w:val="21"/>
                <w:lang w:val="en-US" w:eastAsia="zh-CN"/>
              </w:rPr>
              <w:t>’</w:t>
            </w:r>
            <w:r>
              <w:rPr>
                <w:rFonts w:hint="eastAsia" w:eastAsia="宋体"/>
                <w:szCs w:val="21"/>
                <w:lang w:val="en-US" w:eastAsia="zh-CN"/>
              </w:rPr>
              <w:t>s demand.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(9) Click the button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>Refresh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 to refresh the plan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Not well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The page turns successfully, but turns a blank page 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Situation 1 (10)Click the button </w:t>
            </w:r>
            <w:r>
              <w:rPr>
                <w:rFonts w:hint="default" w:eastAsia="宋体"/>
                <w:szCs w:val="21"/>
                <w:lang w:val="en-US" w:eastAsia="zh-CN"/>
              </w:rPr>
              <w:t>“</w:t>
            </w:r>
            <w:r>
              <w:rPr>
                <w:rFonts w:hint="eastAsia" w:eastAsia="宋体"/>
                <w:szCs w:val="21"/>
                <w:lang w:val="en-US" w:eastAsia="zh-CN"/>
              </w:rPr>
              <w:t>Save Plan</w:t>
            </w:r>
            <w:r>
              <w:rPr>
                <w:rFonts w:hint="default" w:eastAsia="宋体"/>
                <w:szCs w:val="21"/>
                <w:lang w:val="en-US" w:eastAsia="zh-CN"/>
              </w:rPr>
              <w:t>”</w:t>
            </w:r>
            <w:r>
              <w:rPr>
                <w:rFonts w:hint="eastAsia" w:eastAsia="宋体"/>
                <w:szCs w:val="21"/>
                <w:lang w:val="en-US" w:eastAsia="zh-CN"/>
              </w:rPr>
              <w:t xml:space="preserve"> to save the plan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Turns to planResult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(11) Click Goals on navigation bar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 the list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(12) Click My Goals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Turns to goalsList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(13) Click My Plan button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Turns to planResult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(14) Click trash button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Delete the plan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Situation2 (10)Save the information when quit the page without filling the form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information automatically save to goalsList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(11) Click Goals on navigation bar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Open the list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(12) Click My Goals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Turns to goalsList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tcBorders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(13) Click the button 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plan now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 xml:space="preserve"> to continue the plan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Yes 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Turns to plan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The test shows</w:t>
            </w:r>
            <w:r>
              <w:rPr>
                <w:rFonts w:hint="eastAsia"/>
                <w:szCs w:val="21"/>
                <w:lang w:val="en-US" w:eastAsia="zh-CN"/>
              </w:rPr>
              <w:t xml:space="preserve"> that all functions works well.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8188"/>
    <w:multiLevelType w:val="singleLevel"/>
    <w:tmpl w:val="59DB818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0336"/>
    <w:rsid w:val="0FC214D2"/>
    <w:rsid w:val="3D1F2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大标题"/>
    <w:next w:val="5"/>
    <w:qFormat/>
    <w:uiPriority w:val="0"/>
    <w:pPr>
      <w:keepNext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en-GB" w:bidi="ar-SA"/>
    </w:rPr>
  </w:style>
  <w:style w:type="paragraph" w:customStyle="1" w:styleId="5">
    <w:name w:val="正文1"/>
    <w:qFormat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2017-12-09T14:23:35Z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