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</w:pPr>
      <w:r>
        <w:t>Test document</w:t>
      </w:r>
    </w:p>
    <w:p>
      <w:pPr>
        <w:pStyle w:val="4"/>
        <w:jc w:val="right"/>
      </w:pPr>
      <w:r>
        <w:t>2017/1</w:t>
      </w:r>
      <w:r>
        <w:rPr>
          <w:rFonts w:hint="eastAsia" w:eastAsia="SimSun"/>
          <w:lang w:val="en-US" w:eastAsia="zh-CN"/>
        </w:rPr>
        <w:t>2</w:t>
      </w:r>
      <w:r>
        <w:t>/</w:t>
      </w:r>
      <w:r>
        <w:rPr>
          <w:rFonts w:hint="eastAsia" w:eastAsia="SimSun"/>
          <w:lang w:val="en-US" w:eastAsia="zh-CN"/>
        </w:rPr>
        <w:t>09</w:t>
      </w:r>
    </w:p>
    <w:p>
      <w:pPr>
        <w:pStyle w:val="4"/>
        <w:wordWrap w:val="0"/>
        <w:jc w:val="right"/>
      </w:pPr>
      <w:r>
        <w:t xml:space="preserve">By </w:t>
      </w:r>
      <w:r>
        <w:rPr>
          <w:rFonts w:hint="eastAsia" w:eastAsia="SimSun"/>
          <w:lang w:val="en-US" w:eastAsia="zh-CN"/>
        </w:rPr>
        <w:t>YE SIGEWEI</w:t>
      </w:r>
    </w:p>
    <w:p>
      <w:pPr>
        <w:pStyle w:val="4"/>
      </w:pPr>
    </w:p>
    <w:p>
      <w:pPr>
        <w:pStyle w:val="4"/>
      </w:pPr>
    </w:p>
    <w:tbl>
      <w:tblPr>
        <w:tblStyle w:val="3"/>
        <w:tblpPr w:leftFromText="180" w:rightFromText="180" w:vertAnchor="page" w:horzAnchor="page" w:tblpX="1574" w:tblpY="3503"/>
        <w:tblOverlap w:val="never"/>
        <w:tblW w:w="96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3230"/>
        <w:gridCol w:w="640"/>
        <w:gridCol w:w="3015"/>
        <w:gridCol w:w="13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" w:hRule="atLeast"/>
          <w:tblHeader/>
        </w:trPr>
        <w:tc>
          <w:tcPr>
            <w:tcW w:w="1333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jc w:val="center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Test case ID</w:t>
            </w:r>
          </w:p>
        </w:tc>
        <w:tc>
          <w:tcPr>
            <w:tcW w:w="8278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jc w:val="left"/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User story 18.myCreatList</w:t>
            </w:r>
            <w:r>
              <w:rPr>
                <w:rFonts w:asciiTheme="minorAscii"/>
                <w:sz w:val="21"/>
                <w:szCs w:val="21"/>
              </w:rPr>
              <w:t>.php</w:t>
            </w:r>
          </w:p>
        </w:tc>
      </w:tr>
      <w:tr>
        <w:tblPrEx>
          <w:tblLayout w:type="fixed"/>
        </w:tblPrEx>
        <w:trPr>
          <w:cantSplit/>
          <w:trHeight w:val="533" w:hRule="atLeast"/>
          <w:tblHeader/>
        </w:trPr>
        <w:tc>
          <w:tcPr>
            <w:tcW w:w="1333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jc w:val="center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Test case description</w:t>
            </w:r>
          </w:p>
        </w:tc>
        <w:tc>
          <w:tcPr>
            <w:tcW w:w="82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jc w:val="left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The system can provide a my create recipe list for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" w:hRule="atLeast"/>
          <w:tblHeader/>
        </w:trPr>
        <w:tc>
          <w:tcPr>
            <w:tcW w:w="1333" w:type="dxa"/>
            <w:tcBorders>
              <w:top w:val="single" w:color="auto" w:sz="4" w:space="0"/>
              <w:left w:val="single" w:color="000000" w:sz="2" w:space="0"/>
              <w:bottom w:val="single" w:color="000000" w:sz="4" w:space="0"/>
              <w:right w:val="single" w:color="auto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jc w:val="center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Precondition</w:t>
            </w:r>
          </w:p>
        </w:tc>
        <w:tc>
          <w:tcPr>
            <w:tcW w:w="8278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jc w:val="left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User add a new recipe on addRecipe 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333" w:type="dxa"/>
            <w:vMerge w:val="restart"/>
            <w:tcBorders>
              <w:top w:val="single" w:color="000000" w:sz="4" w:space="0"/>
              <w:left w:val="single" w:color="000000" w:sz="2" w:space="0"/>
              <w:right w:val="single" w:color="auto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jc w:val="center"/>
              <w:rPr>
                <w:rFonts w:hint="eastAsia" w:eastAsia="SimSun" w:cs="Arial Unicode MS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cs="Arial Unicode MS" w:asciiTheme="minorAscii"/>
                <w:b w:val="0"/>
                <w:bCs w:val="0"/>
                <w:sz w:val="21"/>
                <w:szCs w:val="21"/>
                <w:lang w:val="en-US" w:eastAsia="zh-CN"/>
              </w:rPr>
              <w:t>Test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auto" w:sz="4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jc w:val="center"/>
              <w:rPr>
                <w:rFonts w:eastAsia="Arial Unicode MS" w:cs="Arial Unicode MS" w:asciiTheme="minorAscii"/>
                <w:sz w:val="21"/>
                <w:szCs w:val="21"/>
              </w:rPr>
            </w:pPr>
            <w:r>
              <w:rPr>
                <w:rFonts w:eastAsia="Arial Unicode MS" w:cs="Arial Unicode MS" w:asciiTheme="minorAscii"/>
                <w:b w:val="0"/>
                <w:bCs w:val="0"/>
                <w:sz w:val="21"/>
                <w:szCs w:val="21"/>
              </w:rPr>
              <w:t>Task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eastAsia="Arial Unicode MS" w:cs="Arial Unicode MS" w:asciiTheme="minorAscii"/>
                <w:sz w:val="21"/>
                <w:szCs w:val="21"/>
              </w:rPr>
            </w:pPr>
            <w:r>
              <w:rPr>
                <w:rFonts w:eastAsia="Arial Unicode MS" w:cs="Arial Unicode MS" w:asciiTheme="minorAscii"/>
                <w:sz w:val="21"/>
                <w:szCs w:val="21"/>
              </w:rPr>
              <w:t>Work well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eastAsia="Arial Unicode MS" w:cs="Arial Unicode MS" w:asciiTheme="minorAscii"/>
                <w:sz w:val="21"/>
                <w:szCs w:val="21"/>
              </w:rPr>
            </w:pPr>
            <w:r>
              <w:rPr>
                <w:rFonts w:eastAsia="Arial Unicode MS" w:cs="Arial Unicode MS" w:asciiTheme="minorAscii"/>
                <w:sz w:val="21"/>
                <w:szCs w:val="21"/>
              </w:rPr>
              <w:t>Commendation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6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Action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1" w:hRule="atLeast"/>
        </w:trPr>
        <w:tc>
          <w:tcPr>
            <w:tcW w:w="1333" w:type="dxa"/>
            <w:vMerge w:val="continue"/>
            <w:tcBorders>
              <w:left w:val="single" w:color="000000" w:sz="2" w:space="0"/>
              <w:right w:val="single" w:color="auto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323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1.Show my recipe</w:t>
            </w:r>
          </w:p>
        </w:tc>
        <w:tc>
          <w:tcPr>
            <w:tcW w:w="64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 w:cs="Arial Unicode MS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cs="Arial Unicode MS" w:asciiTheme="minorAscii"/>
                <w:sz w:val="21"/>
                <w:szCs w:val="21"/>
                <w:lang w:val="en-US" w:eastAsia="zh-CN"/>
              </w:rPr>
              <w:t>Yes</w:t>
            </w:r>
          </w:p>
        </w:tc>
        <w:tc>
          <w:tcPr>
            <w:tcW w:w="3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After adding a new recipe,it can show on my recipe page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333" w:type="dxa"/>
            <w:vMerge w:val="continue"/>
            <w:tcBorders>
              <w:left w:val="single" w:color="000000" w:sz="2" w:space="0"/>
              <w:right w:val="single" w:color="auto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rPr>
                <w:rFonts w:hint="eastAsia" w:eastAsia="SimSun" w:asciiTheme="minorAscii"/>
                <w:sz w:val="21"/>
                <w:szCs w:val="21"/>
                <w:lang w:eastAsia="zh-CN"/>
              </w:rPr>
            </w:pPr>
          </w:p>
        </w:tc>
        <w:tc>
          <w:tcPr>
            <w:tcW w:w="323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2.Connect to the editRecipe.php</w:t>
            </w:r>
          </w:p>
        </w:tc>
        <w:tc>
          <w:tcPr>
            <w:tcW w:w="64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 w:cs="Arial Unicode MS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cs="Arial Unicode MS" w:asciiTheme="minorAscii"/>
                <w:sz w:val="21"/>
                <w:szCs w:val="21"/>
                <w:lang w:val="en-US" w:eastAsia="zh-CN"/>
              </w:rPr>
              <w:t>Yes</w:t>
            </w:r>
          </w:p>
        </w:tc>
        <w:tc>
          <w:tcPr>
            <w:tcW w:w="3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 w:cs="Arial Unicode MS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cs="Arial Unicode MS" w:asciiTheme="minorAscii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6"/>
              <w:rPr>
                <w:rFonts w:eastAsia="Arial Unicode MS" w:cs="Arial Unicode M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1333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323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 w:asciiTheme="minorAscii"/>
                <w:sz w:val="21"/>
                <w:szCs w:val="21"/>
                <w:lang w:val="en-US" w:eastAsia="zh-CN"/>
              </w:rPr>
              <w:t>3.Style for myRecipe page</w:t>
            </w:r>
          </w:p>
        </w:tc>
        <w:tc>
          <w:tcPr>
            <w:tcW w:w="64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eastAsia="Arial Unicode MS" w:cs="Arial Unicode MS" w:asciiTheme="minorAscii"/>
                <w:sz w:val="21"/>
                <w:szCs w:val="21"/>
              </w:rPr>
            </w:pPr>
            <w:r>
              <w:rPr>
                <w:rFonts w:eastAsia="Arial Unicode MS" w:cs="Arial Unicode MS" w:asciiTheme="minorAscii"/>
                <w:sz w:val="21"/>
                <w:szCs w:val="21"/>
              </w:rPr>
              <w:t>Yes</w:t>
            </w:r>
          </w:p>
        </w:tc>
        <w:tc>
          <w:tcPr>
            <w:tcW w:w="3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 w:cs="Arial Unicode MS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pStyle w:val="6"/>
              <w:rPr>
                <w:rFonts w:eastAsia="Arial Unicode MS" w:cs="Arial Unicode MS"/>
                <w:lang w:val="en-US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45384"/>
    <w:rsid w:val="253D043C"/>
    <w:rsid w:val="700A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uiPriority w:val="0"/>
    <w:rPr>
      <w:rFonts w:ascii="Helvetica Neue" w:hAnsi="Helvetica Neue" w:eastAsia="Arial Unicode MS" w:cs="Arial Unicode MS"/>
      <w:color w:val="000000"/>
      <w:sz w:val="22"/>
      <w:szCs w:val="22"/>
      <w:lang w:val="en-US" w:eastAsia="en-GB" w:bidi="ar-SA"/>
    </w:rPr>
  </w:style>
  <w:style w:type="paragraph" w:customStyle="1" w:styleId="5">
    <w:name w:val="表格样式 1"/>
    <w:qFormat/>
    <w:uiPriority w:val="0"/>
    <w:rPr>
      <w:rFonts w:ascii="Helvetica Neue" w:hAnsi="Helvetica Neue" w:eastAsia="Helvetica Neue" w:cs="Helvetica Neue"/>
      <w:b/>
      <w:bCs/>
      <w:color w:val="000000"/>
      <w:sz w:val="21"/>
      <w:szCs w:val="22"/>
      <w:lang w:val="en-GB" w:eastAsia="en-GB" w:bidi="ar-SA"/>
    </w:rPr>
  </w:style>
  <w:style w:type="paragraph" w:customStyle="1" w:styleId="6">
    <w:name w:val="表格样式 2"/>
    <w:qFormat/>
    <w:uiPriority w:val="0"/>
    <w:rPr>
      <w:rFonts w:ascii="Helvetica Neue" w:hAnsi="Helvetica Neue" w:eastAsia="Helvetica Neue" w:cs="Helvetica Neue"/>
      <w:color w:val="000000"/>
      <w:sz w:val="21"/>
      <w:szCs w:val="22"/>
      <w:lang w:val="en-GB" w:eastAsia="en-GB" w:bidi="ar-SA"/>
    </w:rPr>
  </w:style>
  <w:style w:type="paragraph" w:customStyle="1" w:styleId="7">
    <w:name w:val="大标题"/>
    <w:next w:val="4"/>
    <w:qFormat/>
    <w:uiPriority w:val="0"/>
    <w:pPr>
      <w:keepNext/>
    </w:pPr>
    <w:rPr>
      <w:rFonts w:ascii="Helvetica Neue" w:hAnsi="Helvetica Neue" w:eastAsia="Arial Unicode MS" w:cs="Arial Unicode MS"/>
      <w:b/>
      <w:bCs/>
      <w:color w:val="000000"/>
      <w:sz w:val="60"/>
      <w:szCs w:val="60"/>
      <w:lang w:val="en-US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Y.s</cp:lastModifiedBy>
  <dcterms:modified xsi:type="dcterms:W3CDTF">2017-12-09T14:58:14Z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