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54" w:rsidRDefault="004D0D54" w:rsidP="004D0D54">
      <w:pPr>
        <w:pStyle w:val="Title"/>
      </w:pPr>
      <w:r>
        <w:t xml:space="preserve">Hiring </w:t>
      </w:r>
    </w:p>
    <w:p w:rsidR="004D0D54" w:rsidRDefault="004D0D54" w:rsidP="004D0D54">
      <w:r>
        <w:tab/>
      </w:r>
      <w:r>
        <w:rPr>
          <w:noProof/>
          <w:lang w:eastAsia="en-IN"/>
        </w:rPr>
        <w:drawing>
          <wp:inline distT="0" distB="0" distL="0" distR="0" wp14:anchorId="06F191BE" wp14:editId="7C70E123">
            <wp:extent cx="2962275" cy="4149181"/>
            <wp:effectExtent l="152400" t="152400" r="352425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555" cy="4198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0D54" w:rsidRDefault="004D0D54" w:rsidP="004D0D54">
      <w:pPr>
        <w:pStyle w:val="ListParagraph"/>
        <w:numPr>
          <w:ilvl w:val="0"/>
          <w:numId w:val="1"/>
        </w:numPr>
      </w:pPr>
      <w:r>
        <w:t xml:space="preserve">Step 1 – Client will raise a request for vacant counter / New Counter.  </w:t>
      </w:r>
    </w:p>
    <w:p w:rsidR="004D0D54" w:rsidRDefault="004D0D54" w:rsidP="004D0D54">
      <w:pPr>
        <w:pStyle w:val="ListParagraph"/>
        <w:numPr>
          <w:ilvl w:val="0"/>
          <w:numId w:val="1"/>
        </w:numPr>
      </w:pPr>
      <w:r>
        <w:t>Step 2 – Request will be pending for TSS team. TSS tem will share the CVs of multiple candidate for the raise request.</w:t>
      </w:r>
    </w:p>
    <w:p w:rsidR="004D0D54" w:rsidRDefault="004D0D54" w:rsidP="004D0D54">
      <w:pPr>
        <w:pStyle w:val="ListParagraph"/>
        <w:numPr>
          <w:ilvl w:val="0"/>
          <w:numId w:val="1"/>
        </w:numPr>
      </w:pPr>
      <w:r>
        <w:t>Step 3 – Client will short list the employee for interview.</w:t>
      </w:r>
    </w:p>
    <w:p w:rsidR="004D0D54" w:rsidRDefault="004D0D54" w:rsidP="004D0D54">
      <w:pPr>
        <w:pStyle w:val="ListParagraph"/>
        <w:numPr>
          <w:ilvl w:val="0"/>
          <w:numId w:val="1"/>
        </w:numPr>
      </w:pPr>
      <w:r>
        <w:t>Step 4 – client will select the candidate for on boarding.</w:t>
      </w:r>
    </w:p>
    <w:p w:rsidR="004D0D54" w:rsidRDefault="004D0D54" w:rsidP="004D0D54">
      <w:pPr>
        <w:pStyle w:val="ListParagraph"/>
        <w:numPr>
          <w:ilvl w:val="0"/>
          <w:numId w:val="1"/>
        </w:numPr>
      </w:pPr>
      <w:r>
        <w:t>Step 5 – TSS team will start on boarding of selected employee.</w:t>
      </w:r>
    </w:p>
    <w:p w:rsidR="004D0D54" w:rsidRDefault="004D0D54" w:rsidP="004D0D54"/>
    <w:p w:rsidR="004D0D54" w:rsidRDefault="004D0D54" w:rsidP="004D0D54">
      <w:pPr>
        <w:pStyle w:val="Title"/>
      </w:pPr>
      <w:r>
        <w:t>Step 1 Client entry form</w:t>
      </w:r>
    </w:p>
    <w:p w:rsidR="004D0D54" w:rsidRDefault="004D0D54" w:rsidP="004D0D54">
      <w:r>
        <w:t xml:space="preserve">Grid View </w:t>
      </w:r>
    </w:p>
    <w:tbl>
      <w:tblPr>
        <w:tblW w:w="12540" w:type="dxa"/>
        <w:tblLook w:val="04A0" w:firstRow="1" w:lastRow="0" w:firstColumn="1" w:lastColumn="0" w:noHBand="0" w:noVBand="1"/>
      </w:tblPr>
      <w:tblGrid>
        <w:gridCol w:w="960"/>
        <w:gridCol w:w="1920"/>
        <w:gridCol w:w="1940"/>
        <w:gridCol w:w="1920"/>
        <w:gridCol w:w="1700"/>
        <w:gridCol w:w="1220"/>
        <w:gridCol w:w="960"/>
        <w:gridCol w:w="960"/>
        <w:gridCol w:w="960"/>
      </w:tblGrid>
      <w:tr w:rsidR="004D0D54" w:rsidRPr="00604BD1" w:rsidTr="003A0A1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D0D54" w:rsidRPr="00604BD1" w:rsidTr="003A0A1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Request No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Request date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Hired Type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Name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4D0D54" w:rsidRPr="00604BD1" w:rsidTr="003A0A1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04BD1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4D0D54" w:rsidRDefault="004D0D54" w:rsidP="004D0D54"/>
    <w:p w:rsidR="004D0D54" w:rsidRDefault="004D0D54" w:rsidP="004D0D54">
      <w:r>
        <w:t>Detail View</w:t>
      </w:r>
    </w:p>
    <w:p w:rsidR="004D0D54" w:rsidRDefault="004D0D54" w:rsidP="004D0D54">
      <w:r w:rsidRPr="00604BD1">
        <w:drawing>
          <wp:inline distT="0" distB="0" distL="0" distR="0" wp14:anchorId="117A07FC" wp14:editId="1191033A">
            <wp:extent cx="7352381" cy="4885714"/>
            <wp:effectExtent l="152400" t="152400" r="363220" b="353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2381" cy="4885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6922" w:type="dxa"/>
        <w:tblInd w:w="-3" w:type="dxa"/>
        <w:tblLook w:val="04A0" w:firstRow="1" w:lastRow="0" w:firstColumn="1" w:lastColumn="0" w:noHBand="0" w:noVBand="1"/>
      </w:tblPr>
      <w:tblGrid>
        <w:gridCol w:w="642"/>
        <w:gridCol w:w="6170"/>
        <w:gridCol w:w="1540"/>
        <w:gridCol w:w="1300"/>
        <w:gridCol w:w="2800"/>
        <w:gridCol w:w="1332"/>
        <w:gridCol w:w="1138"/>
        <w:gridCol w:w="2000"/>
      </w:tblGrid>
      <w:tr w:rsidR="004D0D54" w:rsidRPr="00666F0F" w:rsidTr="003A0A13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6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Filed Name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Filed 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Char.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link with 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Validation 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Remarks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Mandate </w:t>
            </w:r>
          </w:p>
        </w:tc>
      </w:tr>
      <w:tr w:rsidR="004D0D54" w:rsidRPr="00666F0F" w:rsidTr="003A0A13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Request 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Alfa 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Cant be Null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System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generated </w:t>
            </w: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Request Number Cannot be duplicate </w:t>
            </w:r>
          </w:p>
        </w:tc>
      </w:tr>
      <w:tr w:rsidR="004D0D54" w:rsidRPr="00666F0F" w:rsidTr="003A0A13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Request 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DD-MM-YYYY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System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generated </w:t>
            </w: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Hired By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Candidate Name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If Hired by self then  user will input candidate details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recruitment Type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Name and Candidate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If user  Select transfer   then user will select the ISD name from the List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State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Region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Branch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Region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City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State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Area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Area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City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Dealer Address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D0D54" w:rsidRPr="00666F0F" w:rsidTr="003A0A13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Dealer 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Suggestion Box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Show list with Dealer code and name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Category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Channel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Channel Type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GT/MT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Dealer Potential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Candidate 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List/ 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Empmaster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List if  recruitment Type  is transfer else text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Show list with Emp code and name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15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Contact 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Empmaster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Auto fill as per the emp select  if  Recruitment Type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is transfer else User w</w:t>
            </w: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ill input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666F0F" w:rsidTr="003A0A13">
        <w:trPr>
          <w:trHeight w:val="300"/>
        </w:trPr>
        <w:tc>
          <w:tcPr>
            <w:tcW w:w="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Target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D0D54" w:rsidRPr="00666F0F" w:rsidTr="003A0A13">
        <w:trPr>
          <w:trHeight w:val="300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Target list will dynamically shows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D0D54" w:rsidRPr="00666F0F" w:rsidTr="003A0A13">
        <w:trPr>
          <w:trHeight w:val="300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for Blue star it will show Product type as per data saved at Config file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D0D54" w:rsidRPr="00666F0F" w:rsidTr="003A0A13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666F0F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:rsidR="004D0D54" w:rsidRDefault="004D0D54" w:rsidP="004D0D54"/>
    <w:p w:rsidR="004D0D54" w:rsidRDefault="004D0D54" w:rsidP="004D0D54">
      <w:pPr>
        <w:pStyle w:val="Title"/>
      </w:pPr>
      <w:r>
        <w:t>Step 2 Pending at TSS</w:t>
      </w:r>
    </w:p>
    <w:p w:rsidR="004D0D54" w:rsidRDefault="004D0D54" w:rsidP="004D0D54">
      <w:r>
        <w:t xml:space="preserve">Grid View </w:t>
      </w:r>
    </w:p>
    <w:tbl>
      <w:tblPr>
        <w:tblW w:w="13000" w:type="dxa"/>
        <w:tblInd w:w="-8" w:type="dxa"/>
        <w:tblLook w:val="04A0" w:firstRow="1" w:lastRow="0" w:firstColumn="1" w:lastColumn="0" w:noHBand="0" w:noVBand="1"/>
      </w:tblPr>
      <w:tblGrid>
        <w:gridCol w:w="960"/>
        <w:gridCol w:w="1920"/>
        <w:gridCol w:w="1940"/>
        <w:gridCol w:w="1920"/>
        <w:gridCol w:w="1700"/>
        <w:gridCol w:w="1220"/>
        <w:gridCol w:w="1420"/>
        <w:gridCol w:w="960"/>
        <w:gridCol w:w="960"/>
      </w:tblGrid>
      <w:tr w:rsidR="004D0D54" w:rsidRPr="00994668" w:rsidTr="003A0A1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S.N0.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Request No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Request date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Hired Type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Name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4D0D54" w:rsidRPr="00994668" w:rsidTr="003A0A1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4D0D54" w:rsidRPr="00994668" w:rsidRDefault="004D0D54" w:rsidP="004D0D54"/>
    <w:p w:rsidR="004D0D54" w:rsidRDefault="004D0D54" w:rsidP="004D0D54">
      <w:r>
        <w:t xml:space="preserve">Detailed  view </w:t>
      </w:r>
      <w:r>
        <w:tab/>
      </w:r>
    </w:p>
    <w:p w:rsidR="004D0D54" w:rsidRPr="00FA68D6" w:rsidRDefault="004D0D54" w:rsidP="004D0D54">
      <w:r w:rsidRPr="00994668">
        <w:drawing>
          <wp:inline distT="0" distB="0" distL="0" distR="0" wp14:anchorId="03356FC9" wp14:editId="340E2FD6">
            <wp:extent cx="7571428" cy="6333333"/>
            <wp:effectExtent l="152400" t="152400" r="353695" b="3536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1428" cy="6333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0D54" w:rsidRDefault="004D0D54" w:rsidP="004D0D54">
      <w:r>
        <w:t xml:space="preserve">    All date will be grey out, TSS user will not be able to change. TSS user will upload short listed employee details </w:t>
      </w:r>
    </w:p>
    <w:tbl>
      <w:tblPr>
        <w:tblW w:w="16100" w:type="dxa"/>
        <w:tblInd w:w="-8" w:type="dxa"/>
        <w:tblLook w:val="04A0" w:firstRow="1" w:lastRow="0" w:firstColumn="1" w:lastColumn="0" w:noHBand="0" w:noVBand="1"/>
      </w:tblPr>
      <w:tblGrid>
        <w:gridCol w:w="642"/>
        <w:gridCol w:w="3320"/>
        <w:gridCol w:w="1540"/>
        <w:gridCol w:w="1300"/>
        <w:gridCol w:w="2800"/>
        <w:gridCol w:w="2140"/>
        <w:gridCol w:w="2358"/>
        <w:gridCol w:w="2000"/>
      </w:tblGrid>
      <w:tr w:rsidR="004D0D54" w:rsidRPr="00994668" w:rsidTr="003A0A1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Filed Name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Filed 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Char.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link with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Validation 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Remarks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Mandate </w:t>
            </w:r>
          </w:p>
        </w:tc>
      </w:tr>
      <w:tr w:rsidR="004D0D54" w:rsidRPr="00994668" w:rsidTr="003A0A1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994668" w:rsidTr="003A0A1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Mobile Number: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994668" w:rsidTr="003A0A1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Qualification: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994668" w:rsidTr="003A0A1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Experience: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Years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D0D54" w:rsidRPr="00994668" w:rsidTr="003A0A1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Salary: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D54" w:rsidRPr="00994668" w:rsidRDefault="004D0D54" w:rsidP="003A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:rsidR="004D0D54" w:rsidRDefault="004D0D54" w:rsidP="004D0D54"/>
    <w:p w:rsidR="005D019F" w:rsidRDefault="007B28F3">
      <w:r>
        <w:t xml:space="preserve">Status </w:t>
      </w:r>
    </w:p>
    <w:p w:rsidR="007B28F3" w:rsidRDefault="007B28F3" w:rsidP="007B28F3">
      <w:pPr>
        <w:pStyle w:val="ListParagraph"/>
        <w:numPr>
          <w:ilvl w:val="0"/>
          <w:numId w:val="2"/>
        </w:numPr>
      </w:pPr>
      <w:r>
        <w:t xml:space="preserve">Pending </w:t>
      </w:r>
    </w:p>
    <w:p w:rsidR="007B28F3" w:rsidRDefault="007B28F3" w:rsidP="007B28F3">
      <w:pPr>
        <w:pStyle w:val="ListParagraph"/>
        <w:numPr>
          <w:ilvl w:val="0"/>
          <w:numId w:val="2"/>
        </w:numPr>
      </w:pPr>
      <w:r>
        <w:t xml:space="preserve">Client Confirmation- pending </w:t>
      </w:r>
    </w:p>
    <w:p w:rsidR="007B28F3" w:rsidRDefault="007B28F3" w:rsidP="007B28F3">
      <w:pPr>
        <w:pStyle w:val="ListParagraph"/>
        <w:numPr>
          <w:ilvl w:val="0"/>
          <w:numId w:val="2"/>
        </w:numPr>
      </w:pPr>
      <w:r>
        <w:t xml:space="preserve"> Rejected/ Approved </w:t>
      </w:r>
    </w:p>
    <w:p w:rsidR="007B28F3" w:rsidRDefault="007B28F3" w:rsidP="007B28F3">
      <w:pPr>
        <w:pStyle w:val="ListParagraph"/>
        <w:numPr>
          <w:ilvl w:val="0"/>
          <w:numId w:val="2"/>
        </w:numPr>
      </w:pPr>
      <w:r>
        <w:t xml:space="preserve">On boarding </w:t>
      </w:r>
    </w:p>
    <w:p w:rsidR="007B28F3" w:rsidRDefault="007B28F3" w:rsidP="007B28F3">
      <w:pPr>
        <w:pStyle w:val="ListParagraph"/>
        <w:numPr>
          <w:ilvl w:val="0"/>
          <w:numId w:val="2"/>
        </w:numPr>
      </w:pPr>
      <w:r>
        <w:t xml:space="preserve">On board </w:t>
      </w:r>
      <w:bookmarkStart w:id="0" w:name="_GoBack"/>
      <w:bookmarkEnd w:id="0"/>
      <w:r>
        <w:t xml:space="preserve"> </w:t>
      </w:r>
    </w:p>
    <w:sectPr w:rsidR="007B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6B3"/>
    <w:multiLevelType w:val="hybridMultilevel"/>
    <w:tmpl w:val="3E385F2C"/>
    <w:lvl w:ilvl="0" w:tplc="AD528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32EF6"/>
    <w:multiLevelType w:val="hybridMultilevel"/>
    <w:tmpl w:val="69623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54"/>
    <w:rsid w:val="002B596B"/>
    <w:rsid w:val="004D0D54"/>
    <w:rsid w:val="007B28F3"/>
    <w:rsid w:val="008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BD52"/>
  <w15:chartTrackingRefBased/>
  <w15:docId w15:val="{ED45E168-2058-40E4-9021-4C509214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2022-11-20T16:22:00Z</dcterms:created>
  <dcterms:modified xsi:type="dcterms:W3CDTF">2022-11-20T16:27:00Z</dcterms:modified>
</cp:coreProperties>
</file>