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4"/>
        </w:rPr>
        <w:t>Western</w:t>
      </w:r>
      <w:r>
        <w:rPr>
          <w:spacing w:val="-8"/>
        </w:rPr>
        <w:t> </w:t>
      </w:r>
      <w:r>
        <w:rPr>
          <w:spacing w:val="-4"/>
        </w:rPr>
        <w:t>Blot</w:t>
      </w:r>
      <w:r>
        <w:rPr>
          <w:spacing w:val="-8"/>
        </w:rPr>
        <w:t> </w:t>
      </w:r>
      <w:r>
        <w:rPr>
          <w:spacing w:val="-4"/>
        </w:rPr>
        <w:t>Protocol</w:t>
      </w:r>
      <w:r>
        <w:rPr>
          <w:spacing w:val="-8"/>
        </w:rPr>
        <w:t> </w:t>
      </w:r>
      <w:r>
        <w:rPr>
          <w:spacing w:val="-4"/>
        </w:rPr>
        <w:t>Documentation</w:t>
      </w:r>
      <w:r>
        <w:rPr>
          <w:spacing w:val="-8"/>
        </w:rPr>
        <w:t> </w:t>
      </w:r>
      <w:r>
        <w:rPr>
          <w:spacing w:val="-4"/>
        </w:rPr>
        <w:t>Report</w:t>
      </w:r>
    </w:p>
    <w:p>
      <w:pPr>
        <w:pStyle w:val="BodyText"/>
        <w:spacing w:before="236"/>
        <w:ind w:left="-1"/>
      </w:pPr>
      <w:r>
        <w:rPr>
          <w:rFonts w:ascii="Segoe UI Semibold"/>
          <w:spacing w:val="-4"/>
        </w:rPr>
        <w:t>Experiment ID: </w:t>
      </w:r>
      <w:r>
        <w:rPr>
          <w:spacing w:val="-4"/>
        </w:rPr>
        <w:t>EXP-2025-</w:t>
      </w:r>
      <w:r>
        <w:rPr>
          <w:spacing w:val="-5"/>
        </w:rPr>
        <w:t>92</w:t>
      </w:r>
    </w:p>
    <w:p>
      <w:pPr>
        <w:pStyle w:val="BodyText"/>
        <w:spacing w:before="71"/>
        <w:ind w:left="-1"/>
      </w:pPr>
      <w:r>
        <w:rPr>
          <w:rFonts w:ascii="Segoe UI Semibold"/>
          <w:spacing w:val="-2"/>
        </w:rPr>
        <w:t>Protocol</w:t>
      </w:r>
      <w:r>
        <w:rPr>
          <w:rFonts w:ascii="Segoe UI Semibold"/>
          <w:spacing w:val="-14"/>
        </w:rPr>
        <w:t> </w:t>
      </w:r>
      <w:r>
        <w:rPr>
          <w:rFonts w:ascii="Segoe UI Semibold"/>
          <w:spacing w:val="-2"/>
        </w:rPr>
        <w:t>Author:</w:t>
      </w:r>
      <w:r>
        <w:rPr>
          <w:rFonts w:ascii="Segoe UI Semibold"/>
          <w:spacing w:val="-14"/>
        </w:rPr>
        <w:t> </w:t>
      </w:r>
      <w:r>
        <w:rPr>
          <w:spacing w:val="-2"/>
        </w:rPr>
        <w:t>Dr.</w:t>
      </w:r>
      <w:r>
        <w:rPr>
          <w:spacing w:val="-14"/>
        </w:rPr>
        <w:t> </w:t>
      </w:r>
      <w:r>
        <w:rPr>
          <w:spacing w:val="-2"/>
        </w:rPr>
        <w:t>Priya</w:t>
      </w:r>
      <w:r>
        <w:rPr>
          <w:spacing w:val="-13"/>
        </w:rPr>
        <w:t> </w:t>
      </w:r>
      <w:r>
        <w:rPr>
          <w:spacing w:val="-2"/>
        </w:rPr>
        <w:t>Desai</w:t>
      </w:r>
    </w:p>
    <w:p>
      <w:pPr>
        <w:pStyle w:val="BodyText"/>
        <w:spacing w:before="85"/>
        <w:ind w:left="-1"/>
      </w:pPr>
      <w:r>
        <w:rPr>
          <w:rFonts w:ascii="Segoe UI Semibold"/>
          <w:spacing w:val="-4"/>
        </w:rPr>
        <w:t>Date</w:t>
      </w:r>
      <w:r>
        <w:rPr>
          <w:rFonts w:ascii="Segoe UI Semibold"/>
          <w:spacing w:val="-5"/>
        </w:rPr>
        <w:t> </w:t>
      </w:r>
      <w:r>
        <w:rPr>
          <w:rFonts w:ascii="Segoe UI Semibold"/>
          <w:spacing w:val="-4"/>
        </w:rPr>
        <w:t>Established: </w:t>
      </w:r>
      <w:r>
        <w:rPr>
          <w:spacing w:val="-4"/>
        </w:rPr>
        <w:t>September 20, 2025</w:t>
      </w:r>
    </w:p>
    <w:p>
      <w:pPr>
        <w:pStyle w:val="BodyText"/>
        <w:spacing w:before="71"/>
        <w:ind w:left="-1"/>
      </w:pPr>
      <w:r>
        <w:rPr>
          <w:rFonts w:ascii="Segoe UI Semibold"/>
          <w:spacing w:val="-4"/>
        </w:rPr>
        <w:t>Laboratory:</w:t>
      </w:r>
      <w:r>
        <w:rPr>
          <w:rFonts w:ascii="Segoe UI Semibold"/>
          <w:spacing w:val="-1"/>
        </w:rPr>
        <w:t> </w:t>
      </w:r>
      <w:r>
        <w:rPr>
          <w:spacing w:val="-4"/>
        </w:rPr>
        <w:t>Molecular</w:t>
      </w:r>
      <w:r>
        <w:rPr>
          <w:spacing w:val="-1"/>
        </w:rPr>
        <w:t> </w:t>
      </w:r>
      <w:r>
        <w:rPr>
          <w:spacing w:val="-4"/>
        </w:rPr>
        <w:t>Biology</w:t>
      </w:r>
      <w:r>
        <w:rPr>
          <w:spacing w:val="-1"/>
        </w:rPr>
        <w:t> </w:t>
      </w:r>
      <w:r>
        <w:rPr>
          <w:spacing w:val="-4"/>
        </w:rPr>
        <w:t>Unit</w:t>
      </w:r>
    </w:p>
    <w:p>
      <w:pPr>
        <w:pStyle w:val="BodyText"/>
        <w:spacing w:before="86"/>
        <w:ind w:left="-1"/>
      </w:pPr>
      <w:r>
        <w:rPr>
          <w:rFonts w:ascii="Segoe UI Semibold"/>
          <w:spacing w:val="-4"/>
        </w:rPr>
        <w:t>Document</w:t>
      </w:r>
      <w:r>
        <w:rPr>
          <w:rFonts w:ascii="Segoe UI Semibold"/>
          <w:spacing w:val="-7"/>
        </w:rPr>
        <w:t> </w:t>
      </w:r>
      <w:r>
        <w:rPr>
          <w:rFonts w:ascii="Segoe UI Semibold"/>
          <w:spacing w:val="-4"/>
        </w:rPr>
        <w:t>Type:</w:t>
      </w:r>
      <w:r>
        <w:rPr>
          <w:rFonts w:ascii="Segoe UI Semibold"/>
          <w:spacing w:val="-7"/>
        </w:rPr>
        <w:t> </w:t>
      </w:r>
      <w:r>
        <w:rPr>
          <w:spacing w:val="-4"/>
        </w:rPr>
        <w:t>Standard</w:t>
      </w:r>
      <w:r>
        <w:rPr>
          <w:spacing w:val="-7"/>
        </w:rPr>
        <w:t> </w:t>
      </w:r>
      <w:r>
        <w:rPr>
          <w:spacing w:val="-4"/>
        </w:rPr>
        <w:t>Operating</w:t>
      </w:r>
      <w:r>
        <w:rPr>
          <w:spacing w:val="-7"/>
        </w:rPr>
        <w:t> </w:t>
      </w:r>
      <w:r>
        <w:rPr>
          <w:spacing w:val="-4"/>
        </w:rPr>
        <w:t>Procedure</w:t>
      </w:r>
      <w:r>
        <w:rPr>
          <w:spacing w:val="-7"/>
        </w:rPr>
        <w:t> </w:t>
      </w:r>
      <w:r>
        <w:rPr>
          <w:spacing w:val="-4"/>
        </w:rPr>
        <w:t>for</w:t>
      </w:r>
      <w:r>
        <w:rPr>
          <w:spacing w:val="-7"/>
        </w:rPr>
        <w:t> </w:t>
      </w:r>
      <w:r>
        <w:rPr>
          <w:spacing w:val="-4"/>
        </w:rPr>
        <w:t>Protein</w:t>
      </w:r>
      <w:r>
        <w:rPr>
          <w:spacing w:val="-6"/>
        </w:rPr>
        <w:t> </w:t>
      </w:r>
      <w:r>
        <w:rPr>
          <w:spacing w:val="-4"/>
        </w:rPr>
        <w:t>Detection</w:t>
      </w:r>
    </w:p>
    <w:p>
      <w:pPr>
        <w:pStyle w:val="BodyText"/>
        <w:spacing w:before="2"/>
        <w:ind w:left="0"/>
      </w:pPr>
    </w:p>
    <w:p>
      <w:pPr>
        <w:pStyle w:val="Heading1"/>
      </w:pPr>
      <w:r>
        <w:rPr>
          <w:spacing w:val="-4"/>
        </w:rPr>
        <w:t>Protocol</w:t>
      </w:r>
      <w:r>
        <w:rPr>
          <w:spacing w:val="-9"/>
        </w:rPr>
        <w:t> </w:t>
      </w:r>
      <w:r>
        <w:rPr>
          <w:spacing w:val="-2"/>
        </w:rPr>
        <w:t>Overview</w:t>
      </w:r>
    </w:p>
    <w:p>
      <w:pPr>
        <w:pStyle w:val="Heading2"/>
      </w:pPr>
      <w:r>
        <w:rPr>
          <w:spacing w:val="-4"/>
        </w:rPr>
        <w:t>Objective</w:t>
      </w:r>
      <w:r>
        <w:rPr>
          <w:spacing w:val="-6"/>
        </w:rPr>
        <w:t> </w:t>
      </w:r>
      <w:r>
        <w:rPr>
          <w:spacing w:val="-2"/>
        </w:rPr>
        <w:t>Statement</w:t>
      </w:r>
    </w:p>
    <w:p>
      <w:pPr>
        <w:pStyle w:val="BodyText"/>
        <w:spacing w:line="300" w:lineRule="auto" w:before="183"/>
        <w:ind w:left="-1" w:right="411"/>
        <w:jc w:val="both"/>
      </w:pPr>
      <w:r>
        <w:rPr>
          <w:spacing w:val="-4"/>
        </w:rPr>
        <w:t>This protocol establishes standardized procedures for detecting and quantifying protein expression levels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clinical</w:t>
      </w:r>
      <w:r>
        <w:rPr>
          <w:spacing w:val="-14"/>
        </w:rPr>
        <w:t> </w:t>
      </w:r>
      <w:r>
        <w:rPr>
          <w:spacing w:val="-2"/>
        </w:rPr>
        <w:t>trial</w:t>
      </w:r>
      <w:r>
        <w:rPr>
          <w:spacing w:val="-15"/>
        </w:rPr>
        <w:t> </w:t>
      </w:r>
      <w:r>
        <w:rPr>
          <w:spacing w:val="-2"/>
        </w:rPr>
        <w:t>patient</w:t>
      </w:r>
      <w:r>
        <w:rPr>
          <w:spacing w:val="-14"/>
        </w:rPr>
        <w:t> </w:t>
      </w:r>
      <w:r>
        <w:rPr>
          <w:spacing w:val="-2"/>
        </w:rPr>
        <w:t>samples</w:t>
      </w:r>
      <w:r>
        <w:rPr>
          <w:spacing w:val="-15"/>
        </w:rPr>
        <w:t> </w:t>
      </w:r>
      <w:r>
        <w:rPr>
          <w:spacing w:val="-2"/>
        </w:rPr>
        <w:t>using</w:t>
      </w:r>
      <w:r>
        <w:rPr>
          <w:spacing w:val="-14"/>
        </w:rPr>
        <w:t> </w:t>
      </w:r>
      <w:r>
        <w:rPr>
          <w:spacing w:val="-2"/>
        </w:rPr>
        <w:t>Western</w:t>
      </w:r>
      <w:r>
        <w:rPr>
          <w:spacing w:val="-15"/>
        </w:rPr>
        <w:t> </w:t>
      </w:r>
      <w:r>
        <w:rPr>
          <w:spacing w:val="-2"/>
        </w:rPr>
        <w:t>blot</w:t>
      </w:r>
      <w:r>
        <w:rPr>
          <w:spacing w:val="-14"/>
        </w:rPr>
        <w:t> </w:t>
      </w:r>
      <w:r>
        <w:rPr>
          <w:spacing w:val="-2"/>
        </w:rPr>
        <w:t>analysis.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methodology</w:t>
      </w:r>
      <w:r>
        <w:rPr>
          <w:spacing w:val="-14"/>
        </w:rPr>
        <w:t> </w:t>
      </w:r>
      <w:r>
        <w:rPr>
          <w:spacing w:val="-2"/>
        </w:rPr>
        <w:t>ensures</w:t>
      </w:r>
      <w:r>
        <w:rPr>
          <w:spacing w:val="-15"/>
        </w:rPr>
        <w:t> </w:t>
      </w:r>
      <w:r>
        <w:rPr>
          <w:spacing w:val="-2"/>
        </w:rPr>
        <w:t>reproducible,</w:t>
      </w:r>
      <w:r>
        <w:rPr>
          <w:spacing w:val="-14"/>
        </w:rPr>
        <w:t> </w:t>
      </w:r>
      <w:r>
        <w:rPr>
          <w:spacing w:val="-2"/>
        </w:rPr>
        <w:t>high- </w:t>
      </w:r>
      <w:r>
        <w:rPr/>
        <w:t>quality</w:t>
      </w:r>
      <w:r>
        <w:rPr>
          <w:spacing w:val="-17"/>
        </w:rPr>
        <w:t> </w:t>
      </w:r>
      <w:r>
        <w:rPr/>
        <w:t>results</w:t>
      </w:r>
      <w:r>
        <w:rPr>
          <w:spacing w:val="-16"/>
        </w:rPr>
        <w:t> </w:t>
      </w:r>
      <w:r>
        <w:rPr/>
        <w:t>essential</w:t>
      </w:r>
      <w:r>
        <w:rPr>
          <w:spacing w:val="-17"/>
        </w:rPr>
        <w:t> </w:t>
      </w:r>
      <w:r>
        <w:rPr/>
        <w:t>for</w:t>
      </w:r>
      <w:r>
        <w:rPr>
          <w:spacing w:val="-16"/>
        </w:rPr>
        <w:t> </w:t>
      </w:r>
      <w:r>
        <w:rPr/>
        <w:t>biomarker</w:t>
      </w:r>
      <w:r>
        <w:rPr>
          <w:spacing w:val="-17"/>
        </w:rPr>
        <w:t> </w:t>
      </w:r>
      <w:r>
        <w:rPr/>
        <w:t>assessment</w:t>
      </w:r>
      <w:r>
        <w:rPr>
          <w:spacing w:val="-16"/>
        </w:rPr>
        <w:t> </w:t>
      </w:r>
      <w:r>
        <w:rPr/>
        <w:t>in</w:t>
      </w:r>
      <w:r>
        <w:rPr>
          <w:spacing w:val="-17"/>
        </w:rPr>
        <w:t> </w:t>
      </w:r>
      <w:r>
        <w:rPr/>
        <w:t>ongoing</w:t>
      </w:r>
      <w:r>
        <w:rPr>
          <w:spacing w:val="-16"/>
        </w:rPr>
        <w:t> </w:t>
      </w:r>
      <w:r>
        <w:rPr/>
        <w:t>clinical</w:t>
      </w:r>
      <w:r>
        <w:rPr>
          <w:spacing w:val="-16"/>
        </w:rPr>
        <w:t> </w:t>
      </w:r>
      <w:r>
        <w:rPr/>
        <w:t>studies.</w:t>
      </w:r>
    </w:p>
    <w:p>
      <w:pPr>
        <w:pStyle w:val="Heading2"/>
        <w:spacing w:before="256"/>
      </w:pPr>
      <w:r>
        <w:rPr>
          <w:spacing w:val="-4"/>
        </w:rPr>
        <w:t>Scientific </w:t>
      </w:r>
      <w:r>
        <w:rPr>
          <w:spacing w:val="-2"/>
        </w:rPr>
        <w:t>Rationale</w:t>
      </w:r>
    </w:p>
    <w:p>
      <w:pPr>
        <w:pStyle w:val="BodyText"/>
        <w:spacing w:before="183"/>
        <w:ind w:left="-1"/>
      </w:pPr>
      <w:r>
        <w:rPr>
          <w:spacing w:val="-4"/>
        </w:rPr>
        <w:t>Western</w:t>
      </w:r>
      <w:r>
        <w:rPr>
          <w:spacing w:val="-5"/>
        </w:rPr>
        <w:t> </w:t>
      </w:r>
      <w:r>
        <w:rPr>
          <w:spacing w:val="-4"/>
        </w:rPr>
        <w:t>blot</w:t>
      </w:r>
      <w:r>
        <w:rPr>
          <w:spacing w:val="-5"/>
        </w:rPr>
        <w:t> </w:t>
      </w:r>
      <w:r>
        <w:rPr>
          <w:spacing w:val="-4"/>
        </w:rPr>
        <w:t>analysis</w:t>
      </w:r>
      <w:r>
        <w:rPr>
          <w:spacing w:val="-5"/>
        </w:rPr>
        <w:t> </w:t>
      </w:r>
      <w:r>
        <w:rPr>
          <w:spacing w:val="-4"/>
        </w:rPr>
        <w:t>serves</w:t>
      </w:r>
      <w:r>
        <w:rPr>
          <w:spacing w:val="-5"/>
        </w:rPr>
        <w:t> </w:t>
      </w:r>
      <w:r>
        <w:rPr>
          <w:spacing w:val="-4"/>
        </w:rPr>
        <w:t>as</w:t>
      </w:r>
      <w:r>
        <w:rPr>
          <w:spacing w:val="-5"/>
        </w:rPr>
        <w:t> </w:t>
      </w:r>
      <w:r>
        <w:rPr>
          <w:spacing w:val="-4"/>
        </w:rPr>
        <w:t>a critical</w:t>
      </w:r>
      <w:r>
        <w:rPr>
          <w:spacing w:val="-5"/>
        </w:rPr>
        <w:t> </w:t>
      </w:r>
      <w:r>
        <w:rPr>
          <w:spacing w:val="-4"/>
        </w:rPr>
        <w:t>tool</w:t>
      </w:r>
      <w:r>
        <w:rPr>
          <w:spacing w:val="-5"/>
        </w:rPr>
        <w:t> </w:t>
      </w:r>
      <w:r>
        <w:rPr>
          <w:spacing w:val="-4"/>
        </w:rPr>
        <w:t>in</w:t>
      </w:r>
      <w:r>
        <w:rPr>
          <w:spacing w:val="-5"/>
        </w:rPr>
        <w:t> </w:t>
      </w:r>
      <w:r>
        <w:rPr>
          <w:spacing w:val="-4"/>
        </w:rPr>
        <w:t>clinical</w:t>
      </w:r>
      <w:r>
        <w:rPr>
          <w:spacing w:val="-5"/>
        </w:rPr>
        <w:t> </w:t>
      </w:r>
      <w:r>
        <w:rPr>
          <w:spacing w:val="-4"/>
        </w:rPr>
        <w:t>research for:</w:t>
      </w:r>
    </w:p>
    <w:p>
      <w:pPr>
        <w:pStyle w:val="BodyText"/>
        <w:spacing w:line="360" w:lineRule="auto" w:before="296"/>
        <w:ind w:right="6647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0"/>
          <w:sz w:val="20"/>
        </w:rPr>
        <w:t> </w:t>
      </w:r>
      <w:r>
        <w:rPr>
          <w:spacing w:val="-2"/>
        </w:rPr>
        <w:t>Quantitative</w:t>
      </w:r>
      <w:r>
        <w:rPr>
          <w:spacing w:val="-15"/>
        </w:rPr>
        <w:t> </w:t>
      </w:r>
      <w:r>
        <w:rPr>
          <w:spacing w:val="-2"/>
        </w:rPr>
        <w:t>protein</w:t>
      </w:r>
      <w:r>
        <w:rPr>
          <w:spacing w:val="-14"/>
        </w:rPr>
        <w:t> </w:t>
      </w:r>
      <w:r>
        <w:rPr>
          <w:spacing w:val="-2"/>
        </w:rPr>
        <w:t>expression</w:t>
      </w:r>
      <w:r>
        <w:rPr>
          <w:spacing w:val="-14"/>
        </w:rPr>
        <w:t> </w:t>
      </w:r>
      <w:r>
        <w:rPr>
          <w:spacing w:val="-2"/>
        </w:rPr>
        <w:t>analysis </w:t>
      </w: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Biomarker validation studies</w:t>
      </w:r>
    </w:p>
    <w:p>
      <w:pPr>
        <w:pStyle w:val="BodyText"/>
        <w:spacing w:line="372" w:lineRule="auto" w:before="2"/>
        <w:ind w:right="7410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/>
        <w:t>Treatment</w:t>
      </w:r>
      <w:r>
        <w:rPr>
          <w:spacing w:val="-17"/>
        </w:rPr>
        <w:t> </w:t>
      </w:r>
      <w:r>
        <w:rPr/>
        <w:t>response</w:t>
      </w:r>
      <w:r>
        <w:rPr>
          <w:spacing w:val="-16"/>
        </w:rPr>
        <w:t> </w:t>
      </w:r>
      <w:r>
        <w:rPr/>
        <w:t>monitoring </w:t>
      </w: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3"/>
        </w:rPr>
        <w:t> </w:t>
      </w:r>
      <w:r>
        <w:rPr>
          <w:spacing w:val="-2"/>
        </w:rPr>
        <w:t>Disease</w:t>
      </w:r>
      <w:r>
        <w:rPr>
          <w:spacing w:val="-14"/>
        </w:rPr>
        <w:t> </w:t>
      </w:r>
      <w:r>
        <w:rPr>
          <w:spacing w:val="-2"/>
        </w:rPr>
        <w:t>progression</w:t>
      </w:r>
      <w:r>
        <w:rPr>
          <w:spacing w:val="-14"/>
        </w:rPr>
        <w:t> </w:t>
      </w:r>
      <w:r>
        <w:rPr>
          <w:spacing w:val="-2"/>
        </w:rPr>
        <w:t>assessment</w:t>
      </w:r>
    </w:p>
    <w:p>
      <w:pPr>
        <w:pStyle w:val="Heading1"/>
        <w:spacing w:before="146"/>
      </w:pPr>
      <w:r>
        <w:rPr>
          <w:spacing w:val="-4"/>
        </w:rPr>
        <w:t>Detailed </w:t>
      </w:r>
      <w:r>
        <w:rPr>
          <w:spacing w:val="-2"/>
        </w:rPr>
        <w:t>Methodology</w:t>
      </w:r>
    </w:p>
    <w:p>
      <w:pPr>
        <w:pStyle w:val="Heading2"/>
      </w:pPr>
      <w:r>
        <w:rPr>
          <w:spacing w:val="-4"/>
        </w:rPr>
        <w:t>Pre-Protocol</w:t>
      </w:r>
      <w:r>
        <w:rPr>
          <w:spacing w:val="-10"/>
        </w:rPr>
        <w:t> </w:t>
      </w:r>
      <w:r>
        <w:rPr>
          <w:spacing w:val="-4"/>
        </w:rPr>
        <w:t>Preparation</w:t>
      </w:r>
      <w:r>
        <w:rPr>
          <w:spacing w:val="-9"/>
        </w:rPr>
        <w:t> </w:t>
      </w:r>
      <w:r>
        <w:rPr>
          <w:spacing w:val="-4"/>
        </w:rPr>
        <w:t>Requirements</w:t>
      </w:r>
    </w:p>
    <w:p>
      <w:pPr>
        <w:pStyle w:val="BodyText"/>
        <w:spacing w:before="184"/>
        <w:ind w:left="-1"/>
        <w:rPr>
          <w:rFonts w:ascii="Segoe UI Semibold"/>
        </w:rPr>
      </w:pPr>
      <w:r>
        <w:rPr>
          <w:rFonts w:ascii="Segoe UI Semibold"/>
          <w:spacing w:val="-4"/>
        </w:rPr>
        <w:t>Equipment</w:t>
      </w:r>
      <w:r>
        <w:rPr>
          <w:rFonts w:ascii="Segoe UI Semibold"/>
          <w:spacing w:val="-12"/>
        </w:rPr>
        <w:t> </w:t>
      </w:r>
      <w:r>
        <w:rPr>
          <w:rFonts w:ascii="Segoe UI Semibold"/>
          <w:spacing w:val="-4"/>
        </w:rPr>
        <w:t>Verification</w:t>
      </w:r>
      <w:r>
        <w:rPr>
          <w:rFonts w:ascii="Segoe UI Semibold"/>
          <w:spacing w:val="-11"/>
        </w:rPr>
        <w:t> </w:t>
      </w:r>
      <w:r>
        <w:rPr>
          <w:rFonts w:ascii="Segoe UI Semibold"/>
          <w:spacing w:val="-4"/>
        </w:rPr>
        <w:t>Checklist:</w:t>
      </w:r>
    </w:p>
    <w:p>
      <w:pPr>
        <w:pStyle w:val="BodyText"/>
        <w:spacing w:line="360" w:lineRule="auto" w:before="295"/>
        <w:ind w:right="6986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spacing w:val="-2"/>
        </w:rPr>
        <w:t>SDS-PAGE</w:t>
      </w:r>
      <w:r>
        <w:rPr>
          <w:spacing w:val="-15"/>
        </w:rPr>
        <w:t> </w:t>
      </w:r>
      <w:r>
        <w:rPr>
          <w:spacing w:val="-2"/>
        </w:rPr>
        <w:t>electrophoresis</w:t>
      </w:r>
      <w:r>
        <w:rPr>
          <w:spacing w:val="-14"/>
        </w:rPr>
        <w:t> </w:t>
      </w:r>
      <w:r>
        <w:rPr>
          <w:spacing w:val="-2"/>
        </w:rPr>
        <w:t>apparatus </w:t>
      </w: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Semi-dry transfer system</w:t>
      </w:r>
    </w:p>
    <w:p>
      <w:pPr>
        <w:pStyle w:val="BodyText"/>
        <w:spacing w:before="18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Chemiluminescence imaging system</w:t>
      </w:r>
    </w:p>
    <w:p>
      <w:pPr>
        <w:pStyle w:val="BodyText"/>
        <w:spacing w:line="360" w:lineRule="auto" w:before="161"/>
        <w:ind w:right="6777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57"/>
          <w:w w:val="150"/>
          <w:sz w:val="20"/>
        </w:rPr>
        <w:t> </w:t>
      </w:r>
      <w:r>
        <w:rPr>
          <w:spacing w:val="-2"/>
        </w:rPr>
        <w:t>Precision</w:t>
      </w:r>
      <w:r>
        <w:rPr>
          <w:spacing w:val="-14"/>
        </w:rPr>
        <w:t> </w:t>
      </w:r>
      <w:r>
        <w:rPr>
          <w:spacing w:val="-2"/>
        </w:rPr>
        <w:t>pipettes</w:t>
      </w:r>
      <w:r>
        <w:rPr>
          <w:spacing w:val="-15"/>
        </w:rPr>
        <w:t> </w:t>
      </w:r>
      <w:r>
        <w:rPr>
          <w:spacing w:val="-2"/>
        </w:rPr>
        <w:t>(10μl,</w:t>
      </w:r>
      <w:r>
        <w:rPr>
          <w:spacing w:val="-14"/>
        </w:rPr>
        <w:t> </w:t>
      </w:r>
      <w:r>
        <w:rPr>
          <w:spacing w:val="-2"/>
        </w:rPr>
        <w:t>100μl,</w:t>
      </w:r>
      <w:r>
        <w:rPr>
          <w:spacing w:val="-14"/>
        </w:rPr>
        <w:t> </w:t>
      </w:r>
      <w:r>
        <w:rPr>
          <w:spacing w:val="-2"/>
        </w:rPr>
        <w:t>1000μl) </w:t>
      </w: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</w:rPr>
        <w:t> </w:t>
      </w:r>
      <w:r>
        <w:rPr/>
        <w:t>Thermal cycler or heat block</w:t>
      </w:r>
    </w:p>
    <w:p>
      <w:pPr>
        <w:pStyle w:val="BodyText"/>
        <w:spacing w:before="17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5"/>
        </w:rPr>
        <w:t>Refrigerated </w:t>
      </w:r>
      <w:r>
        <w:rPr/>
        <w:t>centrifuge</w:t>
      </w:r>
    </w:p>
    <w:p>
      <w:pPr>
        <w:pStyle w:val="BodyText"/>
        <w:spacing w:before="281"/>
        <w:ind w:left="-1"/>
        <w:rPr>
          <w:rFonts w:ascii="Segoe UI Semibold"/>
        </w:rPr>
      </w:pPr>
      <w:r>
        <w:rPr>
          <w:rFonts w:ascii="Segoe UI Semibold"/>
          <w:spacing w:val="-4"/>
        </w:rPr>
        <w:t>Reagent</w:t>
      </w:r>
      <w:r>
        <w:rPr>
          <w:rFonts w:ascii="Segoe UI Semibold"/>
          <w:spacing w:val="-10"/>
        </w:rPr>
        <w:t> </w:t>
      </w:r>
      <w:r>
        <w:rPr>
          <w:rFonts w:ascii="Segoe UI Semibold"/>
          <w:spacing w:val="-4"/>
        </w:rPr>
        <w:t>Preparation</w:t>
      </w:r>
      <w:r>
        <w:rPr>
          <w:rFonts w:ascii="Segoe UI Semibold"/>
          <w:spacing w:val="-9"/>
        </w:rPr>
        <w:t> </w:t>
      </w:r>
      <w:r>
        <w:rPr>
          <w:rFonts w:ascii="Segoe UI Semibold"/>
          <w:spacing w:val="-4"/>
        </w:rPr>
        <w:t>Standards:</w:t>
      </w:r>
    </w:p>
    <w:p>
      <w:pPr>
        <w:pStyle w:val="BodyText"/>
        <w:spacing w:before="295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Bradford protein assay reagents (freshly prepared)</w:t>
      </w:r>
    </w:p>
    <w:p>
      <w:pPr>
        <w:pStyle w:val="BodyText"/>
        <w:spacing w:after="0"/>
        <w:sectPr>
          <w:type w:val="continuous"/>
          <w:pgSz w:w="12240" w:h="15840"/>
          <w:pgMar w:top="600" w:bottom="280" w:left="720" w:right="360"/>
        </w:sectPr>
      </w:pPr>
    </w:p>
    <w:p>
      <w:pPr>
        <w:pStyle w:val="BodyText"/>
        <w:spacing w:line="360" w:lineRule="auto" w:before="81"/>
        <w:ind w:right="6230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spacing w:val="-2"/>
        </w:rPr>
        <w:t>SDS-PAGE</w:t>
      </w:r>
      <w:r>
        <w:rPr>
          <w:spacing w:val="-15"/>
        </w:rPr>
        <w:t> </w:t>
      </w:r>
      <w:r>
        <w:rPr>
          <w:spacing w:val="-2"/>
        </w:rPr>
        <w:t>loading</w:t>
      </w:r>
      <w:r>
        <w:rPr>
          <w:spacing w:val="-14"/>
        </w:rPr>
        <w:t> </w:t>
      </w:r>
      <w:r>
        <w:rPr>
          <w:spacing w:val="-2"/>
        </w:rPr>
        <w:t>buffer</w:t>
      </w:r>
      <w:r>
        <w:rPr>
          <w:spacing w:val="-15"/>
        </w:rPr>
        <w:t> </w:t>
      </w:r>
      <w:r>
        <w:rPr>
          <w:spacing w:val="-2"/>
        </w:rPr>
        <w:t>(4x</w:t>
      </w:r>
      <w:r>
        <w:rPr>
          <w:spacing w:val="-14"/>
        </w:rPr>
        <w:t> </w:t>
      </w:r>
      <w:r>
        <w:rPr>
          <w:spacing w:val="-2"/>
        </w:rPr>
        <w:t>concentration) </w:t>
      </w: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Protein molecular weight markers</w:t>
      </w:r>
    </w:p>
    <w:p>
      <w:pPr>
        <w:pStyle w:val="BodyText"/>
        <w:spacing w:line="360" w:lineRule="auto" w:before="17"/>
        <w:ind w:right="6124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6"/>
          <w:w w:val="150"/>
          <w:sz w:val="20"/>
        </w:rPr>
        <w:t> </w:t>
      </w:r>
      <w:r>
        <w:rPr>
          <w:spacing w:val="-2"/>
        </w:rPr>
        <w:t>PVDF</w:t>
      </w:r>
      <w:r>
        <w:rPr>
          <w:spacing w:val="-15"/>
        </w:rPr>
        <w:t> </w:t>
      </w:r>
      <w:r>
        <w:rPr>
          <w:spacing w:val="-2"/>
        </w:rPr>
        <w:t>membrane</w:t>
      </w:r>
      <w:r>
        <w:rPr>
          <w:spacing w:val="-14"/>
        </w:rPr>
        <w:t> </w:t>
      </w:r>
      <w:r>
        <w:rPr>
          <w:spacing w:val="-2"/>
        </w:rPr>
        <w:t>(pre-activated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methanol) </w:t>
      </w: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Blocking solution (5% BSA in TBST)</w:t>
      </w:r>
    </w:p>
    <w:p>
      <w:pPr>
        <w:pStyle w:val="BodyText"/>
        <w:spacing w:before="17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Primary and secondary antibodies (validated concentrations)</w:t>
      </w:r>
    </w:p>
    <w:p>
      <w:pPr>
        <w:pStyle w:val="BodyText"/>
        <w:spacing w:before="34"/>
        <w:ind w:left="0"/>
      </w:pPr>
    </w:p>
    <w:p>
      <w:pPr>
        <w:pStyle w:val="Heading2"/>
        <w:spacing w:before="1"/>
      </w:pPr>
      <w:r>
        <w:rPr>
          <w:spacing w:val="-6"/>
        </w:rPr>
        <w:t>Step-by-Step</w:t>
      </w:r>
      <w:r>
        <w:rPr>
          <w:spacing w:val="2"/>
        </w:rPr>
        <w:t> </w:t>
      </w:r>
      <w:r>
        <w:rPr>
          <w:spacing w:val="-6"/>
        </w:rPr>
        <w:t>Protocol</w:t>
      </w:r>
      <w:r>
        <w:rPr>
          <w:spacing w:val="4"/>
        </w:rPr>
        <w:t> </w:t>
      </w:r>
      <w:r>
        <w:rPr>
          <w:spacing w:val="-6"/>
        </w:rPr>
        <w:t>Implementation</w:t>
      </w:r>
    </w:p>
    <w:p>
      <w:pPr>
        <w:pStyle w:val="BodyText"/>
        <w:spacing w:line="439" w:lineRule="auto" w:before="228"/>
        <w:ind w:left="-1" w:right="5075"/>
        <w:rPr>
          <w:rFonts w:ascii="Segoe UI Semibold"/>
        </w:rPr>
      </w:pPr>
      <w:r>
        <w:rPr>
          <w:rFonts w:ascii="Segoe UI Semibold"/>
          <w:spacing w:val="-4"/>
        </w:rPr>
        <w:t>Step</w:t>
      </w:r>
      <w:r>
        <w:rPr>
          <w:rFonts w:ascii="Segoe UI Semibold"/>
          <w:spacing w:val="-9"/>
        </w:rPr>
        <w:t> </w:t>
      </w:r>
      <w:r>
        <w:rPr>
          <w:rFonts w:ascii="Segoe UI Semibold"/>
          <w:spacing w:val="-4"/>
        </w:rPr>
        <w:t>1:</w:t>
      </w:r>
      <w:r>
        <w:rPr>
          <w:rFonts w:ascii="Segoe UI Semibold"/>
          <w:spacing w:val="-9"/>
        </w:rPr>
        <w:t> </w:t>
      </w:r>
      <w:r>
        <w:rPr>
          <w:rFonts w:ascii="Segoe UI Semibold"/>
          <w:spacing w:val="-4"/>
        </w:rPr>
        <w:t>Protein</w:t>
      </w:r>
      <w:r>
        <w:rPr>
          <w:rFonts w:ascii="Segoe UI Semibold"/>
          <w:spacing w:val="-9"/>
        </w:rPr>
        <w:t> </w:t>
      </w:r>
      <w:r>
        <w:rPr>
          <w:rFonts w:ascii="Segoe UI Semibold"/>
          <w:spacing w:val="-4"/>
        </w:rPr>
        <w:t>Sample</w:t>
      </w:r>
      <w:r>
        <w:rPr>
          <w:rFonts w:ascii="Segoe UI Semibold"/>
          <w:spacing w:val="-9"/>
        </w:rPr>
        <w:t> </w:t>
      </w:r>
      <w:r>
        <w:rPr>
          <w:rFonts w:ascii="Segoe UI Semibold"/>
          <w:spacing w:val="-4"/>
        </w:rPr>
        <w:t>Preparation</w:t>
      </w:r>
      <w:r>
        <w:rPr>
          <w:rFonts w:ascii="Segoe UI Semibold"/>
          <w:spacing w:val="-9"/>
        </w:rPr>
        <w:t> </w:t>
      </w:r>
      <w:r>
        <w:rPr>
          <w:rFonts w:ascii="Segoe UI Semibold"/>
          <w:spacing w:val="-4"/>
        </w:rPr>
        <w:t>and</w:t>
      </w:r>
      <w:r>
        <w:rPr>
          <w:rFonts w:ascii="Segoe UI Semibold"/>
          <w:spacing w:val="-9"/>
        </w:rPr>
        <w:t> </w:t>
      </w:r>
      <w:r>
        <w:rPr>
          <w:rFonts w:ascii="Segoe UI Semibold"/>
          <w:spacing w:val="-4"/>
        </w:rPr>
        <w:t>Quantification </w:t>
      </w:r>
      <w:r>
        <w:rPr>
          <w:rFonts w:ascii="Segoe UI Semibold"/>
          <w:spacing w:val="-2"/>
        </w:rPr>
        <w:t>Procedure:</w:t>
      </w:r>
    </w:p>
    <w:p>
      <w:pPr>
        <w:pStyle w:val="BodyText"/>
        <w:spacing w:line="372" w:lineRule="auto" w:before="17"/>
        <w:ind w:right="1464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2"/>
          <w:w w:val="150"/>
          <w:sz w:val="20"/>
        </w:rPr>
        <w:t> </w:t>
      </w:r>
      <w:r>
        <w:rPr>
          <w:spacing w:val="-2"/>
        </w:rPr>
        <w:t>Extract</w:t>
      </w:r>
      <w:r>
        <w:rPr>
          <w:spacing w:val="-15"/>
        </w:rPr>
        <w:t> </w:t>
      </w:r>
      <w:r>
        <w:rPr>
          <w:spacing w:val="-2"/>
        </w:rPr>
        <w:t>protein</w:t>
      </w:r>
      <w:r>
        <w:rPr>
          <w:spacing w:val="-14"/>
        </w:rPr>
        <w:t> </w:t>
      </w:r>
      <w:r>
        <w:rPr>
          <w:spacing w:val="-2"/>
        </w:rPr>
        <w:t>lysates</w:t>
      </w:r>
      <w:r>
        <w:rPr>
          <w:spacing w:val="-15"/>
        </w:rPr>
        <w:t> </w:t>
      </w:r>
      <w:r>
        <w:rPr>
          <w:spacing w:val="-2"/>
        </w:rPr>
        <w:t>from</w:t>
      </w:r>
      <w:r>
        <w:rPr>
          <w:spacing w:val="-14"/>
        </w:rPr>
        <w:t> </w:t>
      </w:r>
      <w:r>
        <w:rPr>
          <w:spacing w:val="-2"/>
        </w:rPr>
        <w:t>designated</w:t>
      </w:r>
      <w:r>
        <w:rPr>
          <w:spacing w:val="-15"/>
        </w:rPr>
        <w:t> </w:t>
      </w:r>
      <w:r>
        <w:rPr>
          <w:spacing w:val="-2"/>
        </w:rPr>
        <w:t>cell</w:t>
      </w:r>
      <w:r>
        <w:rPr>
          <w:spacing w:val="-14"/>
        </w:rPr>
        <w:t> </w:t>
      </w:r>
      <w:r>
        <w:rPr>
          <w:spacing w:val="-2"/>
        </w:rPr>
        <w:t>or</w:t>
      </w:r>
      <w:r>
        <w:rPr>
          <w:spacing w:val="-14"/>
        </w:rPr>
        <w:t> </w:t>
      </w:r>
      <w:r>
        <w:rPr>
          <w:spacing w:val="-2"/>
        </w:rPr>
        <w:t>tissue</w:t>
      </w:r>
      <w:r>
        <w:rPr>
          <w:spacing w:val="-15"/>
        </w:rPr>
        <w:t> </w:t>
      </w:r>
      <w:r>
        <w:rPr>
          <w:spacing w:val="-2"/>
        </w:rPr>
        <w:t>samples</w:t>
      </w:r>
      <w:r>
        <w:rPr>
          <w:spacing w:val="-14"/>
        </w:rPr>
        <w:t> </w:t>
      </w:r>
      <w:r>
        <w:rPr>
          <w:spacing w:val="-2"/>
        </w:rPr>
        <w:t>using</w:t>
      </w:r>
      <w:r>
        <w:rPr>
          <w:spacing w:val="-15"/>
        </w:rPr>
        <w:t> </w:t>
      </w:r>
      <w:r>
        <w:rPr>
          <w:spacing w:val="-2"/>
        </w:rPr>
        <w:t>appropriate</w:t>
      </w:r>
      <w:r>
        <w:rPr>
          <w:spacing w:val="-14"/>
        </w:rPr>
        <w:t> </w:t>
      </w:r>
      <w:r>
        <w:rPr>
          <w:spacing w:val="-2"/>
        </w:rPr>
        <w:t>lysis</w:t>
      </w:r>
      <w:r>
        <w:rPr>
          <w:spacing w:val="-15"/>
        </w:rPr>
        <w:t> </w:t>
      </w:r>
      <w:r>
        <w:rPr>
          <w:spacing w:val="-2"/>
        </w:rPr>
        <w:t>buffer </w:t>
      </w: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/>
        <w:t>Maintain</w:t>
      </w:r>
      <w:r>
        <w:rPr>
          <w:spacing w:val="-9"/>
        </w:rPr>
        <w:t> </w:t>
      </w:r>
      <w:r>
        <w:rPr/>
        <w:t>samples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ice</w:t>
      </w:r>
      <w:r>
        <w:rPr>
          <w:spacing w:val="-9"/>
        </w:rPr>
        <w:t> </w:t>
      </w:r>
      <w:r>
        <w:rPr/>
        <w:t>throughout</w:t>
      </w:r>
      <w:r>
        <w:rPr>
          <w:spacing w:val="-9"/>
        </w:rPr>
        <w:t> </w:t>
      </w:r>
      <w:r>
        <w:rPr/>
        <w:t>extraction</w:t>
      </w:r>
      <w:r>
        <w:rPr>
          <w:spacing w:val="-9"/>
        </w:rPr>
        <w:t> </w:t>
      </w:r>
      <w:r>
        <w:rPr/>
        <w:t>process</w:t>
      </w:r>
    </w:p>
    <w:p>
      <w:pPr>
        <w:pStyle w:val="BodyText"/>
        <w:spacing w:line="372" w:lineRule="auto"/>
        <w:ind w:right="3632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77"/>
          <w:w w:val="150"/>
          <w:sz w:val="20"/>
        </w:rPr>
        <w:t> </w:t>
      </w:r>
      <w:r>
        <w:rPr>
          <w:spacing w:val="-2"/>
        </w:rPr>
        <w:t>Remove</w:t>
      </w:r>
      <w:r>
        <w:rPr>
          <w:spacing w:val="-15"/>
        </w:rPr>
        <w:t> </w:t>
      </w:r>
      <w:r>
        <w:rPr>
          <w:spacing w:val="-2"/>
        </w:rPr>
        <w:t>cellular</w:t>
      </w:r>
      <w:r>
        <w:rPr>
          <w:spacing w:val="-14"/>
        </w:rPr>
        <w:t> </w:t>
      </w:r>
      <w:r>
        <w:rPr>
          <w:spacing w:val="-2"/>
        </w:rPr>
        <w:t>debris</w:t>
      </w:r>
      <w:r>
        <w:rPr>
          <w:spacing w:val="-15"/>
        </w:rPr>
        <w:t> </w:t>
      </w:r>
      <w:r>
        <w:rPr>
          <w:spacing w:val="-2"/>
        </w:rPr>
        <w:t>by</w:t>
      </w:r>
      <w:r>
        <w:rPr>
          <w:spacing w:val="-14"/>
        </w:rPr>
        <w:t> </w:t>
      </w:r>
      <w:r>
        <w:rPr>
          <w:spacing w:val="-2"/>
        </w:rPr>
        <w:t>centrifugation</w:t>
      </w:r>
      <w:r>
        <w:rPr>
          <w:spacing w:val="-15"/>
        </w:rPr>
        <w:t> </w:t>
      </w:r>
      <w:r>
        <w:rPr>
          <w:spacing w:val="-2"/>
        </w:rPr>
        <w:t>(12,000</w:t>
      </w:r>
      <w:r>
        <w:rPr>
          <w:spacing w:val="-14"/>
        </w:rPr>
        <w:t> </w:t>
      </w:r>
      <w:r>
        <w:rPr>
          <w:spacing w:val="-2"/>
        </w:rPr>
        <w:t>x</w:t>
      </w:r>
      <w:r>
        <w:rPr>
          <w:spacing w:val="-15"/>
        </w:rPr>
        <w:t> </w:t>
      </w:r>
      <w:r>
        <w:rPr>
          <w:spacing w:val="-2"/>
        </w:rPr>
        <w:t>g,</w:t>
      </w:r>
      <w:r>
        <w:rPr>
          <w:spacing w:val="-14"/>
        </w:rPr>
        <w:t> </w:t>
      </w:r>
      <w:r>
        <w:rPr>
          <w:spacing w:val="-2"/>
        </w:rPr>
        <w:t>10</w:t>
      </w:r>
      <w:r>
        <w:rPr>
          <w:spacing w:val="-14"/>
        </w:rPr>
        <w:t> </w:t>
      </w:r>
      <w:r>
        <w:rPr>
          <w:spacing w:val="-2"/>
        </w:rPr>
        <w:t>minutes,</w:t>
      </w:r>
      <w:r>
        <w:rPr>
          <w:spacing w:val="-15"/>
        </w:rPr>
        <w:t> </w:t>
      </w:r>
      <w:r>
        <w:rPr>
          <w:spacing w:val="-2"/>
        </w:rPr>
        <w:t>4°C) </w:t>
      </w: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69"/>
          <w:w w:val="150"/>
        </w:rPr>
        <w:t> </w:t>
      </w:r>
      <w:r>
        <w:rPr/>
        <w:t>Transfer</w:t>
      </w:r>
      <w:r>
        <w:rPr>
          <w:spacing w:val="-15"/>
        </w:rPr>
        <w:t> </w:t>
      </w:r>
      <w:r>
        <w:rPr/>
        <w:t>supernatant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fresh</w:t>
      </w:r>
      <w:r>
        <w:rPr>
          <w:spacing w:val="-15"/>
        </w:rPr>
        <w:t> </w:t>
      </w:r>
      <w:r>
        <w:rPr/>
        <w:t>tubes,</w:t>
      </w:r>
      <w:r>
        <w:rPr>
          <w:spacing w:val="-15"/>
        </w:rPr>
        <w:t> </w:t>
      </w:r>
      <w:r>
        <w:rPr/>
        <w:t>avoiding</w:t>
      </w:r>
      <w:r>
        <w:rPr>
          <w:spacing w:val="-15"/>
        </w:rPr>
        <w:t> </w:t>
      </w:r>
      <w:r>
        <w:rPr/>
        <w:t>pellet</w:t>
      </w:r>
      <w:r>
        <w:rPr>
          <w:spacing w:val="-15"/>
        </w:rPr>
        <w:t> </w:t>
      </w:r>
      <w:r>
        <w:rPr/>
        <w:t>contamination</w:t>
      </w:r>
    </w:p>
    <w:p>
      <w:pPr>
        <w:pStyle w:val="BodyText"/>
        <w:spacing w:before="90"/>
        <w:ind w:left="-1"/>
        <w:rPr>
          <w:rFonts w:ascii="Segoe UI Semibold"/>
        </w:rPr>
      </w:pPr>
      <w:r>
        <w:rPr>
          <w:rFonts w:ascii="Segoe UI Semibold"/>
          <w:spacing w:val="-4"/>
        </w:rPr>
        <w:t>Quality </w:t>
      </w:r>
      <w:r>
        <w:rPr>
          <w:rFonts w:ascii="Segoe UI Semibold"/>
          <w:spacing w:val="-2"/>
        </w:rPr>
        <w:t>Control:</w:t>
      </w:r>
    </w:p>
    <w:p>
      <w:pPr>
        <w:pStyle w:val="BodyText"/>
        <w:spacing w:before="281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Quantify total protein concentration using Bradford assay methodology</w:t>
      </w:r>
    </w:p>
    <w:p>
      <w:pPr>
        <w:pStyle w:val="BodyText"/>
        <w:spacing w:line="360" w:lineRule="auto" w:before="176"/>
        <w:ind w:right="3118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9"/>
          <w:sz w:val="20"/>
        </w:rPr>
        <w:t> </w:t>
      </w:r>
      <w:r>
        <w:rPr>
          <w:spacing w:val="-2"/>
        </w:rPr>
        <w:t>Ensure</w:t>
      </w:r>
      <w:r>
        <w:rPr>
          <w:spacing w:val="-15"/>
        </w:rPr>
        <w:t> </w:t>
      </w:r>
      <w:r>
        <w:rPr>
          <w:spacing w:val="-2"/>
        </w:rPr>
        <w:t>protein</w:t>
      </w:r>
      <w:r>
        <w:rPr>
          <w:spacing w:val="-14"/>
        </w:rPr>
        <w:t> </w:t>
      </w:r>
      <w:r>
        <w:rPr>
          <w:spacing w:val="-2"/>
        </w:rPr>
        <w:t>concentrations</w:t>
      </w:r>
      <w:r>
        <w:rPr>
          <w:spacing w:val="-15"/>
        </w:rPr>
        <w:t> </w:t>
      </w:r>
      <w:r>
        <w:rPr>
          <w:spacing w:val="-2"/>
        </w:rPr>
        <w:t>are</w:t>
      </w:r>
      <w:r>
        <w:rPr>
          <w:spacing w:val="-14"/>
        </w:rPr>
        <w:t> </w:t>
      </w:r>
      <w:r>
        <w:rPr>
          <w:spacing w:val="-2"/>
        </w:rPr>
        <w:t>within</w:t>
      </w:r>
      <w:r>
        <w:rPr>
          <w:spacing w:val="-14"/>
        </w:rPr>
        <w:t> </w:t>
      </w:r>
      <w:r>
        <w:rPr>
          <w:spacing w:val="-2"/>
        </w:rPr>
        <w:t>acceptable</w:t>
      </w:r>
      <w:r>
        <w:rPr>
          <w:spacing w:val="-15"/>
        </w:rPr>
        <w:t> </w:t>
      </w:r>
      <w:r>
        <w:rPr>
          <w:spacing w:val="-2"/>
        </w:rPr>
        <w:t>range</w:t>
      </w:r>
      <w:r>
        <w:rPr>
          <w:spacing w:val="-14"/>
        </w:rPr>
        <w:t> </w:t>
      </w:r>
      <w:r>
        <w:rPr>
          <w:spacing w:val="-2"/>
        </w:rPr>
        <w:t>(0.5-5.0</w:t>
      </w:r>
      <w:r>
        <w:rPr>
          <w:spacing w:val="-15"/>
        </w:rPr>
        <w:t> </w:t>
      </w:r>
      <w:r>
        <w:rPr>
          <w:spacing w:val="-2"/>
        </w:rPr>
        <w:t>mg/ml) </w:t>
      </w: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7"/>
          <w:w w:val="150"/>
        </w:rPr>
        <w:t> </w:t>
      </w:r>
      <w:r>
        <w:rPr/>
        <w:t>Record</w:t>
      </w:r>
      <w:r>
        <w:rPr>
          <w:spacing w:val="-12"/>
        </w:rPr>
        <w:t> </w:t>
      </w:r>
      <w:r>
        <w:rPr/>
        <w:t>all</w:t>
      </w:r>
      <w:r>
        <w:rPr>
          <w:spacing w:val="-12"/>
        </w:rPr>
        <w:t> </w:t>
      </w:r>
      <w:r>
        <w:rPr/>
        <w:t>concentration</w:t>
      </w:r>
      <w:r>
        <w:rPr>
          <w:spacing w:val="-12"/>
        </w:rPr>
        <w:t> </w:t>
      </w:r>
      <w:r>
        <w:rPr/>
        <w:t>measurements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laboratory</w:t>
      </w:r>
      <w:r>
        <w:rPr>
          <w:spacing w:val="-12"/>
        </w:rPr>
        <w:t> </w:t>
      </w:r>
      <w:r>
        <w:rPr/>
        <w:t>notebook</w:t>
      </w:r>
    </w:p>
    <w:p>
      <w:pPr>
        <w:pStyle w:val="BodyText"/>
        <w:spacing w:before="17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spacing w:val="-4"/>
        </w:rPr>
        <w:t>Calculate volumes required for 20μg protein loading per lane</w:t>
      </w:r>
    </w:p>
    <w:p>
      <w:pPr>
        <w:pStyle w:val="BodyText"/>
        <w:spacing w:before="7"/>
        <w:ind w:left="0"/>
      </w:pPr>
    </w:p>
    <w:p>
      <w:pPr>
        <w:pStyle w:val="BodyText"/>
        <w:spacing w:line="439" w:lineRule="auto"/>
        <w:ind w:left="-1" w:right="6230"/>
        <w:rPr>
          <w:rFonts w:ascii="Segoe UI Semibold"/>
        </w:rPr>
      </w:pPr>
      <w:r>
        <w:rPr>
          <w:rFonts w:ascii="Segoe UI Semibold"/>
          <w:spacing w:val="-4"/>
        </w:rPr>
        <w:t>Step</w:t>
      </w:r>
      <w:r>
        <w:rPr>
          <w:rFonts w:ascii="Segoe UI Semibold"/>
          <w:spacing w:val="-10"/>
        </w:rPr>
        <w:t> </w:t>
      </w:r>
      <w:r>
        <w:rPr>
          <w:rFonts w:ascii="Segoe UI Semibold"/>
          <w:spacing w:val="-4"/>
        </w:rPr>
        <w:t>2:</w:t>
      </w:r>
      <w:r>
        <w:rPr>
          <w:rFonts w:ascii="Segoe UI Semibold"/>
          <w:spacing w:val="-10"/>
        </w:rPr>
        <w:t> </w:t>
      </w:r>
      <w:r>
        <w:rPr>
          <w:rFonts w:ascii="Segoe UI Semibold"/>
          <w:spacing w:val="-4"/>
        </w:rPr>
        <w:t>Sample</w:t>
      </w:r>
      <w:r>
        <w:rPr>
          <w:rFonts w:ascii="Segoe UI Semibold"/>
          <w:spacing w:val="-10"/>
        </w:rPr>
        <w:t> </w:t>
      </w:r>
      <w:r>
        <w:rPr>
          <w:rFonts w:ascii="Segoe UI Semibold"/>
          <w:spacing w:val="-4"/>
        </w:rPr>
        <w:t>Denaturation</w:t>
      </w:r>
      <w:r>
        <w:rPr>
          <w:rFonts w:ascii="Segoe UI Semibold"/>
          <w:spacing w:val="-10"/>
        </w:rPr>
        <w:t> </w:t>
      </w:r>
      <w:r>
        <w:rPr>
          <w:rFonts w:ascii="Segoe UI Semibold"/>
          <w:spacing w:val="-4"/>
        </w:rPr>
        <w:t>and</w:t>
      </w:r>
      <w:r>
        <w:rPr>
          <w:rFonts w:ascii="Segoe UI Semibold"/>
          <w:spacing w:val="-10"/>
        </w:rPr>
        <w:t> </w:t>
      </w:r>
      <w:r>
        <w:rPr>
          <w:rFonts w:ascii="Segoe UI Semibold"/>
          <w:spacing w:val="-4"/>
        </w:rPr>
        <w:t>Preparation </w:t>
      </w:r>
      <w:r>
        <w:rPr>
          <w:rFonts w:ascii="Segoe UI Semibold"/>
          <w:spacing w:val="-2"/>
        </w:rPr>
        <w:t>Procedure:</w:t>
      </w:r>
    </w:p>
    <w:p>
      <w:pPr>
        <w:pStyle w:val="BodyText"/>
        <w:spacing w:line="372" w:lineRule="auto" w:before="16"/>
        <w:ind w:right="2093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58"/>
          <w:w w:val="150"/>
          <w:sz w:val="20"/>
        </w:rPr>
        <w:t> </w:t>
      </w:r>
      <w:r>
        <w:rPr>
          <w:spacing w:val="-2"/>
        </w:rPr>
        <w:t>Combine</w:t>
      </w:r>
      <w:r>
        <w:rPr>
          <w:spacing w:val="-15"/>
        </w:rPr>
        <w:t> </w:t>
      </w:r>
      <w:r>
        <w:rPr>
          <w:spacing w:val="-2"/>
        </w:rPr>
        <w:t>20μg</w:t>
      </w:r>
      <w:r>
        <w:rPr>
          <w:spacing w:val="-14"/>
        </w:rPr>
        <w:t> </w:t>
      </w:r>
      <w:r>
        <w:rPr>
          <w:spacing w:val="-2"/>
        </w:rPr>
        <w:t>total</w:t>
      </w:r>
      <w:r>
        <w:rPr>
          <w:spacing w:val="-15"/>
        </w:rPr>
        <w:t> </w:t>
      </w:r>
      <w:r>
        <w:rPr>
          <w:spacing w:val="-2"/>
        </w:rPr>
        <w:t>protein</w:t>
      </w:r>
      <w:r>
        <w:rPr>
          <w:spacing w:val="-14"/>
        </w:rPr>
        <w:t> </w:t>
      </w:r>
      <w:r>
        <w:rPr>
          <w:spacing w:val="-2"/>
        </w:rPr>
        <w:t>with</w:t>
      </w:r>
      <w:r>
        <w:rPr>
          <w:spacing w:val="-15"/>
        </w:rPr>
        <w:t> </w:t>
      </w:r>
      <w:r>
        <w:rPr>
          <w:spacing w:val="-2"/>
        </w:rPr>
        <w:t>appropriate</w:t>
      </w:r>
      <w:r>
        <w:rPr>
          <w:spacing w:val="-14"/>
        </w:rPr>
        <w:t> </w:t>
      </w:r>
      <w:r>
        <w:rPr>
          <w:spacing w:val="-2"/>
        </w:rPr>
        <w:t>volume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4x</w:t>
      </w:r>
      <w:r>
        <w:rPr>
          <w:spacing w:val="-14"/>
        </w:rPr>
        <w:t> </w:t>
      </w:r>
      <w:r>
        <w:rPr>
          <w:spacing w:val="-2"/>
        </w:rPr>
        <w:t>SDS-PAGE</w:t>
      </w:r>
      <w:r>
        <w:rPr>
          <w:spacing w:val="-15"/>
        </w:rPr>
        <w:t> </w:t>
      </w:r>
      <w:r>
        <w:rPr>
          <w:spacing w:val="-2"/>
        </w:rPr>
        <w:t>loading</w:t>
      </w:r>
      <w:r>
        <w:rPr>
          <w:spacing w:val="-14"/>
        </w:rPr>
        <w:t> </w:t>
      </w:r>
      <w:r>
        <w:rPr>
          <w:spacing w:val="-2"/>
        </w:rPr>
        <w:t>buffer </w:t>
      </w: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</w:rPr>
        <w:t> </w:t>
      </w:r>
      <w:r>
        <w:rPr/>
        <w:t>Adjust</w:t>
      </w:r>
      <w:r>
        <w:rPr>
          <w:spacing w:val="-9"/>
        </w:rPr>
        <w:t> </w:t>
      </w:r>
      <w:r>
        <w:rPr/>
        <w:t>final</w:t>
      </w:r>
      <w:r>
        <w:rPr>
          <w:spacing w:val="-9"/>
        </w:rPr>
        <w:t> </w:t>
      </w:r>
      <w:r>
        <w:rPr/>
        <w:t>volume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20μl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sterile</w:t>
      </w:r>
      <w:r>
        <w:rPr>
          <w:spacing w:val="-9"/>
        </w:rPr>
        <w:t> </w:t>
      </w:r>
      <w:r>
        <w:rPr/>
        <w:t>water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lysis</w:t>
      </w:r>
      <w:r>
        <w:rPr>
          <w:spacing w:val="-9"/>
        </w:rPr>
        <w:t> </w:t>
      </w:r>
      <w:r>
        <w:rPr/>
        <w:t>buffer</w:t>
      </w:r>
    </w:p>
    <w:p>
      <w:pPr>
        <w:pStyle w:val="BodyText"/>
        <w:spacing w:line="372" w:lineRule="auto"/>
        <w:ind w:right="3537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spacing w:val="-2"/>
        </w:rPr>
        <w:t>Heat</w:t>
      </w:r>
      <w:r>
        <w:rPr>
          <w:spacing w:val="-14"/>
        </w:rPr>
        <w:t> </w:t>
      </w:r>
      <w:r>
        <w:rPr>
          <w:spacing w:val="-2"/>
        </w:rPr>
        <w:t>samples</w:t>
      </w:r>
      <w:r>
        <w:rPr>
          <w:spacing w:val="-14"/>
        </w:rPr>
        <w:t> </w:t>
      </w:r>
      <w:r>
        <w:rPr>
          <w:spacing w:val="-2"/>
        </w:rPr>
        <w:t>at</w:t>
      </w:r>
      <w:r>
        <w:rPr>
          <w:spacing w:val="-14"/>
        </w:rPr>
        <w:t> </w:t>
      </w:r>
      <w:r>
        <w:rPr>
          <w:spacing w:val="-2"/>
        </w:rPr>
        <w:t>95°C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4"/>
        </w:rPr>
        <w:t> </w:t>
      </w:r>
      <w:r>
        <w:rPr>
          <w:spacing w:val="-2"/>
        </w:rPr>
        <w:t>exactly</w:t>
      </w:r>
      <w:r>
        <w:rPr>
          <w:spacing w:val="-14"/>
        </w:rPr>
        <w:t> </w:t>
      </w:r>
      <w:r>
        <w:rPr>
          <w:spacing w:val="-2"/>
        </w:rPr>
        <w:t>5</w:t>
      </w:r>
      <w:r>
        <w:rPr>
          <w:spacing w:val="-14"/>
        </w:rPr>
        <w:t> </w:t>
      </w:r>
      <w:r>
        <w:rPr>
          <w:spacing w:val="-2"/>
        </w:rPr>
        <w:t>minutes</w:t>
      </w:r>
      <w:r>
        <w:rPr>
          <w:spacing w:val="-14"/>
        </w:rPr>
        <w:t> </w:t>
      </w:r>
      <w:r>
        <w:rPr>
          <w:spacing w:val="-2"/>
        </w:rPr>
        <w:t>using</w:t>
      </w:r>
      <w:r>
        <w:rPr>
          <w:spacing w:val="-14"/>
        </w:rPr>
        <w:t> </w:t>
      </w:r>
      <w:r>
        <w:rPr>
          <w:spacing w:val="-2"/>
        </w:rPr>
        <w:t>calibrated</w:t>
      </w:r>
      <w:r>
        <w:rPr>
          <w:spacing w:val="-14"/>
        </w:rPr>
        <w:t> </w:t>
      </w:r>
      <w:r>
        <w:rPr>
          <w:spacing w:val="-2"/>
        </w:rPr>
        <w:t>heat</w:t>
      </w:r>
      <w:r>
        <w:rPr>
          <w:spacing w:val="-14"/>
        </w:rPr>
        <w:t> </w:t>
      </w:r>
      <w:r>
        <w:rPr>
          <w:spacing w:val="-2"/>
        </w:rPr>
        <w:t>block </w:t>
      </w: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</w:rPr>
        <w:t> </w:t>
      </w:r>
      <w:r>
        <w:rPr/>
        <w:t>Cool</w:t>
      </w:r>
      <w:r>
        <w:rPr>
          <w:spacing w:val="-8"/>
        </w:rPr>
        <w:t> </w:t>
      </w:r>
      <w:r>
        <w:rPr/>
        <w:t>samples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ice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minimum</w:t>
      </w:r>
      <w:r>
        <w:rPr>
          <w:spacing w:val="-8"/>
        </w:rPr>
        <w:t> </w:t>
      </w:r>
      <w:r>
        <w:rPr/>
        <w:t>2</w:t>
      </w:r>
      <w:r>
        <w:rPr>
          <w:spacing w:val="-8"/>
        </w:rPr>
        <w:t> </w:t>
      </w:r>
      <w:r>
        <w:rPr/>
        <w:t>minutes</w:t>
      </w:r>
      <w:r>
        <w:rPr>
          <w:spacing w:val="-8"/>
        </w:rPr>
        <w:t> </w:t>
      </w:r>
      <w:r>
        <w:rPr/>
        <w:t>before</w:t>
      </w:r>
      <w:r>
        <w:rPr>
          <w:spacing w:val="-8"/>
        </w:rPr>
        <w:t> </w:t>
      </w:r>
      <w:r>
        <w:rPr/>
        <w:t>loading</w:t>
      </w:r>
    </w:p>
    <w:p>
      <w:pPr>
        <w:pStyle w:val="BodyText"/>
        <w:spacing w:before="91"/>
        <w:ind w:left="-1"/>
        <w:rPr>
          <w:rFonts w:ascii="Segoe UI Semibold"/>
        </w:rPr>
      </w:pPr>
      <w:r>
        <w:rPr>
          <w:rFonts w:ascii="Segoe UI Semibold"/>
          <w:spacing w:val="-4"/>
        </w:rPr>
        <w:t>Critical </w:t>
      </w:r>
      <w:r>
        <w:rPr>
          <w:rFonts w:ascii="Segoe UI Semibold"/>
          <w:spacing w:val="-2"/>
        </w:rPr>
        <w:t>Parameters:</w:t>
      </w:r>
    </w:p>
    <w:p>
      <w:pPr>
        <w:pStyle w:val="BodyText"/>
        <w:spacing w:line="372" w:lineRule="auto" w:before="281"/>
        <w:ind w:right="5075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67"/>
          <w:sz w:val="20"/>
        </w:rPr>
        <w:t> </w:t>
      </w:r>
      <w:r>
        <w:rPr>
          <w:spacing w:val="-2"/>
        </w:rPr>
        <w:t>Temperature</w:t>
      </w:r>
      <w:r>
        <w:rPr>
          <w:spacing w:val="-15"/>
        </w:rPr>
        <w:t> </w:t>
      </w:r>
      <w:r>
        <w:rPr>
          <w:spacing w:val="-2"/>
        </w:rPr>
        <w:t>accuracy:</w:t>
      </w:r>
      <w:r>
        <w:rPr>
          <w:spacing w:val="-14"/>
        </w:rPr>
        <w:t> </w:t>
      </w:r>
      <w:r>
        <w:rPr>
          <w:spacing w:val="-2"/>
        </w:rPr>
        <w:t>±2°C</w:t>
      </w:r>
      <w:r>
        <w:rPr>
          <w:spacing w:val="-15"/>
        </w:rPr>
        <w:t> </w:t>
      </w:r>
      <w:r>
        <w:rPr>
          <w:spacing w:val="-2"/>
        </w:rPr>
        <w:t>tolerance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5"/>
        </w:rPr>
        <w:t> </w:t>
      </w:r>
      <w:r>
        <w:rPr>
          <w:spacing w:val="-2"/>
        </w:rPr>
        <w:t>denaturation </w:t>
      </w: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</w:rPr>
        <w:t> </w:t>
      </w:r>
      <w:r>
        <w:rPr/>
        <w:t>Timing</w:t>
      </w:r>
      <w:r>
        <w:rPr>
          <w:spacing w:val="-8"/>
        </w:rPr>
        <w:t> </w:t>
      </w:r>
      <w:r>
        <w:rPr/>
        <w:t>precision:</w:t>
      </w:r>
      <w:r>
        <w:rPr>
          <w:spacing w:val="-8"/>
        </w:rPr>
        <w:t> </w:t>
      </w:r>
      <w:r>
        <w:rPr/>
        <w:t>Exactly</w:t>
      </w:r>
      <w:r>
        <w:rPr>
          <w:spacing w:val="-8"/>
        </w:rPr>
        <w:t> </w:t>
      </w:r>
      <w:r>
        <w:rPr/>
        <w:t>5</w:t>
      </w:r>
      <w:r>
        <w:rPr>
          <w:spacing w:val="-8"/>
        </w:rPr>
        <w:t> </w:t>
      </w:r>
      <w:r>
        <w:rPr/>
        <w:t>minutes</w:t>
      </w:r>
      <w:r>
        <w:rPr>
          <w:spacing w:val="-8"/>
        </w:rPr>
        <w:t> </w:t>
      </w:r>
      <w:r>
        <w:rPr/>
        <w:t>heating</w:t>
      </w:r>
      <w:r>
        <w:rPr>
          <w:spacing w:val="-8"/>
        </w:rPr>
        <w:t> </w:t>
      </w:r>
      <w:r>
        <w:rPr/>
        <w:t>duration</w:t>
      </w:r>
    </w:p>
    <w:p>
      <w:pPr>
        <w:pStyle w:val="BodyText"/>
        <w:spacing w:line="305" w:lineRule="exact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Sample integrity: Avoid repeated freeze-thaw cycles</w:t>
      </w:r>
    </w:p>
    <w:p>
      <w:pPr>
        <w:pStyle w:val="BodyText"/>
        <w:spacing w:before="21"/>
        <w:ind w:left="0"/>
      </w:pPr>
    </w:p>
    <w:p>
      <w:pPr>
        <w:pStyle w:val="BodyText"/>
        <w:spacing w:before="1"/>
        <w:ind w:left="-1"/>
        <w:rPr>
          <w:rFonts w:ascii="Segoe UI Semibold"/>
        </w:rPr>
      </w:pPr>
      <w:r>
        <w:rPr>
          <w:rFonts w:ascii="Segoe UI Semibold"/>
          <w:spacing w:val="-4"/>
        </w:rPr>
        <w:t>Step</w:t>
      </w:r>
      <w:r>
        <w:rPr>
          <w:rFonts w:ascii="Segoe UI Semibold"/>
          <w:spacing w:val="-7"/>
        </w:rPr>
        <w:t> </w:t>
      </w:r>
      <w:r>
        <w:rPr>
          <w:rFonts w:ascii="Segoe UI Semibold"/>
          <w:spacing w:val="-4"/>
        </w:rPr>
        <w:t>3:</w:t>
      </w:r>
      <w:r>
        <w:rPr>
          <w:rFonts w:ascii="Segoe UI Semibold"/>
          <w:spacing w:val="-7"/>
        </w:rPr>
        <w:t> </w:t>
      </w:r>
      <w:r>
        <w:rPr>
          <w:rFonts w:ascii="Segoe UI Semibold"/>
          <w:spacing w:val="-4"/>
        </w:rPr>
        <w:t>Gel</w:t>
      </w:r>
      <w:r>
        <w:rPr>
          <w:rFonts w:ascii="Segoe UI Semibold"/>
          <w:spacing w:val="-7"/>
        </w:rPr>
        <w:t> </w:t>
      </w:r>
      <w:r>
        <w:rPr>
          <w:rFonts w:ascii="Segoe UI Semibold"/>
          <w:spacing w:val="-4"/>
        </w:rPr>
        <w:t>Electrophoresis</w:t>
      </w:r>
      <w:r>
        <w:rPr>
          <w:rFonts w:ascii="Segoe UI Semibold"/>
          <w:spacing w:val="-7"/>
        </w:rPr>
        <w:t> </w:t>
      </w:r>
      <w:r>
        <w:rPr>
          <w:rFonts w:ascii="Segoe UI Semibold"/>
          <w:spacing w:val="-4"/>
        </w:rPr>
        <w:t>Execution</w:t>
      </w:r>
    </w:p>
    <w:p>
      <w:pPr>
        <w:pStyle w:val="BodyText"/>
        <w:spacing w:after="0"/>
        <w:rPr>
          <w:rFonts w:ascii="Segoe UI Semibold"/>
        </w:rPr>
        <w:sectPr>
          <w:pgSz w:w="12240" w:h="15840"/>
          <w:pgMar w:top="320" w:bottom="280" w:left="720" w:right="360"/>
        </w:sectPr>
      </w:pPr>
    </w:p>
    <w:p>
      <w:pPr>
        <w:pStyle w:val="BodyText"/>
        <w:spacing w:before="86"/>
        <w:ind w:left="-1"/>
        <w:rPr>
          <w:rFonts w:ascii="Segoe UI Semibold"/>
        </w:rPr>
      </w:pPr>
      <w:r>
        <w:rPr>
          <w:rFonts w:ascii="Segoe UI Semibold"/>
        </w:rPr>
        <w:t>Gel</w:t>
      </w:r>
      <w:r>
        <w:rPr>
          <w:rFonts w:ascii="Segoe UI Semibold"/>
          <w:spacing w:val="-16"/>
        </w:rPr>
        <w:t> </w:t>
      </w:r>
      <w:r>
        <w:rPr>
          <w:rFonts w:ascii="Segoe UI Semibold"/>
          <w:spacing w:val="-2"/>
        </w:rPr>
        <w:t>Preparation:</w:t>
      </w:r>
    </w:p>
    <w:p>
      <w:pPr>
        <w:pStyle w:val="BodyText"/>
        <w:spacing w:line="372" w:lineRule="auto" w:before="280"/>
        <w:ind w:right="3336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0"/>
          <w:w w:val="150"/>
          <w:sz w:val="20"/>
        </w:rPr>
        <w:t> </w:t>
      </w:r>
      <w:r>
        <w:rPr>
          <w:spacing w:val="-2"/>
        </w:rPr>
        <w:t>Use</w:t>
      </w:r>
      <w:r>
        <w:rPr>
          <w:spacing w:val="-15"/>
        </w:rPr>
        <w:t> </w:t>
      </w:r>
      <w:r>
        <w:rPr>
          <w:spacing w:val="-2"/>
        </w:rPr>
        <w:t>pre-cast</w:t>
      </w:r>
      <w:r>
        <w:rPr>
          <w:spacing w:val="-14"/>
        </w:rPr>
        <w:t> </w:t>
      </w:r>
      <w:r>
        <w:rPr>
          <w:spacing w:val="-2"/>
        </w:rPr>
        <w:t>polyacrylamide</w:t>
      </w:r>
      <w:r>
        <w:rPr>
          <w:spacing w:val="-15"/>
        </w:rPr>
        <w:t> </w:t>
      </w:r>
      <w:r>
        <w:rPr>
          <w:spacing w:val="-2"/>
        </w:rPr>
        <w:t>gels</w:t>
      </w:r>
      <w:r>
        <w:rPr>
          <w:spacing w:val="-14"/>
        </w:rPr>
        <w:t> </w:t>
      </w:r>
      <w:r>
        <w:rPr>
          <w:spacing w:val="-2"/>
        </w:rPr>
        <w:t>or</w:t>
      </w:r>
      <w:r>
        <w:rPr>
          <w:spacing w:val="-15"/>
        </w:rPr>
        <w:t> </w:t>
      </w:r>
      <w:r>
        <w:rPr>
          <w:spacing w:val="-2"/>
        </w:rPr>
        <w:t>prepare</w:t>
      </w:r>
      <w:r>
        <w:rPr>
          <w:spacing w:val="-14"/>
        </w:rPr>
        <w:t> </w:t>
      </w:r>
      <w:r>
        <w:rPr>
          <w:spacing w:val="-2"/>
        </w:rPr>
        <w:t>fresh</w:t>
      </w:r>
      <w:r>
        <w:rPr>
          <w:spacing w:val="-15"/>
        </w:rPr>
        <w:t> </w:t>
      </w:r>
      <w:r>
        <w:rPr>
          <w:spacing w:val="-2"/>
        </w:rPr>
        <w:t>10-12%</w:t>
      </w:r>
      <w:r>
        <w:rPr>
          <w:spacing w:val="-14"/>
        </w:rPr>
        <w:t> </w:t>
      </w:r>
      <w:r>
        <w:rPr>
          <w:spacing w:val="-2"/>
        </w:rPr>
        <w:t>resolving</w:t>
      </w:r>
      <w:r>
        <w:rPr>
          <w:spacing w:val="-14"/>
        </w:rPr>
        <w:t> </w:t>
      </w:r>
      <w:r>
        <w:rPr>
          <w:spacing w:val="-2"/>
        </w:rPr>
        <w:t>gels </w:t>
      </w: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/>
        <w:t>Ensure</w:t>
      </w:r>
      <w:r>
        <w:rPr>
          <w:spacing w:val="-7"/>
        </w:rPr>
        <w:t> </w:t>
      </w:r>
      <w:r>
        <w:rPr/>
        <w:t>gel</w:t>
      </w:r>
      <w:r>
        <w:rPr>
          <w:spacing w:val="-7"/>
        </w:rPr>
        <w:t> </w:t>
      </w:r>
      <w:r>
        <w:rPr/>
        <w:t>integrity</w:t>
      </w:r>
      <w:r>
        <w:rPr>
          <w:spacing w:val="-7"/>
        </w:rPr>
        <w:t> </w:t>
      </w:r>
      <w:r>
        <w:rPr/>
        <w:t>without</w:t>
      </w:r>
      <w:r>
        <w:rPr>
          <w:spacing w:val="-7"/>
        </w:rPr>
        <w:t> </w:t>
      </w:r>
      <w:r>
        <w:rPr/>
        <w:t>cracks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air</w:t>
      </w:r>
      <w:r>
        <w:rPr>
          <w:spacing w:val="-7"/>
        </w:rPr>
        <w:t> </w:t>
      </w:r>
      <w:r>
        <w:rPr/>
        <w:t>bubbles</w:t>
      </w:r>
    </w:p>
    <w:p>
      <w:pPr>
        <w:pStyle w:val="BodyText"/>
        <w:spacing w:line="305" w:lineRule="exact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2"/>
        </w:rPr>
        <w:t>Pre-run gels for 10 minutes at 80V to stabilize system</w:t>
      </w:r>
    </w:p>
    <w:p>
      <w:pPr>
        <w:pStyle w:val="BodyText"/>
        <w:spacing w:before="281"/>
        <w:ind w:left="-1"/>
        <w:rPr>
          <w:rFonts w:ascii="Segoe UI Semibold"/>
        </w:rPr>
      </w:pPr>
      <w:r>
        <w:rPr>
          <w:rFonts w:ascii="Segoe UI Semibold"/>
          <w:spacing w:val="-5"/>
        </w:rPr>
        <w:t>Electrophoresis</w:t>
      </w:r>
      <w:r>
        <w:rPr>
          <w:rFonts w:ascii="Segoe UI Semibold"/>
          <w:spacing w:val="7"/>
        </w:rPr>
        <w:t> </w:t>
      </w:r>
      <w:r>
        <w:rPr>
          <w:rFonts w:ascii="Segoe UI Semibold"/>
          <w:spacing w:val="-2"/>
        </w:rPr>
        <w:t>Parameters:</w:t>
      </w:r>
    </w:p>
    <w:p>
      <w:pPr>
        <w:pStyle w:val="BodyText"/>
        <w:spacing w:before="296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spacing w:val="-2"/>
        </w:rPr>
        <w:t>Load 20μl of prepared protein sample per lane</w:t>
      </w:r>
    </w:p>
    <w:p>
      <w:pPr>
        <w:pStyle w:val="BodyText"/>
        <w:spacing w:before="161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Include molecular weight markers in designated lanes</w:t>
      </w:r>
    </w:p>
    <w:p>
      <w:pPr>
        <w:pStyle w:val="BodyText"/>
        <w:spacing w:line="360" w:lineRule="auto" w:before="176"/>
        <w:ind w:right="3336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2"/>
        </w:rPr>
        <w:t>Run</w:t>
      </w:r>
      <w:r>
        <w:rPr>
          <w:spacing w:val="-15"/>
        </w:rPr>
        <w:t> </w:t>
      </w:r>
      <w:r>
        <w:rPr>
          <w:spacing w:val="-2"/>
        </w:rPr>
        <w:t>electrophoresis</w:t>
      </w:r>
      <w:r>
        <w:rPr>
          <w:spacing w:val="-14"/>
        </w:rPr>
        <w:t> </w:t>
      </w:r>
      <w:r>
        <w:rPr>
          <w:spacing w:val="-2"/>
        </w:rPr>
        <w:t>at</w:t>
      </w:r>
      <w:r>
        <w:rPr>
          <w:spacing w:val="-15"/>
        </w:rPr>
        <w:t> </w:t>
      </w:r>
      <w:r>
        <w:rPr>
          <w:spacing w:val="-2"/>
        </w:rPr>
        <w:t>constant</w:t>
      </w:r>
      <w:r>
        <w:rPr>
          <w:spacing w:val="-14"/>
        </w:rPr>
        <w:t> </w:t>
      </w:r>
      <w:r>
        <w:rPr>
          <w:spacing w:val="-2"/>
        </w:rPr>
        <w:t>120V</w:t>
      </w:r>
      <w:r>
        <w:rPr>
          <w:spacing w:val="-15"/>
        </w:rPr>
        <w:t> </w:t>
      </w:r>
      <w:r>
        <w:rPr>
          <w:spacing w:val="-2"/>
        </w:rPr>
        <w:t>until</w:t>
      </w:r>
      <w:r>
        <w:rPr>
          <w:spacing w:val="-14"/>
        </w:rPr>
        <w:t> </w:t>
      </w:r>
      <w:r>
        <w:rPr>
          <w:spacing w:val="-2"/>
        </w:rPr>
        <w:t>dye</w:t>
      </w:r>
      <w:r>
        <w:rPr>
          <w:spacing w:val="-15"/>
        </w:rPr>
        <w:t> </w:t>
      </w:r>
      <w:r>
        <w:rPr>
          <w:spacing w:val="-2"/>
        </w:rPr>
        <w:t>front</w:t>
      </w:r>
      <w:r>
        <w:rPr>
          <w:spacing w:val="-14"/>
        </w:rPr>
        <w:t> </w:t>
      </w:r>
      <w:r>
        <w:rPr>
          <w:spacing w:val="-2"/>
        </w:rPr>
        <w:t>reaches</w:t>
      </w:r>
      <w:r>
        <w:rPr>
          <w:spacing w:val="-14"/>
        </w:rPr>
        <w:t> </w:t>
      </w:r>
      <w:r>
        <w:rPr>
          <w:spacing w:val="-2"/>
        </w:rPr>
        <w:t>gel</w:t>
      </w:r>
      <w:r>
        <w:rPr>
          <w:spacing w:val="-15"/>
        </w:rPr>
        <w:t> </w:t>
      </w:r>
      <w:r>
        <w:rPr>
          <w:spacing w:val="-2"/>
        </w:rPr>
        <w:t>bottom </w:t>
      </w: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w w:val="150"/>
        </w:rPr>
        <w:t> </w:t>
      </w:r>
      <w:r>
        <w:rPr/>
        <w:t>Monitor</w:t>
      </w:r>
      <w:r>
        <w:rPr>
          <w:spacing w:val="-16"/>
        </w:rPr>
        <w:t> </w:t>
      </w:r>
      <w:r>
        <w:rPr/>
        <w:t>current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ensure</w:t>
      </w:r>
      <w:r>
        <w:rPr>
          <w:spacing w:val="-16"/>
        </w:rPr>
        <w:t> </w:t>
      </w:r>
      <w:r>
        <w:rPr/>
        <w:t>stable</w:t>
      </w:r>
      <w:r>
        <w:rPr>
          <w:spacing w:val="-16"/>
        </w:rPr>
        <w:t> </w:t>
      </w:r>
      <w:r>
        <w:rPr/>
        <w:t>electrical</w:t>
      </w:r>
      <w:r>
        <w:rPr>
          <w:spacing w:val="-16"/>
        </w:rPr>
        <w:t> </w:t>
      </w:r>
      <w:r>
        <w:rPr/>
        <w:t>conditions</w:t>
      </w:r>
      <w:r>
        <w:rPr>
          <w:spacing w:val="-16"/>
        </w:rPr>
        <w:t> </w:t>
      </w:r>
      <w:r>
        <w:rPr/>
        <w:t>throughout</w:t>
      </w:r>
      <w:r>
        <w:rPr>
          <w:spacing w:val="-16"/>
        </w:rPr>
        <w:t> </w:t>
      </w:r>
      <w:r>
        <w:rPr/>
        <w:t>run</w:t>
      </w:r>
    </w:p>
    <w:p>
      <w:pPr>
        <w:pStyle w:val="BodyText"/>
        <w:spacing w:line="439" w:lineRule="auto" w:before="167"/>
        <w:ind w:left="-1" w:right="6647"/>
        <w:rPr>
          <w:rFonts w:ascii="Segoe UI Semibold"/>
        </w:rPr>
      </w:pPr>
      <w:r>
        <w:rPr>
          <w:rFonts w:ascii="Segoe UI Semibold"/>
          <w:spacing w:val="-4"/>
        </w:rPr>
        <w:t>Step</w:t>
      </w:r>
      <w:r>
        <w:rPr>
          <w:rFonts w:ascii="Segoe UI Semibold"/>
          <w:spacing w:val="-13"/>
        </w:rPr>
        <w:t> </w:t>
      </w:r>
      <w:r>
        <w:rPr>
          <w:rFonts w:ascii="Segoe UI Semibold"/>
          <w:spacing w:val="-4"/>
        </w:rPr>
        <w:t>4:</w:t>
      </w:r>
      <w:r>
        <w:rPr>
          <w:rFonts w:ascii="Segoe UI Semibold"/>
          <w:spacing w:val="-12"/>
        </w:rPr>
        <w:t> </w:t>
      </w:r>
      <w:r>
        <w:rPr>
          <w:rFonts w:ascii="Segoe UI Semibold"/>
          <w:spacing w:val="-4"/>
        </w:rPr>
        <w:t>Protein</w:t>
      </w:r>
      <w:r>
        <w:rPr>
          <w:rFonts w:ascii="Segoe UI Semibold"/>
          <w:spacing w:val="-13"/>
        </w:rPr>
        <w:t> </w:t>
      </w:r>
      <w:r>
        <w:rPr>
          <w:rFonts w:ascii="Segoe UI Semibold"/>
          <w:spacing w:val="-4"/>
        </w:rPr>
        <w:t>Transfer</w:t>
      </w:r>
      <w:r>
        <w:rPr>
          <w:rFonts w:ascii="Segoe UI Semibold"/>
          <w:spacing w:val="-12"/>
        </w:rPr>
        <w:t> </w:t>
      </w:r>
      <w:r>
        <w:rPr>
          <w:rFonts w:ascii="Segoe UI Semibold"/>
          <w:spacing w:val="-4"/>
        </w:rPr>
        <w:t>to</w:t>
      </w:r>
      <w:r>
        <w:rPr>
          <w:rFonts w:ascii="Segoe UI Semibold"/>
          <w:spacing w:val="-13"/>
        </w:rPr>
        <w:t> </w:t>
      </w:r>
      <w:r>
        <w:rPr>
          <w:rFonts w:ascii="Segoe UI Semibold"/>
          <w:spacing w:val="-4"/>
        </w:rPr>
        <w:t>Membrane </w:t>
      </w:r>
      <w:r>
        <w:rPr>
          <w:rFonts w:ascii="Segoe UI Semibold"/>
        </w:rPr>
        <w:t>Transfer Setup:</w:t>
      </w:r>
    </w:p>
    <w:p>
      <w:pPr>
        <w:pStyle w:val="BodyText"/>
        <w:spacing w:line="360" w:lineRule="auto" w:before="32"/>
        <w:ind w:right="4354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2"/>
        </w:rPr>
        <w:t>Pre-activate</w:t>
      </w:r>
      <w:r>
        <w:rPr>
          <w:spacing w:val="-15"/>
        </w:rPr>
        <w:t> </w:t>
      </w:r>
      <w:r>
        <w:rPr>
          <w:spacing w:val="-2"/>
        </w:rPr>
        <w:t>PVDF</w:t>
      </w:r>
      <w:r>
        <w:rPr>
          <w:spacing w:val="-14"/>
        </w:rPr>
        <w:t> </w:t>
      </w:r>
      <w:r>
        <w:rPr>
          <w:spacing w:val="-2"/>
        </w:rPr>
        <w:t>membrane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100%</w:t>
      </w:r>
      <w:r>
        <w:rPr>
          <w:spacing w:val="-15"/>
        </w:rPr>
        <w:t> </w:t>
      </w:r>
      <w:r>
        <w:rPr>
          <w:spacing w:val="-2"/>
        </w:rPr>
        <w:t>methanol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5"/>
        </w:rPr>
        <w:t> </w:t>
      </w:r>
      <w:r>
        <w:rPr>
          <w:spacing w:val="-2"/>
        </w:rPr>
        <w:t>2</w:t>
      </w:r>
      <w:r>
        <w:rPr>
          <w:spacing w:val="-14"/>
        </w:rPr>
        <w:t> </w:t>
      </w:r>
      <w:r>
        <w:rPr>
          <w:spacing w:val="-2"/>
        </w:rPr>
        <w:t>minutes </w:t>
      </w: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/>
        <w:t>Equilibrate</w:t>
      </w:r>
      <w:r>
        <w:rPr>
          <w:spacing w:val="-8"/>
        </w:rPr>
        <w:t> </w:t>
      </w:r>
      <w:r>
        <w:rPr/>
        <w:t>membrane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transfer</w:t>
      </w:r>
      <w:r>
        <w:rPr>
          <w:spacing w:val="-8"/>
        </w:rPr>
        <w:t> </w:t>
      </w:r>
      <w:r>
        <w:rPr/>
        <w:t>buffer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15</w:t>
      </w:r>
      <w:r>
        <w:rPr>
          <w:spacing w:val="-8"/>
        </w:rPr>
        <w:t> </w:t>
      </w:r>
      <w:r>
        <w:rPr/>
        <w:t>minutes</w:t>
      </w:r>
    </w:p>
    <w:p>
      <w:pPr>
        <w:pStyle w:val="BodyText"/>
        <w:spacing w:before="17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Assemble transfer sandwich ensuring no air bubbles between layers</w:t>
      </w:r>
    </w:p>
    <w:p>
      <w:pPr>
        <w:pStyle w:val="BodyText"/>
        <w:spacing w:before="281"/>
        <w:ind w:left="-1"/>
        <w:rPr>
          <w:rFonts w:ascii="Segoe UI Semibold"/>
        </w:rPr>
      </w:pPr>
      <w:r>
        <w:rPr>
          <w:rFonts w:ascii="Segoe UI Semibold"/>
          <w:spacing w:val="-6"/>
        </w:rPr>
        <w:t>Transfer</w:t>
      </w:r>
      <w:r>
        <w:rPr>
          <w:rFonts w:ascii="Segoe UI Semibold"/>
          <w:spacing w:val="-8"/>
        </w:rPr>
        <w:t> </w:t>
      </w:r>
      <w:r>
        <w:rPr>
          <w:rFonts w:ascii="Segoe UI Semibold"/>
          <w:spacing w:val="-2"/>
        </w:rPr>
        <w:t>Conditions:</w:t>
      </w:r>
    </w:p>
    <w:p>
      <w:pPr>
        <w:pStyle w:val="BodyText"/>
        <w:spacing w:line="372" w:lineRule="auto" w:before="281"/>
        <w:ind w:right="5001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8"/>
          <w:sz w:val="20"/>
        </w:rPr>
        <w:t> </w:t>
      </w:r>
      <w:r>
        <w:rPr>
          <w:spacing w:val="-2"/>
        </w:rPr>
        <w:t>Utilize</w:t>
      </w:r>
      <w:r>
        <w:rPr>
          <w:spacing w:val="-15"/>
        </w:rPr>
        <w:t> </w:t>
      </w:r>
      <w:r>
        <w:rPr>
          <w:spacing w:val="-2"/>
        </w:rPr>
        <w:t>semi-dry</w:t>
      </w:r>
      <w:r>
        <w:rPr>
          <w:spacing w:val="-14"/>
        </w:rPr>
        <w:t> </w:t>
      </w:r>
      <w:r>
        <w:rPr>
          <w:spacing w:val="-2"/>
        </w:rPr>
        <w:t>transfer</w:t>
      </w:r>
      <w:r>
        <w:rPr>
          <w:spacing w:val="-15"/>
        </w:rPr>
        <w:t> </w:t>
      </w:r>
      <w:r>
        <w:rPr>
          <w:spacing w:val="-2"/>
        </w:rPr>
        <w:t>apparatus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4"/>
        </w:rPr>
        <w:t> </w:t>
      </w:r>
      <w:r>
        <w:rPr>
          <w:spacing w:val="-2"/>
        </w:rPr>
        <w:t>optimal</w:t>
      </w:r>
      <w:r>
        <w:rPr>
          <w:spacing w:val="-15"/>
        </w:rPr>
        <w:t> </w:t>
      </w:r>
      <w:r>
        <w:rPr>
          <w:spacing w:val="-2"/>
        </w:rPr>
        <w:t>efficiency </w:t>
      </w: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7"/>
          <w:w w:val="150"/>
        </w:rPr>
        <w:t> </w:t>
      </w:r>
      <w:r>
        <w:rPr/>
        <w:t>Apply</w:t>
      </w:r>
      <w:r>
        <w:rPr>
          <w:spacing w:val="-13"/>
        </w:rPr>
        <w:t> </w:t>
      </w:r>
      <w:r>
        <w:rPr/>
        <w:t>constant</w:t>
      </w:r>
      <w:r>
        <w:rPr>
          <w:spacing w:val="-13"/>
        </w:rPr>
        <w:t> </w:t>
      </w:r>
      <w:r>
        <w:rPr/>
        <w:t>voltage</w:t>
      </w:r>
      <w:r>
        <w:rPr>
          <w:spacing w:val="-13"/>
        </w:rPr>
        <w:t> </w:t>
      </w:r>
      <w:r>
        <w:rPr/>
        <w:t>appropriate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membrane</w:t>
      </w:r>
      <w:r>
        <w:rPr>
          <w:spacing w:val="-13"/>
        </w:rPr>
        <w:t> </w:t>
      </w:r>
      <w:r>
        <w:rPr/>
        <w:t>size</w:t>
      </w:r>
    </w:p>
    <w:p>
      <w:pPr>
        <w:pStyle w:val="BodyText"/>
        <w:spacing w:line="372" w:lineRule="auto"/>
        <w:ind w:right="3736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70"/>
          <w:sz w:val="20"/>
        </w:rPr>
        <w:t> </w:t>
      </w:r>
      <w:r>
        <w:rPr>
          <w:spacing w:val="-2"/>
        </w:rPr>
        <w:t>Transfer</w:t>
      </w:r>
      <w:r>
        <w:rPr>
          <w:spacing w:val="-15"/>
        </w:rPr>
        <w:t> </w:t>
      </w:r>
      <w:r>
        <w:rPr>
          <w:spacing w:val="-2"/>
        </w:rPr>
        <w:t>duration:</w:t>
      </w:r>
      <w:r>
        <w:rPr>
          <w:spacing w:val="-14"/>
        </w:rPr>
        <w:t> </w:t>
      </w:r>
      <w:r>
        <w:rPr>
          <w:spacing w:val="-2"/>
        </w:rPr>
        <w:t>1-2</w:t>
      </w:r>
      <w:r>
        <w:rPr>
          <w:spacing w:val="-14"/>
        </w:rPr>
        <w:t> </w:t>
      </w:r>
      <w:r>
        <w:rPr>
          <w:spacing w:val="-2"/>
        </w:rPr>
        <w:t>hours</w:t>
      </w:r>
      <w:r>
        <w:rPr>
          <w:spacing w:val="-15"/>
        </w:rPr>
        <w:t> </w:t>
      </w:r>
      <w:r>
        <w:rPr>
          <w:spacing w:val="-2"/>
        </w:rPr>
        <w:t>depending</w:t>
      </w:r>
      <w:r>
        <w:rPr>
          <w:spacing w:val="-14"/>
        </w:rPr>
        <w:t> </w:t>
      </w:r>
      <w:r>
        <w:rPr>
          <w:spacing w:val="-2"/>
        </w:rPr>
        <w:t>on</w:t>
      </w:r>
      <w:r>
        <w:rPr>
          <w:spacing w:val="-15"/>
        </w:rPr>
        <w:t> </w:t>
      </w:r>
      <w:r>
        <w:rPr>
          <w:spacing w:val="-2"/>
        </w:rPr>
        <w:t>protein</w:t>
      </w:r>
      <w:r>
        <w:rPr>
          <w:spacing w:val="-14"/>
        </w:rPr>
        <w:t> </w:t>
      </w:r>
      <w:r>
        <w:rPr>
          <w:spacing w:val="-2"/>
        </w:rPr>
        <w:t>molecular</w:t>
      </w:r>
      <w:r>
        <w:rPr>
          <w:spacing w:val="-15"/>
        </w:rPr>
        <w:t> </w:t>
      </w:r>
      <w:r>
        <w:rPr>
          <w:spacing w:val="-2"/>
        </w:rPr>
        <w:t>weight </w:t>
      </w: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</w:rPr>
        <w:t> </w:t>
      </w:r>
      <w:r>
        <w:rPr/>
        <w:t>Maintain</w:t>
      </w:r>
      <w:r>
        <w:rPr>
          <w:spacing w:val="-9"/>
        </w:rPr>
        <w:t> </w:t>
      </w:r>
      <w:r>
        <w:rPr/>
        <w:t>4°C</w:t>
      </w:r>
      <w:r>
        <w:rPr>
          <w:spacing w:val="-9"/>
        </w:rPr>
        <w:t> </w:t>
      </w:r>
      <w:r>
        <w:rPr/>
        <w:t>temperature</w:t>
      </w:r>
      <w:r>
        <w:rPr>
          <w:spacing w:val="-9"/>
        </w:rPr>
        <w:t> </w:t>
      </w:r>
      <w:r>
        <w:rPr/>
        <w:t>throughout</w:t>
      </w:r>
      <w:r>
        <w:rPr>
          <w:spacing w:val="-9"/>
        </w:rPr>
        <w:t> </w:t>
      </w:r>
      <w:r>
        <w:rPr/>
        <w:t>transfer</w:t>
      </w:r>
      <w:r>
        <w:rPr>
          <w:spacing w:val="-9"/>
        </w:rPr>
        <w:t> </w:t>
      </w:r>
      <w:r>
        <w:rPr/>
        <w:t>process</w:t>
      </w:r>
    </w:p>
    <w:p>
      <w:pPr>
        <w:pStyle w:val="BodyText"/>
        <w:spacing w:line="439" w:lineRule="auto" w:before="135"/>
        <w:ind w:left="-1" w:right="6230"/>
        <w:rPr>
          <w:rFonts w:ascii="Segoe UI Semibold"/>
        </w:rPr>
      </w:pPr>
      <w:r>
        <w:rPr>
          <w:rFonts w:ascii="Segoe UI Semibold"/>
          <w:spacing w:val="-4"/>
        </w:rPr>
        <w:t>Step</w:t>
      </w:r>
      <w:r>
        <w:rPr>
          <w:rFonts w:ascii="Segoe UI Semibold"/>
          <w:spacing w:val="-11"/>
        </w:rPr>
        <w:t> </w:t>
      </w:r>
      <w:r>
        <w:rPr>
          <w:rFonts w:ascii="Segoe UI Semibold"/>
          <w:spacing w:val="-4"/>
        </w:rPr>
        <w:t>5:</w:t>
      </w:r>
      <w:r>
        <w:rPr>
          <w:rFonts w:ascii="Segoe UI Semibold"/>
          <w:spacing w:val="-11"/>
        </w:rPr>
        <w:t> </w:t>
      </w:r>
      <w:r>
        <w:rPr>
          <w:rFonts w:ascii="Segoe UI Semibold"/>
          <w:spacing w:val="-4"/>
        </w:rPr>
        <w:t>Membrane</w:t>
      </w:r>
      <w:r>
        <w:rPr>
          <w:rFonts w:ascii="Segoe UI Semibold"/>
          <w:spacing w:val="-11"/>
        </w:rPr>
        <w:t> </w:t>
      </w:r>
      <w:r>
        <w:rPr>
          <w:rFonts w:ascii="Segoe UI Semibold"/>
          <w:spacing w:val="-4"/>
        </w:rPr>
        <w:t>Blocking</w:t>
      </w:r>
      <w:r>
        <w:rPr>
          <w:rFonts w:ascii="Segoe UI Semibold"/>
          <w:spacing w:val="-11"/>
        </w:rPr>
        <w:t> </w:t>
      </w:r>
      <w:r>
        <w:rPr>
          <w:rFonts w:ascii="Segoe UI Semibold"/>
          <w:spacing w:val="-4"/>
        </w:rPr>
        <w:t>and</w:t>
      </w:r>
      <w:r>
        <w:rPr>
          <w:rFonts w:ascii="Segoe UI Semibold"/>
          <w:spacing w:val="-11"/>
        </w:rPr>
        <w:t> </w:t>
      </w:r>
      <w:r>
        <w:rPr>
          <w:rFonts w:ascii="Segoe UI Semibold"/>
          <w:spacing w:val="-4"/>
        </w:rPr>
        <w:t>Preparation </w:t>
      </w:r>
      <w:r>
        <w:rPr>
          <w:rFonts w:ascii="Segoe UI Semibold"/>
        </w:rPr>
        <w:t>Blocking Procedure:</w:t>
      </w:r>
    </w:p>
    <w:p>
      <w:pPr>
        <w:pStyle w:val="BodyText"/>
        <w:spacing w:before="17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2"/>
        </w:rPr>
        <w:t>Prepare fresh 5% BSA solution in TBST buffer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Submerge membrane completely in blocking solution</w:t>
      </w:r>
    </w:p>
    <w:p>
      <w:pPr>
        <w:pStyle w:val="BodyText"/>
        <w:spacing w:line="372" w:lineRule="auto" w:before="161"/>
        <w:ind w:right="4354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2"/>
        </w:rPr>
        <w:t>Incubate</w:t>
      </w:r>
      <w:r>
        <w:rPr>
          <w:spacing w:val="-15"/>
        </w:rPr>
        <w:t> </w:t>
      </w:r>
      <w:r>
        <w:rPr>
          <w:spacing w:val="-2"/>
        </w:rPr>
        <w:t>at</w:t>
      </w:r>
      <w:r>
        <w:rPr>
          <w:spacing w:val="-14"/>
        </w:rPr>
        <w:t> </w:t>
      </w:r>
      <w:r>
        <w:rPr>
          <w:spacing w:val="-2"/>
        </w:rPr>
        <w:t>room</w:t>
      </w:r>
      <w:r>
        <w:rPr>
          <w:spacing w:val="-15"/>
        </w:rPr>
        <w:t> </w:t>
      </w:r>
      <w:r>
        <w:rPr>
          <w:spacing w:val="-2"/>
        </w:rPr>
        <w:t>temperature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5"/>
        </w:rPr>
        <w:t> </w:t>
      </w:r>
      <w:r>
        <w:rPr>
          <w:spacing w:val="-2"/>
        </w:rPr>
        <w:t>1</w:t>
      </w:r>
      <w:r>
        <w:rPr>
          <w:spacing w:val="-14"/>
        </w:rPr>
        <w:t> </w:t>
      </w:r>
      <w:r>
        <w:rPr>
          <w:spacing w:val="-2"/>
        </w:rPr>
        <w:t>hour</w:t>
      </w:r>
      <w:r>
        <w:rPr>
          <w:spacing w:val="-14"/>
        </w:rPr>
        <w:t> </w:t>
      </w:r>
      <w:r>
        <w:rPr>
          <w:spacing w:val="-2"/>
        </w:rPr>
        <w:t>with</w:t>
      </w:r>
      <w:r>
        <w:rPr>
          <w:spacing w:val="-15"/>
        </w:rPr>
        <w:t> </w:t>
      </w:r>
      <w:r>
        <w:rPr>
          <w:spacing w:val="-2"/>
        </w:rPr>
        <w:t>gentle</w:t>
      </w:r>
      <w:r>
        <w:rPr>
          <w:spacing w:val="-14"/>
        </w:rPr>
        <w:t> </w:t>
      </w:r>
      <w:r>
        <w:rPr>
          <w:spacing w:val="-2"/>
        </w:rPr>
        <w:t>agitation </w:t>
      </w: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/>
        <w:t>Ensure</w:t>
      </w:r>
      <w:r>
        <w:rPr>
          <w:spacing w:val="-9"/>
        </w:rPr>
        <w:t> </w:t>
      </w:r>
      <w:r>
        <w:rPr/>
        <w:t>uniform</w:t>
      </w:r>
      <w:r>
        <w:rPr>
          <w:spacing w:val="-9"/>
        </w:rPr>
        <w:t> </w:t>
      </w:r>
      <w:r>
        <w:rPr/>
        <w:t>blocking</w:t>
      </w:r>
      <w:r>
        <w:rPr>
          <w:spacing w:val="-9"/>
        </w:rPr>
        <w:t> </w:t>
      </w:r>
      <w:r>
        <w:rPr/>
        <w:t>across</w:t>
      </w:r>
      <w:r>
        <w:rPr>
          <w:spacing w:val="-9"/>
        </w:rPr>
        <w:t> </w:t>
      </w:r>
      <w:r>
        <w:rPr/>
        <w:t>entire</w:t>
      </w:r>
      <w:r>
        <w:rPr>
          <w:spacing w:val="-9"/>
        </w:rPr>
        <w:t> </w:t>
      </w:r>
      <w:r>
        <w:rPr/>
        <w:t>membrane</w:t>
      </w:r>
      <w:r>
        <w:rPr>
          <w:spacing w:val="-9"/>
        </w:rPr>
        <w:t> </w:t>
      </w:r>
      <w:r>
        <w:rPr/>
        <w:t>surface</w:t>
      </w:r>
    </w:p>
    <w:p>
      <w:pPr>
        <w:pStyle w:val="BodyText"/>
        <w:spacing w:before="105"/>
        <w:ind w:left="-1"/>
        <w:rPr>
          <w:rFonts w:ascii="Segoe UI Semibold"/>
        </w:rPr>
      </w:pPr>
      <w:r>
        <w:rPr>
          <w:rFonts w:ascii="Segoe UI Semibold"/>
          <w:spacing w:val="-4"/>
        </w:rPr>
        <w:t>Quality </w:t>
      </w:r>
      <w:r>
        <w:rPr>
          <w:rFonts w:ascii="Segoe UI Semibold"/>
          <w:spacing w:val="-2"/>
        </w:rPr>
        <w:t>Assurance:</w:t>
      </w:r>
    </w:p>
    <w:p>
      <w:pPr>
        <w:pStyle w:val="BodyText"/>
        <w:spacing w:before="281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Verify BSA solution preparation accuracy using analytical balance</w:t>
      </w:r>
    </w:p>
    <w:p>
      <w:pPr>
        <w:pStyle w:val="BodyText"/>
        <w:spacing w:after="0"/>
        <w:sectPr>
          <w:pgSz w:w="12240" w:h="15840"/>
          <w:pgMar w:top="480" w:bottom="280" w:left="720" w:right="360"/>
        </w:sectPr>
      </w:pPr>
    </w:p>
    <w:p>
      <w:pPr>
        <w:pStyle w:val="BodyText"/>
        <w:spacing w:before="81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Maintain consistent agitation speed (approximately 60 rpm)</w:t>
      </w:r>
    </w:p>
    <w:p>
      <w:pPr>
        <w:pStyle w:val="BodyText"/>
        <w:spacing w:before="160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Monitor blocking efficiency through reduced background signal</w:t>
      </w:r>
    </w:p>
    <w:p>
      <w:pPr>
        <w:pStyle w:val="BodyText"/>
        <w:spacing w:before="22"/>
        <w:ind w:left="0"/>
      </w:pPr>
    </w:p>
    <w:p>
      <w:pPr>
        <w:pStyle w:val="BodyText"/>
        <w:spacing w:line="439" w:lineRule="auto"/>
        <w:ind w:left="-1" w:right="6647"/>
        <w:rPr>
          <w:rFonts w:ascii="Segoe UI Semibold"/>
        </w:rPr>
      </w:pPr>
      <w:r>
        <w:rPr>
          <w:rFonts w:ascii="Segoe UI Semibold"/>
          <w:spacing w:val="-4"/>
        </w:rPr>
        <w:t>Step</w:t>
      </w:r>
      <w:r>
        <w:rPr>
          <w:rFonts w:ascii="Segoe UI Semibold"/>
          <w:spacing w:val="-10"/>
        </w:rPr>
        <w:t> </w:t>
      </w:r>
      <w:r>
        <w:rPr>
          <w:rFonts w:ascii="Segoe UI Semibold"/>
          <w:spacing w:val="-4"/>
        </w:rPr>
        <w:t>6:</w:t>
      </w:r>
      <w:r>
        <w:rPr>
          <w:rFonts w:ascii="Segoe UI Semibold"/>
          <w:spacing w:val="-10"/>
        </w:rPr>
        <w:t> </w:t>
      </w:r>
      <w:r>
        <w:rPr>
          <w:rFonts w:ascii="Segoe UI Semibold"/>
          <w:spacing w:val="-4"/>
        </w:rPr>
        <w:t>Primary</w:t>
      </w:r>
      <w:r>
        <w:rPr>
          <w:rFonts w:ascii="Segoe UI Semibold"/>
          <w:spacing w:val="-10"/>
        </w:rPr>
        <w:t> </w:t>
      </w:r>
      <w:r>
        <w:rPr>
          <w:rFonts w:ascii="Segoe UI Semibold"/>
          <w:spacing w:val="-4"/>
        </w:rPr>
        <w:t>Antibody</w:t>
      </w:r>
      <w:r>
        <w:rPr>
          <w:rFonts w:ascii="Segoe UI Semibold"/>
          <w:spacing w:val="-10"/>
        </w:rPr>
        <w:t> </w:t>
      </w:r>
      <w:r>
        <w:rPr>
          <w:rFonts w:ascii="Segoe UI Semibold"/>
          <w:spacing w:val="-4"/>
        </w:rPr>
        <w:t>Incubation </w:t>
      </w:r>
      <w:r>
        <w:rPr>
          <w:rFonts w:ascii="Segoe UI Semibold"/>
        </w:rPr>
        <w:t>Antibody Preparation:</w:t>
      </w:r>
    </w:p>
    <w:p>
      <w:pPr>
        <w:pStyle w:val="BodyText"/>
        <w:spacing w:line="372" w:lineRule="auto" w:before="17"/>
        <w:ind w:right="2682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0"/>
          <w:w w:val="150"/>
          <w:sz w:val="20"/>
        </w:rPr>
        <w:t> </w:t>
      </w:r>
      <w:r>
        <w:rPr>
          <w:spacing w:val="-2"/>
        </w:rPr>
        <w:t>Dilute</w:t>
      </w:r>
      <w:r>
        <w:rPr>
          <w:spacing w:val="-15"/>
        </w:rPr>
        <w:t> </w:t>
      </w:r>
      <w:r>
        <w:rPr>
          <w:spacing w:val="-2"/>
        </w:rPr>
        <w:t>primary</w:t>
      </w:r>
      <w:r>
        <w:rPr>
          <w:spacing w:val="-14"/>
        </w:rPr>
        <w:t> </w:t>
      </w:r>
      <w:r>
        <w:rPr>
          <w:spacing w:val="-2"/>
        </w:rPr>
        <w:t>antibody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optimized</w:t>
      </w:r>
      <w:r>
        <w:rPr>
          <w:spacing w:val="-14"/>
        </w:rPr>
        <w:t> </w:t>
      </w:r>
      <w:r>
        <w:rPr>
          <w:spacing w:val="-2"/>
        </w:rPr>
        <w:t>working</w:t>
      </w:r>
      <w:r>
        <w:rPr>
          <w:spacing w:val="-15"/>
        </w:rPr>
        <w:t> </w:t>
      </w:r>
      <w:r>
        <w:rPr>
          <w:spacing w:val="-2"/>
        </w:rPr>
        <w:t>concentration</w:t>
      </w:r>
      <w:r>
        <w:rPr>
          <w:spacing w:val="-14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blocking</w:t>
      </w:r>
      <w:r>
        <w:rPr>
          <w:spacing w:val="-14"/>
        </w:rPr>
        <w:t> </w:t>
      </w:r>
      <w:r>
        <w:rPr>
          <w:spacing w:val="-2"/>
        </w:rPr>
        <w:t>buffer </w:t>
      </w: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/>
        <w:t>Use</w:t>
      </w:r>
      <w:r>
        <w:rPr>
          <w:spacing w:val="-10"/>
        </w:rPr>
        <w:t> </w:t>
      </w:r>
      <w:r>
        <w:rPr/>
        <w:t>manufacturer's</w:t>
      </w:r>
      <w:r>
        <w:rPr>
          <w:spacing w:val="-10"/>
        </w:rPr>
        <w:t> </w:t>
      </w:r>
      <w:r>
        <w:rPr/>
        <w:t>recommended</w:t>
      </w:r>
      <w:r>
        <w:rPr>
          <w:spacing w:val="-10"/>
        </w:rPr>
        <w:t> </w:t>
      </w:r>
      <w:r>
        <w:rPr/>
        <w:t>dilution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starting</w:t>
      </w:r>
      <w:r>
        <w:rPr>
          <w:spacing w:val="-10"/>
        </w:rPr>
        <w:t> </w:t>
      </w:r>
      <w:r>
        <w:rPr/>
        <w:t>point</w:t>
      </w:r>
    </w:p>
    <w:p>
      <w:pPr>
        <w:pStyle w:val="BodyText"/>
        <w:spacing w:line="305" w:lineRule="exact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Prepare sufficient volume to completely cover membrane (typically 5-10 ml)</w:t>
      </w:r>
    </w:p>
    <w:p>
      <w:pPr>
        <w:pStyle w:val="BodyText"/>
        <w:spacing w:before="280"/>
        <w:ind w:left="-1"/>
        <w:rPr>
          <w:rFonts w:ascii="Segoe UI Semibold"/>
        </w:rPr>
      </w:pPr>
      <w:r>
        <w:rPr>
          <w:rFonts w:ascii="Segoe UI Semibold"/>
          <w:spacing w:val="-5"/>
        </w:rPr>
        <w:t>Incubation</w:t>
      </w:r>
      <w:r>
        <w:rPr>
          <w:rFonts w:ascii="Segoe UI Semibold"/>
          <w:spacing w:val="3"/>
        </w:rPr>
        <w:t> </w:t>
      </w:r>
      <w:r>
        <w:rPr>
          <w:rFonts w:ascii="Segoe UI Semibold"/>
          <w:spacing w:val="-2"/>
        </w:rPr>
        <w:t>Conditions:</w:t>
      </w:r>
    </w:p>
    <w:p>
      <w:pPr>
        <w:pStyle w:val="BodyText"/>
        <w:spacing w:before="296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spacing w:val="-4"/>
        </w:rPr>
        <w:t>Incubate overnight at 4°C with continuous gentle agitation</w:t>
      </w:r>
    </w:p>
    <w:p>
      <w:pPr>
        <w:pStyle w:val="BodyText"/>
        <w:spacing w:line="372" w:lineRule="auto" w:before="161"/>
        <w:ind w:right="3867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4"/>
          <w:sz w:val="20"/>
        </w:rPr>
        <w:t> </w:t>
      </w:r>
      <w:r>
        <w:rPr>
          <w:spacing w:val="-2"/>
        </w:rPr>
        <w:t>Ensure</w:t>
      </w:r>
      <w:r>
        <w:rPr>
          <w:spacing w:val="-15"/>
        </w:rPr>
        <w:t> </w:t>
      </w:r>
      <w:r>
        <w:rPr>
          <w:spacing w:val="-2"/>
        </w:rPr>
        <w:t>membrane</w:t>
      </w:r>
      <w:r>
        <w:rPr>
          <w:spacing w:val="-14"/>
        </w:rPr>
        <w:t> </w:t>
      </w:r>
      <w:r>
        <w:rPr>
          <w:spacing w:val="-2"/>
        </w:rPr>
        <w:t>remains</w:t>
      </w:r>
      <w:r>
        <w:rPr>
          <w:spacing w:val="-15"/>
        </w:rPr>
        <w:t> </w:t>
      </w:r>
      <w:r>
        <w:rPr>
          <w:spacing w:val="-2"/>
        </w:rPr>
        <w:t>fully</w:t>
      </w:r>
      <w:r>
        <w:rPr>
          <w:spacing w:val="-14"/>
        </w:rPr>
        <w:t> </w:t>
      </w:r>
      <w:r>
        <w:rPr>
          <w:spacing w:val="-2"/>
        </w:rPr>
        <w:t>submerged</w:t>
      </w:r>
      <w:r>
        <w:rPr>
          <w:spacing w:val="-15"/>
        </w:rPr>
        <w:t> </w:t>
      </w:r>
      <w:r>
        <w:rPr>
          <w:spacing w:val="-2"/>
        </w:rPr>
        <w:t>throughout</w:t>
      </w:r>
      <w:r>
        <w:rPr>
          <w:spacing w:val="-14"/>
        </w:rPr>
        <w:t> </w:t>
      </w:r>
      <w:r>
        <w:rPr>
          <w:spacing w:val="-2"/>
        </w:rPr>
        <w:t>incubation </w:t>
      </w: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/>
        <w:t>Use</w:t>
      </w:r>
      <w:r>
        <w:rPr>
          <w:spacing w:val="-11"/>
        </w:rPr>
        <w:t> </w:t>
      </w:r>
      <w:r>
        <w:rPr/>
        <w:t>sealed</w:t>
      </w:r>
      <w:r>
        <w:rPr>
          <w:spacing w:val="-11"/>
        </w:rPr>
        <w:t> </w:t>
      </w:r>
      <w:r>
        <w:rPr/>
        <w:t>containers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prevent</w:t>
      </w:r>
      <w:r>
        <w:rPr>
          <w:spacing w:val="-11"/>
        </w:rPr>
        <w:t> </w:t>
      </w:r>
      <w:r>
        <w:rPr/>
        <w:t>evaporation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contamination</w:t>
      </w:r>
    </w:p>
    <w:p>
      <w:pPr>
        <w:pStyle w:val="BodyText"/>
        <w:spacing w:line="439" w:lineRule="auto" w:before="150"/>
        <w:ind w:left="-1" w:right="6647"/>
        <w:rPr>
          <w:rFonts w:ascii="Segoe UI Semibold"/>
        </w:rPr>
      </w:pPr>
      <w:r>
        <w:rPr>
          <w:rFonts w:ascii="Segoe UI Semibold"/>
          <w:spacing w:val="-4"/>
        </w:rPr>
        <w:t>Step</w:t>
      </w:r>
      <w:r>
        <w:rPr>
          <w:rFonts w:ascii="Segoe UI Semibold"/>
          <w:spacing w:val="-13"/>
        </w:rPr>
        <w:t> </w:t>
      </w:r>
      <w:r>
        <w:rPr>
          <w:rFonts w:ascii="Segoe UI Semibold"/>
          <w:spacing w:val="-4"/>
        </w:rPr>
        <w:t>7:</w:t>
      </w:r>
      <w:r>
        <w:rPr>
          <w:rFonts w:ascii="Segoe UI Semibold"/>
          <w:spacing w:val="-12"/>
        </w:rPr>
        <w:t> </w:t>
      </w:r>
      <w:r>
        <w:rPr>
          <w:rFonts w:ascii="Segoe UI Semibold"/>
          <w:spacing w:val="-4"/>
        </w:rPr>
        <w:t>Post-Primary</w:t>
      </w:r>
      <w:r>
        <w:rPr>
          <w:rFonts w:ascii="Segoe UI Semibold"/>
          <w:spacing w:val="-13"/>
        </w:rPr>
        <w:t> </w:t>
      </w:r>
      <w:r>
        <w:rPr>
          <w:rFonts w:ascii="Segoe UI Semibold"/>
          <w:spacing w:val="-4"/>
        </w:rPr>
        <w:t>Antibody</w:t>
      </w:r>
      <w:r>
        <w:rPr>
          <w:rFonts w:ascii="Segoe UI Semibold"/>
          <w:spacing w:val="-12"/>
        </w:rPr>
        <w:t> </w:t>
      </w:r>
      <w:r>
        <w:rPr>
          <w:rFonts w:ascii="Segoe UI Semibold"/>
          <w:spacing w:val="-4"/>
        </w:rPr>
        <w:t>Washing </w:t>
      </w:r>
      <w:r>
        <w:rPr>
          <w:rFonts w:ascii="Segoe UI Semibold"/>
        </w:rPr>
        <w:t>Washing Protocol:</w:t>
      </w:r>
    </w:p>
    <w:p>
      <w:pPr>
        <w:pStyle w:val="BodyText"/>
        <w:spacing w:line="372" w:lineRule="auto" w:before="17"/>
        <w:ind w:right="1497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2"/>
          <w:w w:val="150"/>
          <w:sz w:val="20"/>
        </w:rPr>
        <w:t> </w:t>
      </w:r>
      <w:r>
        <w:rPr>
          <w:spacing w:val="-2"/>
        </w:rPr>
        <w:t>Remove</w:t>
      </w:r>
      <w:r>
        <w:rPr>
          <w:spacing w:val="-15"/>
        </w:rPr>
        <w:t> </w:t>
      </w:r>
      <w:r>
        <w:rPr>
          <w:spacing w:val="-2"/>
        </w:rPr>
        <w:t>primary</w:t>
      </w:r>
      <w:r>
        <w:rPr>
          <w:spacing w:val="-14"/>
        </w:rPr>
        <w:t> </w:t>
      </w:r>
      <w:r>
        <w:rPr>
          <w:spacing w:val="-2"/>
        </w:rPr>
        <w:t>antibody</w:t>
      </w:r>
      <w:r>
        <w:rPr>
          <w:spacing w:val="-15"/>
        </w:rPr>
        <w:t> </w:t>
      </w:r>
      <w:r>
        <w:rPr>
          <w:spacing w:val="-2"/>
        </w:rPr>
        <w:t>solution</w:t>
      </w:r>
      <w:r>
        <w:rPr>
          <w:spacing w:val="-14"/>
        </w:rPr>
        <w:t> </w:t>
      </w:r>
      <w:r>
        <w:rPr>
          <w:spacing w:val="-2"/>
        </w:rPr>
        <w:t>(may</w:t>
      </w:r>
      <w:r>
        <w:rPr>
          <w:spacing w:val="-14"/>
        </w:rPr>
        <w:t> </w:t>
      </w:r>
      <w:r>
        <w:rPr>
          <w:spacing w:val="-2"/>
        </w:rPr>
        <w:t>be</w:t>
      </w:r>
      <w:r>
        <w:rPr>
          <w:spacing w:val="-15"/>
        </w:rPr>
        <w:t> </w:t>
      </w:r>
      <w:r>
        <w:rPr>
          <w:spacing w:val="-2"/>
        </w:rPr>
        <w:t>stored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5"/>
        </w:rPr>
        <w:t> </w:t>
      </w:r>
      <w:r>
        <w:rPr>
          <w:spacing w:val="-2"/>
        </w:rPr>
        <w:t>re-use</w:t>
      </w:r>
      <w:r>
        <w:rPr>
          <w:spacing w:val="-14"/>
        </w:rPr>
        <w:t> </w:t>
      </w:r>
      <w:r>
        <w:rPr>
          <w:spacing w:val="-2"/>
        </w:rPr>
        <w:t>per</w:t>
      </w:r>
      <w:r>
        <w:rPr>
          <w:spacing w:val="-15"/>
        </w:rPr>
        <w:t> </w:t>
      </w:r>
      <w:r>
        <w:rPr>
          <w:spacing w:val="-2"/>
        </w:rPr>
        <w:t>manufacturer</w:t>
      </w:r>
      <w:r>
        <w:rPr>
          <w:spacing w:val="-14"/>
        </w:rPr>
        <w:t> </w:t>
      </w:r>
      <w:r>
        <w:rPr>
          <w:spacing w:val="-2"/>
        </w:rPr>
        <w:t>guidelines) </w:t>
      </w: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/>
        <w:t>Wash</w:t>
      </w:r>
      <w:r>
        <w:rPr>
          <w:spacing w:val="-3"/>
        </w:rPr>
        <w:t> </w:t>
      </w:r>
      <w:r>
        <w:rPr/>
        <w:t>membrane</w:t>
      </w:r>
      <w:r>
        <w:rPr>
          <w:spacing w:val="-3"/>
        </w:rPr>
        <w:t> </w:t>
      </w:r>
      <w:r>
        <w:rPr/>
        <w:t>3</w:t>
      </w:r>
      <w:r>
        <w:rPr>
          <w:spacing w:val="-3"/>
        </w:rPr>
        <w:t> </w:t>
      </w:r>
      <w:r>
        <w:rPr/>
        <w:t>times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TBST</w:t>
      </w:r>
      <w:r>
        <w:rPr>
          <w:spacing w:val="-3"/>
        </w:rPr>
        <w:t> </w:t>
      </w:r>
      <w:r>
        <w:rPr/>
        <w:t>buffer</w:t>
      </w:r>
    </w:p>
    <w:p>
      <w:pPr>
        <w:pStyle w:val="BodyText"/>
        <w:spacing w:line="305" w:lineRule="exact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2"/>
        </w:rPr>
        <w:t>Each wash: 5 minutes duration with gentle agitation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Ensure complete removal of unbound primary antibody</w:t>
      </w:r>
    </w:p>
    <w:p>
      <w:pPr>
        <w:pStyle w:val="BodyText"/>
        <w:spacing w:before="6"/>
        <w:ind w:left="0"/>
      </w:pPr>
    </w:p>
    <w:p>
      <w:pPr>
        <w:pStyle w:val="BodyText"/>
        <w:spacing w:line="439" w:lineRule="auto"/>
        <w:ind w:left="-1" w:right="6647"/>
        <w:rPr>
          <w:rFonts w:ascii="Segoe UI Semibold"/>
        </w:rPr>
      </w:pPr>
      <w:r>
        <w:rPr>
          <w:rFonts w:ascii="Segoe UI Semibold"/>
          <w:spacing w:val="-4"/>
        </w:rPr>
        <w:t>Step</w:t>
      </w:r>
      <w:r>
        <w:rPr>
          <w:rFonts w:ascii="Segoe UI Semibold"/>
          <w:spacing w:val="-9"/>
        </w:rPr>
        <w:t> </w:t>
      </w:r>
      <w:r>
        <w:rPr>
          <w:rFonts w:ascii="Segoe UI Semibold"/>
          <w:spacing w:val="-4"/>
        </w:rPr>
        <w:t>8:</w:t>
      </w:r>
      <w:r>
        <w:rPr>
          <w:rFonts w:ascii="Segoe UI Semibold"/>
          <w:spacing w:val="-9"/>
        </w:rPr>
        <w:t> </w:t>
      </w:r>
      <w:r>
        <w:rPr>
          <w:rFonts w:ascii="Segoe UI Semibold"/>
          <w:spacing w:val="-4"/>
        </w:rPr>
        <w:t>Secondary</w:t>
      </w:r>
      <w:r>
        <w:rPr>
          <w:rFonts w:ascii="Segoe UI Semibold"/>
          <w:spacing w:val="-9"/>
        </w:rPr>
        <w:t> </w:t>
      </w:r>
      <w:r>
        <w:rPr>
          <w:rFonts w:ascii="Segoe UI Semibold"/>
          <w:spacing w:val="-4"/>
        </w:rPr>
        <w:t>Antibody</w:t>
      </w:r>
      <w:r>
        <w:rPr>
          <w:rFonts w:ascii="Segoe UI Semibold"/>
          <w:spacing w:val="-9"/>
        </w:rPr>
        <w:t> </w:t>
      </w:r>
      <w:r>
        <w:rPr>
          <w:rFonts w:ascii="Segoe UI Semibold"/>
          <w:spacing w:val="-4"/>
        </w:rPr>
        <w:t>Application </w:t>
      </w:r>
      <w:r>
        <w:rPr>
          <w:rFonts w:ascii="Segoe UI Semibold"/>
        </w:rPr>
        <w:t>Secondary Antibody Selection:</w:t>
      </w:r>
    </w:p>
    <w:p>
      <w:pPr>
        <w:pStyle w:val="BodyText"/>
        <w:spacing w:line="360" w:lineRule="auto" w:before="32"/>
        <w:ind w:right="1888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7"/>
          <w:sz w:val="20"/>
        </w:rPr>
        <w:t> </w:t>
      </w:r>
      <w:r>
        <w:rPr>
          <w:spacing w:val="-2"/>
        </w:rPr>
        <w:t>Choose</w:t>
      </w:r>
      <w:r>
        <w:rPr>
          <w:spacing w:val="-15"/>
        </w:rPr>
        <w:t> </w:t>
      </w:r>
      <w:r>
        <w:rPr>
          <w:spacing w:val="-2"/>
        </w:rPr>
        <w:t>HRP-conjugated</w:t>
      </w:r>
      <w:r>
        <w:rPr>
          <w:spacing w:val="-14"/>
        </w:rPr>
        <w:t> </w:t>
      </w:r>
      <w:r>
        <w:rPr>
          <w:spacing w:val="-2"/>
        </w:rPr>
        <w:t>secondary</w:t>
      </w:r>
      <w:r>
        <w:rPr>
          <w:spacing w:val="-15"/>
        </w:rPr>
        <w:t> </w:t>
      </w:r>
      <w:r>
        <w:rPr>
          <w:spacing w:val="-2"/>
        </w:rPr>
        <w:t>antibody</w:t>
      </w:r>
      <w:r>
        <w:rPr>
          <w:spacing w:val="-14"/>
        </w:rPr>
        <w:t> </w:t>
      </w:r>
      <w:r>
        <w:rPr>
          <w:spacing w:val="-2"/>
        </w:rPr>
        <w:t>specific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primary</w:t>
      </w:r>
      <w:r>
        <w:rPr>
          <w:spacing w:val="-14"/>
        </w:rPr>
        <w:t> </w:t>
      </w:r>
      <w:r>
        <w:rPr>
          <w:spacing w:val="-2"/>
        </w:rPr>
        <w:t>antibody</w:t>
      </w:r>
      <w:r>
        <w:rPr>
          <w:spacing w:val="-15"/>
        </w:rPr>
        <w:t> </w:t>
      </w:r>
      <w:r>
        <w:rPr>
          <w:spacing w:val="-2"/>
        </w:rPr>
        <w:t>host</w:t>
      </w:r>
      <w:r>
        <w:rPr>
          <w:spacing w:val="-14"/>
        </w:rPr>
        <w:t> </w:t>
      </w:r>
      <w:r>
        <w:rPr>
          <w:spacing w:val="-2"/>
        </w:rPr>
        <w:t>species </w:t>
      </w: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3"/>
          <w:w w:val="150"/>
        </w:rPr>
        <w:t> </w:t>
      </w:r>
      <w:r>
        <w:rPr/>
        <w:t>Prepare</w:t>
      </w:r>
      <w:r>
        <w:rPr>
          <w:spacing w:val="-14"/>
        </w:rPr>
        <w:t> </w:t>
      </w:r>
      <w:r>
        <w:rPr/>
        <w:t>working</w:t>
      </w:r>
      <w:r>
        <w:rPr>
          <w:spacing w:val="-14"/>
        </w:rPr>
        <w:t> </w:t>
      </w:r>
      <w:r>
        <w:rPr/>
        <w:t>dilution</w:t>
      </w:r>
      <w:r>
        <w:rPr>
          <w:spacing w:val="-14"/>
        </w:rPr>
        <w:t> </w:t>
      </w:r>
      <w:r>
        <w:rPr/>
        <w:t>(typically</w:t>
      </w:r>
      <w:r>
        <w:rPr>
          <w:spacing w:val="-14"/>
        </w:rPr>
        <w:t> </w:t>
      </w:r>
      <w:r>
        <w:rPr/>
        <w:t>1:5,000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1:10,000)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blocking</w:t>
      </w:r>
      <w:r>
        <w:rPr>
          <w:spacing w:val="-14"/>
        </w:rPr>
        <w:t> </w:t>
      </w:r>
      <w:r>
        <w:rPr/>
        <w:t>buffer</w:t>
      </w:r>
    </w:p>
    <w:p>
      <w:pPr>
        <w:pStyle w:val="BodyText"/>
        <w:spacing w:before="2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Verify antibody specificity and conjugation efficiency</w:t>
      </w:r>
    </w:p>
    <w:p>
      <w:pPr>
        <w:pStyle w:val="BodyText"/>
        <w:spacing w:before="296"/>
        <w:ind w:left="-1"/>
        <w:rPr>
          <w:rFonts w:ascii="Segoe UI Semibold"/>
        </w:rPr>
      </w:pPr>
      <w:r>
        <w:rPr>
          <w:rFonts w:ascii="Segoe UI Semibold"/>
          <w:spacing w:val="-5"/>
        </w:rPr>
        <w:t>Incubation</w:t>
      </w:r>
      <w:r>
        <w:rPr>
          <w:rFonts w:ascii="Segoe UI Semibold"/>
          <w:spacing w:val="3"/>
        </w:rPr>
        <w:t> </w:t>
      </w:r>
      <w:r>
        <w:rPr>
          <w:rFonts w:ascii="Segoe UI Semibold"/>
          <w:spacing w:val="-2"/>
        </w:rPr>
        <w:t>Parameters:</w:t>
      </w:r>
    </w:p>
    <w:p>
      <w:pPr>
        <w:pStyle w:val="BodyText"/>
        <w:spacing w:before="281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Room temperature incubation for 1 hour</w:t>
      </w:r>
    </w:p>
    <w:p>
      <w:pPr>
        <w:pStyle w:val="BodyText"/>
        <w:spacing w:line="360" w:lineRule="auto" w:before="176"/>
        <w:ind w:right="4732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9"/>
          <w:sz w:val="20"/>
        </w:rPr>
        <w:t> </w:t>
      </w:r>
      <w:r>
        <w:rPr>
          <w:spacing w:val="-2"/>
        </w:rPr>
        <w:t>Continuous</w:t>
      </w:r>
      <w:r>
        <w:rPr>
          <w:spacing w:val="-14"/>
        </w:rPr>
        <w:t> </w:t>
      </w:r>
      <w:r>
        <w:rPr>
          <w:spacing w:val="-2"/>
        </w:rPr>
        <w:t>gentle</w:t>
      </w:r>
      <w:r>
        <w:rPr>
          <w:spacing w:val="-15"/>
        </w:rPr>
        <w:t> </w:t>
      </w:r>
      <w:r>
        <w:rPr>
          <w:spacing w:val="-2"/>
        </w:rPr>
        <w:t>agitation</w:t>
      </w:r>
      <w:r>
        <w:rPr>
          <w:spacing w:val="-14"/>
        </w:rPr>
        <w:t> </w:t>
      </w:r>
      <w:r>
        <w:rPr>
          <w:spacing w:val="-2"/>
        </w:rPr>
        <w:t>throughout</w:t>
      </w:r>
      <w:r>
        <w:rPr>
          <w:spacing w:val="-15"/>
        </w:rPr>
        <w:t> </w:t>
      </w:r>
      <w:r>
        <w:rPr>
          <w:spacing w:val="-2"/>
        </w:rPr>
        <w:t>incubation</w:t>
      </w:r>
      <w:r>
        <w:rPr>
          <w:spacing w:val="-14"/>
        </w:rPr>
        <w:t> </w:t>
      </w:r>
      <w:r>
        <w:rPr>
          <w:spacing w:val="-2"/>
        </w:rPr>
        <w:t>period </w:t>
      </w: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/>
        <w:t>Protect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direct</w:t>
      </w:r>
      <w:r>
        <w:rPr>
          <w:spacing w:val="-7"/>
        </w:rPr>
        <w:t> </w:t>
      </w:r>
      <w:r>
        <w:rPr/>
        <w:t>light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preserve</w:t>
      </w:r>
      <w:r>
        <w:rPr>
          <w:spacing w:val="-7"/>
        </w:rPr>
        <w:t> </w:t>
      </w:r>
      <w:r>
        <w:rPr/>
        <w:t>HRP</w:t>
      </w:r>
      <w:r>
        <w:rPr>
          <w:spacing w:val="-7"/>
        </w:rPr>
        <w:t> </w:t>
      </w:r>
      <w:r>
        <w:rPr/>
        <w:t>activity</w:t>
      </w:r>
    </w:p>
    <w:p>
      <w:pPr>
        <w:pStyle w:val="BodyText"/>
        <w:spacing w:before="167"/>
        <w:ind w:left="-1"/>
        <w:rPr>
          <w:rFonts w:ascii="Segoe UI Semibold"/>
        </w:rPr>
      </w:pPr>
      <w:r>
        <w:rPr>
          <w:rFonts w:ascii="Segoe UI Semibold"/>
          <w:spacing w:val="-4"/>
        </w:rPr>
        <w:t>Step</w:t>
      </w:r>
      <w:r>
        <w:rPr>
          <w:rFonts w:ascii="Segoe UI Semibold"/>
          <w:spacing w:val="-7"/>
        </w:rPr>
        <w:t> </w:t>
      </w:r>
      <w:r>
        <w:rPr>
          <w:rFonts w:ascii="Segoe UI Semibold"/>
          <w:spacing w:val="-4"/>
        </w:rPr>
        <w:t>9:</w:t>
      </w:r>
      <w:r>
        <w:rPr>
          <w:rFonts w:ascii="Segoe UI Semibold"/>
          <w:spacing w:val="-7"/>
        </w:rPr>
        <w:t> </w:t>
      </w:r>
      <w:r>
        <w:rPr>
          <w:rFonts w:ascii="Segoe UI Semibold"/>
          <w:spacing w:val="-4"/>
        </w:rPr>
        <w:t>Final</w:t>
      </w:r>
      <w:r>
        <w:rPr>
          <w:rFonts w:ascii="Segoe UI Semibold"/>
          <w:spacing w:val="-7"/>
        </w:rPr>
        <w:t> </w:t>
      </w:r>
      <w:r>
        <w:rPr>
          <w:rFonts w:ascii="Segoe UI Semibold"/>
          <w:spacing w:val="-4"/>
        </w:rPr>
        <w:t>Washing</w:t>
      </w:r>
      <w:r>
        <w:rPr>
          <w:rFonts w:ascii="Segoe UI Semibold"/>
          <w:spacing w:val="-7"/>
        </w:rPr>
        <w:t> </w:t>
      </w:r>
      <w:r>
        <w:rPr>
          <w:rFonts w:ascii="Segoe UI Semibold"/>
          <w:spacing w:val="-4"/>
        </w:rPr>
        <w:t>and</w:t>
      </w:r>
      <w:r>
        <w:rPr>
          <w:rFonts w:ascii="Segoe UI Semibold"/>
          <w:spacing w:val="-7"/>
        </w:rPr>
        <w:t> </w:t>
      </w:r>
      <w:r>
        <w:rPr>
          <w:rFonts w:ascii="Segoe UI Semibold"/>
          <w:spacing w:val="-4"/>
        </w:rPr>
        <w:t>Detection</w:t>
      </w:r>
      <w:r>
        <w:rPr>
          <w:rFonts w:ascii="Segoe UI Semibold"/>
          <w:spacing w:val="-7"/>
        </w:rPr>
        <w:t> </w:t>
      </w:r>
      <w:r>
        <w:rPr>
          <w:rFonts w:ascii="Segoe UI Semibold"/>
          <w:spacing w:val="-4"/>
        </w:rPr>
        <w:t>Preparation</w:t>
      </w:r>
    </w:p>
    <w:p>
      <w:pPr>
        <w:pStyle w:val="BodyText"/>
        <w:spacing w:after="0"/>
        <w:rPr>
          <w:rFonts w:ascii="Segoe UI Semibold"/>
        </w:rPr>
        <w:sectPr>
          <w:pgSz w:w="12240" w:h="15840"/>
          <w:pgMar w:top="320" w:bottom="280" w:left="720" w:right="360"/>
        </w:sectPr>
      </w:pPr>
    </w:p>
    <w:p>
      <w:pPr>
        <w:pStyle w:val="BodyText"/>
        <w:spacing w:before="81"/>
        <w:ind w:left="-1"/>
        <w:rPr>
          <w:rFonts w:ascii="Segoe UI Semibold"/>
        </w:rPr>
      </w:pPr>
      <w:r>
        <w:rPr>
          <w:rFonts w:ascii="Segoe UI Semibold"/>
          <w:spacing w:val="-5"/>
        </w:rPr>
        <w:t>Stringent</w:t>
      </w:r>
      <w:r>
        <w:rPr>
          <w:rFonts w:ascii="Segoe UI Semibold"/>
          <w:spacing w:val="-2"/>
        </w:rPr>
        <w:t> Washing:</w:t>
      </w:r>
    </w:p>
    <w:p>
      <w:pPr>
        <w:pStyle w:val="BodyText"/>
        <w:spacing w:before="280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Perform 3 washing cycles with TBST buffer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2"/>
        </w:rPr>
        <w:t>Each wash: 5 minutes with vigorous agitation</w:t>
      </w:r>
    </w:p>
    <w:p>
      <w:pPr>
        <w:pStyle w:val="BodyText"/>
        <w:spacing w:line="372" w:lineRule="auto" w:before="161"/>
        <w:ind w:right="5001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1"/>
          <w:w w:val="150"/>
          <w:sz w:val="20"/>
        </w:rPr>
        <w:t> </w:t>
      </w:r>
      <w:r>
        <w:rPr>
          <w:spacing w:val="-2"/>
        </w:rPr>
        <w:t>Final</w:t>
      </w:r>
      <w:r>
        <w:rPr>
          <w:spacing w:val="-15"/>
        </w:rPr>
        <w:t> </w:t>
      </w:r>
      <w:r>
        <w:rPr>
          <w:spacing w:val="-2"/>
        </w:rPr>
        <w:t>wash</w:t>
      </w:r>
      <w:r>
        <w:rPr>
          <w:spacing w:val="-14"/>
        </w:rPr>
        <w:t> </w:t>
      </w:r>
      <w:r>
        <w:rPr>
          <w:spacing w:val="-2"/>
        </w:rPr>
        <w:t>with</w:t>
      </w:r>
      <w:r>
        <w:rPr>
          <w:spacing w:val="-14"/>
        </w:rPr>
        <w:t> </w:t>
      </w:r>
      <w:r>
        <w:rPr>
          <w:spacing w:val="-2"/>
        </w:rPr>
        <w:t>TBS</w:t>
      </w:r>
      <w:r>
        <w:rPr>
          <w:spacing w:val="-15"/>
        </w:rPr>
        <w:t> </w:t>
      </w:r>
      <w:r>
        <w:rPr>
          <w:spacing w:val="-2"/>
        </w:rPr>
        <w:t>buffer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remove</w:t>
      </w:r>
      <w:r>
        <w:rPr>
          <w:spacing w:val="-14"/>
        </w:rPr>
        <w:t> </w:t>
      </w:r>
      <w:r>
        <w:rPr>
          <w:spacing w:val="-2"/>
        </w:rPr>
        <w:t>residual</w:t>
      </w:r>
      <w:r>
        <w:rPr>
          <w:spacing w:val="-15"/>
        </w:rPr>
        <w:t> </w:t>
      </w:r>
      <w:r>
        <w:rPr>
          <w:spacing w:val="-2"/>
        </w:rPr>
        <w:t>Tween-20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/>
        <w:t>Ensure</w:t>
      </w:r>
      <w:r>
        <w:rPr>
          <w:spacing w:val="-6"/>
        </w:rPr>
        <w:t> </w:t>
      </w:r>
      <w:r>
        <w:rPr/>
        <w:t>membrane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ready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immediate</w:t>
      </w:r>
      <w:r>
        <w:rPr>
          <w:spacing w:val="-6"/>
        </w:rPr>
        <w:t> </w:t>
      </w:r>
      <w:r>
        <w:rPr/>
        <w:t>detection</w:t>
      </w:r>
    </w:p>
    <w:p>
      <w:pPr>
        <w:pStyle w:val="BodyText"/>
        <w:spacing w:line="439" w:lineRule="auto" w:before="150"/>
        <w:ind w:left="-1" w:right="5075"/>
        <w:rPr>
          <w:rFonts w:ascii="Segoe UI Semibold"/>
        </w:rPr>
      </w:pPr>
      <w:r>
        <w:rPr>
          <w:rFonts w:ascii="Segoe UI Semibold"/>
          <w:spacing w:val="-4"/>
        </w:rPr>
        <w:t>Step</w:t>
      </w:r>
      <w:r>
        <w:rPr>
          <w:rFonts w:ascii="Segoe UI Semibold"/>
          <w:spacing w:val="-9"/>
        </w:rPr>
        <w:t> </w:t>
      </w:r>
      <w:r>
        <w:rPr>
          <w:rFonts w:ascii="Segoe UI Semibold"/>
          <w:spacing w:val="-4"/>
        </w:rPr>
        <w:t>10:</w:t>
      </w:r>
      <w:r>
        <w:rPr>
          <w:rFonts w:ascii="Segoe UI Semibold"/>
          <w:spacing w:val="-9"/>
        </w:rPr>
        <w:t> </w:t>
      </w:r>
      <w:r>
        <w:rPr>
          <w:rFonts w:ascii="Segoe UI Semibold"/>
          <w:spacing w:val="-4"/>
        </w:rPr>
        <w:t>Chemiluminescent</w:t>
      </w:r>
      <w:r>
        <w:rPr>
          <w:rFonts w:ascii="Segoe UI Semibold"/>
          <w:spacing w:val="-9"/>
        </w:rPr>
        <w:t> </w:t>
      </w:r>
      <w:r>
        <w:rPr>
          <w:rFonts w:ascii="Segoe UI Semibold"/>
          <w:spacing w:val="-4"/>
        </w:rPr>
        <w:t>Detection</w:t>
      </w:r>
      <w:r>
        <w:rPr>
          <w:rFonts w:ascii="Segoe UI Semibold"/>
          <w:spacing w:val="-9"/>
        </w:rPr>
        <w:t> </w:t>
      </w:r>
      <w:r>
        <w:rPr>
          <w:rFonts w:ascii="Segoe UI Semibold"/>
          <w:spacing w:val="-4"/>
        </w:rPr>
        <w:t>and</w:t>
      </w:r>
      <w:r>
        <w:rPr>
          <w:rFonts w:ascii="Segoe UI Semibold"/>
          <w:spacing w:val="-9"/>
        </w:rPr>
        <w:t> </w:t>
      </w:r>
      <w:r>
        <w:rPr>
          <w:rFonts w:ascii="Segoe UI Semibold"/>
          <w:spacing w:val="-4"/>
        </w:rPr>
        <w:t>Imaging </w:t>
      </w:r>
      <w:r>
        <w:rPr>
          <w:rFonts w:ascii="Segoe UI Semibold"/>
        </w:rPr>
        <w:t>Detection Reagent Application:</w:t>
      </w:r>
    </w:p>
    <w:p>
      <w:pPr>
        <w:pStyle w:val="BodyText"/>
        <w:spacing w:line="372" w:lineRule="auto" w:before="17"/>
        <w:ind w:right="4445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5"/>
          <w:sz w:val="20"/>
        </w:rPr>
        <w:t> </w:t>
      </w:r>
      <w:r>
        <w:rPr>
          <w:spacing w:val="-2"/>
        </w:rPr>
        <w:t>Prepare</w:t>
      </w:r>
      <w:r>
        <w:rPr>
          <w:spacing w:val="-14"/>
        </w:rPr>
        <w:t> </w:t>
      </w:r>
      <w:r>
        <w:rPr>
          <w:spacing w:val="-2"/>
        </w:rPr>
        <w:t>ECL</w:t>
      </w:r>
      <w:r>
        <w:rPr>
          <w:spacing w:val="-14"/>
        </w:rPr>
        <w:t> </w:t>
      </w:r>
      <w:r>
        <w:rPr>
          <w:spacing w:val="-2"/>
        </w:rPr>
        <w:t>reagent</w:t>
      </w:r>
      <w:r>
        <w:rPr>
          <w:spacing w:val="-15"/>
        </w:rPr>
        <w:t> </w:t>
      </w:r>
      <w:r>
        <w:rPr>
          <w:spacing w:val="-2"/>
        </w:rPr>
        <w:t>according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manufacturer's</w:t>
      </w:r>
      <w:r>
        <w:rPr>
          <w:spacing w:val="-14"/>
        </w:rPr>
        <w:t> </w:t>
      </w:r>
      <w:r>
        <w:rPr>
          <w:spacing w:val="-2"/>
        </w:rPr>
        <w:t>instructions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Mix</w:t>
      </w:r>
      <w:r>
        <w:rPr>
          <w:spacing w:val="-2"/>
        </w:rPr>
        <w:t> </w:t>
      </w:r>
      <w:r>
        <w:rPr/>
        <w:t>components</w:t>
      </w:r>
      <w:r>
        <w:rPr>
          <w:spacing w:val="-2"/>
        </w:rPr>
        <w:t> </w:t>
      </w:r>
      <w:r>
        <w:rPr/>
        <w:t>immediately</w:t>
      </w:r>
      <w:r>
        <w:rPr>
          <w:spacing w:val="-2"/>
        </w:rPr>
        <w:t> </w:t>
      </w:r>
      <w:r>
        <w:rPr/>
        <w:t>before</w:t>
      </w:r>
      <w:r>
        <w:rPr>
          <w:spacing w:val="-2"/>
        </w:rPr>
        <w:t> </w:t>
      </w:r>
      <w:r>
        <w:rPr/>
        <w:t>use</w:t>
      </w:r>
    </w:p>
    <w:p>
      <w:pPr>
        <w:pStyle w:val="BodyText"/>
        <w:spacing w:line="305" w:lineRule="exact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Apply reagent evenly across membrane surface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Incubate for 1-5 minutes depending on signal strength</w:t>
      </w:r>
    </w:p>
    <w:p>
      <w:pPr>
        <w:pStyle w:val="BodyText"/>
        <w:spacing w:before="281"/>
        <w:ind w:left="-1"/>
        <w:rPr>
          <w:rFonts w:ascii="Segoe UI Semibold"/>
        </w:rPr>
      </w:pPr>
      <w:r>
        <w:rPr>
          <w:rFonts w:ascii="Segoe UI Semibold"/>
          <w:spacing w:val="-4"/>
        </w:rPr>
        <w:t>Imaging </w:t>
      </w:r>
      <w:r>
        <w:rPr>
          <w:rFonts w:ascii="Segoe UI Semibold"/>
          <w:spacing w:val="-2"/>
        </w:rPr>
        <w:t>Parameters:</w:t>
      </w:r>
    </w:p>
    <w:p>
      <w:pPr>
        <w:pStyle w:val="BodyText"/>
        <w:spacing w:before="280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Use calibrated chemiluminescence detection system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Optimize exposure times for best signal-to-noise ratio</w:t>
      </w:r>
    </w:p>
    <w:p>
      <w:pPr>
        <w:pStyle w:val="BodyText"/>
        <w:spacing w:line="372" w:lineRule="auto" w:before="161"/>
        <w:ind w:right="4566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4"/>
          <w:w w:val="150"/>
          <w:sz w:val="20"/>
        </w:rPr>
        <w:t> </w:t>
      </w:r>
      <w:r>
        <w:rPr>
          <w:spacing w:val="-2"/>
        </w:rPr>
        <w:t>Capture</w:t>
      </w:r>
      <w:r>
        <w:rPr>
          <w:spacing w:val="-14"/>
        </w:rPr>
        <w:t> </w:t>
      </w:r>
      <w:r>
        <w:rPr>
          <w:spacing w:val="-2"/>
        </w:rPr>
        <w:t>multiple</w:t>
      </w:r>
      <w:r>
        <w:rPr>
          <w:spacing w:val="-15"/>
        </w:rPr>
        <w:t> </w:t>
      </w:r>
      <w:r>
        <w:rPr>
          <w:spacing w:val="-2"/>
        </w:rPr>
        <w:t>exposures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ensure</w:t>
      </w:r>
      <w:r>
        <w:rPr>
          <w:spacing w:val="-14"/>
        </w:rPr>
        <w:t> </w:t>
      </w:r>
      <w:r>
        <w:rPr>
          <w:spacing w:val="-2"/>
        </w:rPr>
        <w:t>linear</w:t>
      </w:r>
      <w:r>
        <w:rPr>
          <w:spacing w:val="-15"/>
        </w:rPr>
        <w:t> </w:t>
      </w:r>
      <w:r>
        <w:rPr>
          <w:spacing w:val="-2"/>
        </w:rPr>
        <w:t>range</w:t>
      </w:r>
      <w:r>
        <w:rPr>
          <w:spacing w:val="-14"/>
        </w:rPr>
        <w:t> </w:t>
      </w:r>
      <w:r>
        <w:rPr>
          <w:spacing w:val="-2"/>
        </w:rPr>
        <w:t>detection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Document</w:t>
      </w:r>
      <w:r>
        <w:rPr>
          <w:spacing w:val="-8"/>
        </w:rPr>
        <w:t> </w:t>
      </w:r>
      <w:r>
        <w:rPr/>
        <w:t>all</w:t>
      </w:r>
      <w:r>
        <w:rPr>
          <w:spacing w:val="-8"/>
        </w:rPr>
        <w:t> </w:t>
      </w:r>
      <w:r>
        <w:rPr/>
        <w:t>imaging</w:t>
      </w:r>
      <w:r>
        <w:rPr>
          <w:spacing w:val="-8"/>
        </w:rPr>
        <w:t> </w:t>
      </w:r>
      <w:r>
        <w:rPr/>
        <w:t>settings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reproducibility</w:t>
      </w:r>
    </w:p>
    <w:p>
      <w:pPr>
        <w:pStyle w:val="Heading1"/>
        <w:spacing w:before="146"/>
      </w:pPr>
      <w:r>
        <w:rPr>
          <w:spacing w:val="-4"/>
        </w:rPr>
        <w:t>Quality</w:t>
      </w:r>
      <w:r>
        <w:rPr>
          <w:spacing w:val="-5"/>
        </w:rPr>
        <w:t> </w:t>
      </w:r>
      <w:r>
        <w:rPr>
          <w:spacing w:val="-4"/>
        </w:rPr>
        <w:t>Control</w:t>
      </w:r>
      <w:r>
        <w:rPr>
          <w:spacing w:val="-5"/>
        </w:rPr>
        <w:t> </w:t>
      </w:r>
      <w:r>
        <w:rPr>
          <w:spacing w:val="-4"/>
        </w:rPr>
        <w:t>and</w:t>
      </w:r>
      <w:r>
        <w:rPr>
          <w:spacing w:val="-5"/>
        </w:rPr>
        <w:t> </w:t>
      </w:r>
      <w:r>
        <w:rPr>
          <w:spacing w:val="-4"/>
        </w:rPr>
        <w:t>Documentation Standards</w:t>
      </w:r>
    </w:p>
    <w:p>
      <w:pPr>
        <w:pStyle w:val="Heading2"/>
      </w:pPr>
      <w:r>
        <w:rPr>
          <w:spacing w:val="-4"/>
        </w:rPr>
        <w:t>Critical</w:t>
      </w:r>
      <w:r>
        <w:rPr>
          <w:spacing w:val="-5"/>
        </w:rPr>
        <w:t> </w:t>
      </w:r>
      <w:r>
        <w:rPr>
          <w:spacing w:val="-4"/>
        </w:rPr>
        <w:t>Control</w:t>
      </w:r>
      <w:r>
        <w:rPr>
          <w:spacing w:val="-5"/>
        </w:rPr>
        <w:t> </w:t>
      </w:r>
      <w:r>
        <w:rPr>
          <w:spacing w:val="-4"/>
        </w:rPr>
        <w:t>Points</w:t>
      </w:r>
    </w:p>
    <w:p>
      <w:pPr>
        <w:pStyle w:val="ListParagraph"/>
        <w:numPr>
          <w:ilvl w:val="0"/>
          <w:numId w:val="1"/>
        </w:numPr>
        <w:tabs>
          <w:tab w:pos="418" w:val="left" w:leader="none"/>
        </w:tabs>
        <w:spacing w:line="240" w:lineRule="auto" w:before="183" w:after="0"/>
        <w:ind w:left="418" w:right="0" w:hanging="235"/>
        <w:jc w:val="left"/>
        <w:rPr>
          <w:sz w:val="24"/>
        </w:rPr>
      </w:pPr>
      <w:r>
        <w:rPr>
          <w:rFonts w:ascii="Segoe UI Semibold"/>
          <w:spacing w:val="-4"/>
          <w:sz w:val="24"/>
        </w:rPr>
        <w:t>Protein</w:t>
      </w:r>
      <w:r>
        <w:rPr>
          <w:rFonts w:ascii="Segoe UI Semibold"/>
          <w:spacing w:val="-5"/>
          <w:sz w:val="24"/>
        </w:rPr>
        <w:t> </w:t>
      </w:r>
      <w:r>
        <w:rPr>
          <w:rFonts w:ascii="Segoe UI Semibold"/>
          <w:spacing w:val="-4"/>
          <w:sz w:val="24"/>
        </w:rPr>
        <w:t>Quantification Accuracy:</w:t>
      </w:r>
      <w:r>
        <w:rPr>
          <w:rFonts w:ascii="Segoe UI Semibold"/>
          <w:spacing w:val="-5"/>
          <w:sz w:val="24"/>
        </w:rPr>
        <w:t> </w:t>
      </w:r>
      <w:r>
        <w:rPr>
          <w:spacing w:val="-4"/>
          <w:sz w:val="24"/>
        </w:rPr>
        <w:t>Bradford assay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performed in triplicate</w:t>
      </w:r>
    </w:p>
    <w:p>
      <w:pPr>
        <w:pStyle w:val="ListParagraph"/>
        <w:numPr>
          <w:ilvl w:val="0"/>
          <w:numId w:val="1"/>
        </w:numPr>
        <w:tabs>
          <w:tab w:pos="418" w:val="left" w:leader="none"/>
        </w:tabs>
        <w:spacing w:line="240" w:lineRule="auto" w:before="176" w:after="0"/>
        <w:ind w:left="418" w:right="0" w:hanging="235"/>
        <w:jc w:val="left"/>
        <w:rPr>
          <w:sz w:val="24"/>
        </w:rPr>
      </w:pPr>
      <w:r>
        <w:rPr>
          <w:rFonts w:ascii="Segoe UI Semibold"/>
          <w:spacing w:val="-4"/>
          <w:sz w:val="24"/>
        </w:rPr>
        <w:t>Loading</w:t>
      </w:r>
      <w:r>
        <w:rPr>
          <w:rFonts w:ascii="Segoe UI Semibold"/>
          <w:spacing w:val="-5"/>
          <w:sz w:val="24"/>
        </w:rPr>
        <w:t> </w:t>
      </w:r>
      <w:r>
        <w:rPr>
          <w:rFonts w:ascii="Segoe UI Semibold"/>
          <w:spacing w:val="-4"/>
          <w:sz w:val="24"/>
        </w:rPr>
        <w:t>Consistency:</w:t>
      </w:r>
      <w:r>
        <w:rPr>
          <w:rFonts w:ascii="Segoe UI Semibold"/>
          <w:spacing w:val="-5"/>
          <w:sz w:val="24"/>
        </w:rPr>
        <w:t> </w:t>
      </w:r>
      <w:r>
        <w:rPr>
          <w:spacing w:val="-4"/>
          <w:sz w:val="24"/>
        </w:rPr>
        <w:t>Equal protein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amounts across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all lanes</w:t>
      </w:r>
    </w:p>
    <w:p>
      <w:pPr>
        <w:pStyle w:val="ListParagraph"/>
        <w:numPr>
          <w:ilvl w:val="0"/>
          <w:numId w:val="1"/>
        </w:numPr>
        <w:tabs>
          <w:tab w:pos="418" w:val="left" w:leader="none"/>
        </w:tabs>
        <w:spacing w:line="240" w:lineRule="auto" w:before="161" w:after="0"/>
        <w:ind w:left="418" w:right="0" w:hanging="235"/>
        <w:jc w:val="left"/>
        <w:rPr>
          <w:sz w:val="24"/>
        </w:rPr>
      </w:pPr>
      <w:r>
        <w:rPr>
          <w:rFonts w:ascii="Segoe UI Semibold"/>
          <w:spacing w:val="-4"/>
          <w:sz w:val="24"/>
        </w:rPr>
        <w:t>Transfer</w:t>
      </w:r>
      <w:r>
        <w:rPr>
          <w:rFonts w:ascii="Segoe UI Semibold"/>
          <w:spacing w:val="-12"/>
          <w:sz w:val="24"/>
        </w:rPr>
        <w:t> </w:t>
      </w:r>
      <w:r>
        <w:rPr>
          <w:rFonts w:ascii="Segoe UI Semibold"/>
          <w:spacing w:val="-4"/>
          <w:sz w:val="24"/>
        </w:rPr>
        <w:t>Efficiency:</w:t>
      </w:r>
      <w:r>
        <w:rPr>
          <w:rFonts w:ascii="Segoe UI Semibold"/>
          <w:spacing w:val="-10"/>
          <w:sz w:val="24"/>
        </w:rPr>
        <w:t> </w:t>
      </w:r>
      <w:r>
        <w:rPr>
          <w:spacing w:val="-4"/>
          <w:sz w:val="24"/>
        </w:rPr>
        <w:t>Ponceau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S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staining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verification</w:t>
      </w:r>
    </w:p>
    <w:p>
      <w:pPr>
        <w:pStyle w:val="ListParagraph"/>
        <w:numPr>
          <w:ilvl w:val="0"/>
          <w:numId w:val="1"/>
        </w:numPr>
        <w:tabs>
          <w:tab w:pos="418" w:val="left" w:leader="none"/>
        </w:tabs>
        <w:spacing w:line="240" w:lineRule="auto" w:before="161" w:after="0"/>
        <w:ind w:left="418" w:right="0" w:hanging="235"/>
        <w:jc w:val="left"/>
        <w:rPr>
          <w:sz w:val="24"/>
        </w:rPr>
      </w:pPr>
      <w:r>
        <w:rPr>
          <w:rFonts w:ascii="Segoe UI Semibold"/>
          <w:spacing w:val="-4"/>
          <w:sz w:val="24"/>
        </w:rPr>
        <w:t>Antibody</w:t>
      </w:r>
      <w:r>
        <w:rPr>
          <w:rFonts w:ascii="Segoe UI Semibold"/>
          <w:spacing w:val="-6"/>
          <w:sz w:val="24"/>
        </w:rPr>
        <w:t> </w:t>
      </w:r>
      <w:r>
        <w:rPr>
          <w:rFonts w:ascii="Segoe UI Semibold"/>
          <w:spacing w:val="-4"/>
          <w:sz w:val="24"/>
        </w:rPr>
        <w:t>Specificity:</w:t>
      </w:r>
      <w:r>
        <w:rPr>
          <w:rFonts w:ascii="Segoe UI Semibold"/>
          <w:spacing w:val="-5"/>
          <w:sz w:val="24"/>
        </w:rPr>
        <w:t> </w:t>
      </w:r>
      <w:r>
        <w:rPr>
          <w:spacing w:val="-4"/>
          <w:sz w:val="24"/>
        </w:rPr>
        <w:t>Positive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negative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controls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included</w:t>
      </w:r>
    </w:p>
    <w:p>
      <w:pPr>
        <w:pStyle w:val="ListParagraph"/>
        <w:numPr>
          <w:ilvl w:val="0"/>
          <w:numId w:val="1"/>
        </w:numPr>
        <w:tabs>
          <w:tab w:pos="418" w:val="left" w:leader="none"/>
        </w:tabs>
        <w:spacing w:line="240" w:lineRule="auto" w:before="175" w:after="0"/>
        <w:ind w:left="418" w:right="0" w:hanging="235"/>
        <w:jc w:val="left"/>
        <w:rPr>
          <w:sz w:val="24"/>
        </w:rPr>
      </w:pPr>
      <w:r>
        <w:rPr>
          <w:rFonts w:ascii="Segoe UI Semibold"/>
          <w:spacing w:val="-4"/>
          <w:sz w:val="24"/>
        </w:rPr>
        <w:t>Detection</w:t>
      </w:r>
      <w:r>
        <w:rPr>
          <w:rFonts w:ascii="Segoe UI Semibold"/>
          <w:spacing w:val="-7"/>
          <w:sz w:val="24"/>
        </w:rPr>
        <w:t> </w:t>
      </w:r>
      <w:r>
        <w:rPr>
          <w:rFonts w:ascii="Segoe UI Semibold"/>
          <w:spacing w:val="-4"/>
          <w:sz w:val="24"/>
        </w:rPr>
        <w:t>Linearity: </w:t>
      </w:r>
      <w:r>
        <w:rPr>
          <w:spacing w:val="-4"/>
          <w:sz w:val="24"/>
        </w:rPr>
        <w:t>Multiple exposure times documented</w:t>
      </w:r>
    </w:p>
    <w:p>
      <w:pPr>
        <w:pStyle w:val="BodyText"/>
        <w:spacing w:before="19"/>
        <w:ind w:left="0"/>
      </w:pPr>
    </w:p>
    <w:p>
      <w:pPr>
        <w:pStyle w:val="Heading2"/>
        <w:spacing w:before="1"/>
      </w:pPr>
      <w:r>
        <w:rPr>
          <w:spacing w:val="-4"/>
        </w:rPr>
        <w:t>Documentation </w:t>
      </w:r>
      <w:r>
        <w:rPr>
          <w:spacing w:val="-2"/>
        </w:rPr>
        <w:t>Requirements</w:t>
      </w:r>
    </w:p>
    <w:p>
      <w:pPr>
        <w:pStyle w:val="BodyText"/>
        <w:spacing w:before="183"/>
        <w:ind w:left="-1"/>
        <w:rPr>
          <w:rFonts w:ascii="Segoe UI Semibold"/>
        </w:rPr>
      </w:pPr>
      <w:r>
        <w:rPr>
          <w:rFonts w:ascii="Segoe UI Semibold"/>
          <w:spacing w:val="-2"/>
        </w:rPr>
        <w:t>Mandatory</w:t>
      </w:r>
      <w:r>
        <w:rPr>
          <w:rFonts w:ascii="Segoe UI Semibold"/>
          <w:spacing w:val="-13"/>
        </w:rPr>
        <w:t> </w:t>
      </w:r>
      <w:r>
        <w:rPr>
          <w:rFonts w:ascii="Segoe UI Semibold"/>
          <w:spacing w:val="-2"/>
        </w:rPr>
        <w:t>Records:</w:t>
      </w:r>
    </w:p>
    <w:p>
      <w:pPr>
        <w:pStyle w:val="BodyText"/>
        <w:spacing w:line="360" w:lineRule="auto" w:before="296"/>
        <w:ind w:right="5842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8"/>
          <w:w w:val="150"/>
          <w:sz w:val="20"/>
        </w:rPr>
        <w:t> </w:t>
      </w:r>
      <w:r>
        <w:rPr>
          <w:spacing w:val="-2"/>
        </w:rPr>
        <w:t>Protein</w:t>
      </w:r>
      <w:r>
        <w:rPr>
          <w:spacing w:val="-14"/>
        </w:rPr>
        <w:t> </w:t>
      </w:r>
      <w:r>
        <w:rPr>
          <w:spacing w:val="-2"/>
        </w:rPr>
        <w:t>concentration</w:t>
      </w:r>
      <w:r>
        <w:rPr>
          <w:spacing w:val="-14"/>
        </w:rPr>
        <w:t> </w:t>
      </w:r>
      <w:r>
        <w:rPr>
          <w:spacing w:val="-2"/>
        </w:rPr>
        <w:t>calculations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raw</w:t>
      </w:r>
      <w:r>
        <w:rPr>
          <w:spacing w:val="-15"/>
        </w:rPr>
        <w:t> </w:t>
      </w:r>
      <w:r>
        <w:rPr>
          <w:spacing w:val="-2"/>
        </w:rPr>
        <w:t>data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Gel</w:t>
      </w:r>
      <w:r>
        <w:rPr>
          <w:spacing w:val="-5"/>
        </w:rPr>
        <w:t> </w:t>
      </w:r>
      <w:r>
        <w:rPr/>
        <w:t>loading</w:t>
      </w:r>
      <w:r>
        <w:rPr>
          <w:spacing w:val="-5"/>
        </w:rPr>
        <w:t> </w:t>
      </w:r>
      <w:r>
        <w:rPr/>
        <w:t>map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sample</w:t>
      </w:r>
      <w:r>
        <w:rPr>
          <w:spacing w:val="-5"/>
        </w:rPr>
        <w:t> </w:t>
      </w:r>
      <w:r>
        <w:rPr/>
        <w:t>identifications</w:t>
      </w:r>
    </w:p>
    <w:p>
      <w:pPr>
        <w:pStyle w:val="BodyText"/>
        <w:spacing w:before="2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Antibody lot numbers and dilution ratios</w:t>
      </w:r>
    </w:p>
    <w:p>
      <w:pPr>
        <w:pStyle w:val="BodyText"/>
        <w:spacing w:after="0"/>
        <w:sectPr>
          <w:pgSz w:w="12240" w:h="15840"/>
          <w:pgMar w:top="320" w:bottom="280" w:left="720" w:right="360"/>
        </w:sectPr>
      </w:pPr>
    </w:p>
    <w:p>
      <w:pPr>
        <w:pStyle w:val="BodyText"/>
        <w:spacing w:line="360" w:lineRule="auto" w:before="81"/>
        <w:ind w:right="6124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spacing w:val="-2"/>
        </w:rPr>
        <w:t>Transfer</w:t>
      </w:r>
      <w:r>
        <w:rPr>
          <w:spacing w:val="-15"/>
        </w:rPr>
        <w:t> </w:t>
      </w:r>
      <w:r>
        <w:rPr>
          <w:spacing w:val="-2"/>
        </w:rPr>
        <w:t>conditions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efficiency</w:t>
      </w:r>
      <w:r>
        <w:rPr>
          <w:spacing w:val="-14"/>
        </w:rPr>
        <w:t> </w:t>
      </w:r>
      <w:r>
        <w:rPr>
          <w:spacing w:val="-2"/>
        </w:rPr>
        <w:t>verification </w:t>
      </w: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Exposure</w:t>
      </w:r>
      <w:r>
        <w:rPr>
          <w:spacing w:val="-2"/>
        </w:rPr>
        <w:t> </w:t>
      </w:r>
      <w:r>
        <w:rPr/>
        <w:t>times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imaging</w:t>
      </w:r>
      <w:r>
        <w:rPr>
          <w:spacing w:val="-2"/>
        </w:rPr>
        <w:t> </w:t>
      </w:r>
      <w:r>
        <w:rPr/>
        <w:t>parameters</w:t>
      </w:r>
    </w:p>
    <w:p>
      <w:pPr>
        <w:pStyle w:val="BodyText"/>
        <w:spacing w:before="17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Any protocol deviations with scientific justification</w:t>
      </w:r>
    </w:p>
    <w:p>
      <w:pPr>
        <w:pStyle w:val="BodyText"/>
        <w:spacing w:before="49"/>
        <w:ind w:left="0"/>
      </w:pPr>
    </w:p>
    <w:p>
      <w:pPr>
        <w:pStyle w:val="Heading2"/>
        <w:spacing w:before="0"/>
      </w:pPr>
      <w:r>
        <w:rPr>
          <w:spacing w:val="-6"/>
        </w:rPr>
        <w:t>Troubleshooting</w:t>
      </w:r>
      <w:r>
        <w:rPr/>
        <w:t> </w:t>
      </w:r>
      <w:r>
        <w:rPr>
          <w:spacing w:val="-2"/>
        </w:rPr>
        <w:t>Guidelines</w:t>
      </w:r>
    </w:p>
    <w:p>
      <w:pPr>
        <w:pStyle w:val="BodyText"/>
        <w:spacing w:before="184"/>
        <w:ind w:left="-1"/>
        <w:rPr>
          <w:rFonts w:ascii="Segoe UI Semibold"/>
        </w:rPr>
      </w:pPr>
      <w:r>
        <w:rPr>
          <w:rFonts w:ascii="Segoe UI Semibold"/>
          <w:spacing w:val="-2"/>
        </w:rPr>
        <w:t>Common</w:t>
      </w:r>
      <w:r>
        <w:rPr>
          <w:rFonts w:ascii="Segoe UI Semibold"/>
          <w:spacing w:val="-14"/>
        </w:rPr>
        <w:t> </w:t>
      </w:r>
      <w:r>
        <w:rPr>
          <w:rFonts w:ascii="Segoe UI Semibold"/>
          <w:spacing w:val="-2"/>
        </w:rPr>
        <w:t>Issues</w:t>
      </w:r>
      <w:r>
        <w:rPr>
          <w:rFonts w:ascii="Segoe UI Semibold"/>
          <w:spacing w:val="-14"/>
        </w:rPr>
        <w:t> </w:t>
      </w:r>
      <w:r>
        <w:rPr>
          <w:rFonts w:ascii="Segoe UI Semibold"/>
          <w:spacing w:val="-2"/>
        </w:rPr>
        <w:t>and</w:t>
      </w:r>
      <w:r>
        <w:rPr>
          <w:rFonts w:ascii="Segoe UI Semibold"/>
          <w:spacing w:val="-14"/>
        </w:rPr>
        <w:t> </w:t>
      </w:r>
      <w:r>
        <w:rPr>
          <w:rFonts w:ascii="Segoe UI Semibold"/>
          <w:spacing w:val="-2"/>
        </w:rPr>
        <w:t>Solutions:</w:t>
      </w:r>
    </w:p>
    <w:p>
      <w:pPr>
        <w:pStyle w:val="BodyText"/>
        <w:spacing w:line="367" w:lineRule="auto" w:before="280"/>
        <w:ind w:right="2351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rFonts w:ascii="Segoe UI Semibold"/>
        </w:rPr>
        <w:t>Weak</w:t>
      </w:r>
      <w:r>
        <w:rPr>
          <w:rFonts w:ascii="Segoe UI Semibold"/>
          <w:spacing w:val="-17"/>
        </w:rPr>
        <w:t> </w:t>
      </w:r>
      <w:r>
        <w:rPr>
          <w:rFonts w:ascii="Segoe UI Semibold"/>
        </w:rPr>
        <w:t>Signal:</w:t>
      </w:r>
      <w:r>
        <w:rPr>
          <w:rFonts w:ascii="Segoe UI Semibold"/>
          <w:spacing w:val="-16"/>
        </w:rPr>
        <w:t> </w:t>
      </w:r>
      <w:r>
        <w:rPr/>
        <w:t>Increase</w:t>
      </w:r>
      <w:r>
        <w:rPr>
          <w:spacing w:val="-17"/>
        </w:rPr>
        <w:t> </w:t>
      </w:r>
      <w:r>
        <w:rPr/>
        <w:t>primary</w:t>
      </w:r>
      <w:r>
        <w:rPr>
          <w:spacing w:val="-16"/>
        </w:rPr>
        <w:t> </w:t>
      </w:r>
      <w:r>
        <w:rPr/>
        <w:t>antibody</w:t>
      </w:r>
      <w:r>
        <w:rPr>
          <w:spacing w:val="-17"/>
        </w:rPr>
        <w:t> </w:t>
      </w:r>
      <w:r>
        <w:rPr/>
        <w:t>concentration</w:t>
      </w:r>
      <w:r>
        <w:rPr>
          <w:spacing w:val="-16"/>
        </w:rPr>
        <w:t> </w:t>
      </w:r>
      <w:r>
        <w:rPr/>
        <w:t>or</w:t>
      </w:r>
      <w:r>
        <w:rPr>
          <w:spacing w:val="-17"/>
        </w:rPr>
        <w:t> </w:t>
      </w:r>
      <w:r>
        <w:rPr/>
        <w:t>extend</w:t>
      </w:r>
      <w:r>
        <w:rPr>
          <w:spacing w:val="-16"/>
        </w:rPr>
        <w:t> </w:t>
      </w:r>
      <w:r>
        <w:rPr/>
        <w:t>incubation</w:t>
      </w:r>
      <w:r>
        <w:rPr>
          <w:spacing w:val="-17"/>
        </w:rPr>
        <w:t> </w:t>
      </w:r>
      <w:r>
        <w:rPr/>
        <w:t>time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7"/>
        </w:rPr>
        <w:t> </w:t>
      </w:r>
      <w:r>
        <w:rPr>
          <w:rFonts w:ascii="Segoe UI Semibold"/>
          <w:spacing w:val="-2"/>
        </w:rPr>
        <w:t>High</w:t>
      </w:r>
      <w:r>
        <w:rPr>
          <w:rFonts w:ascii="Segoe UI Semibold"/>
          <w:spacing w:val="-15"/>
        </w:rPr>
        <w:t> </w:t>
      </w:r>
      <w:r>
        <w:rPr>
          <w:rFonts w:ascii="Segoe UI Semibold"/>
          <w:spacing w:val="-2"/>
        </w:rPr>
        <w:t>Background:</w:t>
      </w:r>
      <w:r>
        <w:rPr>
          <w:rFonts w:ascii="Segoe UI Semibold"/>
          <w:spacing w:val="-14"/>
        </w:rPr>
        <w:t> </w:t>
      </w:r>
      <w:r>
        <w:rPr>
          <w:spacing w:val="-2"/>
        </w:rPr>
        <w:t>Improve</w:t>
      </w:r>
      <w:r>
        <w:rPr>
          <w:spacing w:val="-15"/>
        </w:rPr>
        <w:t> </w:t>
      </w:r>
      <w:r>
        <w:rPr>
          <w:spacing w:val="-2"/>
        </w:rPr>
        <w:t>blocking</w:t>
      </w:r>
      <w:r>
        <w:rPr>
          <w:spacing w:val="-14"/>
        </w:rPr>
        <w:t> </w:t>
      </w:r>
      <w:r>
        <w:rPr>
          <w:spacing w:val="-2"/>
        </w:rPr>
        <w:t>efficiency</w:t>
      </w:r>
      <w:r>
        <w:rPr>
          <w:spacing w:val="-15"/>
        </w:rPr>
        <w:t> </w:t>
      </w:r>
      <w:r>
        <w:rPr>
          <w:spacing w:val="-2"/>
        </w:rPr>
        <w:t>or</w:t>
      </w:r>
      <w:r>
        <w:rPr>
          <w:spacing w:val="-14"/>
        </w:rPr>
        <w:t> </w:t>
      </w:r>
      <w:r>
        <w:rPr>
          <w:spacing w:val="-2"/>
        </w:rPr>
        <w:t>reduce</w:t>
      </w:r>
      <w:r>
        <w:rPr>
          <w:spacing w:val="-15"/>
        </w:rPr>
        <w:t> </w:t>
      </w:r>
      <w:r>
        <w:rPr>
          <w:spacing w:val="-2"/>
        </w:rPr>
        <w:t>antibody</w:t>
      </w:r>
      <w:r>
        <w:rPr>
          <w:spacing w:val="-14"/>
        </w:rPr>
        <w:t> </w:t>
      </w:r>
      <w:r>
        <w:rPr>
          <w:spacing w:val="-2"/>
        </w:rPr>
        <w:t>concentrations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7"/>
          <w:w w:val="150"/>
        </w:rPr>
        <w:t> </w:t>
      </w:r>
      <w:r>
        <w:rPr>
          <w:rFonts w:ascii="Segoe UI Semibold"/>
        </w:rPr>
        <w:t>Uneven</w:t>
      </w:r>
      <w:r>
        <w:rPr>
          <w:rFonts w:ascii="Segoe UI Semibold"/>
          <w:spacing w:val="-12"/>
        </w:rPr>
        <w:t> </w:t>
      </w:r>
      <w:r>
        <w:rPr>
          <w:rFonts w:ascii="Segoe UI Semibold"/>
        </w:rPr>
        <w:t>Transfer:</w:t>
      </w:r>
      <w:r>
        <w:rPr>
          <w:rFonts w:ascii="Segoe UI Semibold"/>
          <w:spacing w:val="-12"/>
        </w:rPr>
        <w:t> </w:t>
      </w:r>
      <w:r>
        <w:rPr/>
        <w:t>Check</w:t>
      </w:r>
      <w:r>
        <w:rPr>
          <w:spacing w:val="-12"/>
        </w:rPr>
        <w:t> </w:t>
      </w:r>
      <w:r>
        <w:rPr/>
        <w:t>sandwich</w:t>
      </w:r>
      <w:r>
        <w:rPr>
          <w:spacing w:val="-12"/>
        </w:rPr>
        <w:t> </w:t>
      </w:r>
      <w:r>
        <w:rPr/>
        <w:t>assembly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electrode</w:t>
      </w:r>
      <w:r>
        <w:rPr>
          <w:spacing w:val="-12"/>
        </w:rPr>
        <w:t> </w:t>
      </w:r>
      <w:r>
        <w:rPr/>
        <w:t>contact</w:t>
      </w:r>
    </w:p>
    <w:p>
      <w:pPr>
        <w:pStyle w:val="BodyText"/>
        <w:spacing w:before="5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Band Distortion: </w:t>
      </w:r>
      <w:r>
        <w:rPr>
          <w:spacing w:val="-4"/>
        </w:rPr>
        <w:t>Verify sample preparation and loading techniques</w:t>
      </w:r>
    </w:p>
    <w:p>
      <w:pPr>
        <w:pStyle w:val="BodyText"/>
        <w:spacing w:before="2"/>
        <w:ind w:left="0"/>
      </w:pPr>
    </w:p>
    <w:p>
      <w:pPr>
        <w:pStyle w:val="Heading1"/>
      </w:pPr>
      <w:r>
        <w:rPr>
          <w:spacing w:val="-2"/>
        </w:rPr>
        <w:t>Safety</w:t>
      </w:r>
      <w:r>
        <w:rPr>
          <w:spacing w:val="-16"/>
        </w:rPr>
        <w:t> </w:t>
      </w:r>
      <w:r>
        <w:rPr>
          <w:spacing w:val="-2"/>
        </w:rPr>
        <w:t>and</w:t>
      </w:r>
      <w:r>
        <w:rPr>
          <w:spacing w:val="-16"/>
        </w:rPr>
        <w:t> </w:t>
      </w:r>
      <w:r>
        <w:rPr>
          <w:spacing w:val="-2"/>
        </w:rPr>
        <w:t>Regulatory</w:t>
      </w:r>
      <w:r>
        <w:rPr>
          <w:spacing w:val="-16"/>
        </w:rPr>
        <w:t> </w:t>
      </w:r>
      <w:r>
        <w:rPr>
          <w:spacing w:val="-2"/>
        </w:rPr>
        <w:t>Compliance</w:t>
      </w:r>
    </w:p>
    <w:p>
      <w:pPr>
        <w:pStyle w:val="Heading2"/>
      </w:pPr>
      <w:r>
        <w:rPr>
          <w:spacing w:val="-2"/>
        </w:rPr>
        <w:t>Laboratory</w:t>
      </w:r>
      <w:r>
        <w:rPr>
          <w:spacing w:val="-16"/>
        </w:rPr>
        <w:t> </w:t>
      </w:r>
      <w:r>
        <w:rPr>
          <w:spacing w:val="-2"/>
        </w:rPr>
        <w:t>Safety</w:t>
      </w:r>
      <w:r>
        <w:rPr>
          <w:spacing w:val="-15"/>
        </w:rPr>
        <w:t> </w:t>
      </w:r>
      <w:r>
        <w:rPr>
          <w:spacing w:val="-2"/>
        </w:rPr>
        <w:t>Requirements</w:t>
      </w:r>
    </w:p>
    <w:p>
      <w:pPr>
        <w:pStyle w:val="BodyText"/>
        <w:spacing w:line="360" w:lineRule="auto" w:before="183"/>
        <w:ind w:right="3336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spacing w:val="-2"/>
        </w:rPr>
        <w:t>Wear</w:t>
      </w:r>
      <w:r>
        <w:rPr>
          <w:spacing w:val="-15"/>
        </w:rPr>
        <w:t> </w:t>
      </w:r>
      <w:r>
        <w:rPr>
          <w:spacing w:val="-2"/>
        </w:rPr>
        <w:t>appropriate</w:t>
      </w:r>
      <w:r>
        <w:rPr>
          <w:spacing w:val="-14"/>
        </w:rPr>
        <w:t> </w:t>
      </w:r>
      <w:r>
        <w:rPr>
          <w:spacing w:val="-2"/>
        </w:rPr>
        <w:t>personal</w:t>
      </w:r>
      <w:r>
        <w:rPr>
          <w:spacing w:val="-15"/>
        </w:rPr>
        <w:t> </w:t>
      </w:r>
      <w:r>
        <w:rPr>
          <w:spacing w:val="-2"/>
        </w:rPr>
        <w:t>protective</w:t>
      </w:r>
      <w:r>
        <w:rPr>
          <w:spacing w:val="-14"/>
        </w:rPr>
        <w:t> </w:t>
      </w:r>
      <w:r>
        <w:rPr>
          <w:spacing w:val="-2"/>
        </w:rPr>
        <w:t>equipment</w:t>
      </w:r>
      <w:r>
        <w:rPr>
          <w:spacing w:val="-15"/>
        </w:rPr>
        <w:t> </w:t>
      </w:r>
      <w:r>
        <w:rPr>
          <w:spacing w:val="-2"/>
        </w:rPr>
        <w:t>throughout</w:t>
      </w:r>
      <w:r>
        <w:rPr>
          <w:spacing w:val="-14"/>
        </w:rPr>
        <w:t> </w:t>
      </w:r>
      <w:r>
        <w:rPr>
          <w:spacing w:val="-2"/>
        </w:rPr>
        <w:t>procedure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/>
        <w:t>Handle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chemicals</w:t>
      </w:r>
      <w:r>
        <w:rPr>
          <w:spacing w:val="-7"/>
        </w:rPr>
        <w:t> </w:t>
      </w:r>
      <w:r>
        <w:rPr/>
        <w:t>according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safety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sheets</w:t>
      </w:r>
    </w:p>
    <w:p>
      <w:pPr>
        <w:pStyle w:val="BodyText"/>
        <w:spacing w:before="18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Dispose of waste materials following institutional guidelines</w:t>
      </w:r>
    </w:p>
    <w:p>
      <w:pPr>
        <w:pStyle w:val="BodyText"/>
        <w:spacing w:before="161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Maintain clean work environment to prevent cross-contamination</w:t>
      </w:r>
    </w:p>
    <w:p>
      <w:pPr>
        <w:pStyle w:val="BodyText"/>
        <w:spacing w:before="34"/>
        <w:ind w:left="0"/>
      </w:pPr>
    </w:p>
    <w:p>
      <w:pPr>
        <w:pStyle w:val="Heading2"/>
        <w:spacing w:before="0"/>
      </w:pPr>
      <w:r>
        <w:rPr>
          <w:spacing w:val="-4"/>
        </w:rPr>
        <w:t>Sample</w:t>
      </w:r>
      <w:r>
        <w:rPr>
          <w:spacing w:val="-5"/>
        </w:rPr>
        <w:t> </w:t>
      </w:r>
      <w:r>
        <w:rPr>
          <w:spacing w:val="-4"/>
        </w:rPr>
        <w:t>Integrity</w:t>
      </w:r>
      <w:r>
        <w:rPr>
          <w:spacing w:val="-5"/>
        </w:rPr>
        <w:t> </w:t>
      </w:r>
      <w:r>
        <w:rPr>
          <w:spacing w:val="-4"/>
        </w:rPr>
        <w:t>Maintenance</w:t>
      </w:r>
    </w:p>
    <w:p>
      <w:pPr>
        <w:pStyle w:val="BodyText"/>
        <w:spacing w:before="183"/>
        <w:ind w:left="-1"/>
        <w:rPr>
          <w:rFonts w:ascii="Segoe UI Semibold"/>
        </w:rPr>
      </w:pPr>
      <w:r>
        <w:rPr>
          <w:rFonts w:ascii="Segoe UI Semibold"/>
          <w:spacing w:val="-4"/>
        </w:rPr>
        <w:t>Critical </w:t>
      </w:r>
      <w:r>
        <w:rPr>
          <w:rFonts w:ascii="Segoe UI Semibold"/>
          <w:spacing w:val="-2"/>
        </w:rPr>
        <w:t>Requirements:</w:t>
      </w:r>
    </w:p>
    <w:p>
      <w:pPr>
        <w:pStyle w:val="BodyText"/>
        <w:spacing w:before="281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Maintain cold chain for protein samples throughout process</w:t>
      </w:r>
    </w:p>
    <w:p>
      <w:pPr>
        <w:pStyle w:val="BodyText"/>
        <w:spacing w:line="372" w:lineRule="auto" w:before="161"/>
        <w:ind w:right="3179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96" name="Image 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7"/>
          <w:sz w:val="20"/>
        </w:rPr>
        <w:t> </w:t>
      </w:r>
      <w:r>
        <w:rPr>
          <w:spacing w:val="-2"/>
        </w:rPr>
        <w:t>Avoid</w:t>
      </w:r>
      <w:r>
        <w:rPr>
          <w:spacing w:val="-14"/>
        </w:rPr>
        <w:t> </w:t>
      </w:r>
      <w:r>
        <w:rPr>
          <w:spacing w:val="-2"/>
        </w:rPr>
        <w:t>repeated</w:t>
      </w:r>
      <w:r>
        <w:rPr>
          <w:spacing w:val="-14"/>
        </w:rPr>
        <w:t> </w:t>
      </w:r>
      <w:r>
        <w:rPr>
          <w:spacing w:val="-2"/>
        </w:rPr>
        <w:t>freeze-thaw</w:t>
      </w:r>
      <w:r>
        <w:rPr>
          <w:spacing w:val="-15"/>
        </w:rPr>
        <w:t> </w:t>
      </w:r>
      <w:r>
        <w:rPr>
          <w:spacing w:val="-2"/>
        </w:rPr>
        <w:t>cycles</w:t>
      </w:r>
      <w:r>
        <w:rPr>
          <w:spacing w:val="-14"/>
        </w:rPr>
        <w:t> </w:t>
      </w:r>
      <w:r>
        <w:rPr>
          <w:spacing w:val="-2"/>
        </w:rPr>
        <w:t>that</w:t>
      </w:r>
      <w:r>
        <w:rPr>
          <w:spacing w:val="-15"/>
        </w:rPr>
        <w:t> </w:t>
      </w:r>
      <w:r>
        <w:rPr>
          <w:spacing w:val="-2"/>
        </w:rPr>
        <w:t>may</w:t>
      </w:r>
      <w:r>
        <w:rPr>
          <w:spacing w:val="-14"/>
        </w:rPr>
        <w:t> </w:t>
      </w:r>
      <w:r>
        <w:rPr>
          <w:spacing w:val="-2"/>
        </w:rPr>
        <w:t>compromise</w:t>
      </w:r>
      <w:r>
        <w:rPr>
          <w:spacing w:val="-15"/>
        </w:rPr>
        <w:t> </w:t>
      </w:r>
      <w:r>
        <w:rPr>
          <w:spacing w:val="-2"/>
        </w:rPr>
        <w:t>protein</w:t>
      </w:r>
      <w:r>
        <w:rPr>
          <w:spacing w:val="-14"/>
        </w:rPr>
        <w:t> </w:t>
      </w:r>
      <w:r>
        <w:rPr>
          <w:spacing w:val="-2"/>
        </w:rPr>
        <w:t>integrity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97" name="Image 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" name="Image 9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7"/>
          <w:w w:val="150"/>
        </w:rPr>
        <w:t> </w:t>
      </w:r>
      <w:r>
        <w:rPr/>
        <w:t>Label</w:t>
      </w:r>
      <w:r>
        <w:rPr>
          <w:spacing w:val="-12"/>
        </w:rPr>
        <w:t> </w:t>
      </w:r>
      <w:r>
        <w:rPr/>
        <w:t>all</w:t>
      </w:r>
      <w:r>
        <w:rPr>
          <w:spacing w:val="-12"/>
        </w:rPr>
        <w:t> </w:t>
      </w:r>
      <w:r>
        <w:rPr/>
        <w:t>samples</w:t>
      </w:r>
      <w:r>
        <w:rPr>
          <w:spacing w:val="-12"/>
        </w:rPr>
        <w:t> </w:t>
      </w:r>
      <w:r>
        <w:rPr/>
        <w:t>clearly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patient</w:t>
      </w:r>
      <w:r>
        <w:rPr>
          <w:spacing w:val="-12"/>
        </w:rPr>
        <w:t> </w:t>
      </w:r>
      <w:r>
        <w:rPr/>
        <w:t>identifiers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processing</w:t>
      </w:r>
      <w:r>
        <w:rPr>
          <w:spacing w:val="-12"/>
        </w:rPr>
        <w:t> </w:t>
      </w:r>
      <w:r>
        <w:rPr/>
        <w:t>dates</w:t>
      </w:r>
    </w:p>
    <w:p>
      <w:pPr>
        <w:pStyle w:val="BodyText"/>
        <w:spacing w:line="305" w:lineRule="exact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98" name="Image 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Store processed samples according to validated stability data</w:t>
      </w:r>
    </w:p>
    <w:p>
      <w:pPr>
        <w:pStyle w:val="BodyText"/>
        <w:spacing w:before="16"/>
        <w:ind w:left="0"/>
      </w:pPr>
    </w:p>
    <w:p>
      <w:pPr>
        <w:pStyle w:val="Heading1"/>
      </w:pPr>
      <w:r>
        <w:rPr>
          <w:spacing w:val="-4"/>
        </w:rPr>
        <w:t>Protocol</w:t>
      </w:r>
      <w:r>
        <w:rPr>
          <w:spacing w:val="-12"/>
        </w:rPr>
        <w:t> </w:t>
      </w:r>
      <w:r>
        <w:rPr>
          <w:spacing w:val="-4"/>
        </w:rPr>
        <w:t>Validation</w:t>
      </w:r>
      <w:r>
        <w:rPr>
          <w:spacing w:val="-12"/>
        </w:rPr>
        <w:t> </w:t>
      </w:r>
      <w:r>
        <w:rPr>
          <w:spacing w:val="-4"/>
        </w:rPr>
        <w:t>and</w:t>
      </w:r>
      <w:r>
        <w:rPr>
          <w:spacing w:val="-12"/>
        </w:rPr>
        <w:t> </w:t>
      </w:r>
      <w:r>
        <w:rPr>
          <w:spacing w:val="-4"/>
        </w:rPr>
        <w:t>Performance</w:t>
      </w:r>
      <w:r>
        <w:rPr>
          <w:spacing w:val="-11"/>
        </w:rPr>
        <w:t> </w:t>
      </w:r>
      <w:r>
        <w:rPr>
          <w:spacing w:val="-4"/>
        </w:rPr>
        <w:t>Metrics</w:t>
      </w:r>
    </w:p>
    <w:p>
      <w:pPr>
        <w:pStyle w:val="Heading2"/>
        <w:spacing w:before="279"/>
      </w:pPr>
      <w:r>
        <w:rPr>
          <w:spacing w:val="-4"/>
        </w:rPr>
        <w:t>Acceptance </w:t>
      </w:r>
      <w:r>
        <w:rPr>
          <w:spacing w:val="-2"/>
        </w:rPr>
        <w:t>Criteria</w:t>
      </w:r>
    </w:p>
    <w:p>
      <w:pPr>
        <w:pStyle w:val="BodyText"/>
        <w:spacing w:before="183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rFonts w:ascii="Segoe UI Semibold" w:hAnsi="Segoe UI Semibold"/>
          <w:spacing w:val="-4"/>
        </w:rPr>
        <w:t>Protein Loading Accuracy: </w:t>
      </w:r>
      <w:r>
        <w:rPr>
          <w:spacing w:val="-4"/>
        </w:rPr>
        <w:t>±10% variation between lanes</w:t>
      </w:r>
    </w:p>
    <w:p>
      <w:pPr>
        <w:pStyle w:val="BodyText"/>
        <w:spacing w:before="161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00" name="Image 1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" name="Image 10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Transfer Efficiency: </w:t>
      </w:r>
      <w:r>
        <w:rPr>
          <w:spacing w:val="-4"/>
        </w:rPr>
        <w:t>&gt;95% protein transfer verified by Ponceau S staining</w:t>
      </w:r>
    </w:p>
    <w:p>
      <w:pPr>
        <w:pStyle w:val="BodyText"/>
        <w:spacing w:before="161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01" name="Image 1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" name="Image 10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Background Signal: </w:t>
      </w:r>
      <w:r>
        <w:rPr>
          <w:spacing w:val="-4"/>
        </w:rPr>
        <w:t>&lt;5% of positive signal intensity</w:t>
      </w:r>
    </w:p>
    <w:p>
      <w:pPr>
        <w:pStyle w:val="BodyText"/>
        <w:spacing w:before="175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02" name="Image 1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" name="Image 10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Reproducibility: </w:t>
      </w:r>
      <w:r>
        <w:rPr>
          <w:spacing w:val="-4"/>
        </w:rPr>
        <w:t>Coefficient of variation &lt;15% between replicates</w:t>
      </w:r>
    </w:p>
    <w:p>
      <w:pPr>
        <w:pStyle w:val="BodyText"/>
        <w:spacing w:after="0"/>
        <w:sectPr>
          <w:pgSz w:w="12240" w:h="15840"/>
          <w:pgMar w:top="320" w:bottom="280" w:left="720" w:right="360"/>
        </w:sectPr>
      </w:pPr>
    </w:p>
    <w:p>
      <w:pPr>
        <w:pStyle w:val="Heading2"/>
        <w:spacing w:before="78"/>
      </w:pPr>
      <w:r>
        <w:rPr>
          <w:spacing w:val="-4"/>
        </w:rPr>
        <w:t>Performance</w:t>
      </w:r>
      <w:r>
        <w:rPr>
          <w:spacing w:val="-7"/>
        </w:rPr>
        <w:t> </w:t>
      </w:r>
      <w:r>
        <w:rPr>
          <w:spacing w:val="-2"/>
        </w:rPr>
        <w:t>Monitoring</w:t>
      </w:r>
    </w:p>
    <w:p>
      <w:pPr>
        <w:pStyle w:val="BodyText"/>
        <w:spacing w:line="360" w:lineRule="auto" w:before="214"/>
        <w:ind w:right="6546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spacing w:val="-2"/>
        </w:rPr>
        <w:t>Regular</w:t>
      </w:r>
      <w:r>
        <w:rPr>
          <w:spacing w:val="-15"/>
        </w:rPr>
        <w:t> </w:t>
      </w:r>
      <w:r>
        <w:rPr>
          <w:spacing w:val="-2"/>
        </w:rPr>
        <w:t>equipment</w:t>
      </w:r>
      <w:r>
        <w:rPr>
          <w:spacing w:val="-14"/>
        </w:rPr>
        <w:t> </w:t>
      </w:r>
      <w:r>
        <w:rPr>
          <w:spacing w:val="-2"/>
        </w:rPr>
        <w:t>calibration</w:t>
      </w:r>
      <w:r>
        <w:rPr>
          <w:spacing w:val="-15"/>
        </w:rPr>
        <w:t> </w:t>
      </w:r>
      <w:r>
        <w:rPr>
          <w:spacing w:val="-2"/>
        </w:rPr>
        <w:t>schedules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04" name="Image 1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" name="Image 10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Reagent</w:t>
      </w:r>
      <w:r>
        <w:rPr>
          <w:spacing w:val="-3"/>
        </w:rPr>
        <w:t> </w:t>
      </w:r>
      <w:r>
        <w:rPr/>
        <w:t>lot-to-lot</w:t>
      </w:r>
      <w:r>
        <w:rPr>
          <w:spacing w:val="-3"/>
        </w:rPr>
        <w:t> </w:t>
      </w:r>
      <w:r>
        <w:rPr/>
        <w:t>validation</w:t>
      </w:r>
      <w:r>
        <w:rPr>
          <w:spacing w:val="-3"/>
        </w:rPr>
        <w:t> </w:t>
      </w:r>
      <w:r>
        <w:rPr/>
        <w:t>studies</w:t>
      </w:r>
    </w:p>
    <w:p>
      <w:pPr>
        <w:pStyle w:val="BodyText"/>
        <w:spacing w:line="360" w:lineRule="auto" w:before="17"/>
        <w:ind w:right="6546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05" name="Image 1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" name="Image 10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spacing w:val="-2"/>
        </w:rPr>
        <w:t>Inter-analyst</w:t>
      </w:r>
      <w:r>
        <w:rPr>
          <w:spacing w:val="-15"/>
        </w:rPr>
        <w:t> </w:t>
      </w:r>
      <w:r>
        <w:rPr>
          <w:spacing w:val="-2"/>
        </w:rPr>
        <w:t>reproducibility</w:t>
      </w:r>
      <w:r>
        <w:rPr>
          <w:spacing w:val="-14"/>
        </w:rPr>
        <w:t> </w:t>
      </w:r>
      <w:r>
        <w:rPr>
          <w:spacing w:val="-2"/>
        </w:rPr>
        <w:t>assessments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06" name="Image 1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" name="Image 10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Periodic</w:t>
      </w:r>
      <w:r>
        <w:rPr>
          <w:spacing w:val="-3"/>
        </w:rPr>
        <w:t> </w:t>
      </w:r>
      <w:r>
        <w:rPr/>
        <w:t>protocol</w:t>
      </w:r>
      <w:r>
        <w:rPr>
          <w:spacing w:val="-3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reviews</w:t>
      </w:r>
    </w:p>
    <w:p>
      <w:pPr>
        <w:pStyle w:val="Heading1"/>
        <w:spacing w:before="178"/>
      </w:pPr>
      <w:r>
        <w:rPr>
          <w:spacing w:val="-4"/>
        </w:rPr>
        <w:t>Conclusion and Implementation Notes</w:t>
      </w:r>
    </w:p>
    <w:p>
      <w:pPr>
        <w:pStyle w:val="BodyText"/>
        <w:spacing w:line="297" w:lineRule="auto" w:before="220"/>
        <w:ind w:left="-1" w:right="262"/>
      </w:pPr>
      <w:r>
        <w:rPr>
          <w:spacing w:val="-2"/>
        </w:rPr>
        <w:t>This</w:t>
      </w:r>
      <w:r>
        <w:rPr>
          <w:spacing w:val="-6"/>
        </w:rPr>
        <w:t> </w:t>
      </w:r>
      <w:r>
        <w:rPr>
          <w:spacing w:val="-2"/>
        </w:rPr>
        <w:t>comprehensive</w:t>
      </w:r>
      <w:r>
        <w:rPr>
          <w:spacing w:val="-6"/>
        </w:rPr>
        <w:t> </w:t>
      </w:r>
      <w:r>
        <w:rPr>
          <w:spacing w:val="-2"/>
        </w:rPr>
        <w:t>Western</w:t>
      </w:r>
      <w:r>
        <w:rPr>
          <w:spacing w:val="-6"/>
        </w:rPr>
        <w:t> </w:t>
      </w:r>
      <w:r>
        <w:rPr>
          <w:spacing w:val="-2"/>
        </w:rPr>
        <w:t>blot</w:t>
      </w:r>
      <w:r>
        <w:rPr>
          <w:spacing w:val="-6"/>
        </w:rPr>
        <w:t> </w:t>
      </w:r>
      <w:r>
        <w:rPr>
          <w:spacing w:val="-2"/>
        </w:rPr>
        <w:t>protocol</w:t>
      </w:r>
      <w:r>
        <w:rPr>
          <w:spacing w:val="-6"/>
        </w:rPr>
        <w:t> </w:t>
      </w:r>
      <w:r>
        <w:rPr>
          <w:spacing w:val="-2"/>
        </w:rPr>
        <w:t>provides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analytical</w:t>
      </w:r>
      <w:r>
        <w:rPr>
          <w:spacing w:val="-6"/>
        </w:rPr>
        <w:t> </w:t>
      </w:r>
      <w:r>
        <w:rPr>
          <w:spacing w:val="-2"/>
        </w:rPr>
        <w:t>framework</w:t>
      </w:r>
      <w:r>
        <w:rPr>
          <w:spacing w:val="-6"/>
        </w:rPr>
        <w:t> </w:t>
      </w:r>
      <w:r>
        <w:rPr>
          <w:spacing w:val="-2"/>
        </w:rPr>
        <w:t>necessary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reliable protein</w:t>
      </w:r>
      <w:r>
        <w:rPr>
          <w:spacing w:val="-7"/>
        </w:rPr>
        <w:t> </w:t>
      </w:r>
      <w:r>
        <w:rPr>
          <w:spacing w:val="-2"/>
        </w:rPr>
        <w:t>detection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clinical</w:t>
      </w:r>
      <w:r>
        <w:rPr>
          <w:spacing w:val="-7"/>
        </w:rPr>
        <w:t> </w:t>
      </w:r>
      <w:r>
        <w:rPr>
          <w:spacing w:val="-2"/>
        </w:rPr>
        <w:t>trial</w:t>
      </w:r>
      <w:r>
        <w:rPr>
          <w:spacing w:val="-7"/>
        </w:rPr>
        <w:t> </w:t>
      </w:r>
      <w:r>
        <w:rPr>
          <w:spacing w:val="-2"/>
        </w:rPr>
        <w:t>samples.</w:t>
      </w:r>
      <w:r>
        <w:rPr>
          <w:spacing w:val="-7"/>
        </w:rPr>
        <w:t> </w:t>
      </w:r>
      <w:r>
        <w:rPr>
          <w:spacing w:val="-2"/>
        </w:rPr>
        <w:t>Strict</w:t>
      </w:r>
      <w:r>
        <w:rPr>
          <w:spacing w:val="-7"/>
        </w:rPr>
        <w:t> </w:t>
      </w:r>
      <w:r>
        <w:rPr>
          <w:spacing w:val="-2"/>
        </w:rPr>
        <w:t>adherence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specified</w:t>
      </w:r>
      <w:r>
        <w:rPr>
          <w:spacing w:val="-7"/>
        </w:rPr>
        <w:t> </w:t>
      </w:r>
      <w:r>
        <w:rPr>
          <w:spacing w:val="-2"/>
        </w:rPr>
        <w:t>parameters</w:t>
      </w:r>
      <w:r>
        <w:rPr>
          <w:spacing w:val="-7"/>
        </w:rPr>
        <w:t> </w:t>
      </w:r>
      <w:r>
        <w:rPr>
          <w:spacing w:val="-2"/>
        </w:rPr>
        <w:t>ensures</w:t>
      </w:r>
      <w:r>
        <w:rPr>
          <w:spacing w:val="-7"/>
        </w:rPr>
        <w:t> </w:t>
      </w:r>
      <w:r>
        <w:rPr>
          <w:spacing w:val="-2"/>
        </w:rPr>
        <w:t>data</w:t>
      </w:r>
      <w:r>
        <w:rPr>
          <w:spacing w:val="-7"/>
        </w:rPr>
        <w:t> </w:t>
      </w:r>
      <w:r>
        <w:rPr>
          <w:spacing w:val="-2"/>
        </w:rPr>
        <w:t>integrity </w:t>
      </w:r>
      <w:r>
        <w:rPr>
          <w:spacing w:val="-4"/>
        </w:rPr>
        <w:t>and supports regulatory compliance requirements. Regular protocol review and updates maintain optimal </w:t>
      </w:r>
      <w:r>
        <w:rPr>
          <w:spacing w:val="-2"/>
        </w:rPr>
        <w:t>performance</w:t>
      </w:r>
      <w:r>
        <w:rPr>
          <w:spacing w:val="-5"/>
        </w:rPr>
        <w:t> </w:t>
      </w:r>
      <w:r>
        <w:rPr>
          <w:spacing w:val="-2"/>
        </w:rPr>
        <w:t>standards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incorporate</w:t>
      </w:r>
      <w:r>
        <w:rPr>
          <w:spacing w:val="-5"/>
        </w:rPr>
        <w:t> </w:t>
      </w:r>
      <w:r>
        <w:rPr>
          <w:spacing w:val="-2"/>
        </w:rPr>
        <w:t>technological</w:t>
      </w:r>
      <w:r>
        <w:rPr>
          <w:spacing w:val="-5"/>
        </w:rPr>
        <w:t> </w:t>
      </w:r>
      <w:r>
        <w:rPr>
          <w:spacing w:val="-2"/>
        </w:rPr>
        <w:t>advances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protein</w:t>
      </w:r>
      <w:r>
        <w:rPr>
          <w:spacing w:val="-5"/>
        </w:rPr>
        <w:t> </w:t>
      </w:r>
      <w:r>
        <w:rPr>
          <w:spacing w:val="-2"/>
        </w:rPr>
        <w:t>analysis</w:t>
      </w:r>
      <w:r>
        <w:rPr>
          <w:spacing w:val="-5"/>
        </w:rPr>
        <w:t> </w:t>
      </w:r>
      <w:r>
        <w:rPr>
          <w:spacing w:val="-2"/>
        </w:rPr>
        <w:t>methodologies.</w:t>
      </w:r>
    </w:p>
    <w:p>
      <w:pPr>
        <w:pStyle w:val="BodyText"/>
        <w:spacing w:line="300" w:lineRule="auto" w:before="202"/>
        <w:ind w:left="-1"/>
      </w:pP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protocol's</w:t>
      </w:r>
      <w:r>
        <w:rPr>
          <w:spacing w:val="-6"/>
        </w:rPr>
        <w:t> </w:t>
      </w:r>
      <w:r>
        <w:rPr>
          <w:spacing w:val="-2"/>
        </w:rPr>
        <w:t>design</w:t>
      </w:r>
      <w:r>
        <w:rPr>
          <w:spacing w:val="-6"/>
        </w:rPr>
        <w:t> </w:t>
      </w:r>
      <w:r>
        <w:rPr>
          <w:spacing w:val="-2"/>
        </w:rPr>
        <w:t>emphasizes</w:t>
      </w:r>
      <w:r>
        <w:rPr>
          <w:spacing w:val="-6"/>
        </w:rPr>
        <w:t> </w:t>
      </w:r>
      <w:r>
        <w:rPr>
          <w:spacing w:val="-2"/>
        </w:rPr>
        <w:t>reproducibility,</w:t>
      </w:r>
      <w:r>
        <w:rPr>
          <w:spacing w:val="-6"/>
        </w:rPr>
        <w:t> </w:t>
      </w:r>
      <w:r>
        <w:rPr>
          <w:spacing w:val="-2"/>
        </w:rPr>
        <w:t>accuracy,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safety</w:t>
      </w:r>
      <w:r>
        <w:rPr>
          <w:spacing w:val="-6"/>
        </w:rPr>
        <w:t> </w:t>
      </w:r>
      <w:r>
        <w:rPr>
          <w:spacing w:val="-2"/>
        </w:rPr>
        <w:t>while</w:t>
      </w:r>
      <w:r>
        <w:rPr>
          <w:spacing w:val="-6"/>
        </w:rPr>
        <w:t> </w:t>
      </w:r>
      <w:r>
        <w:rPr>
          <w:spacing w:val="-2"/>
        </w:rPr>
        <w:t>providing</w:t>
      </w:r>
      <w:r>
        <w:rPr>
          <w:spacing w:val="-6"/>
        </w:rPr>
        <w:t> </w:t>
      </w:r>
      <w:r>
        <w:rPr>
          <w:spacing w:val="-2"/>
        </w:rPr>
        <w:t>flexibility</w:t>
      </w:r>
      <w:r>
        <w:rPr>
          <w:spacing w:val="-6"/>
        </w:rPr>
        <w:t> </w:t>
      </w:r>
      <w:r>
        <w:rPr>
          <w:spacing w:val="-2"/>
        </w:rPr>
        <w:t>for </w:t>
      </w:r>
      <w:r>
        <w:rPr>
          <w:spacing w:val="-4"/>
        </w:rPr>
        <w:t>optimization based on specific protein targets and clinical study requirements. Successful implementation </w:t>
      </w:r>
      <w:r>
        <w:rPr>
          <w:spacing w:val="-2"/>
        </w:rPr>
        <w:t>requires</w:t>
      </w:r>
      <w:r>
        <w:rPr>
          <w:spacing w:val="-5"/>
        </w:rPr>
        <w:t> </w:t>
      </w:r>
      <w:r>
        <w:rPr>
          <w:spacing w:val="-2"/>
        </w:rPr>
        <w:t>trained</w:t>
      </w:r>
      <w:r>
        <w:rPr>
          <w:spacing w:val="-5"/>
        </w:rPr>
        <w:t> </w:t>
      </w:r>
      <w:r>
        <w:rPr>
          <w:spacing w:val="-2"/>
        </w:rPr>
        <w:t>personnel,</w:t>
      </w:r>
      <w:r>
        <w:rPr>
          <w:spacing w:val="-5"/>
        </w:rPr>
        <w:t> </w:t>
      </w:r>
      <w:r>
        <w:rPr>
          <w:spacing w:val="-2"/>
        </w:rPr>
        <w:t>validated</w:t>
      </w:r>
      <w:r>
        <w:rPr>
          <w:spacing w:val="-5"/>
        </w:rPr>
        <w:t> </w:t>
      </w:r>
      <w:r>
        <w:rPr>
          <w:spacing w:val="-2"/>
        </w:rPr>
        <w:t>equipment,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comprehensive</w:t>
      </w:r>
      <w:r>
        <w:rPr>
          <w:spacing w:val="-5"/>
        </w:rPr>
        <w:t> </w:t>
      </w:r>
      <w:r>
        <w:rPr>
          <w:spacing w:val="-2"/>
        </w:rPr>
        <w:t>quality</w:t>
      </w:r>
      <w:r>
        <w:rPr>
          <w:spacing w:val="-5"/>
        </w:rPr>
        <w:t> </w:t>
      </w:r>
      <w:r>
        <w:rPr>
          <w:spacing w:val="-2"/>
        </w:rPr>
        <w:t>control</w:t>
      </w:r>
      <w:r>
        <w:rPr>
          <w:spacing w:val="-5"/>
        </w:rPr>
        <w:t> </w:t>
      </w:r>
      <w:r>
        <w:rPr>
          <w:spacing w:val="-2"/>
        </w:rPr>
        <w:t>measures.</w:t>
      </w:r>
    </w:p>
    <w:p>
      <w:pPr>
        <w:pStyle w:val="BodyText"/>
        <w:spacing w:before="2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457199</wp:posOffset>
                </wp:positionH>
                <wp:positionV relativeFrom="paragraph">
                  <wp:posOffset>185511</wp:posOffset>
                </wp:positionV>
                <wp:extent cx="6858000" cy="9525"/>
                <wp:effectExtent l="0" t="0" r="0" b="0"/>
                <wp:wrapTopAndBottom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999996pt;margin-top:14.607184pt;width:539.999957pt;height:.75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36"/>
        <w:ind w:left="0"/>
      </w:pPr>
    </w:p>
    <w:p>
      <w:pPr>
        <w:pStyle w:val="BodyText"/>
        <w:spacing w:before="1"/>
        <w:ind w:left="-1"/>
      </w:pPr>
      <w:r>
        <w:rPr>
          <w:rFonts w:ascii="Segoe UI Semibold"/>
          <w:spacing w:val="-4"/>
        </w:rPr>
        <w:t>Protocol</w:t>
      </w:r>
      <w:r>
        <w:rPr>
          <w:rFonts w:ascii="Segoe UI Semibold"/>
          <w:spacing w:val="-11"/>
        </w:rPr>
        <w:t> </w:t>
      </w:r>
      <w:r>
        <w:rPr>
          <w:rFonts w:ascii="Segoe UI Semibold"/>
          <w:spacing w:val="-4"/>
        </w:rPr>
        <w:t>Status:</w:t>
      </w:r>
      <w:r>
        <w:rPr>
          <w:rFonts w:ascii="Segoe UI Semibold"/>
          <w:spacing w:val="-12"/>
        </w:rPr>
        <w:t> </w:t>
      </w:r>
      <w:r>
        <w:rPr>
          <w:spacing w:val="-4"/>
        </w:rPr>
        <w:t>Validated</w:t>
      </w:r>
      <w:r>
        <w:rPr>
          <w:spacing w:val="-10"/>
        </w:rPr>
        <w:t> </w:t>
      </w:r>
      <w:r>
        <w:rPr>
          <w:spacing w:val="-4"/>
        </w:rPr>
        <w:t>and</w:t>
      </w:r>
      <w:r>
        <w:rPr>
          <w:spacing w:val="-11"/>
        </w:rPr>
        <w:t> </w:t>
      </w:r>
      <w:r>
        <w:rPr>
          <w:spacing w:val="-4"/>
        </w:rPr>
        <w:t>Approved</w:t>
      </w:r>
    </w:p>
    <w:p>
      <w:pPr>
        <w:pStyle w:val="BodyText"/>
        <w:spacing w:before="85"/>
        <w:ind w:left="-1"/>
      </w:pPr>
      <w:r>
        <w:rPr>
          <w:rFonts w:ascii="Segoe UI Semibold"/>
          <w:spacing w:val="-4"/>
        </w:rPr>
        <w:t>Implementation</w:t>
      </w:r>
      <w:r>
        <w:rPr>
          <w:rFonts w:ascii="Segoe UI Semibold"/>
          <w:spacing w:val="-7"/>
        </w:rPr>
        <w:t> </w:t>
      </w:r>
      <w:r>
        <w:rPr>
          <w:rFonts w:ascii="Segoe UI Semibold"/>
          <w:spacing w:val="-4"/>
        </w:rPr>
        <w:t>Date: </w:t>
      </w:r>
      <w:r>
        <w:rPr>
          <w:spacing w:val="-4"/>
        </w:rPr>
        <w:t>September 21, 2025</w:t>
      </w:r>
    </w:p>
    <w:p>
      <w:pPr>
        <w:pStyle w:val="BodyText"/>
        <w:spacing w:before="71"/>
        <w:ind w:left="-1"/>
      </w:pPr>
      <w:r>
        <w:rPr>
          <w:rFonts w:ascii="Segoe UI Semibold"/>
          <w:spacing w:val="-4"/>
        </w:rPr>
        <w:t>Next</w:t>
      </w:r>
      <w:r>
        <w:rPr>
          <w:rFonts w:ascii="Segoe UI Semibold"/>
          <w:spacing w:val="-6"/>
        </w:rPr>
        <w:t> </w:t>
      </w:r>
      <w:r>
        <w:rPr>
          <w:rFonts w:ascii="Segoe UI Semibold"/>
          <w:spacing w:val="-4"/>
        </w:rPr>
        <w:t>Review</w:t>
      </w:r>
      <w:r>
        <w:rPr>
          <w:rFonts w:ascii="Segoe UI Semibold"/>
          <w:spacing w:val="-5"/>
        </w:rPr>
        <w:t> </w:t>
      </w:r>
      <w:r>
        <w:rPr>
          <w:rFonts w:ascii="Segoe UI Semibold"/>
          <w:spacing w:val="-4"/>
        </w:rPr>
        <w:t>Date:</w:t>
      </w:r>
      <w:r>
        <w:rPr>
          <w:rFonts w:ascii="Segoe UI Semibold"/>
          <w:spacing w:val="-6"/>
        </w:rPr>
        <w:t> </w:t>
      </w:r>
      <w:r>
        <w:rPr>
          <w:spacing w:val="-4"/>
        </w:rPr>
        <w:t>March</w:t>
      </w:r>
      <w:r>
        <w:rPr>
          <w:spacing w:val="-5"/>
        </w:rPr>
        <w:t> </w:t>
      </w:r>
      <w:r>
        <w:rPr>
          <w:spacing w:val="-4"/>
        </w:rPr>
        <w:t>20,</w:t>
      </w:r>
      <w:r>
        <w:rPr>
          <w:spacing w:val="-5"/>
        </w:rPr>
        <w:t> </w:t>
      </w:r>
      <w:r>
        <w:rPr>
          <w:spacing w:val="-4"/>
        </w:rPr>
        <w:t>2026</w:t>
      </w:r>
    </w:p>
    <w:p>
      <w:pPr>
        <w:pStyle w:val="BodyText"/>
        <w:spacing w:before="86"/>
        <w:ind w:left="-1"/>
      </w:pPr>
      <w:r>
        <w:rPr>
          <w:rFonts w:ascii="Segoe UI Semibold"/>
          <w:spacing w:val="-4"/>
        </w:rPr>
        <w:t>Authorized by: </w:t>
      </w:r>
      <w:r>
        <w:rPr>
          <w:spacing w:val="-4"/>
        </w:rPr>
        <w:t>Dr. Priya Desai, Laboratory Director</w:t>
      </w:r>
    </w:p>
    <w:sectPr>
      <w:pgSz w:w="12240" w:h="15840"/>
      <w:pgMar w:top="380" w:bottom="280" w:left="72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egoe UI">
    <w:altName w:val="Segoe UI"/>
    <w:charset w:val="1"/>
    <w:family w:val="swiss"/>
    <w:pitch w:val="variable"/>
  </w:font>
  <w:font w:name="Segoe UI Semibold">
    <w:altName w:val="Segoe UI Semibold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20" w:hanging="237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4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2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6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90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4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38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12" w:hanging="23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49"/>
    </w:pPr>
    <w:rPr>
      <w:rFonts w:ascii="Segoe UI" w:hAnsi="Segoe UI" w:eastAsia="Segoe UI" w:cs="Segoe U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-1"/>
      <w:outlineLvl w:val="1"/>
    </w:pPr>
    <w:rPr>
      <w:rFonts w:ascii="Segoe UI Semibold" w:hAnsi="Segoe UI Semibold" w:eastAsia="Segoe UI Semibold" w:cs="Segoe UI Semibold"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78"/>
      <w:ind w:left="-1"/>
      <w:outlineLvl w:val="2"/>
    </w:pPr>
    <w:rPr>
      <w:rFonts w:ascii="Segoe UI Semibold" w:hAnsi="Segoe UI Semibold" w:eastAsia="Segoe UI Semibold" w:cs="Segoe UI Semibold"/>
      <w:sz w:val="27"/>
      <w:szCs w:val="2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6"/>
      <w:ind w:left="-1"/>
    </w:pPr>
    <w:rPr>
      <w:rFonts w:ascii="Segoe UI Semibold" w:hAnsi="Segoe UI Semibold" w:eastAsia="Segoe UI Semibold" w:cs="Segoe UI Semibold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1"/>
      <w:ind w:left="418" w:hanging="235"/>
    </w:pPr>
    <w:rPr>
      <w:rFonts w:ascii="Segoe UI" w:hAnsi="Segoe UI" w:eastAsia="Segoe UI" w:cs="Segoe U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Western Blot Protocol Documentation - EXP-2025-92</dc:title>
  <dcterms:created xsi:type="dcterms:W3CDTF">2025-09-19T21:10:16Z</dcterms:created>
  <dcterms:modified xsi:type="dcterms:W3CDTF">2025-09-19T21:10:16Z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2025-09-19T00:00:00Z</vt:filetime>
  </property>
  <property fmtid="{D5CDD505-2E9C-101B-9397-08002B2CF9AE}" pid="3" name="Creator">
    <vt:lpwstr>Mozilla/5.0 (Windows NT 10.0; Win64; x64) AppleWebKit/537.36 (KHTML, like Gecko) Chrome/140.0.0.0 Safari/537.36</vt:lpwstr>
  </property>
  <property fmtid="{D5CDD505-2E9C-101B-9397-08002B2CF9AE}" pid="4" name="LastSaved">
    <vt:filetime>2025-09-19T00:00:00Z</vt:filetime>
  </property>
  <property fmtid="{D5CDD505-2E9C-101B-9397-08002B2CF9AE}" pid="5" name="Producer">
    <vt:lpwstr>Skia/PDF m140</vt:lpwstr>
  </property>
</Properties>
</file>