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Solution Requirements (Functional &amp; Non-functional)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30 September 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bookmarkStart w:id="0" w:name="_heading=h.m1hy87ry8bir"/>
            <w:bookmarkEnd w:id="0"/>
            <w:r>
              <w:t>SWTID-2026-1610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AI BLOGNEST API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Functional Requirements:</w:t>
      </w:r>
    </w:p>
    <w:p>
      <w:r>
        <w:rPr>
          <w:rtl/>
        </w:rPr>
        <w:t>Following are the functional requirements of the proposed solution.</w:t>
      </w:r>
    </w:p>
    <w:tbl>
      <w:tblPr>
        <w:jc w:val="left"/>
        <w:tblInd w:w="0" w:type="dxa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FR No.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Functional Requirement (Epic)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Sub Requirement (Story / Sub-Task)</w:t>
            </w: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FR-1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User Registration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Registration through Form</w:t>
            </w:r>
          </w:p>
          <w:p>
            <w:pPr>
              <w:spacing w:after="0" w:line="240" w:lineRule="auto"/>
            </w:pPr>
            <w:r>
              <w:rPr>
                <w:rtl/>
              </w:rPr>
              <w:t>Registration through Gmail</w:t>
            </w:r>
          </w:p>
          <w:p>
            <w:pPr>
              <w:spacing w:after="0" w:line="240" w:lineRule="auto"/>
            </w:pPr>
            <w:r>
              <w:rPr>
                <w:rtl/>
              </w:rPr>
              <w:t>Registration through LinkedIN</w:t>
            </w: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FR-2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User Confirmation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Confirmation via Email</w:t>
            </w:r>
          </w:p>
          <w:p>
            <w:pPr>
              <w:spacing w:after="0" w:line="240" w:lineRule="auto"/>
            </w:pPr>
            <w:r>
              <w:rPr>
                <w:rtl/>
              </w:rPr>
              <w:t>Confirmation via OTP</w:t>
            </w:r>
          </w:p>
        </w:tc>
      </w:tr>
      <w:tr>
        <w:trPr>
          <w:cantSplit/>
          <w:trHeight w:val="47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FR-3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FR-4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color w:val="222222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</w:tbl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Non-functional Requirements:</w:t>
      </w:r>
    </w:p>
    <w:p>
      <w:r>
        <w:rPr>
          <w:rtl/>
        </w:rPr>
        <w:t>Following are the non-functional requirements of the proposed solution.</w:t>
      </w:r>
    </w:p>
    <w:tbl>
      <w:tblPr>
        <w:jc w:val="left"/>
        <w:tblInd w:w="0" w:type="dxa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FR No.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Non-Functional Requirement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NFR-1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Usability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NFR-2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Security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47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NFR-3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Reliability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NFR-4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Performance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NFR-5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Availability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NFR-6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bCs/>
                <w:color w:val="222222"/>
                <w:rtl/>
              </w:rPr>
              <w:t>Scalability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character" w:styleId="17">
    <w:name w:val="Hyperlink"/>
    <w:basedOn w:val="10"/>
    <w:rPr>
      <w:color w:val="0563C1"/>
      <w:u w:val="single"/>
    </w:rPr>
  </w:style>
  <w:style w:type="character" w:customStyle="1" w:styleId="18">
    <w:name w:val="Unresolved Mention"/>
    <w:basedOn w:val="10"/>
    <w:rPr>
      <w:color w:val="605E5C"/>
      <w:shd w:val="clear" w:color="auto" w:fill="E1DFDD"/>
    </w:rPr>
  </w:style>
  <w:style w:type="paragraph" w:customStyle="1" w:styleId="19">
    <w:name w:val="List Paragraph"/>
    <w:pPr>
      <w:spacing w:after="160" w:line="259" w:lineRule="auto"/>
      <w:ind w:left="720"/>
      <w:contextualSpacing/>
    </w:pPr>
    <w:rPr>
      <w:rFonts w:ascii="Calibri" w:eastAsia="Calibri" w:cs="Calibri" w:hAnsi="Calibri"/>
      <w:sz w:val="22"/>
      <w:szCs w:val="22"/>
      <w:lang w:val="en-IN"/>
    </w:rPr>
  </w:style>
  <w:style w:type="paragraph" w:styleId="20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96</Words>
  <Characters>677</Characters>
  <Lines>65</Lines>
  <Paragraphs>43</Paragraphs>
  <CharactersWithSpaces>730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2026-10-05T04:42:05Z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eyJoZGlkIjoiZmYyOWMzNWJjODg0YTIyZDMxNTkyYzVkMGM0ZWE1ZTUiLCJ1c2VySWQiOiI1NjczNzMyMzg1NDAifQ==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79DA23C198FF4C088D3EA900551B8CDF_13</vt:lpwstr>
  </property>
</Properties>
</file>