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Pr="00DE5694">
        <w:rPr>
          <w:rFonts w:ascii="Times New Roman" w:hAnsi="Times New Roman" w:cs="Times New Roman"/>
          <w:b/>
          <w:bCs/>
          <w:lang w:val="en-US"/>
        </w:rPr>
        <w:t>13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</w:t>
      </w:r>
      <w:r w:rsidRPr="00DE5694">
        <w:rPr>
          <w:rFonts w:ascii="Times New Roman" w:hAnsi="Times New Roman"/>
        </w:rPr>
        <w:t>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</w:t>
      </w:r>
      <w:r w:rsidRPr="00DE5694">
        <w:rPr>
          <w:rFonts w:ascii="Times New Roman" w:hAnsi="Times New Roman"/>
        </w:rPr>
        <w:t>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</w:t>
      </w:r>
      <w:r w:rsidRPr="00DE5694">
        <w:rPr>
          <w:rFonts w:ascii="Times New Roman" w:hAnsi="Times New Roman"/>
        </w:rPr>
        <w:t xml:space="preserve">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Outliers using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Q1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</w:t>
      </w:r>
      <w:r w:rsidRPr="00DE5694">
        <w:rPr>
          <w:rFonts w:ascii="Times New Roman" w:hAnsi="Times New Roman"/>
        </w:rPr>
        <w:t>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(0.25)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 xml:space="preserve">Q3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quantile</w:t>
      </w:r>
      <w:proofErr w:type="spellEnd"/>
      <w:r w:rsidRPr="00DE5694">
        <w:rPr>
          <w:rFonts w:ascii="Times New Roman" w:hAnsi="Times New Roman"/>
        </w:rPr>
        <w:t>(0.75)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IQR = Q3 - Q1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 = Q1 - 1.5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 xml:space="preserve"> = Q3 + 1.5 * IQR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data[(data['Close'] &gt;= </w:t>
      </w:r>
      <w:proofErr w:type="spellStart"/>
      <w:r w:rsidRPr="00DE5694">
        <w:rPr>
          <w:rFonts w:ascii="Times New Roman" w:hAnsi="Times New Roman"/>
        </w:rPr>
        <w:t>lower_bound</w:t>
      </w:r>
      <w:proofErr w:type="spellEnd"/>
      <w:r w:rsidRPr="00DE5694">
        <w:rPr>
          <w:rFonts w:ascii="Times New Roman" w:hAnsi="Times New Roman"/>
        </w:rPr>
        <w:t xml:space="preserve">) &amp; (data['Close'] &lt;= </w:t>
      </w:r>
      <w:proofErr w:type="spellStart"/>
      <w:r w:rsidRPr="00DE5694">
        <w:rPr>
          <w:rFonts w:ascii="Times New Roman" w:hAnsi="Times New Roman"/>
        </w:rPr>
        <w:t>upper_bound</w:t>
      </w:r>
      <w:proofErr w:type="spellEnd"/>
      <w:r w:rsidRPr="00DE5694">
        <w:rPr>
          <w:rFonts w:ascii="Times New Roman" w:hAnsi="Times New Roman"/>
        </w:rPr>
        <w:t>)]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</w:t>
      </w:r>
      <w:r w:rsidRPr="00DE5694">
        <w:rPr>
          <w:rFonts w:ascii="Times New Roman" w:hAnsi="Times New Roman"/>
        </w:rPr>
        <w:t>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</w:t>
      </w:r>
      <w:r w:rsidRPr="00DE5694">
        <w:rPr>
          <w:rFonts w:ascii="Times New Roman" w:hAnsi="Times New Roman"/>
        </w:rPr>
        <w:t>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Moving Average (Smoothing)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 = 50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>'] = data['Close'].rolling(window=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>).mean()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label='Close Prices', alpha=0.6)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plt.plot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</w:t>
      </w:r>
      <w:proofErr w:type="spellStart"/>
      <w:r w:rsidRPr="00DE5694">
        <w:rPr>
          <w:rFonts w:ascii="Times New Roman" w:hAnsi="Times New Roman"/>
        </w:rPr>
        <w:t>Moving_Avg</w:t>
      </w:r>
      <w:proofErr w:type="spellEnd"/>
      <w:r w:rsidRPr="00DE5694">
        <w:rPr>
          <w:rFonts w:ascii="Times New Roman" w:hAnsi="Times New Roman"/>
        </w:rPr>
        <w:t xml:space="preserve">'], </w:t>
      </w:r>
      <w:r w:rsidRPr="00DE5694">
        <w:rPr>
          <w:rFonts w:ascii="Times New Roman" w:hAnsi="Times New Roman"/>
        </w:rPr>
        <w:t>label=f'{</w:t>
      </w:r>
      <w:proofErr w:type="spellStart"/>
      <w:r w:rsidRPr="00DE5694">
        <w:rPr>
          <w:rFonts w:ascii="Times New Roman" w:hAnsi="Times New Roman"/>
        </w:rPr>
        <w:t>window_size</w:t>
      </w:r>
      <w:proofErr w:type="spellEnd"/>
      <w:r w:rsidRPr="00DE5694">
        <w:rPr>
          <w:rFonts w:ascii="Times New Roman" w:hAnsi="Times New Roman"/>
        </w:rPr>
        <w:t xml:space="preserve">}-Day Moving Average',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='red')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'Time')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'Synthetic Stock Close Prices with Moving Average')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Default="00175E4F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3.95pt;height:146.8pt">
            <v:imagedata r:id="rId7" o:title="download (4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673475" cy="1907540"/>
            <wp:effectExtent l="0" t="0" r="3175" b="0"/>
            <wp:docPr id="2" name="Picture 2" descr="C:\Users\Lenovo\AppData\Local\Microsoft\Windows\INetCache\Content.Word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Microsoft\Windows\INetCache\Content.Word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 wp14:anchorId="6E2D92F7" wp14:editId="656BEEB0">
            <wp:extent cx="3808991" cy="2380593"/>
            <wp:effectExtent l="0" t="0" r="1270" b="0"/>
            <wp:docPr id="1" name="Picture 1" descr="C:\Users\Lenovo\AppData\Local\Microsoft\Windows\INetCache\Content.Word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download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04" cy="23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270.25pt;height:170.2pt">
            <v:imagedata r:id="rId10" o:title="download (2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5" type="#_x0000_t75" style="width:281.45pt;height:200.1pt">
            <v:imagedata r:id="rId11" o:title="download (1)"/>
          </v:shape>
        </w:pic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  <w:bookmarkStart w:id="0" w:name="_GoBack"/>
      <w:bookmarkEnd w:id="0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</w:rPr>
      </w:pPr>
    </w:p>
    <w:sectPr w:rsidR="00DE5694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00" w:rsidRDefault="00B34200">
      <w:pPr>
        <w:spacing w:line="240" w:lineRule="auto"/>
      </w:pPr>
      <w:r>
        <w:separator/>
      </w:r>
    </w:p>
  </w:endnote>
  <w:endnote w:type="continuationSeparator" w:id="0">
    <w:p w:rsidR="00B34200" w:rsidRDefault="00B34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00" w:rsidRDefault="00B34200">
      <w:pPr>
        <w:spacing w:after="0"/>
      </w:pPr>
      <w:r>
        <w:separator/>
      </w:r>
    </w:p>
  </w:footnote>
  <w:footnote w:type="continuationSeparator" w:id="0">
    <w:p w:rsidR="00B34200" w:rsidRDefault="00B34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B34200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0D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2025-02-18T05:46:00Z</dcterms:created>
  <dcterms:modified xsi:type="dcterms:W3CDTF">2025-02-18T05:46:00Z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