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50D2" w14:textId="77777777" w:rsidR="000C562F" w:rsidRDefault="000C562F" w:rsidP="002D5487">
      <w:pPr>
        <w:pStyle w:val="Subtitle"/>
        <w:keepNext w:val="0"/>
        <w:keepLines w:val="0"/>
        <w:pBdr>
          <w:top w:val="nil"/>
          <w:left w:val="nil"/>
          <w:bottom w:val="nil"/>
          <w:right w:val="nil"/>
          <w:between w:val="nil"/>
        </w:pBdr>
        <w:spacing w:before="0" w:line="360" w:lineRule="auto"/>
        <w:rPr>
          <w:b/>
          <w:bCs/>
          <w:color w:val="auto"/>
          <w:sz w:val="22"/>
          <w:szCs w:val="22"/>
        </w:rPr>
      </w:pPr>
      <w:bookmarkStart w:id="0" w:name="_slrytqw7edjf" w:colFirst="0" w:colLast="0"/>
      <w:bookmarkEnd w:id="0"/>
    </w:p>
    <w:p w14:paraId="628920D6" w14:textId="387761C4" w:rsidR="00316CB4" w:rsidRPr="000C562F" w:rsidRDefault="00316CB4" w:rsidP="002D5487">
      <w:pPr>
        <w:pStyle w:val="Subtitle"/>
        <w:keepNext w:val="0"/>
        <w:keepLines w:val="0"/>
        <w:pBdr>
          <w:top w:val="nil"/>
          <w:left w:val="nil"/>
          <w:bottom w:val="nil"/>
          <w:right w:val="nil"/>
          <w:between w:val="nil"/>
        </w:pBdr>
        <w:spacing w:before="0" w:line="360" w:lineRule="auto"/>
        <w:rPr>
          <w:b/>
          <w:bCs/>
          <w:color w:val="auto"/>
          <w:sz w:val="22"/>
          <w:szCs w:val="22"/>
        </w:rPr>
      </w:pPr>
      <w:r w:rsidRPr="000C562F">
        <w:rPr>
          <w:b/>
          <w:bCs/>
          <w:color w:val="auto"/>
          <w:sz w:val="22"/>
          <w:szCs w:val="22"/>
        </w:rPr>
        <w:t>DevOps and Build Release Engineer</w:t>
      </w:r>
      <w:r w:rsidR="003C4BF6" w:rsidRPr="000C562F">
        <w:rPr>
          <w:b/>
          <w:bCs/>
          <w:color w:val="auto"/>
          <w:sz w:val="22"/>
          <w:szCs w:val="22"/>
        </w:rPr>
        <w:t xml:space="preserve"> with </w:t>
      </w:r>
      <w:r w:rsidR="00E33E17">
        <w:rPr>
          <w:b/>
          <w:bCs/>
          <w:color w:val="auto"/>
          <w:sz w:val="22"/>
          <w:szCs w:val="22"/>
        </w:rPr>
        <w:t>4</w:t>
      </w:r>
      <w:r w:rsidR="00AC2A8F">
        <w:rPr>
          <w:b/>
          <w:bCs/>
          <w:color w:val="auto"/>
          <w:sz w:val="22"/>
          <w:szCs w:val="22"/>
        </w:rPr>
        <w:t xml:space="preserve"> years</w:t>
      </w:r>
    </w:p>
    <w:p w14:paraId="36D90839" w14:textId="425472E6" w:rsidR="00A15524" w:rsidRPr="000C562F" w:rsidRDefault="00A15524" w:rsidP="00A15524">
      <w:pPr>
        <w:pStyle w:val="Subtitle"/>
        <w:keepNext w:val="0"/>
        <w:keepLines w:val="0"/>
        <w:pBdr>
          <w:top w:val="nil"/>
          <w:left w:val="nil"/>
          <w:bottom w:val="nil"/>
          <w:right w:val="nil"/>
          <w:between w:val="nil"/>
        </w:pBdr>
        <w:spacing w:before="0" w:line="360" w:lineRule="auto"/>
        <w:rPr>
          <w:color w:val="E91D63"/>
          <w:sz w:val="22"/>
          <w:szCs w:val="22"/>
        </w:rPr>
      </w:pPr>
      <w:bookmarkStart w:id="1" w:name="_njnau5bmnmdi" w:colFirst="0" w:colLast="0"/>
      <w:bookmarkStart w:id="2" w:name="_ocvpswguxa6m" w:colFirst="0" w:colLast="0"/>
      <w:bookmarkEnd w:id="1"/>
      <w:bookmarkEnd w:id="2"/>
      <w:r w:rsidRPr="000C562F">
        <w:rPr>
          <w:color w:val="E91D63"/>
          <w:sz w:val="22"/>
          <w:szCs w:val="22"/>
        </w:rPr>
        <w:t xml:space="preserve">Email: </w:t>
      </w:r>
      <w:r w:rsidR="00230002" w:rsidRPr="00230002">
        <w:rPr>
          <w:rStyle w:val="Hyperlink"/>
          <w:rFonts w:ascii="Calibri" w:hAnsi="Calibri" w:cs="Calibri"/>
          <w:sz w:val="22"/>
          <w:szCs w:val="22"/>
          <w:shd w:val="clear" w:color="auto" w:fill="FFFFFF"/>
        </w:rPr>
        <w:t>gagadhar1701@gmail.com</w:t>
      </w:r>
    </w:p>
    <w:p w14:paraId="6ABA4BD9" w14:textId="39E6E306" w:rsidR="00A15524" w:rsidRPr="000C562F" w:rsidRDefault="00A15524" w:rsidP="00A15524">
      <w:pPr>
        <w:pStyle w:val="Subtitle"/>
        <w:keepNext w:val="0"/>
        <w:keepLines w:val="0"/>
        <w:pBdr>
          <w:top w:val="nil"/>
          <w:left w:val="nil"/>
          <w:bottom w:val="nil"/>
          <w:right w:val="nil"/>
          <w:between w:val="nil"/>
        </w:pBdr>
        <w:spacing w:before="0" w:line="360" w:lineRule="auto"/>
        <w:ind w:left="0"/>
        <w:rPr>
          <w:color w:val="E91D63"/>
          <w:sz w:val="22"/>
          <w:szCs w:val="22"/>
        </w:rPr>
      </w:pPr>
      <w:r w:rsidRPr="000C562F">
        <w:rPr>
          <w:rFonts w:ascii="Arial" w:hAnsi="Arial" w:cs="Arial"/>
          <w:color w:val="222222"/>
          <w:sz w:val="22"/>
          <w:szCs w:val="22"/>
          <w:shd w:val="clear" w:color="auto" w:fill="FFFFFF"/>
        </w:rPr>
        <w:t xml:space="preserve">Cellphone: </w:t>
      </w:r>
      <w:r w:rsidR="00F92A18" w:rsidRPr="00F92A18">
        <w:rPr>
          <w:rFonts w:ascii="Arial" w:hAnsi="Arial" w:cs="Arial"/>
          <w:b/>
          <w:color w:val="222222"/>
          <w:sz w:val="22"/>
          <w:szCs w:val="22"/>
          <w:shd w:val="clear" w:color="auto" w:fill="FFFFFF"/>
        </w:rPr>
        <w:t>7348992</w:t>
      </w:r>
      <w:r w:rsidR="00230002">
        <w:rPr>
          <w:rFonts w:ascii="Arial" w:hAnsi="Arial" w:cs="Arial"/>
          <w:b/>
          <w:color w:val="222222"/>
          <w:sz w:val="22"/>
          <w:szCs w:val="22"/>
          <w:shd w:val="clear" w:color="auto" w:fill="FFFFFF"/>
        </w:rPr>
        <w:t>5</w:t>
      </w:r>
      <w:r w:rsidR="00F92A18" w:rsidRPr="00F92A18">
        <w:rPr>
          <w:rFonts w:ascii="Arial" w:hAnsi="Arial" w:cs="Arial"/>
          <w:b/>
          <w:color w:val="222222"/>
          <w:sz w:val="22"/>
          <w:szCs w:val="22"/>
          <w:shd w:val="clear" w:color="auto" w:fill="FFFFFF"/>
        </w:rPr>
        <w:t>89</w:t>
      </w:r>
    </w:p>
    <w:p w14:paraId="224A1B58" w14:textId="591CEC8A" w:rsidR="00831BB0" w:rsidRDefault="00E33E17" w:rsidP="002D5487">
      <w:pPr>
        <w:pStyle w:val="Title"/>
        <w:keepNext w:val="0"/>
        <w:keepLines w:val="0"/>
        <w:pBdr>
          <w:top w:val="nil"/>
          <w:left w:val="nil"/>
          <w:bottom w:val="nil"/>
          <w:right w:val="nil"/>
          <w:between w:val="nil"/>
        </w:pBdr>
        <w:spacing w:line="360" w:lineRule="auto"/>
        <w:rPr>
          <w:rFonts w:ascii="PT Mono" w:eastAsia="PT Mono" w:hAnsi="PT Mono" w:cs="PT Mono"/>
          <w:color w:val="999999"/>
          <w:sz w:val="18"/>
          <w:szCs w:val="18"/>
        </w:rPr>
      </w:pPr>
      <w:r w:rsidRPr="00E33E17">
        <w:rPr>
          <w:rStyle w:val="il"/>
          <w:rFonts w:ascii="Arial" w:hAnsi="Arial" w:cs="Arial"/>
          <w:b/>
          <w:bCs/>
          <w:color w:val="222222"/>
          <w:sz w:val="28"/>
          <w:szCs w:val="28"/>
          <w:shd w:val="clear" w:color="auto" w:fill="FFFFFF"/>
        </w:rPr>
        <w:t>GANGADHAR</w:t>
      </w:r>
      <w:r>
        <w:rPr>
          <w:rStyle w:val="il"/>
          <w:rFonts w:ascii="Arial" w:hAnsi="Arial" w:cs="Arial"/>
          <w:b/>
          <w:bCs/>
          <w:color w:val="222222"/>
          <w:sz w:val="28"/>
          <w:szCs w:val="28"/>
          <w:shd w:val="clear" w:color="auto" w:fill="FFFFFF"/>
        </w:rPr>
        <w:t xml:space="preserve"> A G</w:t>
      </w:r>
      <w:r w:rsidR="001C2933">
        <w:rPr>
          <w:rFonts w:ascii="PT Mono" w:eastAsia="PT Mono" w:hAnsi="PT Mono" w:cs="PT Mono"/>
          <w:noProof/>
          <w:color w:val="999999"/>
          <w:sz w:val="18"/>
          <w:szCs w:val="18"/>
          <w:lang w:val="en-US" w:eastAsia="en-US"/>
        </w:rPr>
        <w:drawing>
          <wp:inline distT="114300" distB="114300" distL="114300" distR="114300" wp14:anchorId="53C3CE58" wp14:editId="19CFE2CF">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1007B8BE" w14:textId="77777777" w:rsidR="00831BB0" w:rsidRDefault="00831BB0" w:rsidP="002D5487">
      <w:pPr>
        <w:pBdr>
          <w:top w:val="nil"/>
          <w:left w:val="nil"/>
          <w:bottom w:val="nil"/>
          <w:right w:val="nil"/>
          <w:between w:val="nil"/>
        </w:pBdr>
        <w:spacing w:before="0" w:line="360" w:lineRule="auto"/>
        <w:rPr>
          <w:rFonts w:ascii="PT Mono" w:eastAsia="PT Mono" w:hAnsi="PT Mono" w:cs="PT Mono"/>
        </w:rPr>
      </w:pPr>
    </w:p>
    <w:p w14:paraId="2BBEEF32" w14:textId="1DDEB7E8" w:rsidR="00316CB4" w:rsidRPr="00700D49" w:rsidRDefault="00316CB4" w:rsidP="002D5487">
      <w:pPr>
        <w:spacing w:line="360" w:lineRule="auto"/>
        <w:jc w:val="both"/>
        <w:rPr>
          <w:rFonts w:asciiTheme="minorHAnsi" w:hAnsiTheme="minorHAnsi"/>
          <w:color w:val="404040" w:themeColor="text1" w:themeTint="BF"/>
          <w:sz w:val="24"/>
          <w:szCs w:val="24"/>
        </w:rPr>
      </w:pPr>
      <w:bookmarkStart w:id="3" w:name="_kwsyc5wl8bzd" w:colFirst="0" w:colLast="0"/>
      <w:bookmarkEnd w:id="3"/>
      <w:r w:rsidRPr="00700D49">
        <w:rPr>
          <w:rFonts w:asciiTheme="minorHAnsi" w:hAnsiTheme="minorHAnsi"/>
          <w:color w:val="404040" w:themeColor="text1" w:themeTint="BF"/>
          <w:sz w:val="24"/>
          <w:szCs w:val="24"/>
        </w:rPr>
        <w:t xml:space="preserve">IT Professional with about </w:t>
      </w:r>
      <w:r w:rsidR="00E33E17">
        <w:rPr>
          <w:rFonts w:asciiTheme="minorHAnsi" w:hAnsiTheme="minorHAnsi"/>
          <w:color w:val="404040" w:themeColor="text1" w:themeTint="BF"/>
          <w:sz w:val="24"/>
          <w:szCs w:val="24"/>
        </w:rPr>
        <w:t>4</w:t>
      </w:r>
      <w:r w:rsidRPr="00700D49">
        <w:rPr>
          <w:rFonts w:asciiTheme="minorHAnsi" w:hAnsiTheme="minorHAnsi"/>
          <w:color w:val="404040" w:themeColor="text1" w:themeTint="BF"/>
          <w:sz w:val="24"/>
          <w:szCs w:val="24"/>
        </w:rPr>
        <w:t xml:space="preserve"> years of experience as a DevOps Engineer, in Infrastructure automation, code migration, Configuration Management, and system administration. Experience in setting up the infrastructure on AWS.</w:t>
      </w:r>
    </w:p>
    <w:p w14:paraId="1347063A" w14:textId="42162ED3" w:rsidR="00831BB0" w:rsidRPr="00700D49" w:rsidRDefault="001C2933" w:rsidP="002D5487">
      <w:pPr>
        <w:pStyle w:val="Heading1"/>
        <w:widowControl w:val="0"/>
        <w:pBdr>
          <w:top w:val="nil"/>
          <w:left w:val="nil"/>
          <w:bottom w:val="nil"/>
          <w:right w:val="nil"/>
          <w:between w:val="nil"/>
        </w:pBdr>
        <w:spacing w:line="360" w:lineRule="auto"/>
        <w:rPr>
          <w:b/>
          <w:bCs/>
        </w:rPr>
      </w:pPr>
      <w:r w:rsidRPr="00700D49">
        <w:rPr>
          <w:b/>
          <w:bCs/>
        </w:rPr>
        <w:t>SKILLS</w:t>
      </w:r>
    </w:p>
    <w:p w14:paraId="7A97EA5A" w14:textId="71BDD540" w:rsidR="00316CB4" w:rsidRPr="00700D49" w:rsidRDefault="00316CB4" w:rsidP="002D5487">
      <w:pPr>
        <w:tabs>
          <w:tab w:val="left" w:pos="720"/>
        </w:tabs>
        <w:suppressAutoHyphens/>
        <w:spacing w:before="0" w:line="360" w:lineRule="auto"/>
        <w:ind w:left="0"/>
        <w:jc w:val="both"/>
        <w:rPr>
          <w:rFonts w:asciiTheme="minorHAnsi" w:hAnsiTheme="minorHAnsi"/>
          <w:b/>
          <w:color w:val="E91D63"/>
          <w:sz w:val="24"/>
          <w:szCs w:val="24"/>
        </w:rPr>
      </w:pPr>
      <w:r w:rsidRPr="00700D49">
        <w:rPr>
          <w:rFonts w:asciiTheme="minorHAnsi" w:hAnsiTheme="minorHAnsi"/>
          <w:color w:val="404040" w:themeColor="text1" w:themeTint="BF"/>
          <w:sz w:val="24"/>
          <w:szCs w:val="24"/>
        </w:rPr>
        <w:t xml:space="preserve">Operating Systems and Software: </w:t>
      </w:r>
      <w:r w:rsidRPr="00700D49">
        <w:rPr>
          <w:rFonts w:asciiTheme="minorHAnsi" w:hAnsiTheme="minorHAnsi"/>
          <w:b/>
          <w:color w:val="E91D63"/>
          <w:sz w:val="24"/>
          <w:szCs w:val="24"/>
        </w:rPr>
        <w:t>Linux/UNIX, Shell scripts</w:t>
      </w:r>
      <w:r w:rsidRPr="00700D49">
        <w:rPr>
          <w:rFonts w:asciiTheme="minorHAnsi" w:hAnsiTheme="minorHAnsi"/>
          <w:color w:val="404040" w:themeColor="text1" w:themeTint="BF"/>
          <w:sz w:val="24"/>
          <w:szCs w:val="24"/>
        </w:rPr>
        <w:t xml:space="preserve">; Build Tools: </w:t>
      </w:r>
      <w:r w:rsidRPr="00700D49">
        <w:rPr>
          <w:rFonts w:asciiTheme="minorHAnsi" w:hAnsiTheme="minorHAnsi"/>
          <w:b/>
          <w:color w:val="E91D63"/>
          <w:sz w:val="24"/>
          <w:szCs w:val="24"/>
        </w:rPr>
        <w:t>Maven, ANT, Makefile</w:t>
      </w:r>
      <w:r w:rsidRPr="00700D49">
        <w:rPr>
          <w:rFonts w:asciiTheme="minorHAnsi" w:hAnsiTheme="minorHAnsi"/>
          <w:color w:val="404040" w:themeColor="text1" w:themeTint="BF"/>
          <w:sz w:val="24"/>
          <w:szCs w:val="24"/>
        </w:rPr>
        <w:t xml:space="preserve">; Version control tools: </w:t>
      </w:r>
      <w:r w:rsidRPr="00700D49">
        <w:rPr>
          <w:rFonts w:asciiTheme="minorHAnsi" w:hAnsiTheme="minorHAnsi"/>
          <w:b/>
          <w:color w:val="E91D63"/>
          <w:sz w:val="24"/>
          <w:szCs w:val="24"/>
        </w:rPr>
        <w:t>GIT, GitHub</w:t>
      </w:r>
      <w:r w:rsidRPr="00700D49">
        <w:rPr>
          <w:rFonts w:asciiTheme="minorHAnsi" w:hAnsiTheme="minorHAnsi"/>
          <w:color w:val="404040" w:themeColor="text1" w:themeTint="BF"/>
          <w:sz w:val="24"/>
          <w:szCs w:val="24"/>
        </w:rPr>
        <w:t xml:space="preserve">; CI tools like </w:t>
      </w:r>
      <w:r w:rsidRPr="00700D49">
        <w:rPr>
          <w:rFonts w:asciiTheme="minorHAnsi" w:hAnsiTheme="minorHAnsi"/>
          <w:b/>
          <w:color w:val="E91D63"/>
          <w:sz w:val="24"/>
          <w:szCs w:val="24"/>
        </w:rPr>
        <w:t>Jenkins, Jenkins pipeline</w:t>
      </w:r>
      <w:r w:rsidRPr="00700D49">
        <w:rPr>
          <w:rFonts w:asciiTheme="minorHAnsi" w:hAnsiTheme="minorHAnsi"/>
          <w:color w:val="404040" w:themeColor="text1" w:themeTint="BF"/>
          <w:sz w:val="24"/>
          <w:szCs w:val="24"/>
        </w:rPr>
        <w:t xml:space="preserve">; Bug tracking tools like </w:t>
      </w:r>
      <w:r w:rsidRPr="00700D49">
        <w:rPr>
          <w:rFonts w:asciiTheme="minorHAnsi" w:hAnsiTheme="minorHAnsi"/>
          <w:b/>
          <w:color w:val="E91D63"/>
          <w:sz w:val="24"/>
          <w:szCs w:val="24"/>
        </w:rPr>
        <w:t>Bugzilla and Jira</w:t>
      </w:r>
      <w:r w:rsidRPr="00700D49">
        <w:rPr>
          <w:rFonts w:asciiTheme="minorHAnsi" w:hAnsiTheme="minorHAnsi"/>
          <w:color w:val="404040" w:themeColor="text1" w:themeTint="BF"/>
          <w:sz w:val="24"/>
          <w:szCs w:val="24"/>
        </w:rPr>
        <w:t xml:space="preserve">; Cloud: </w:t>
      </w:r>
      <w:r w:rsidRPr="00700D49">
        <w:rPr>
          <w:rFonts w:asciiTheme="minorHAnsi" w:hAnsiTheme="minorHAnsi"/>
          <w:b/>
          <w:color w:val="E91D63"/>
          <w:sz w:val="24"/>
          <w:szCs w:val="24"/>
        </w:rPr>
        <w:t>AWS;</w:t>
      </w:r>
      <w:r w:rsidRPr="00700D49">
        <w:rPr>
          <w:rFonts w:asciiTheme="minorHAnsi" w:hAnsiTheme="minorHAnsi"/>
          <w:b/>
          <w:bCs/>
          <w:color w:val="404040" w:themeColor="text1" w:themeTint="BF"/>
          <w:sz w:val="24"/>
          <w:szCs w:val="24"/>
        </w:rPr>
        <w:t xml:space="preserve"> </w:t>
      </w:r>
      <w:r w:rsidRPr="00700D49">
        <w:rPr>
          <w:rFonts w:asciiTheme="minorHAnsi" w:hAnsiTheme="minorHAnsi"/>
          <w:color w:val="404040" w:themeColor="text1" w:themeTint="BF"/>
          <w:sz w:val="24"/>
          <w:szCs w:val="24"/>
        </w:rPr>
        <w:t>Automation Tool:</w:t>
      </w:r>
      <w:r w:rsidRPr="00700D49">
        <w:rPr>
          <w:rFonts w:asciiTheme="minorHAnsi" w:hAnsiTheme="minorHAnsi"/>
          <w:b/>
          <w:bCs/>
          <w:color w:val="404040" w:themeColor="text1" w:themeTint="BF"/>
          <w:sz w:val="24"/>
          <w:szCs w:val="24"/>
        </w:rPr>
        <w:t xml:space="preserve"> </w:t>
      </w:r>
      <w:r w:rsidRPr="00700D49">
        <w:rPr>
          <w:rFonts w:asciiTheme="minorHAnsi" w:hAnsiTheme="minorHAnsi"/>
          <w:b/>
          <w:color w:val="E91D63"/>
          <w:sz w:val="24"/>
          <w:szCs w:val="24"/>
        </w:rPr>
        <w:t>Ansible</w:t>
      </w:r>
      <w:r w:rsidRPr="00700D49">
        <w:rPr>
          <w:rFonts w:asciiTheme="minorHAnsi" w:hAnsiTheme="minorHAnsi"/>
          <w:b/>
          <w:bCs/>
          <w:color w:val="404040" w:themeColor="text1" w:themeTint="BF"/>
          <w:sz w:val="24"/>
          <w:szCs w:val="24"/>
        </w:rPr>
        <w:t xml:space="preserve">; </w:t>
      </w:r>
      <w:r w:rsidRPr="00700D49">
        <w:rPr>
          <w:rFonts w:asciiTheme="minorHAnsi" w:hAnsiTheme="minorHAnsi"/>
          <w:color w:val="404040" w:themeColor="text1" w:themeTint="BF"/>
          <w:sz w:val="24"/>
          <w:szCs w:val="24"/>
        </w:rPr>
        <w:t>Containerization:</w:t>
      </w:r>
      <w:r w:rsidRPr="00700D49">
        <w:rPr>
          <w:rFonts w:asciiTheme="minorHAnsi" w:hAnsiTheme="minorHAnsi"/>
          <w:b/>
          <w:bCs/>
          <w:color w:val="404040" w:themeColor="text1" w:themeTint="BF"/>
          <w:sz w:val="24"/>
          <w:szCs w:val="24"/>
        </w:rPr>
        <w:t xml:space="preserve"> </w:t>
      </w:r>
      <w:r w:rsidRPr="00700D49">
        <w:rPr>
          <w:rFonts w:asciiTheme="minorHAnsi" w:hAnsiTheme="minorHAnsi"/>
          <w:b/>
          <w:color w:val="E91D63"/>
          <w:sz w:val="24"/>
          <w:szCs w:val="24"/>
        </w:rPr>
        <w:t>Docker;</w:t>
      </w:r>
      <w:r w:rsidRPr="00700D49">
        <w:rPr>
          <w:rFonts w:asciiTheme="minorHAnsi" w:hAnsiTheme="minorHAnsi"/>
          <w:b/>
          <w:bCs/>
          <w:color w:val="404040" w:themeColor="text1" w:themeTint="BF"/>
          <w:sz w:val="24"/>
          <w:szCs w:val="24"/>
        </w:rPr>
        <w:t xml:space="preserve"> </w:t>
      </w:r>
      <w:r w:rsidRPr="00700D49">
        <w:rPr>
          <w:rFonts w:asciiTheme="minorHAnsi" w:hAnsiTheme="minorHAnsi"/>
          <w:color w:val="404040" w:themeColor="text1" w:themeTint="BF"/>
          <w:sz w:val="24"/>
          <w:szCs w:val="24"/>
        </w:rPr>
        <w:t>Other Tools:</w:t>
      </w:r>
      <w:r w:rsidRPr="00700D49">
        <w:rPr>
          <w:rFonts w:asciiTheme="minorHAnsi" w:hAnsiTheme="minorHAnsi"/>
          <w:b/>
          <w:bCs/>
          <w:color w:val="404040" w:themeColor="text1" w:themeTint="BF"/>
          <w:sz w:val="24"/>
          <w:szCs w:val="24"/>
        </w:rPr>
        <w:t xml:space="preserve"> </w:t>
      </w:r>
      <w:r w:rsidRPr="00700D49">
        <w:rPr>
          <w:rFonts w:asciiTheme="minorHAnsi" w:hAnsiTheme="minorHAnsi"/>
          <w:b/>
          <w:color w:val="E91D63"/>
          <w:sz w:val="24"/>
          <w:szCs w:val="24"/>
        </w:rPr>
        <w:t>Helm Chart, Nagios, SonarQube, Artifactory</w:t>
      </w:r>
      <w:r w:rsidRPr="00700D49">
        <w:rPr>
          <w:rFonts w:asciiTheme="minorHAnsi" w:hAnsiTheme="minorHAnsi"/>
          <w:color w:val="404040" w:themeColor="text1" w:themeTint="BF"/>
          <w:sz w:val="24"/>
          <w:szCs w:val="24"/>
        </w:rPr>
        <w:t>;</w:t>
      </w:r>
      <w:r w:rsidR="009A1AAB" w:rsidRPr="00700D49">
        <w:rPr>
          <w:rFonts w:asciiTheme="minorHAnsi" w:hAnsiTheme="minorHAnsi"/>
          <w:b/>
          <w:bCs/>
          <w:color w:val="404040" w:themeColor="text1" w:themeTint="BF"/>
          <w:sz w:val="24"/>
          <w:szCs w:val="24"/>
        </w:rPr>
        <w:t xml:space="preserve"> </w:t>
      </w:r>
      <w:r w:rsidRPr="00700D49">
        <w:rPr>
          <w:rFonts w:asciiTheme="minorHAnsi" w:hAnsiTheme="minorHAnsi"/>
          <w:color w:val="404040" w:themeColor="text1" w:themeTint="BF"/>
          <w:sz w:val="24"/>
          <w:szCs w:val="24"/>
        </w:rPr>
        <w:t>Container Orchestration:</w:t>
      </w:r>
      <w:r w:rsidRPr="00700D49">
        <w:rPr>
          <w:rFonts w:asciiTheme="minorHAnsi" w:hAnsiTheme="minorHAnsi"/>
          <w:b/>
          <w:bCs/>
          <w:color w:val="404040" w:themeColor="text1" w:themeTint="BF"/>
          <w:sz w:val="24"/>
          <w:szCs w:val="24"/>
        </w:rPr>
        <w:t xml:space="preserve"> </w:t>
      </w:r>
      <w:r w:rsidRPr="00700D49">
        <w:rPr>
          <w:rFonts w:asciiTheme="minorHAnsi" w:hAnsiTheme="minorHAnsi"/>
          <w:b/>
          <w:color w:val="E91D63"/>
          <w:sz w:val="24"/>
          <w:szCs w:val="24"/>
        </w:rPr>
        <w:t>Kubernetes</w:t>
      </w:r>
      <w:r w:rsidR="00AA564A">
        <w:rPr>
          <w:rFonts w:asciiTheme="minorHAnsi" w:hAnsiTheme="minorHAnsi"/>
          <w:b/>
          <w:color w:val="E91D63"/>
          <w:sz w:val="24"/>
          <w:szCs w:val="24"/>
        </w:rPr>
        <w:t xml:space="preserve"> </w:t>
      </w:r>
      <w:r w:rsidR="00AA564A" w:rsidRPr="00CC6089">
        <w:rPr>
          <w:rFonts w:asciiTheme="minorHAnsi" w:hAnsiTheme="minorHAnsi"/>
          <w:bCs/>
          <w:color w:val="auto"/>
          <w:sz w:val="24"/>
          <w:szCs w:val="24"/>
        </w:rPr>
        <w:t>IaC</w:t>
      </w:r>
      <w:r w:rsidR="00CC6089" w:rsidRPr="00CC6089">
        <w:rPr>
          <w:rFonts w:asciiTheme="minorHAnsi" w:hAnsiTheme="minorHAnsi"/>
          <w:bCs/>
          <w:color w:val="auto"/>
          <w:sz w:val="24"/>
          <w:szCs w:val="24"/>
        </w:rPr>
        <w:t xml:space="preserve">: </w:t>
      </w:r>
      <w:r w:rsidR="00CC6089">
        <w:rPr>
          <w:rFonts w:asciiTheme="minorHAnsi" w:hAnsiTheme="minorHAnsi"/>
          <w:bCs/>
          <w:color w:val="E91D63"/>
          <w:sz w:val="24"/>
          <w:szCs w:val="24"/>
        </w:rPr>
        <w:t>Terraform</w:t>
      </w:r>
    </w:p>
    <w:p w14:paraId="2ABD18DC" w14:textId="15F3E6AA" w:rsidR="00831BB0" w:rsidRPr="003124DA" w:rsidRDefault="001C2933" w:rsidP="002D5487">
      <w:pPr>
        <w:pStyle w:val="Heading1"/>
        <w:widowControl w:val="0"/>
        <w:pBdr>
          <w:top w:val="nil"/>
          <w:left w:val="nil"/>
          <w:bottom w:val="nil"/>
          <w:right w:val="nil"/>
          <w:between w:val="nil"/>
        </w:pBdr>
        <w:spacing w:line="360" w:lineRule="auto"/>
      </w:pPr>
      <w:bookmarkStart w:id="4" w:name="_rlsx4o5b4mpo" w:colFirst="0" w:colLast="0"/>
      <w:bookmarkEnd w:id="4"/>
      <w:r w:rsidRPr="00700D49">
        <w:rPr>
          <w:b/>
          <w:bCs/>
        </w:rPr>
        <w:t>EXPERIENCE</w:t>
      </w:r>
    </w:p>
    <w:p w14:paraId="5AD39D5F" w14:textId="286F3BC8" w:rsidR="003124DA" w:rsidRPr="003124DA" w:rsidRDefault="003124DA" w:rsidP="003124DA">
      <w:pPr>
        <w:rPr>
          <w:rFonts w:asciiTheme="minorHAnsi" w:hAnsiTheme="minorHAnsi"/>
          <w:b/>
          <w:bCs/>
          <w:color w:val="auto"/>
          <w:sz w:val="24"/>
          <w:szCs w:val="24"/>
        </w:rPr>
      </w:pPr>
      <w:r w:rsidRPr="003124DA">
        <w:rPr>
          <w:rFonts w:asciiTheme="minorHAnsi" w:hAnsiTheme="minorHAnsi"/>
          <w:color w:val="auto"/>
          <w:sz w:val="24"/>
          <w:szCs w:val="24"/>
        </w:rPr>
        <w:t>Company Name:</w:t>
      </w:r>
      <w:r w:rsidR="003C6D78">
        <w:rPr>
          <w:rFonts w:asciiTheme="minorHAnsi" w:hAnsiTheme="minorHAnsi"/>
          <w:color w:val="auto"/>
          <w:sz w:val="24"/>
          <w:szCs w:val="24"/>
        </w:rPr>
        <w:t xml:space="preserve"> </w:t>
      </w:r>
      <w:r w:rsidR="00C77ED9">
        <w:rPr>
          <w:rFonts w:asciiTheme="minorHAnsi" w:hAnsiTheme="minorHAnsi"/>
          <w:color w:val="auto"/>
          <w:sz w:val="24"/>
          <w:szCs w:val="24"/>
        </w:rPr>
        <w:t>Mitel</w:t>
      </w:r>
      <w:r w:rsidRPr="003124DA">
        <w:rPr>
          <w:rFonts w:asciiTheme="minorHAnsi" w:hAnsiTheme="minorHAnsi"/>
          <w:color w:val="auto"/>
          <w:sz w:val="24"/>
          <w:szCs w:val="24"/>
        </w:rPr>
        <w:t xml:space="preserve">, Bangalore from </w:t>
      </w:r>
      <w:r w:rsidR="005277DA">
        <w:rPr>
          <w:rFonts w:asciiTheme="minorHAnsi" w:hAnsiTheme="minorHAnsi"/>
          <w:color w:val="auto"/>
          <w:sz w:val="24"/>
          <w:szCs w:val="24"/>
        </w:rPr>
        <w:t>Aug 2017</w:t>
      </w:r>
      <w:r w:rsidRPr="003124DA">
        <w:rPr>
          <w:rFonts w:asciiTheme="minorHAnsi" w:hAnsiTheme="minorHAnsi"/>
          <w:color w:val="auto"/>
          <w:sz w:val="24"/>
          <w:szCs w:val="24"/>
        </w:rPr>
        <w:t xml:space="preserve"> to till date</w:t>
      </w:r>
    </w:p>
    <w:p w14:paraId="0C4043CA" w14:textId="57BE472A" w:rsidR="00831BB0" w:rsidRPr="00700D49" w:rsidRDefault="00316CB4" w:rsidP="00F36866">
      <w:pPr>
        <w:pStyle w:val="Heading1"/>
        <w:widowControl w:val="0"/>
        <w:pBdr>
          <w:top w:val="nil"/>
          <w:left w:val="nil"/>
          <w:bottom w:val="nil"/>
          <w:right w:val="nil"/>
          <w:between w:val="nil"/>
        </w:pBdr>
        <w:spacing w:line="360" w:lineRule="auto"/>
        <w:rPr>
          <w:b/>
          <w:bCs/>
        </w:rPr>
      </w:pPr>
      <w:bookmarkStart w:id="5" w:name="_we3ttvrf46v" w:colFirst="0" w:colLast="0"/>
      <w:bookmarkStart w:id="6" w:name="_t4o00a49yq9e" w:colFirst="0" w:colLast="0"/>
      <w:bookmarkStart w:id="7" w:name="_dlaoxi3ta2x2" w:colFirst="0" w:colLast="0"/>
      <w:bookmarkEnd w:id="5"/>
      <w:bookmarkEnd w:id="6"/>
      <w:bookmarkEnd w:id="7"/>
      <w:r w:rsidRPr="00700D49">
        <w:rPr>
          <w:b/>
          <w:bCs/>
        </w:rPr>
        <w:t>PROJECT</w:t>
      </w:r>
      <w:r w:rsidR="0081284D">
        <w:rPr>
          <w:b/>
          <w:bCs/>
        </w:rPr>
        <w:t>: 5G</w:t>
      </w:r>
    </w:p>
    <w:p w14:paraId="5DD41209" w14:textId="2661AB93" w:rsidR="00316CB4" w:rsidRDefault="00316CB4" w:rsidP="003124DA">
      <w:pPr>
        <w:pBdr>
          <w:top w:val="nil"/>
          <w:left w:val="nil"/>
          <w:bottom w:val="nil"/>
          <w:right w:val="nil"/>
          <w:between w:val="nil"/>
        </w:pBdr>
        <w:spacing w:line="360" w:lineRule="auto"/>
        <w:rPr>
          <w:rFonts w:asciiTheme="minorHAnsi" w:hAnsiTheme="minorHAnsi"/>
          <w:b/>
          <w:color w:val="E91D63"/>
          <w:sz w:val="24"/>
          <w:szCs w:val="24"/>
        </w:rPr>
      </w:pPr>
      <w:r w:rsidRPr="00700D49">
        <w:rPr>
          <w:rFonts w:asciiTheme="minorHAnsi" w:hAnsiTheme="minorHAnsi"/>
          <w:b/>
          <w:color w:val="E91D63"/>
          <w:sz w:val="24"/>
          <w:szCs w:val="24"/>
        </w:rPr>
        <w:t xml:space="preserve">Project </w:t>
      </w:r>
      <w:r w:rsidR="003124DA">
        <w:rPr>
          <w:rFonts w:asciiTheme="minorHAnsi" w:hAnsiTheme="minorHAnsi"/>
          <w:b/>
          <w:color w:val="E91D63"/>
          <w:sz w:val="24"/>
          <w:szCs w:val="24"/>
        </w:rPr>
        <w:t>Description</w:t>
      </w:r>
      <w:r w:rsidRPr="00700D49">
        <w:rPr>
          <w:rFonts w:asciiTheme="minorHAnsi" w:hAnsiTheme="minorHAnsi"/>
          <w:b/>
          <w:color w:val="E91D63"/>
          <w:sz w:val="24"/>
          <w:szCs w:val="24"/>
        </w:rPr>
        <w:t>:</w:t>
      </w:r>
    </w:p>
    <w:p w14:paraId="0BFFE379" w14:textId="421278E4" w:rsidR="00AC08FB" w:rsidRDefault="00AC08FB" w:rsidP="00AC08FB">
      <w:pPr>
        <w:pBdr>
          <w:top w:val="nil"/>
          <w:left w:val="nil"/>
          <w:bottom w:val="nil"/>
          <w:right w:val="nil"/>
          <w:between w:val="nil"/>
        </w:pBdr>
        <w:spacing w:line="360" w:lineRule="auto"/>
        <w:rPr>
          <w:rFonts w:asciiTheme="minorHAnsi" w:hAnsiTheme="minorHAnsi"/>
          <w:sz w:val="24"/>
          <w:szCs w:val="24"/>
        </w:rPr>
      </w:pPr>
      <w:r w:rsidRPr="00AC08FB">
        <w:rPr>
          <w:rFonts w:asciiTheme="minorHAnsi" w:hAnsiTheme="minorHAnsi"/>
          <w:sz w:val="24"/>
          <w:szCs w:val="24"/>
        </w:rPr>
        <w:t>5G wireless devices in a cell are connected to the Internet and telephone network by radio waves through a local antenna in the cell. The main advantage of the new networks is that they will have greater bandwidth, giving higher download speeds, eventually up to 10 gigabits per second (Gbit/s).</w:t>
      </w:r>
      <w:r w:rsidR="0013683B">
        <w:rPr>
          <w:rFonts w:asciiTheme="minorHAnsi" w:hAnsiTheme="minorHAnsi"/>
          <w:sz w:val="24"/>
          <w:szCs w:val="24"/>
        </w:rPr>
        <w:t xml:space="preserve"> </w:t>
      </w:r>
      <w:r w:rsidRPr="00AC08FB">
        <w:rPr>
          <w:rFonts w:asciiTheme="minorHAnsi" w:hAnsiTheme="minorHAnsi"/>
          <w:sz w:val="24"/>
          <w:szCs w:val="24"/>
        </w:rPr>
        <w:t>Due to the increased bandwidth, it is expected the networks will not exclusively serve cellphones like existing cellular networks</w:t>
      </w:r>
    </w:p>
    <w:p w14:paraId="59B496BF" w14:textId="00080804" w:rsidR="00F92A18" w:rsidRDefault="00F92A18" w:rsidP="00AC08FB">
      <w:pPr>
        <w:pBdr>
          <w:top w:val="nil"/>
          <w:left w:val="nil"/>
          <w:bottom w:val="nil"/>
          <w:right w:val="nil"/>
          <w:between w:val="nil"/>
        </w:pBdr>
        <w:spacing w:line="360" w:lineRule="auto"/>
        <w:rPr>
          <w:rFonts w:asciiTheme="minorHAnsi" w:hAnsiTheme="minorHAnsi"/>
          <w:sz w:val="24"/>
          <w:szCs w:val="24"/>
        </w:rPr>
      </w:pPr>
    </w:p>
    <w:p w14:paraId="4F2820C6" w14:textId="77777777" w:rsidR="00F92A18" w:rsidRPr="00AC08FB" w:rsidRDefault="00F92A18" w:rsidP="00AC08FB">
      <w:pPr>
        <w:pBdr>
          <w:top w:val="nil"/>
          <w:left w:val="nil"/>
          <w:bottom w:val="nil"/>
          <w:right w:val="nil"/>
          <w:between w:val="nil"/>
        </w:pBdr>
        <w:spacing w:line="360" w:lineRule="auto"/>
        <w:rPr>
          <w:rFonts w:asciiTheme="minorHAnsi" w:hAnsiTheme="minorHAnsi"/>
          <w:sz w:val="24"/>
          <w:szCs w:val="24"/>
        </w:rPr>
      </w:pPr>
    </w:p>
    <w:p w14:paraId="67F5978C" w14:textId="2E137855" w:rsidR="00831BB0" w:rsidRPr="00700D49" w:rsidRDefault="00316CB4" w:rsidP="002D5487">
      <w:pPr>
        <w:pBdr>
          <w:top w:val="nil"/>
          <w:left w:val="nil"/>
          <w:bottom w:val="nil"/>
          <w:right w:val="nil"/>
          <w:between w:val="nil"/>
        </w:pBdr>
        <w:spacing w:line="360" w:lineRule="auto"/>
        <w:rPr>
          <w:rFonts w:asciiTheme="minorHAnsi" w:hAnsiTheme="minorHAnsi"/>
          <w:b/>
          <w:color w:val="E91D63"/>
          <w:sz w:val="24"/>
          <w:szCs w:val="24"/>
        </w:rPr>
      </w:pPr>
      <w:r w:rsidRPr="00700D49">
        <w:rPr>
          <w:rFonts w:asciiTheme="minorHAnsi" w:hAnsiTheme="minorHAnsi"/>
          <w:b/>
          <w:color w:val="E91D63"/>
          <w:sz w:val="24"/>
          <w:szCs w:val="24"/>
        </w:rPr>
        <w:lastRenderedPageBreak/>
        <w:t>Roles and Responsibilities:</w:t>
      </w:r>
      <w:r w:rsidR="001C2933" w:rsidRPr="00700D49">
        <w:rPr>
          <w:rFonts w:asciiTheme="minorHAnsi" w:hAnsiTheme="minorHAnsi"/>
          <w:b/>
          <w:color w:val="E91D63"/>
          <w:sz w:val="24"/>
          <w:szCs w:val="24"/>
        </w:rPr>
        <w:t xml:space="preserve"> </w:t>
      </w:r>
    </w:p>
    <w:p w14:paraId="67220BD1" w14:textId="202C32DC" w:rsidR="009A1AAB" w:rsidRPr="00700D49" w:rsidRDefault="009A1AAB"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Proficient with various development, testing and deployment tools-GIT, Jenkins, Docker, Kubernetes, Ansible, Nagios</w:t>
      </w:r>
    </w:p>
    <w:p w14:paraId="3BFC2773" w14:textId="65B4E0D4" w:rsidR="00316CB4" w:rsidRPr="00700D49" w:rsidRDefault="00316CB4"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Involved in building and configuring Linux servers as required for the project</w:t>
      </w:r>
    </w:p>
    <w:p w14:paraId="2D34231E" w14:textId="55411AB8" w:rsidR="00316CB4" w:rsidRPr="00700D49" w:rsidRDefault="00316CB4"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Maintaining maximum uptime and maximum performance capacity of production, QA and UAT</w:t>
      </w:r>
    </w:p>
    <w:p w14:paraId="3DAAF876" w14:textId="61FA4FA5" w:rsidR="00316CB4" w:rsidRPr="00700D49" w:rsidRDefault="00316CB4"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 xml:space="preserve">Expertise in AWS, experience in implementing new AWS instances and working with EBS and S3 storage, IAM, </w:t>
      </w:r>
      <w:r w:rsidR="00D56D99" w:rsidRPr="00700D49">
        <w:rPr>
          <w:rFonts w:asciiTheme="minorHAnsi" w:hAnsiTheme="minorHAnsi"/>
          <w:color w:val="404040" w:themeColor="text1" w:themeTint="BF"/>
          <w:sz w:val="24"/>
          <w:szCs w:val="24"/>
        </w:rPr>
        <w:t>ELB, Autoscaling, CloudWatch, CloudFormation</w:t>
      </w:r>
    </w:p>
    <w:p w14:paraId="0A4F6CA5" w14:textId="559099DB" w:rsidR="009A1AAB" w:rsidRDefault="00D56D99"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Launching and configuring EC2 cloud servers using AMIs designed and implemented scalable, secure cloud architecture</w:t>
      </w:r>
    </w:p>
    <w:p w14:paraId="276B5874" w14:textId="63670E4E" w:rsidR="00013645" w:rsidRDefault="00013645"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Pr>
          <w:rFonts w:asciiTheme="minorHAnsi" w:hAnsiTheme="minorHAnsi"/>
          <w:color w:val="404040" w:themeColor="text1" w:themeTint="BF"/>
          <w:sz w:val="24"/>
          <w:szCs w:val="24"/>
        </w:rPr>
        <w:t>Managed aws infrastructure using IaC terraform.</w:t>
      </w:r>
    </w:p>
    <w:p w14:paraId="5607BA10" w14:textId="5CD0E93C" w:rsidR="00013645" w:rsidRPr="00013645" w:rsidRDefault="00FE47BE" w:rsidP="00013645">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FE47BE">
        <w:rPr>
          <w:rFonts w:asciiTheme="minorHAnsi" w:hAnsiTheme="minorHAnsi"/>
          <w:color w:val="404040" w:themeColor="text1" w:themeTint="BF"/>
          <w:sz w:val="24"/>
          <w:szCs w:val="24"/>
        </w:rPr>
        <w:t>Created the multiple</w:t>
      </w:r>
      <w:r w:rsidRPr="00FE47BE">
        <w:rPr>
          <w:rFonts w:asciiTheme="minorHAnsi" w:hAnsiTheme="minorHAnsi"/>
          <w:b/>
          <w:bCs/>
          <w:color w:val="404040" w:themeColor="text1" w:themeTint="BF"/>
          <w:sz w:val="24"/>
          <w:szCs w:val="24"/>
        </w:rPr>
        <w:t xml:space="preserve"> Terraform</w:t>
      </w:r>
      <w:r w:rsidRPr="00FE47BE">
        <w:rPr>
          <w:rFonts w:asciiTheme="minorHAnsi" w:hAnsiTheme="minorHAnsi"/>
          <w:color w:val="404040" w:themeColor="text1" w:themeTint="BF"/>
          <w:sz w:val="24"/>
          <w:szCs w:val="24"/>
        </w:rPr>
        <w:t xml:space="preserve"> modules to manage configuration, application, services and automated installation process.</w:t>
      </w:r>
    </w:p>
    <w:p w14:paraId="43574EC1" w14:textId="77777777" w:rsidR="009A1AAB" w:rsidRPr="00700D49" w:rsidRDefault="009A1AAB"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Working experience on container orchestration systems such as AWS ECS and Kubernetes.</w:t>
      </w:r>
    </w:p>
    <w:p w14:paraId="31EE3859" w14:textId="77777777" w:rsidR="009A1AAB" w:rsidRPr="00700D49" w:rsidRDefault="009A1AAB"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Experience in enterprise application integration including APIs, Web Services, Micro Services, Containerization - Kubernetes </w:t>
      </w:r>
    </w:p>
    <w:p w14:paraId="1BAFC958" w14:textId="77777777" w:rsidR="009A1AAB" w:rsidRPr="00700D49" w:rsidRDefault="009A1AAB"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Procure hands-on knowledge of software containerization platforms like Docker and container orchestration tools like Kubernetes and Docker Swarm</w:t>
      </w:r>
    </w:p>
    <w:p w14:paraId="29598201" w14:textId="77777777" w:rsidR="009A1AAB" w:rsidRPr="00700D49" w:rsidRDefault="009A1AAB"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Create and maintain fully automated CI/CD pipelines for code deployment</w:t>
      </w:r>
    </w:p>
    <w:p w14:paraId="652324AD" w14:textId="77777777" w:rsidR="009A1AAB" w:rsidRPr="00700D49" w:rsidRDefault="009A1AAB"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 xml:space="preserve">Automated build and deployment using Jenkins to reduce human error and speed up production processes </w:t>
      </w:r>
    </w:p>
    <w:p w14:paraId="011D0AC7" w14:textId="77777777" w:rsidR="009A1AAB" w:rsidRPr="00700D49" w:rsidRDefault="009A1AAB"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Develop tooling and processes to drive and improve customer experience, create playbooks.</w:t>
      </w:r>
    </w:p>
    <w:p w14:paraId="07778612" w14:textId="2BBC03C2" w:rsidR="009A1AAB" w:rsidRPr="00700D49" w:rsidRDefault="009A1AAB"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Worked on automation experience on configuration/ deployment management system such as Ansible, AWS Cloud Formation</w:t>
      </w:r>
    </w:p>
    <w:p w14:paraId="64632BF0" w14:textId="4ADA0918" w:rsidR="00D56D99" w:rsidRPr="00700D49" w:rsidRDefault="00D56D99"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Setting up new development branches, merging branches, facilitating the releases setting up the new Repos, managing the permissions for various GIT branches creating git stashes and setting up webhooks for Jenkins job</w:t>
      </w:r>
    </w:p>
    <w:p w14:paraId="299BAA86" w14:textId="3124E2F9" w:rsidR="00D56D99" w:rsidRPr="00700D49" w:rsidRDefault="00D56D99"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 xml:space="preserve">Hands-on experience in diagnosing, troubleshooting various networking and </w:t>
      </w:r>
      <w:r w:rsidR="002D5487" w:rsidRPr="00700D49">
        <w:rPr>
          <w:rFonts w:asciiTheme="minorHAnsi" w:hAnsiTheme="minorHAnsi"/>
          <w:color w:val="404040" w:themeColor="text1" w:themeTint="BF"/>
          <w:sz w:val="24"/>
          <w:szCs w:val="24"/>
        </w:rPr>
        <w:t>servers’</w:t>
      </w:r>
      <w:r w:rsidRPr="00700D49">
        <w:rPr>
          <w:rFonts w:asciiTheme="minorHAnsi" w:hAnsiTheme="minorHAnsi"/>
          <w:color w:val="404040" w:themeColor="text1" w:themeTint="BF"/>
          <w:sz w:val="24"/>
          <w:szCs w:val="24"/>
        </w:rPr>
        <w:t xml:space="preserve"> services issues and performing preventive maintenance </w:t>
      </w:r>
    </w:p>
    <w:p w14:paraId="67E49277" w14:textId="6F244498" w:rsidR="00D56D99" w:rsidRPr="00700D49" w:rsidRDefault="00D56D99"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Supporting -patching, rollbacks into QA, UAT, Production environments setting up SCM/build tools for developers</w:t>
      </w:r>
    </w:p>
    <w:p w14:paraId="2BEE0307" w14:textId="77777777" w:rsidR="002D5487" w:rsidRPr="00700D49" w:rsidRDefault="002D5487"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lastRenderedPageBreak/>
        <w:t>Helping to resolve all SCM/build issues like merge conflicts, compilation errors, missing dependencies, branching/ merging/tagging</w:t>
      </w:r>
    </w:p>
    <w:p w14:paraId="32CE6BC3" w14:textId="77777777" w:rsidR="009A1AAB" w:rsidRPr="00700D49" w:rsidRDefault="002D5487"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Assist in the incident management process by reviewing production data and providing analysis of customer-impacting incidents</w:t>
      </w:r>
    </w:p>
    <w:p w14:paraId="5BFBD8FF" w14:textId="77777777" w:rsidR="009A1AAB" w:rsidRPr="00700D49" w:rsidRDefault="009A1AAB"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 xml:space="preserve"> Experience in BASH shell scripting</w:t>
      </w:r>
    </w:p>
    <w:p w14:paraId="35C2F97A" w14:textId="77777777" w:rsidR="009A1AAB" w:rsidRPr="00700D49" w:rsidRDefault="009A1AAB"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Proficient in both Windows and Linux at the administration level</w:t>
      </w:r>
    </w:p>
    <w:p w14:paraId="5942D7FA" w14:textId="70385A1E" w:rsidR="009A1AAB" w:rsidRPr="00700D49" w:rsidRDefault="009A1AAB" w:rsidP="009A1AAB">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Have worked on server monitoring systems like Nagios</w:t>
      </w:r>
    </w:p>
    <w:p w14:paraId="6275FA77" w14:textId="7F4FC550" w:rsidR="002D5487" w:rsidRPr="00700D49" w:rsidRDefault="002D5487"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Excellent Interpersonal skills, ability to interact with people at all levels</w:t>
      </w:r>
    </w:p>
    <w:p w14:paraId="32519130" w14:textId="7FD46BBA" w:rsidR="002D5487" w:rsidRPr="00700D49" w:rsidRDefault="002D5487"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Good experience in working with a team together to deliver the best outputs in given time frames</w:t>
      </w:r>
    </w:p>
    <w:p w14:paraId="1335A8F9" w14:textId="3AD24D91" w:rsidR="002D5487" w:rsidRPr="00700D49" w:rsidRDefault="002D5487"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Supporting the application in production and worked closely with off-shore teams</w:t>
      </w:r>
    </w:p>
    <w:p w14:paraId="30F676E3" w14:textId="774B879C" w:rsidR="002D5487" w:rsidRPr="00700D49" w:rsidRDefault="002D5487" w:rsidP="002D5487">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Deploying and implementing software release management strategies for various applications according to the agile process</w:t>
      </w:r>
    </w:p>
    <w:p w14:paraId="730BBAC5" w14:textId="77777777" w:rsidR="00700D49" w:rsidRDefault="002D5487" w:rsidP="00700D49">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Performing integration of code quality analysis techniques-check style, find bugs with CI tools</w:t>
      </w:r>
    </w:p>
    <w:p w14:paraId="765C1931" w14:textId="77777777" w:rsidR="00700D49" w:rsidRDefault="00700D49" w:rsidP="00700D49">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Excelled with Strong scripting &amp; analytical skills</w:t>
      </w:r>
      <w:bookmarkStart w:id="8" w:name="_Hlk20396335"/>
    </w:p>
    <w:p w14:paraId="0808B5CB" w14:textId="735B1122" w:rsidR="00700D49" w:rsidRPr="00700D49" w:rsidRDefault="00700D49" w:rsidP="00700D49">
      <w:pPr>
        <w:pStyle w:val="ListParagraph"/>
        <w:numPr>
          <w:ilvl w:val="0"/>
          <w:numId w:val="5"/>
        </w:numPr>
        <w:pBdr>
          <w:top w:val="nil"/>
          <w:left w:val="nil"/>
          <w:bottom w:val="nil"/>
          <w:right w:val="nil"/>
          <w:between w:val="nil"/>
        </w:pBdr>
        <w:spacing w:line="360" w:lineRule="auto"/>
        <w:ind w:left="527" w:hanging="357"/>
        <w:jc w:val="both"/>
        <w:rPr>
          <w:rFonts w:asciiTheme="minorHAnsi" w:hAnsiTheme="minorHAnsi"/>
          <w:color w:val="404040" w:themeColor="text1" w:themeTint="BF"/>
          <w:sz w:val="24"/>
          <w:szCs w:val="24"/>
        </w:rPr>
      </w:pPr>
      <w:r>
        <w:rPr>
          <w:rFonts w:asciiTheme="minorHAnsi" w:hAnsiTheme="minorHAnsi"/>
          <w:color w:val="404040" w:themeColor="text1" w:themeTint="BF"/>
          <w:sz w:val="24"/>
          <w:szCs w:val="24"/>
        </w:rPr>
        <w:t xml:space="preserve">Experience in handling </w:t>
      </w:r>
      <w:r w:rsidRPr="00700D49">
        <w:rPr>
          <w:rFonts w:asciiTheme="minorHAnsi" w:hAnsiTheme="minorHAnsi"/>
          <w:color w:val="404040" w:themeColor="text1" w:themeTint="BF"/>
          <w:sz w:val="24"/>
          <w:szCs w:val="24"/>
        </w:rPr>
        <w:t>and support</w:t>
      </w:r>
      <w:r>
        <w:rPr>
          <w:rFonts w:asciiTheme="minorHAnsi" w:hAnsiTheme="minorHAnsi"/>
          <w:color w:val="404040" w:themeColor="text1" w:themeTint="BF"/>
          <w:sz w:val="24"/>
          <w:szCs w:val="24"/>
        </w:rPr>
        <w:t xml:space="preserve">ing </w:t>
      </w:r>
      <w:r w:rsidRPr="00700D49">
        <w:rPr>
          <w:rFonts w:asciiTheme="minorHAnsi" w:hAnsiTheme="minorHAnsi"/>
          <w:color w:val="404040" w:themeColor="text1" w:themeTint="BF"/>
          <w:sz w:val="24"/>
          <w:szCs w:val="24"/>
        </w:rPr>
        <w:t>Customer service with excellent written and verbal communication skills.</w:t>
      </w:r>
    </w:p>
    <w:p w14:paraId="5132F38D" w14:textId="77777777" w:rsidR="00700D49" w:rsidRPr="00700D49" w:rsidRDefault="00700D49" w:rsidP="00700D49">
      <w:pPr>
        <w:pStyle w:val="ListParagraph"/>
        <w:numPr>
          <w:ilvl w:val="0"/>
          <w:numId w:val="5"/>
        </w:numP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Have worked with customer and supported them.</w:t>
      </w:r>
    </w:p>
    <w:p w14:paraId="2AB65B04" w14:textId="77777777" w:rsidR="00700D49" w:rsidRPr="00700D49" w:rsidRDefault="00700D49" w:rsidP="00700D49">
      <w:pPr>
        <w:pStyle w:val="ListParagraph"/>
        <w:numPr>
          <w:ilvl w:val="0"/>
          <w:numId w:val="5"/>
        </w:numP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I have excellent troubleshooting skills of boot and network problems.</w:t>
      </w:r>
    </w:p>
    <w:bookmarkEnd w:id="8"/>
    <w:p w14:paraId="1AC12AD0" w14:textId="77777777" w:rsidR="00700D49" w:rsidRPr="00700D49" w:rsidRDefault="00700D49" w:rsidP="00700D49">
      <w:pPr>
        <w:pStyle w:val="ListParagraph"/>
        <w:numPr>
          <w:ilvl w:val="0"/>
          <w:numId w:val="5"/>
        </w:numP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Extensive experience in installation, configuration and administration of SVN, GIT</w:t>
      </w:r>
    </w:p>
    <w:p w14:paraId="7F942BE6" w14:textId="77777777" w:rsidR="00700D49" w:rsidRPr="00700D49" w:rsidRDefault="00700D49" w:rsidP="00700D49">
      <w:pPr>
        <w:pStyle w:val="ListParagraph"/>
        <w:numPr>
          <w:ilvl w:val="0"/>
          <w:numId w:val="5"/>
        </w:numP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Used Ansible for Configuration Management tool</w:t>
      </w:r>
    </w:p>
    <w:p w14:paraId="72651B8D" w14:textId="77777777" w:rsidR="00700D49" w:rsidRPr="00700D49" w:rsidRDefault="00700D49" w:rsidP="00700D49">
      <w:pPr>
        <w:pStyle w:val="ListParagraph"/>
        <w:numPr>
          <w:ilvl w:val="0"/>
          <w:numId w:val="5"/>
        </w:numP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Experienced in trouble shooting, Configuring and Deploying applications in Tomcat.</w:t>
      </w:r>
    </w:p>
    <w:p w14:paraId="2474BFF4" w14:textId="77777777" w:rsidR="00700D49" w:rsidRPr="00700D49" w:rsidRDefault="00700D49" w:rsidP="00700D49">
      <w:pPr>
        <w:pStyle w:val="ListParagraph"/>
        <w:numPr>
          <w:ilvl w:val="0"/>
          <w:numId w:val="5"/>
        </w:numP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Ability to work in a fast paced, constantly expanding environment</w:t>
      </w:r>
    </w:p>
    <w:p w14:paraId="6467D3B0" w14:textId="3516781D" w:rsidR="00700D49" w:rsidRDefault="00700D49" w:rsidP="00700D49">
      <w:pPr>
        <w:pStyle w:val="ListParagraph"/>
        <w:numPr>
          <w:ilvl w:val="0"/>
          <w:numId w:val="5"/>
        </w:numPr>
        <w:spacing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Able to troubleshoot and resolve internal and customer problems in a timely manner</w:t>
      </w:r>
    </w:p>
    <w:p w14:paraId="3A0AC4AE" w14:textId="6A735C3A" w:rsidR="00700D49" w:rsidRPr="00700D49" w:rsidRDefault="00700D49" w:rsidP="00700D49">
      <w:pPr>
        <w:pStyle w:val="ListParagraph"/>
        <w:numPr>
          <w:ilvl w:val="0"/>
          <w:numId w:val="5"/>
        </w:numPr>
        <w:shd w:val="clear" w:color="auto" w:fill="FFFFFF"/>
        <w:spacing w:after="105"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Comfortable and confident when speaking with clients as a technical expert and able to translate technical concepts into simple terminology for clients of various levels</w:t>
      </w:r>
    </w:p>
    <w:p w14:paraId="050792B3" w14:textId="5F94FE35" w:rsidR="00700D49" w:rsidRPr="00700D49" w:rsidRDefault="00700D49" w:rsidP="00700D49">
      <w:pPr>
        <w:pStyle w:val="ListParagraph"/>
        <w:numPr>
          <w:ilvl w:val="0"/>
          <w:numId w:val="5"/>
        </w:numPr>
        <w:shd w:val="clear" w:color="auto" w:fill="FFFFFF"/>
        <w:spacing w:after="105"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lastRenderedPageBreak/>
        <w:t>Passionate about identifying and solving problems for customers with the ability to uncover needs through direct interaction, as well as quantitative or qualitative research to define compelling solutions</w:t>
      </w:r>
    </w:p>
    <w:p w14:paraId="0E939C1F" w14:textId="1A68FC08" w:rsidR="00700D49" w:rsidRPr="00700D49" w:rsidRDefault="00700D49" w:rsidP="00700D49">
      <w:pPr>
        <w:pStyle w:val="ListParagraph"/>
        <w:numPr>
          <w:ilvl w:val="0"/>
          <w:numId w:val="5"/>
        </w:numPr>
        <w:shd w:val="clear" w:color="auto" w:fill="FFFFFF"/>
        <w:spacing w:after="105"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Demonstrated ability to lead and facilitate group meetings to drive desirable outcomes and decisions</w:t>
      </w:r>
    </w:p>
    <w:p w14:paraId="4FD9027D" w14:textId="45B3FE02" w:rsidR="00700D49" w:rsidRPr="00700D49" w:rsidRDefault="00700D49" w:rsidP="00700D49">
      <w:pPr>
        <w:pStyle w:val="ListParagraph"/>
        <w:numPr>
          <w:ilvl w:val="0"/>
          <w:numId w:val="5"/>
        </w:numPr>
        <w:shd w:val="clear" w:color="auto" w:fill="FFFFFF"/>
        <w:spacing w:after="105"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Demonstrated ability to develop and manage effective working relationships within an organization and across multiple clients and/or stakeholders</w:t>
      </w:r>
    </w:p>
    <w:p w14:paraId="53415C36" w14:textId="03A4AE7D" w:rsidR="00700D49" w:rsidRPr="00700D49" w:rsidRDefault="00700D49" w:rsidP="00700D49">
      <w:pPr>
        <w:pStyle w:val="ListParagraph"/>
        <w:numPr>
          <w:ilvl w:val="0"/>
          <w:numId w:val="5"/>
        </w:numPr>
        <w:shd w:val="clear" w:color="auto" w:fill="FFFFFF"/>
        <w:spacing w:after="105"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Ability to proactively engage others and influence outcomes across multiple stakeholder groups</w:t>
      </w:r>
    </w:p>
    <w:p w14:paraId="0D7B658D" w14:textId="73B23C4F" w:rsidR="00700D49" w:rsidRPr="00700D49" w:rsidRDefault="00700D49" w:rsidP="00700D49">
      <w:pPr>
        <w:pStyle w:val="ListParagraph"/>
        <w:numPr>
          <w:ilvl w:val="0"/>
          <w:numId w:val="5"/>
        </w:numPr>
        <w:shd w:val="clear" w:color="auto" w:fill="FFFFFF"/>
        <w:spacing w:after="105"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Take effective decisions in a timely manner and escalates issues as appropriate</w:t>
      </w:r>
    </w:p>
    <w:p w14:paraId="1B436F0A" w14:textId="2367990F" w:rsidR="00700D49" w:rsidRDefault="00700D49" w:rsidP="00700D49">
      <w:pPr>
        <w:pStyle w:val="ListParagraph"/>
        <w:numPr>
          <w:ilvl w:val="0"/>
          <w:numId w:val="5"/>
        </w:numPr>
        <w:shd w:val="clear" w:color="auto" w:fill="FFFFFF"/>
        <w:spacing w:after="105" w:line="360" w:lineRule="auto"/>
        <w:ind w:left="527" w:hanging="357"/>
        <w:jc w:val="both"/>
        <w:rPr>
          <w:rFonts w:asciiTheme="minorHAnsi" w:hAnsiTheme="minorHAnsi"/>
          <w:color w:val="404040" w:themeColor="text1" w:themeTint="BF"/>
          <w:sz w:val="24"/>
          <w:szCs w:val="24"/>
        </w:rPr>
      </w:pPr>
      <w:r w:rsidRPr="00700D49">
        <w:rPr>
          <w:rFonts w:asciiTheme="minorHAnsi" w:hAnsiTheme="minorHAnsi"/>
          <w:color w:val="404040" w:themeColor="text1" w:themeTint="BF"/>
          <w:sz w:val="24"/>
          <w:szCs w:val="24"/>
        </w:rPr>
        <w:t xml:space="preserve"> Better understanding of Agile/DevOps operating model. Experience and passion to work in a fast-paced Agile environment, delivering features in small time duration and utilizing automation where possible</w:t>
      </w:r>
    </w:p>
    <w:p w14:paraId="6DBBA050" w14:textId="77777777" w:rsidR="00ED55C4" w:rsidRPr="00700D49" w:rsidRDefault="00ED55C4" w:rsidP="00ED55C4">
      <w:pPr>
        <w:pStyle w:val="Heading1"/>
        <w:widowControl w:val="0"/>
        <w:pBdr>
          <w:top w:val="nil"/>
          <w:left w:val="nil"/>
          <w:bottom w:val="nil"/>
          <w:right w:val="nil"/>
          <w:between w:val="nil"/>
        </w:pBdr>
        <w:spacing w:line="360" w:lineRule="auto"/>
        <w:ind w:left="0"/>
        <w:rPr>
          <w:b/>
          <w:bCs/>
        </w:rPr>
      </w:pPr>
      <w:r w:rsidRPr="00700D49">
        <w:rPr>
          <w:b/>
          <w:bCs/>
        </w:rPr>
        <w:t>EDUCATION</w:t>
      </w:r>
    </w:p>
    <w:p w14:paraId="02D1BEF2" w14:textId="5E16A4FA" w:rsidR="003C6D78" w:rsidRDefault="003C6D78" w:rsidP="002D3DE3">
      <w:pPr>
        <w:pStyle w:val="ListParagraph"/>
        <w:numPr>
          <w:ilvl w:val="0"/>
          <w:numId w:val="5"/>
        </w:numPr>
        <w:shd w:val="clear" w:color="auto" w:fill="FFFFFF"/>
        <w:spacing w:after="105" w:line="360" w:lineRule="auto"/>
        <w:ind w:left="527" w:hanging="357"/>
        <w:jc w:val="both"/>
        <w:rPr>
          <w:rFonts w:asciiTheme="minorHAnsi" w:hAnsiTheme="minorHAnsi"/>
          <w:color w:val="404040" w:themeColor="text1" w:themeTint="BF"/>
          <w:sz w:val="24"/>
          <w:szCs w:val="24"/>
        </w:rPr>
      </w:pPr>
      <w:bookmarkStart w:id="9" w:name="_utayan5c2wml" w:colFirst="0" w:colLast="0"/>
      <w:bookmarkEnd w:id="9"/>
      <w:r>
        <w:rPr>
          <w:rFonts w:asciiTheme="minorHAnsi" w:hAnsiTheme="minorHAnsi"/>
          <w:color w:val="404040" w:themeColor="text1" w:themeTint="BF"/>
          <w:sz w:val="24"/>
          <w:szCs w:val="24"/>
        </w:rPr>
        <w:t xml:space="preserve">BE  - </w:t>
      </w:r>
      <w:r w:rsidR="00E33E17">
        <w:rPr>
          <w:rFonts w:asciiTheme="minorHAnsi" w:hAnsiTheme="minorHAnsi"/>
          <w:color w:val="404040" w:themeColor="text1" w:themeTint="BF"/>
          <w:sz w:val="24"/>
          <w:szCs w:val="24"/>
        </w:rPr>
        <w:t>Shri Pillappa College of engineering</w:t>
      </w:r>
      <w:r>
        <w:rPr>
          <w:rFonts w:asciiTheme="minorHAnsi" w:hAnsiTheme="minorHAnsi"/>
          <w:color w:val="404040" w:themeColor="text1" w:themeTint="BF"/>
          <w:sz w:val="24"/>
          <w:szCs w:val="24"/>
        </w:rPr>
        <w:t>, BENGALURU - VTU</w:t>
      </w:r>
    </w:p>
    <w:p w14:paraId="36A805C3" w14:textId="0C8D1EAB" w:rsidR="00ED55C4" w:rsidRDefault="003C6D78" w:rsidP="002D3DE3">
      <w:pPr>
        <w:pStyle w:val="ListParagraph"/>
        <w:numPr>
          <w:ilvl w:val="0"/>
          <w:numId w:val="5"/>
        </w:numPr>
        <w:shd w:val="clear" w:color="auto" w:fill="FFFFFF"/>
        <w:spacing w:after="105" w:line="360" w:lineRule="auto"/>
        <w:ind w:left="527" w:hanging="357"/>
        <w:jc w:val="both"/>
        <w:rPr>
          <w:rFonts w:asciiTheme="minorHAnsi" w:hAnsiTheme="minorHAnsi"/>
          <w:color w:val="404040" w:themeColor="text1" w:themeTint="BF"/>
          <w:sz w:val="24"/>
          <w:szCs w:val="24"/>
        </w:rPr>
      </w:pPr>
      <w:r>
        <w:rPr>
          <w:rFonts w:asciiTheme="minorHAnsi" w:hAnsiTheme="minorHAnsi"/>
          <w:color w:val="404040" w:themeColor="text1" w:themeTint="BF"/>
          <w:sz w:val="24"/>
          <w:szCs w:val="24"/>
        </w:rPr>
        <w:t xml:space="preserve">PUC - </w:t>
      </w:r>
      <w:r w:rsidR="00E33E17" w:rsidRPr="00E33E17">
        <w:rPr>
          <w:rFonts w:ascii="Calibri" w:eastAsia="Times New Roman" w:hAnsi="Calibri" w:cs="Calibri"/>
          <w:color w:val="000000"/>
          <w:sz w:val="22"/>
          <w:szCs w:val="22"/>
          <w:lang w:val="en-US" w:eastAsia="en-US"/>
        </w:rPr>
        <w:t>SHREE MANJUNATESHWAR PREUNIVERSITY COLLEGE DHARWAD</w:t>
      </w:r>
      <w:r>
        <w:rPr>
          <w:rFonts w:asciiTheme="minorHAnsi" w:hAnsiTheme="minorHAnsi"/>
          <w:color w:val="404040" w:themeColor="text1" w:themeTint="BF"/>
          <w:sz w:val="24"/>
          <w:szCs w:val="24"/>
        </w:rPr>
        <w:t xml:space="preserve"> - KARNATAKA BOARD OF THE PRE-UNIVERSITY EDUCATION, BANGALORE</w:t>
      </w:r>
    </w:p>
    <w:p w14:paraId="2DC7EA0F" w14:textId="61F0A6D9" w:rsidR="003C6D78" w:rsidRDefault="003C6D78" w:rsidP="00E33E17">
      <w:pPr>
        <w:pStyle w:val="ListParagraph"/>
        <w:numPr>
          <w:ilvl w:val="0"/>
          <w:numId w:val="5"/>
        </w:numPr>
        <w:shd w:val="clear" w:color="auto" w:fill="FFFFFF"/>
        <w:spacing w:after="105" w:line="360" w:lineRule="auto"/>
        <w:jc w:val="both"/>
        <w:rPr>
          <w:rFonts w:asciiTheme="minorHAnsi" w:hAnsiTheme="minorHAnsi"/>
          <w:color w:val="404040" w:themeColor="text1" w:themeTint="BF"/>
          <w:sz w:val="24"/>
          <w:szCs w:val="24"/>
        </w:rPr>
      </w:pPr>
      <w:r>
        <w:rPr>
          <w:rFonts w:asciiTheme="minorHAnsi" w:hAnsiTheme="minorHAnsi"/>
          <w:color w:val="404040" w:themeColor="text1" w:themeTint="BF"/>
          <w:sz w:val="24"/>
          <w:szCs w:val="24"/>
        </w:rPr>
        <w:t xml:space="preserve">SSLC - </w:t>
      </w:r>
      <w:r w:rsidR="00E33E17" w:rsidRPr="00E33E17">
        <w:rPr>
          <w:rFonts w:asciiTheme="minorHAnsi" w:hAnsiTheme="minorHAnsi"/>
          <w:color w:val="404040" w:themeColor="text1" w:themeTint="BF"/>
          <w:sz w:val="24"/>
          <w:szCs w:val="24"/>
        </w:rPr>
        <w:t>SHREE RENUKA YELLAMMA EDUCATION SOCIETY SAVADATTI</w:t>
      </w:r>
    </w:p>
    <w:p w14:paraId="1B559B07" w14:textId="5F1815BC" w:rsidR="00FF561D" w:rsidRPr="009D7E22" w:rsidRDefault="00FF561D" w:rsidP="00F26655">
      <w:pPr>
        <w:pStyle w:val="ListParagraph"/>
        <w:shd w:val="clear" w:color="auto" w:fill="FFFFFF"/>
        <w:spacing w:after="105" w:line="360" w:lineRule="auto"/>
        <w:ind w:left="527"/>
        <w:jc w:val="both"/>
        <w:rPr>
          <w:rFonts w:asciiTheme="minorHAnsi" w:hAnsiTheme="minorHAnsi" w:cs="Arial"/>
          <w:color w:val="222222"/>
          <w:sz w:val="24"/>
          <w:szCs w:val="24"/>
          <w:shd w:val="clear" w:color="auto" w:fill="FFFFFF"/>
        </w:rPr>
      </w:pPr>
    </w:p>
    <w:p w14:paraId="19A6733E" w14:textId="778E99DA" w:rsidR="00F26655" w:rsidRPr="009D7E22" w:rsidRDefault="00F26655" w:rsidP="00F26655">
      <w:pPr>
        <w:pStyle w:val="ListParagraph"/>
        <w:shd w:val="clear" w:color="auto" w:fill="FFFFFF"/>
        <w:spacing w:after="105" w:line="360" w:lineRule="auto"/>
        <w:ind w:left="527"/>
        <w:jc w:val="both"/>
        <w:rPr>
          <w:rFonts w:asciiTheme="minorHAnsi" w:hAnsiTheme="minorHAnsi"/>
          <w:color w:val="404040" w:themeColor="text1" w:themeTint="BF"/>
          <w:sz w:val="24"/>
          <w:szCs w:val="24"/>
        </w:rPr>
      </w:pPr>
      <w:r w:rsidRPr="009D7E22">
        <w:rPr>
          <w:rFonts w:asciiTheme="minorHAnsi" w:hAnsiTheme="minorHAnsi" w:cs="Arial"/>
          <w:color w:val="222222"/>
          <w:sz w:val="24"/>
          <w:szCs w:val="24"/>
          <w:shd w:val="clear" w:color="auto" w:fill="FFFFFF"/>
        </w:rPr>
        <w:t xml:space="preserve">DOB: </w:t>
      </w:r>
      <w:r w:rsidR="00E33E17" w:rsidRPr="00E33E17">
        <w:rPr>
          <w:rFonts w:asciiTheme="minorHAnsi" w:hAnsiTheme="minorHAnsi" w:cs="Arial"/>
          <w:color w:val="222222"/>
          <w:sz w:val="24"/>
          <w:szCs w:val="24"/>
          <w:shd w:val="clear" w:color="auto" w:fill="FFFFFF"/>
        </w:rPr>
        <w:t>1/17/1996</w:t>
      </w:r>
    </w:p>
    <w:p w14:paraId="05E64397" w14:textId="7836F56A" w:rsidR="00ED55C4" w:rsidRPr="009D7E22" w:rsidRDefault="009D7E22" w:rsidP="00ED55C4">
      <w:pPr>
        <w:pStyle w:val="ListParagraph"/>
        <w:shd w:val="clear" w:color="auto" w:fill="FFFFFF"/>
        <w:spacing w:after="105" w:line="360" w:lineRule="auto"/>
        <w:ind w:left="527"/>
        <w:jc w:val="both"/>
        <w:rPr>
          <w:rFonts w:asciiTheme="minorHAnsi" w:hAnsiTheme="minorHAnsi"/>
          <w:color w:val="404040" w:themeColor="text1" w:themeTint="BF"/>
          <w:sz w:val="24"/>
          <w:szCs w:val="24"/>
        </w:rPr>
      </w:pPr>
      <w:r w:rsidRPr="009D7E22">
        <w:rPr>
          <w:rFonts w:asciiTheme="minorHAnsi" w:hAnsiTheme="minorHAnsi" w:cs="Arial"/>
          <w:color w:val="222222"/>
          <w:sz w:val="24"/>
          <w:szCs w:val="24"/>
          <w:shd w:val="clear" w:color="auto" w:fill="FFFFFF"/>
        </w:rPr>
        <w:t xml:space="preserve">PAN: </w:t>
      </w:r>
      <w:r w:rsidR="003C6D78">
        <w:rPr>
          <w:rFonts w:asciiTheme="minorHAnsi" w:hAnsiTheme="minorHAnsi" w:cs="Arial"/>
          <w:color w:val="222222"/>
          <w:sz w:val="24"/>
          <w:szCs w:val="24"/>
          <w:shd w:val="clear" w:color="auto" w:fill="FFFFFF"/>
        </w:rPr>
        <w:t xml:space="preserve"> </w:t>
      </w:r>
      <w:r w:rsidR="00E33E17" w:rsidRPr="00E33E17">
        <w:rPr>
          <w:rFonts w:asciiTheme="minorHAnsi" w:hAnsiTheme="minorHAnsi" w:cs="Arial"/>
          <w:color w:val="222222"/>
          <w:sz w:val="24"/>
          <w:szCs w:val="24"/>
          <w:shd w:val="clear" w:color="auto" w:fill="FFFFFF"/>
        </w:rPr>
        <w:t>BOKPG2961R</w:t>
      </w:r>
    </w:p>
    <w:p w14:paraId="52C77F06" w14:textId="77777777" w:rsidR="009A1AAB" w:rsidRPr="00316CB4" w:rsidRDefault="009A1AAB" w:rsidP="009A1AAB">
      <w:pPr>
        <w:pBdr>
          <w:top w:val="nil"/>
          <w:left w:val="nil"/>
          <w:bottom w:val="nil"/>
          <w:right w:val="nil"/>
          <w:between w:val="nil"/>
        </w:pBdr>
        <w:spacing w:line="360" w:lineRule="auto"/>
        <w:rPr>
          <w:color w:val="404040" w:themeColor="text1" w:themeTint="BF"/>
          <w:sz w:val="20"/>
          <w:szCs w:val="20"/>
        </w:rPr>
      </w:pPr>
    </w:p>
    <w:sectPr w:rsidR="009A1AAB" w:rsidRPr="00316CB4">
      <w:footerReference w:type="default" r:id="rId8"/>
      <w:pgSz w:w="12240" w:h="15840"/>
      <w:pgMar w:top="720" w:right="1800" w:bottom="72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97E5" w14:textId="77777777" w:rsidR="00A45BF0" w:rsidRDefault="00A45BF0">
      <w:pPr>
        <w:spacing w:before="0" w:line="240" w:lineRule="auto"/>
      </w:pPr>
      <w:r>
        <w:separator/>
      </w:r>
    </w:p>
  </w:endnote>
  <w:endnote w:type="continuationSeparator" w:id="0">
    <w:p w14:paraId="1DEC261C" w14:textId="77777777" w:rsidR="00A45BF0" w:rsidRDefault="00A45BF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Code Pro">
    <w:charset w:val="00"/>
    <w:family w:val="modern"/>
    <w:pitch w:val="fixed"/>
    <w:sig w:usb0="200002F7" w:usb1="02003803" w:usb2="00000000" w:usb3="00000000" w:csb0="0000019F" w:csb1="00000000"/>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Mon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F22" w14:textId="77777777" w:rsidR="00831BB0" w:rsidRDefault="00831BB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40CF6" w14:textId="77777777" w:rsidR="00A45BF0" w:rsidRDefault="00A45BF0">
      <w:pPr>
        <w:spacing w:before="0" w:line="240" w:lineRule="auto"/>
      </w:pPr>
      <w:r>
        <w:separator/>
      </w:r>
    </w:p>
  </w:footnote>
  <w:footnote w:type="continuationSeparator" w:id="0">
    <w:p w14:paraId="46040736" w14:textId="77777777" w:rsidR="00A45BF0" w:rsidRDefault="00A45BF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C0A"/>
    <w:multiLevelType w:val="hybridMultilevel"/>
    <w:tmpl w:val="F1A87B54"/>
    <w:lvl w:ilvl="0" w:tplc="40090005">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3BA31C8D"/>
    <w:multiLevelType w:val="multilevel"/>
    <w:tmpl w:val="E88C0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DD7AB0"/>
    <w:multiLevelType w:val="multilevel"/>
    <w:tmpl w:val="10EC80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2F04E2"/>
    <w:multiLevelType w:val="multilevel"/>
    <w:tmpl w:val="FA982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9B461C"/>
    <w:multiLevelType w:val="multilevel"/>
    <w:tmpl w:val="C728F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B0"/>
    <w:rsid w:val="00013645"/>
    <w:rsid w:val="00060939"/>
    <w:rsid w:val="000A789D"/>
    <w:rsid w:val="000C562F"/>
    <w:rsid w:val="001078E1"/>
    <w:rsid w:val="0013683B"/>
    <w:rsid w:val="00137036"/>
    <w:rsid w:val="001C2933"/>
    <w:rsid w:val="002275F2"/>
    <w:rsid w:val="00230002"/>
    <w:rsid w:val="00234C62"/>
    <w:rsid w:val="002D3DE3"/>
    <w:rsid w:val="002D5487"/>
    <w:rsid w:val="003124DA"/>
    <w:rsid w:val="00316CB4"/>
    <w:rsid w:val="003226B2"/>
    <w:rsid w:val="003677A0"/>
    <w:rsid w:val="00393B30"/>
    <w:rsid w:val="003B03B6"/>
    <w:rsid w:val="003C4BF6"/>
    <w:rsid w:val="003C6D78"/>
    <w:rsid w:val="004061C6"/>
    <w:rsid w:val="00513206"/>
    <w:rsid w:val="0052597D"/>
    <w:rsid w:val="005277DA"/>
    <w:rsid w:val="00564614"/>
    <w:rsid w:val="00671FB3"/>
    <w:rsid w:val="00691E8C"/>
    <w:rsid w:val="00700D49"/>
    <w:rsid w:val="0077630A"/>
    <w:rsid w:val="00776FC2"/>
    <w:rsid w:val="00791FA5"/>
    <w:rsid w:val="007A63E4"/>
    <w:rsid w:val="007E12CB"/>
    <w:rsid w:val="0081284D"/>
    <w:rsid w:val="00831BB0"/>
    <w:rsid w:val="00867ED4"/>
    <w:rsid w:val="00892363"/>
    <w:rsid w:val="008A4AA7"/>
    <w:rsid w:val="008D5DC9"/>
    <w:rsid w:val="008E45F4"/>
    <w:rsid w:val="00934A62"/>
    <w:rsid w:val="009A1AAB"/>
    <w:rsid w:val="009D7E22"/>
    <w:rsid w:val="009E4E38"/>
    <w:rsid w:val="009F4465"/>
    <w:rsid w:val="00A15524"/>
    <w:rsid w:val="00A45BF0"/>
    <w:rsid w:val="00A819B5"/>
    <w:rsid w:val="00AA564A"/>
    <w:rsid w:val="00AC08FB"/>
    <w:rsid w:val="00AC2A8F"/>
    <w:rsid w:val="00B26F79"/>
    <w:rsid w:val="00B76FC5"/>
    <w:rsid w:val="00B91F5C"/>
    <w:rsid w:val="00B97CE3"/>
    <w:rsid w:val="00BF3136"/>
    <w:rsid w:val="00C01E0C"/>
    <w:rsid w:val="00C77ED9"/>
    <w:rsid w:val="00CC6089"/>
    <w:rsid w:val="00D56D99"/>
    <w:rsid w:val="00DA6381"/>
    <w:rsid w:val="00DC2A3A"/>
    <w:rsid w:val="00E33E17"/>
    <w:rsid w:val="00ED55C4"/>
    <w:rsid w:val="00EF778C"/>
    <w:rsid w:val="00F26655"/>
    <w:rsid w:val="00F36866"/>
    <w:rsid w:val="00F62FDD"/>
    <w:rsid w:val="00F644A1"/>
    <w:rsid w:val="00F9157E"/>
    <w:rsid w:val="00F92A18"/>
    <w:rsid w:val="00FE47BE"/>
    <w:rsid w:val="00FF5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331A"/>
  <w15:docId w15:val="{968E752E-229E-4712-9B85-873510A3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 w:eastAsia="en-IN"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 w:type="paragraph" w:styleId="ListParagraph">
    <w:name w:val="List Paragraph"/>
    <w:basedOn w:val="Normal"/>
    <w:uiPriority w:val="34"/>
    <w:qFormat/>
    <w:rsid w:val="00316CB4"/>
    <w:pPr>
      <w:ind w:left="720"/>
      <w:contextualSpacing/>
    </w:pPr>
  </w:style>
  <w:style w:type="character" w:styleId="Hyperlink">
    <w:name w:val="Hyperlink"/>
    <w:basedOn w:val="DefaultParagraphFont"/>
    <w:uiPriority w:val="99"/>
    <w:unhideWhenUsed/>
    <w:rsid w:val="00A15524"/>
    <w:rPr>
      <w:color w:val="0000FF" w:themeColor="hyperlink"/>
      <w:u w:val="single"/>
    </w:rPr>
  </w:style>
  <w:style w:type="character" w:customStyle="1" w:styleId="UnresolvedMention1">
    <w:name w:val="Unresolved Mention1"/>
    <w:basedOn w:val="DefaultParagraphFont"/>
    <w:uiPriority w:val="99"/>
    <w:semiHidden/>
    <w:unhideWhenUsed/>
    <w:rsid w:val="00A15524"/>
    <w:rPr>
      <w:color w:val="605E5C"/>
      <w:shd w:val="clear" w:color="auto" w:fill="E1DFDD"/>
    </w:rPr>
  </w:style>
  <w:style w:type="character" w:customStyle="1" w:styleId="il">
    <w:name w:val="il"/>
    <w:basedOn w:val="DefaultParagraphFont"/>
    <w:rsid w:val="009E4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32601">
      <w:bodyDiv w:val="1"/>
      <w:marLeft w:val="0"/>
      <w:marRight w:val="0"/>
      <w:marTop w:val="0"/>
      <w:marBottom w:val="0"/>
      <w:divBdr>
        <w:top w:val="none" w:sz="0" w:space="0" w:color="auto"/>
        <w:left w:val="none" w:sz="0" w:space="0" w:color="auto"/>
        <w:bottom w:val="none" w:sz="0" w:space="0" w:color="auto"/>
        <w:right w:val="none" w:sz="0" w:space="0" w:color="auto"/>
      </w:divBdr>
    </w:div>
    <w:div w:id="2081826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898</Words>
  <Characters>5119</Characters>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2021-07-28T06:59:00Z</dcterms:created>
  <dcterms:modified xsi:type="dcterms:W3CDTF">2021-08-30T09:35:00Z</dcterms:modified>
  <cp:category/>
  <dc:identifier/>
  <cp:contentStatus/>
  <dc:language/>
</cp:coreProperties>
</file>