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DD" w:rsidRDefault="00FD14DD" w:rsidP="00FD14DD">
      <w:pPr>
        <w:autoSpaceDE w:val="0"/>
        <w:autoSpaceDN w:val="0"/>
        <w:adjustRightInd w:val="0"/>
        <w:spacing w:after="0" w:line="288" w:lineRule="atLeast"/>
        <w:jc w:val="center"/>
        <w:rPr>
          <w:rFonts w:cs="Calibri"/>
          <w:b/>
          <w:bCs/>
          <w:caps/>
          <w:spacing w:val="20"/>
          <w:sz w:val="32"/>
          <w:szCs w:val="32"/>
        </w:rPr>
      </w:pPr>
      <w:r>
        <w:rPr>
          <w:rFonts w:cs="Calibri"/>
          <w:b/>
          <w:bCs/>
          <w:caps/>
          <w:spacing w:val="20"/>
          <w:sz w:val="32"/>
          <w:szCs w:val="32"/>
        </w:rPr>
        <w:t xml:space="preserve">M N V Satya sai muni parmesh </w:t>
      </w:r>
    </w:p>
    <w:p w:rsidR="00FD14DD" w:rsidRDefault="00FD14DD" w:rsidP="00FD14DD">
      <w:pPr>
        <w:autoSpaceDE w:val="0"/>
        <w:autoSpaceDN w:val="0"/>
        <w:adjustRightInd w:val="0"/>
        <w:spacing w:after="0" w:line="288" w:lineRule="atLeast"/>
        <w:jc w:val="center"/>
        <w:rPr>
          <w:rFonts w:cs="Calibri"/>
          <w:sz w:val="20"/>
          <w:szCs w:val="20"/>
        </w:rPr>
      </w:pPr>
      <w:r>
        <w:rPr>
          <w:rFonts w:ascii="Segoe UI Symbol" w:hAnsi="Segoe UI Symbol" w:cs="Segoe UI Symbol"/>
          <w:color w:val="262626"/>
          <w:sz w:val="20"/>
          <w:szCs w:val="20"/>
        </w:rPr>
        <w:t>☎</w:t>
      </w:r>
      <w:r>
        <w:rPr>
          <w:rFonts w:cs="Calibri"/>
          <w:color w:val="262626"/>
          <w:sz w:val="20"/>
          <w:szCs w:val="20"/>
        </w:rPr>
        <w:t>: +91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262626"/>
          <w:sz w:val="20"/>
          <w:szCs w:val="20"/>
        </w:rPr>
        <w:t xml:space="preserve">9550170335 </w:t>
      </w:r>
      <w:r>
        <w:rPr>
          <w:rFonts w:ascii="Segoe UI Symbol" w:hAnsi="Segoe UI Symbol" w:cs="Segoe UI Symbol"/>
          <w:b/>
          <w:bCs/>
          <w:color w:val="262626"/>
          <w:sz w:val="20"/>
          <w:szCs w:val="20"/>
        </w:rPr>
        <w:t>│</w:t>
      </w:r>
      <w:r>
        <w:rPr>
          <w:rFonts w:cs="Calibri"/>
          <w:color w:val="262626"/>
          <w:sz w:val="20"/>
          <w:szCs w:val="20"/>
        </w:rPr>
        <w:t xml:space="preserve"> </w:t>
      </w:r>
      <w:r>
        <w:rPr>
          <w:rFonts w:ascii="Segoe UI Symbol" w:hAnsi="Segoe UI Symbol" w:cs="Segoe UI Symbol"/>
          <w:sz w:val="20"/>
          <w:szCs w:val="20"/>
        </w:rPr>
        <w:t>✉</w:t>
      </w:r>
      <w:r w:rsidR="00BC75A5">
        <w:rPr>
          <w:rFonts w:cs="Calibri"/>
          <w:sz w:val="20"/>
          <w:szCs w:val="20"/>
        </w:rPr>
        <w:t>:munagalaparmesh</w:t>
      </w:r>
      <w:r>
        <w:rPr>
          <w:rFonts w:cs="Calibri"/>
          <w:sz w:val="20"/>
          <w:szCs w:val="20"/>
        </w:rPr>
        <w:t xml:space="preserve">@gmail.com </w:t>
      </w:r>
    </w:p>
    <w:p w:rsidR="00FD14DD" w:rsidRDefault="00FD14DD" w:rsidP="00FD14DD">
      <w:pPr>
        <w:autoSpaceDE w:val="0"/>
        <w:autoSpaceDN w:val="0"/>
        <w:adjustRightInd w:val="0"/>
        <w:spacing w:after="0"/>
        <w:jc w:val="center"/>
        <w:rPr>
          <w:rFonts w:cs="Calibri"/>
          <w:b/>
          <w:bCs/>
          <w:color w:val="365F91"/>
          <w:spacing w:val="20"/>
          <w:sz w:val="24"/>
          <w:szCs w:val="24"/>
        </w:rPr>
      </w:pPr>
      <w:r>
        <w:rPr>
          <w:rFonts w:cs="Calibri"/>
          <w:b/>
          <w:bCs/>
          <w:color w:val="365F91"/>
          <w:spacing w:val="20"/>
          <w:sz w:val="24"/>
          <w:szCs w:val="24"/>
        </w:rPr>
        <w:t>PROFILE SNAPSHOT</w:t>
      </w:r>
    </w:p>
    <w:p w:rsidR="00FD14DD" w:rsidRDefault="00FD14DD" w:rsidP="00FD14DD">
      <w:pPr>
        <w:autoSpaceDE w:val="0"/>
        <w:autoSpaceDN w:val="0"/>
        <w:adjustRightInd w:val="0"/>
        <w:spacing w:after="0"/>
        <w:jc w:val="both"/>
        <w:rPr>
          <w:rFonts w:cs="Calibri"/>
          <w:sz w:val="10"/>
          <w:szCs w:val="10"/>
        </w:rPr>
      </w:pP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alibri"/>
          <w:sz w:val="20"/>
          <w:szCs w:val="20"/>
        </w:rPr>
      </w:pPr>
      <w:r w:rsidRPr="00FD14DD">
        <w:rPr>
          <w:rFonts w:cs="Calibri"/>
          <w:sz w:val="20"/>
          <w:szCs w:val="20"/>
        </w:rPr>
        <w:t xml:space="preserve">Astute &amp; versatile technocrat IT professional offering </w:t>
      </w:r>
      <w:r w:rsidR="005E6182">
        <w:rPr>
          <w:rFonts w:cs="Calibri"/>
          <w:b/>
          <w:bCs/>
          <w:sz w:val="20"/>
          <w:szCs w:val="20"/>
        </w:rPr>
        <w:t>1.9</w:t>
      </w:r>
      <w:r w:rsidRPr="00FD14DD">
        <w:rPr>
          <w:rFonts w:cs="Calibri"/>
          <w:b/>
          <w:bCs/>
          <w:sz w:val="20"/>
          <w:szCs w:val="20"/>
        </w:rPr>
        <w:t xml:space="preserve"> years </w:t>
      </w:r>
      <w:r w:rsidRPr="00FD14DD">
        <w:rPr>
          <w:rFonts w:cs="Calibri"/>
          <w:sz w:val="20"/>
          <w:szCs w:val="20"/>
        </w:rPr>
        <w:t>of progressive experience in Analysis Design, Development and Implementation of various Machine learning project and deploying through postman</w:t>
      </w:r>
    </w:p>
    <w:p w:rsidR="00FD14DD" w:rsidRP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alibri"/>
          <w:sz w:val="20"/>
          <w:szCs w:val="20"/>
        </w:rPr>
      </w:pPr>
      <w:r w:rsidRPr="00FD14DD">
        <w:rPr>
          <w:rFonts w:cs="Calibri"/>
          <w:sz w:val="20"/>
          <w:szCs w:val="20"/>
        </w:rPr>
        <w:t>Proficient in providing input to the continual development of tooling and reporting to provide tangible business benefit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Collaborate to develop a clear picture of quality metrics and delivery goals, and stick to it during the sprint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Expertise in creating design documents such as activity diagrams, data flow diagrams, user interface and interface mappings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Strong analytical and troubleshooting skills with a strong desire to solve complex problems related to </w:t>
      </w:r>
      <w:proofErr w:type="gramStart"/>
      <w:r>
        <w:rPr>
          <w:rFonts w:cs="Calibri"/>
          <w:sz w:val="20"/>
          <w:szCs w:val="20"/>
        </w:rPr>
        <w:t>client .</w:t>
      </w:r>
      <w:proofErr w:type="gramEnd"/>
    </w:p>
    <w:p w:rsidR="00FD14DD" w:rsidRDefault="00E90F84" w:rsidP="00FD14DD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Proven ability in developing </w:t>
      </w:r>
      <w:r w:rsidR="00FD14DD">
        <w:rPr>
          <w:rFonts w:cs="Calibri"/>
          <w:sz w:val="20"/>
          <w:szCs w:val="20"/>
        </w:rPr>
        <w:t>code components in Python and SQL.</w:t>
      </w:r>
    </w:p>
    <w:p w:rsidR="00FD14DD" w:rsidRDefault="00FD14DD" w:rsidP="00FD14DD">
      <w:pPr>
        <w:autoSpaceDE w:val="0"/>
        <w:autoSpaceDN w:val="0"/>
        <w:adjustRightInd w:val="0"/>
        <w:spacing w:before="100" w:after="0" w:line="240" w:lineRule="auto"/>
        <w:jc w:val="center"/>
        <w:rPr>
          <w:rFonts w:cs="Calibri"/>
          <w:b/>
          <w:bCs/>
          <w:color w:val="365F91"/>
          <w:spacing w:val="20"/>
          <w:sz w:val="24"/>
          <w:szCs w:val="24"/>
        </w:rPr>
      </w:pPr>
      <w:r>
        <w:rPr>
          <w:rFonts w:cs="Calibri"/>
          <w:b/>
          <w:bCs/>
          <w:color w:val="365F91"/>
          <w:spacing w:val="20"/>
          <w:sz w:val="24"/>
          <w:szCs w:val="24"/>
        </w:rPr>
        <w:t>TECHNICAL SKILLS</w:t>
      </w:r>
    </w:p>
    <w:p w:rsidR="00FD14DD" w:rsidRDefault="00FD14DD" w:rsidP="00FD14DD">
      <w:pPr>
        <w:autoSpaceDE w:val="0"/>
        <w:autoSpaceDN w:val="0"/>
        <w:adjustRightInd w:val="0"/>
        <w:spacing w:after="0" w:line="264" w:lineRule="atLeast"/>
        <w:jc w:val="center"/>
        <w:rPr>
          <w:rFonts w:cs="Calibri"/>
          <w:sz w:val="10"/>
          <w:szCs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1967"/>
        <w:gridCol w:w="7007"/>
      </w:tblGrid>
      <w:tr w:rsidR="00FD14DD" w:rsidTr="003C39C3">
        <w:trPr>
          <w:trHeight w:val="1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D14DD" w:rsidRDefault="00FD14DD" w:rsidP="003C39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bCs/>
                <w:sz w:val="20"/>
                <w:szCs w:val="20"/>
              </w:rPr>
            </w:pPr>
            <w:r w:rsidRPr="00E90C04">
              <w:rPr>
                <w:rFonts w:cs="Calibri"/>
                <w:b/>
                <w:bCs/>
                <w:sz w:val="20"/>
                <w:szCs w:val="20"/>
              </w:rPr>
              <w:t>Machine learning</w:t>
            </w:r>
          </w:p>
          <w:p w:rsidR="00FD14DD" w:rsidRDefault="00FD14DD" w:rsidP="003C39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bCs/>
                <w:sz w:val="20"/>
                <w:szCs w:val="20"/>
              </w:rPr>
            </w:pPr>
          </w:p>
          <w:p w:rsidR="00FD14DD" w:rsidRDefault="00FD14DD" w:rsidP="003C39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 w:rsidRPr="00E90C04">
              <w:rPr>
                <w:rFonts w:cs="Calibri"/>
                <w:b/>
                <w:sz w:val="20"/>
                <w:szCs w:val="20"/>
              </w:rPr>
              <w:t>Visualization</w:t>
            </w:r>
          </w:p>
          <w:p w:rsidR="00FD14DD" w:rsidRPr="00E90C04" w:rsidRDefault="00FD14DD" w:rsidP="003C39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D14DD" w:rsidRPr="00E90C04" w:rsidRDefault="00FD14DD" w:rsidP="003C39C3">
            <w:pPr>
              <w:tabs>
                <w:tab w:val="left" w:pos="531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90C04">
              <w:rPr>
                <w:rFonts w:cs="Calibri"/>
                <w:sz w:val="20"/>
                <w:szCs w:val="20"/>
              </w:rPr>
              <w:t>Linear Regression,</w:t>
            </w:r>
            <w:r w:rsidR="006B6144">
              <w:rPr>
                <w:rFonts w:cs="Calibri"/>
                <w:sz w:val="20"/>
                <w:szCs w:val="20"/>
              </w:rPr>
              <w:t xml:space="preserve"> Logistic </w:t>
            </w:r>
            <w:r w:rsidRPr="00E90C04">
              <w:rPr>
                <w:rFonts w:cs="Calibri"/>
                <w:sz w:val="20"/>
                <w:szCs w:val="20"/>
              </w:rPr>
              <w:t>Regression,</w:t>
            </w:r>
            <w:r w:rsidR="006B6144">
              <w:rPr>
                <w:rFonts w:cs="Calibri"/>
                <w:sz w:val="20"/>
                <w:szCs w:val="20"/>
              </w:rPr>
              <w:t xml:space="preserve"> Decision </w:t>
            </w:r>
            <w:r w:rsidRPr="00E90C04">
              <w:rPr>
                <w:rFonts w:cs="Calibri"/>
                <w:sz w:val="20"/>
                <w:szCs w:val="20"/>
              </w:rPr>
              <w:t>Tress</w:t>
            </w:r>
            <w:r w:rsidR="006B6144">
              <w:rPr>
                <w:rFonts w:cs="Calibri"/>
                <w:sz w:val="20"/>
                <w:szCs w:val="20"/>
              </w:rPr>
              <w:t xml:space="preserve"> </w:t>
            </w:r>
            <w:r w:rsidRPr="00E90C04">
              <w:rPr>
                <w:rFonts w:cs="Calibri"/>
                <w:sz w:val="20"/>
                <w:szCs w:val="20"/>
              </w:rPr>
              <w:t>,Random</w:t>
            </w:r>
            <w:r w:rsidR="006B6144">
              <w:rPr>
                <w:rFonts w:cs="Calibri"/>
                <w:sz w:val="20"/>
                <w:szCs w:val="20"/>
              </w:rPr>
              <w:t xml:space="preserve"> </w:t>
            </w:r>
            <w:r w:rsidRPr="00E90C04">
              <w:rPr>
                <w:rFonts w:cs="Calibri"/>
                <w:sz w:val="20"/>
                <w:szCs w:val="20"/>
              </w:rPr>
              <w:t>Forest,</w:t>
            </w:r>
          </w:p>
          <w:p w:rsidR="00FD14DD" w:rsidRPr="00E90C04" w:rsidRDefault="00FD14DD" w:rsidP="003C39C3">
            <w:pPr>
              <w:tabs>
                <w:tab w:val="left" w:pos="531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90C04">
              <w:rPr>
                <w:rFonts w:cs="Calibri"/>
                <w:sz w:val="20"/>
                <w:szCs w:val="20"/>
              </w:rPr>
              <w:t>Gradien</w:t>
            </w:r>
            <w:r w:rsidR="006B6144">
              <w:rPr>
                <w:rFonts w:cs="Calibri"/>
                <w:sz w:val="20"/>
                <w:szCs w:val="20"/>
              </w:rPr>
              <w:t>t</w:t>
            </w:r>
            <w:r w:rsidRPr="00E90C04">
              <w:rPr>
                <w:rFonts w:cs="Calibri"/>
                <w:sz w:val="20"/>
                <w:szCs w:val="20"/>
              </w:rPr>
              <w:t xml:space="preserve"> Decent,</w:t>
            </w:r>
            <w:r w:rsidR="006B6144">
              <w:rPr>
                <w:rFonts w:cs="Calibri"/>
                <w:sz w:val="20"/>
                <w:szCs w:val="20"/>
              </w:rPr>
              <w:t xml:space="preserve"> </w:t>
            </w:r>
            <w:r w:rsidRPr="00E90C04">
              <w:rPr>
                <w:rFonts w:cs="Calibri"/>
                <w:sz w:val="20"/>
                <w:szCs w:val="20"/>
              </w:rPr>
              <w:t xml:space="preserve">Cluster </w:t>
            </w:r>
          </w:p>
          <w:p w:rsidR="00FD14DD" w:rsidRDefault="00FD14DD" w:rsidP="003C39C3">
            <w:pPr>
              <w:tabs>
                <w:tab w:val="left" w:pos="531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 w:rsidRPr="00E90C04">
              <w:rPr>
                <w:rFonts w:cs="Calibri"/>
                <w:sz w:val="20"/>
                <w:szCs w:val="20"/>
              </w:rPr>
              <w:t>Matplotlib</w:t>
            </w:r>
            <w:proofErr w:type="spellEnd"/>
          </w:p>
          <w:p w:rsidR="00FD14DD" w:rsidRPr="00E90C04" w:rsidRDefault="00FD14DD" w:rsidP="003C39C3">
            <w:pPr>
              <w:tabs>
                <w:tab w:val="left" w:pos="531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Python,</w:t>
            </w:r>
            <w:r w:rsidR="005C3EF4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SQL</w:t>
            </w:r>
          </w:p>
        </w:tc>
      </w:tr>
      <w:tr w:rsidR="00FD14DD" w:rsidTr="003C39C3">
        <w:trPr>
          <w:trHeight w:val="1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D14DD" w:rsidRDefault="00FD14DD" w:rsidP="003C39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Operating System</w:t>
            </w:r>
          </w:p>
          <w:p w:rsidR="00FD14DD" w:rsidRDefault="00FD14DD" w:rsidP="003C39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Tools 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D14DD" w:rsidRDefault="00FD14DD" w:rsidP="003C39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Windows</w:t>
            </w:r>
            <w:r w:rsidRPr="00E90C04">
              <w:rPr>
                <w:rFonts w:cs="Calibri"/>
                <w:sz w:val="20"/>
                <w:szCs w:val="20"/>
              </w:rPr>
              <w:t>,</w:t>
            </w:r>
            <w:r w:rsidRPr="00E90C04">
              <w:rPr>
                <w:sz w:val="20"/>
                <w:szCs w:val="20"/>
              </w:rPr>
              <w:t xml:space="preserve"> </w:t>
            </w:r>
            <w:proofErr w:type="spellStart"/>
            <w:r w:rsidRPr="00E90C04">
              <w:rPr>
                <w:sz w:val="20"/>
                <w:szCs w:val="20"/>
              </w:rPr>
              <w:t>Ubuntu</w:t>
            </w:r>
            <w:proofErr w:type="spellEnd"/>
          </w:p>
          <w:p w:rsidR="00FD14DD" w:rsidRDefault="00FD14DD" w:rsidP="003C39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>JIRA</w:t>
            </w:r>
          </w:p>
        </w:tc>
      </w:tr>
      <w:tr w:rsidR="00FD14DD" w:rsidTr="003C39C3">
        <w:trPr>
          <w:trHeight w:val="1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D14DD" w:rsidRDefault="00FD14DD" w:rsidP="003C39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D14DD" w:rsidRDefault="00FD14DD" w:rsidP="003C39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</w:tr>
    </w:tbl>
    <w:p w:rsidR="00FD14DD" w:rsidRDefault="00FD14DD" w:rsidP="00FD14D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6"/>
          <w:szCs w:val="6"/>
        </w:rPr>
      </w:pPr>
    </w:p>
    <w:p w:rsidR="00FD14DD" w:rsidRDefault="00FD14DD" w:rsidP="00FD14DD">
      <w:pPr>
        <w:autoSpaceDE w:val="0"/>
        <w:autoSpaceDN w:val="0"/>
        <w:adjustRightInd w:val="0"/>
        <w:spacing w:before="100" w:after="0" w:line="240" w:lineRule="auto"/>
        <w:jc w:val="center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before="100" w:after="0" w:line="240" w:lineRule="auto"/>
        <w:jc w:val="center"/>
        <w:rPr>
          <w:rFonts w:cs="Calibri"/>
          <w:b/>
          <w:bCs/>
          <w:color w:val="365F91"/>
          <w:spacing w:val="20"/>
          <w:sz w:val="24"/>
          <w:szCs w:val="24"/>
        </w:rPr>
      </w:pPr>
      <w:r>
        <w:rPr>
          <w:rFonts w:cs="Calibri"/>
          <w:b/>
          <w:bCs/>
          <w:color w:val="365F91"/>
          <w:spacing w:val="20"/>
          <w:sz w:val="24"/>
          <w:szCs w:val="24"/>
        </w:rPr>
        <w:t>AREAS OF EXPERTISE</w:t>
      </w:r>
    </w:p>
    <w:p w:rsidR="00FD14DD" w:rsidRDefault="00FD14DD" w:rsidP="00FD14DD">
      <w:pPr>
        <w:autoSpaceDE w:val="0"/>
        <w:autoSpaceDN w:val="0"/>
        <w:adjustRightInd w:val="0"/>
        <w:spacing w:after="0" w:line="264" w:lineRule="atLeast"/>
        <w:jc w:val="center"/>
        <w:rPr>
          <w:rFonts w:cs="Calibri"/>
          <w:sz w:val="10"/>
          <w:szCs w:val="10"/>
        </w:rPr>
      </w:pPr>
    </w:p>
    <w:p w:rsidR="006B6144" w:rsidRPr="006B6144" w:rsidRDefault="00FD14DD" w:rsidP="006B6144">
      <w:pPr>
        <w:tabs>
          <w:tab w:val="left" w:pos="531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Design Analysis, </w:t>
      </w:r>
      <w:r w:rsidRPr="00E90C04">
        <w:rPr>
          <w:rFonts w:cs="Calibri"/>
          <w:sz w:val="20"/>
          <w:szCs w:val="20"/>
        </w:rPr>
        <w:t>Linear Regression,Logistic,Regression,Decision,Tress,RandomForest,Gradien Decent,</w:t>
      </w:r>
      <w:r w:rsidR="006B6144">
        <w:rPr>
          <w:rFonts w:cs="Calibri"/>
          <w:sz w:val="20"/>
          <w:szCs w:val="20"/>
        </w:rPr>
        <w:t xml:space="preserve"> </w:t>
      </w:r>
      <w:r w:rsidRPr="00E90C04">
        <w:rPr>
          <w:rFonts w:cs="Calibri"/>
          <w:sz w:val="20"/>
          <w:szCs w:val="20"/>
        </w:rPr>
        <w:t>Cluster</w:t>
      </w:r>
      <w:r>
        <w:rPr>
          <w:rFonts w:cs="Calibri"/>
          <w:sz w:val="20"/>
          <w:szCs w:val="20"/>
        </w:rPr>
        <w:t>,</w:t>
      </w:r>
      <w:r w:rsidR="006B6144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CNN,</w:t>
      </w:r>
      <w:r w:rsidR="006B6144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LSTM,GAN,</w:t>
      </w:r>
      <w:r w:rsidR="00687822" w:rsidRPr="00687822">
        <w:t xml:space="preserve"> </w:t>
      </w:r>
      <w:r w:rsidR="00687822" w:rsidRPr="00687822">
        <w:rPr>
          <w:rFonts w:cs="Calibri"/>
          <w:sz w:val="20"/>
          <w:szCs w:val="20"/>
        </w:rPr>
        <w:t>text pre-processing &amp; normalization techniques such as tokenization</w:t>
      </w:r>
      <w:r w:rsidR="00687822">
        <w:rPr>
          <w:rFonts w:cs="Calibri"/>
          <w:sz w:val="20"/>
          <w:szCs w:val="20"/>
        </w:rPr>
        <w:t>,</w:t>
      </w:r>
      <w:r w:rsidR="00687822" w:rsidRPr="00687822">
        <w:t xml:space="preserve"> </w:t>
      </w:r>
      <w:r w:rsidR="00687822" w:rsidRPr="00687822">
        <w:rPr>
          <w:rFonts w:cs="Calibri"/>
          <w:sz w:val="20"/>
          <w:szCs w:val="20"/>
        </w:rPr>
        <w:t>SQL querying skills &amp; data processing</w:t>
      </w:r>
      <w:r w:rsidR="00687822">
        <w:rPr>
          <w:rFonts w:cs="Calibri"/>
          <w:sz w:val="20"/>
          <w:szCs w:val="20"/>
        </w:rPr>
        <w:t xml:space="preserve"> using SQL</w:t>
      </w:r>
      <w:r w:rsidR="006B6144">
        <w:rPr>
          <w:rFonts w:cs="Calibri"/>
          <w:sz w:val="20"/>
          <w:szCs w:val="20"/>
        </w:rPr>
        <w:t>,</w:t>
      </w:r>
      <w:r w:rsidR="006B6144" w:rsidRPr="006B6144">
        <w:t xml:space="preserve"> </w:t>
      </w:r>
      <w:r w:rsidR="006B6144" w:rsidRPr="006B6144">
        <w:rPr>
          <w:rFonts w:cs="Calibri"/>
          <w:sz w:val="20"/>
          <w:szCs w:val="20"/>
        </w:rPr>
        <w:t>Experience in descriptive &amp; predictive analytics</w:t>
      </w:r>
      <w:r w:rsidR="006B6144">
        <w:rPr>
          <w:rFonts w:cs="Calibri"/>
          <w:sz w:val="20"/>
          <w:szCs w:val="20"/>
        </w:rPr>
        <w:t>,</w:t>
      </w:r>
      <w:r w:rsidR="006B6144" w:rsidRPr="006B6144">
        <w:t xml:space="preserve"> </w:t>
      </w:r>
      <w:r w:rsidR="006B6144" w:rsidRPr="006B6144">
        <w:rPr>
          <w:rFonts w:cs="Calibri"/>
          <w:sz w:val="20"/>
          <w:szCs w:val="20"/>
        </w:rPr>
        <w:t>hands on experience implementing &amp; executing Data Science projects throughout</w:t>
      </w:r>
    </w:p>
    <w:p w:rsidR="00FD14DD" w:rsidRPr="00E90C04" w:rsidRDefault="006B6144" w:rsidP="006B6144">
      <w:pPr>
        <w:tabs>
          <w:tab w:val="left" w:pos="531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0"/>
          <w:szCs w:val="20"/>
        </w:rPr>
      </w:pPr>
      <w:proofErr w:type="gramStart"/>
      <w:r w:rsidRPr="006B6144">
        <w:rPr>
          <w:rFonts w:cs="Calibri"/>
          <w:sz w:val="20"/>
          <w:szCs w:val="20"/>
        </w:rPr>
        <w:t>the</w:t>
      </w:r>
      <w:proofErr w:type="gramEnd"/>
      <w:r w:rsidRPr="006B6144">
        <w:rPr>
          <w:rFonts w:cs="Calibri"/>
          <w:sz w:val="20"/>
          <w:szCs w:val="20"/>
        </w:rPr>
        <w:t xml:space="preserve"> entire lifecycle</w:t>
      </w:r>
      <w:r>
        <w:rPr>
          <w:rFonts w:cs="Calibri"/>
          <w:sz w:val="20"/>
          <w:szCs w:val="20"/>
        </w:rPr>
        <w:t>,</w:t>
      </w:r>
    </w:p>
    <w:p w:rsidR="00FD14DD" w:rsidRDefault="00FD14DD" w:rsidP="00FD14DD">
      <w:pPr>
        <w:autoSpaceDE w:val="0"/>
        <w:autoSpaceDN w:val="0"/>
        <w:adjustRightInd w:val="0"/>
        <w:spacing w:after="100"/>
        <w:jc w:val="center"/>
        <w:rPr>
          <w:rFonts w:cs="Calibri"/>
          <w:sz w:val="20"/>
          <w:szCs w:val="20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365F91"/>
          <w:spacing w:val="20"/>
          <w:sz w:val="24"/>
          <w:szCs w:val="24"/>
        </w:rPr>
      </w:pPr>
      <w:r>
        <w:rPr>
          <w:rFonts w:cs="Calibri"/>
          <w:b/>
          <w:bCs/>
          <w:color w:val="365F91"/>
          <w:spacing w:val="20"/>
          <w:sz w:val="24"/>
          <w:szCs w:val="24"/>
        </w:rPr>
        <w:t xml:space="preserve">                                                    CAREER HISTORY</w:t>
      </w: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FF0000"/>
          <w:sz w:val="16"/>
          <w:szCs w:val="16"/>
        </w:rPr>
      </w:pPr>
    </w:p>
    <w:p w:rsidR="00FD14DD" w:rsidRPr="00E90C04" w:rsidRDefault="00FD14DD" w:rsidP="00FD14DD">
      <w:pPr>
        <w:autoSpaceDE w:val="0"/>
        <w:autoSpaceDN w:val="0"/>
        <w:adjustRightInd w:val="0"/>
        <w:spacing w:after="0"/>
        <w:jc w:val="both"/>
        <w:rPr>
          <w:rFonts w:cs="Calibri"/>
          <w:b/>
          <w:bCs/>
          <w:color w:val="595959"/>
          <w:sz w:val="20"/>
          <w:szCs w:val="20"/>
        </w:rPr>
      </w:pPr>
      <w:r>
        <w:rPr>
          <w:rFonts w:cs="Calibri"/>
          <w:b/>
          <w:bCs/>
          <w:color w:val="595959"/>
          <w:sz w:val="20"/>
          <w:szCs w:val="20"/>
        </w:rPr>
        <w:t>Oct 2019 – July 2021</w:t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  <w:t>System Engineer |</w:t>
      </w:r>
      <w:r>
        <w:rPr>
          <w:rFonts w:cs="Calibri"/>
          <w:b/>
          <w:bCs/>
          <w:color w:val="595959"/>
          <w:sz w:val="20"/>
          <w:szCs w:val="20"/>
        </w:rPr>
        <w:t xml:space="preserve"> Tata Consultancy </w:t>
      </w:r>
      <w:proofErr w:type="gramStart"/>
      <w:r>
        <w:rPr>
          <w:rFonts w:cs="Calibri"/>
          <w:b/>
          <w:bCs/>
          <w:color w:val="595959"/>
          <w:sz w:val="20"/>
          <w:szCs w:val="20"/>
        </w:rPr>
        <w:t>Services ,</w:t>
      </w:r>
      <w:proofErr w:type="gramEnd"/>
      <w:r>
        <w:rPr>
          <w:rFonts w:cs="Calibri"/>
          <w:b/>
          <w:bCs/>
          <w:color w:val="595959"/>
          <w:sz w:val="20"/>
          <w:szCs w:val="20"/>
        </w:rPr>
        <w:t xml:space="preserve"> Hyderabad </w:t>
      </w: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365F91"/>
          <w:spacing w:val="20"/>
          <w:sz w:val="24"/>
          <w:szCs w:val="24"/>
        </w:rPr>
      </w:pPr>
      <w:r>
        <w:rPr>
          <w:rFonts w:cs="Calibri"/>
          <w:b/>
          <w:bCs/>
          <w:color w:val="365F91"/>
          <w:spacing w:val="20"/>
          <w:sz w:val="24"/>
          <w:szCs w:val="24"/>
        </w:rPr>
        <w:lastRenderedPageBreak/>
        <w:t xml:space="preserve">                                               </w:t>
      </w:r>
    </w:p>
    <w:p w:rsidR="003C39C3" w:rsidRDefault="003C39C3" w:rsidP="00FD14D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365F91"/>
          <w:spacing w:val="20"/>
          <w:sz w:val="24"/>
          <w:szCs w:val="24"/>
        </w:rPr>
      </w:pPr>
    </w:p>
    <w:p w:rsidR="00FD14DD" w:rsidRDefault="003C39C3" w:rsidP="00FD14DD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color w:val="365F91"/>
          <w:spacing w:val="20"/>
          <w:sz w:val="24"/>
          <w:szCs w:val="24"/>
        </w:rPr>
        <w:t xml:space="preserve">                                           </w:t>
      </w:r>
      <w:r w:rsidR="00FD14DD">
        <w:rPr>
          <w:rFonts w:cs="Calibri"/>
          <w:b/>
          <w:bCs/>
          <w:color w:val="365F91"/>
          <w:spacing w:val="20"/>
          <w:sz w:val="24"/>
          <w:szCs w:val="24"/>
        </w:rPr>
        <w:t>KEY PROJECTS DELIVERED</w:t>
      </w:r>
    </w:p>
    <w:p w:rsidR="00FD14DD" w:rsidRDefault="00FD14DD" w:rsidP="00FD14DD">
      <w:pPr>
        <w:autoSpaceDE w:val="0"/>
        <w:autoSpaceDN w:val="0"/>
        <w:adjustRightInd w:val="0"/>
        <w:spacing w:before="100" w:after="0"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Project #1 | Project </w:t>
      </w:r>
      <w:r w:rsidR="005C3EF4">
        <w:rPr>
          <w:rFonts w:cs="Calibri"/>
          <w:b/>
          <w:bCs/>
          <w:sz w:val="20"/>
          <w:szCs w:val="20"/>
        </w:rPr>
        <w:t>Title: Bank</w:t>
      </w:r>
      <w:r>
        <w:rPr>
          <w:rFonts w:cs="Calibri"/>
          <w:b/>
          <w:bCs/>
          <w:sz w:val="20"/>
          <w:szCs w:val="20"/>
        </w:rPr>
        <w:t xml:space="preserve"> Network </w:t>
      </w:r>
      <w:proofErr w:type="gramStart"/>
      <w:r>
        <w:rPr>
          <w:rFonts w:cs="Calibri"/>
          <w:b/>
          <w:bCs/>
          <w:sz w:val="20"/>
          <w:szCs w:val="20"/>
        </w:rPr>
        <w:t>Process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FF0000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|</w:t>
      </w:r>
      <w:proofErr w:type="gramEnd"/>
      <w:r>
        <w:rPr>
          <w:rFonts w:cs="Calibri"/>
          <w:b/>
          <w:bCs/>
          <w:sz w:val="20"/>
          <w:szCs w:val="20"/>
        </w:rPr>
        <w:t xml:space="preserve"> </w:t>
      </w:r>
      <w:r w:rsidR="005C3EF4">
        <w:rPr>
          <w:rFonts w:cs="Calibri"/>
          <w:b/>
          <w:bCs/>
          <w:sz w:val="20"/>
          <w:szCs w:val="20"/>
        </w:rPr>
        <w:t>Organization</w:t>
      </w:r>
      <w:r>
        <w:rPr>
          <w:rFonts w:cs="Calibri"/>
          <w:b/>
          <w:bCs/>
          <w:sz w:val="20"/>
          <w:szCs w:val="20"/>
        </w:rPr>
        <w:t xml:space="preserve">: </w:t>
      </w:r>
      <w:r>
        <w:rPr>
          <w:rFonts w:cs="Calibri"/>
          <w:sz w:val="20"/>
          <w:szCs w:val="20"/>
        </w:rPr>
        <w:t>TCS</w:t>
      </w:r>
    </w:p>
    <w:p w:rsidR="00FD14DD" w:rsidRDefault="00FD14DD" w:rsidP="00FD14DD">
      <w:pPr>
        <w:autoSpaceDE w:val="0"/>
        <w:autoSpaceDN w:val="0"/>
        <w:adjustRightInd w:val="0"/>
        <w:spacing w:before="100"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BNP is a central repository CRM tool where we maintain complete user details of leading bank. We maintain user information, account details. </w:t>
      </w:r>
      <w:proofErr w:type="gramStart"/>
      <w:r>
        <w:rPr>
          <w:rFonts w:cs="Calibri"/>
          <w:sz w:val="20"/>
          <w:szCs w:val="20"/>
        </w:rPr>
        <w:t>Transaction information as well and services used by customers.</w:t>
      </w:r>
      <w:proofErr w:type="gramEnd"/>
      <w:r>
        <w:rPr>
          <w:rFonts w:cs="Calibri"/>
          <w:sz w:val="20"/>
          <w:szCs w:val="20"/>
        </w:rPr>
        <w:t xml:space="preserve"> The objective of this project is to target more number of customers to open Bank account and minimize closure of accounts.</w:t>
      </w:r>
    </w:p>
    <w:p w:rsidR="00FD14DD" w:rsidRDefault="00FD14DD" w:rsidP="00FD14DD">
      <w:pPr>
        <w:autoSpaceDE w:val="0"/>
        <w:autoSpaceDN w:val="0"/>
        <w:adjustRightInd w:val="0"/>
        <w:spacing w:before="156" w:after="0" w:line="240" w:lineRule="auto"/>
        <w:ind w:left="39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Roles and Responsibilities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1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Gathered data from sources. 3rd party data source (E.g. - credit card from vendor)</w:t>
      </w:r>
    </w:p>
    <w:p w:rsidR="00FD14DD" w:rsidRPr="00A17D8A" w:rsidRDefault="00FD14DD" w:rsidP="00A17D8A">
      <w:pPr>
        <w:numPr>
          <w:ilvl w:val="0"/>
          <w:numId w:val="1"/>
        </w:numPr>
        <w:autoSpaceDE w:val="0"/>
        <w:autoSpaceDN w:val="0"/>
        <w:adjustRightInd w:val="0"/>
        <w:spacing w:before="39" w:after="0" w:line="240" w:lineRule="auto"/>
        <w:ind w:left="11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Pre-processing of </w:t>
      </w:r>
      <w:proofErr w:type="spellStart"/>
      <w:r>
        <w:rPr>
          <w:rFonts w:cs="Calibri"/>
          <w:sz w:val="20"/>
          <w:szCs w:val="20"/>
        </w:rPr>
        <w:t>Data</w:t>
      </w:r>
      <w:r w:rsidR="00A17D8A">
        <w:rPr>
          <w:rFonts w:cs="Calibri"/>
          <w:sz w:val="20"/>
          <w:szCs w:val="20"/>
        </w:rPr>
        <w:t>,</w:t>
      </w:r>
      <w:r w:rsidRPr="00A17D8A">
        <w:rPr>
          <w:rFonts w:cs="Calibri"/>
          <w:sz w:val="20"/>
          <w:szCs w:val="20"/>
        </w:rPr>
        <w:t>Complete</w:t>
      </w:r>
      <w:proofErr w:type="spellEnd"/>
      <w:r w:rsidRPr="00A17D8A">
        <w:rPr>
          <w:rFonts w:cs="Calibri"/>
          <w:sz w:val="20"/>
          <w:szCs w:val="20"/>
        </w:rPr>
        <w:t xml:space="preserve"> EDA on data to understand the structure of data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before="40" w:after="0" w:line="240" w:lineRule="auto"/>
        <w:ind w:left="11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Reported EDA to bank to come up with business strategies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before="39" w:after="0" w:line="240" w:lineRule="auto"/>
        <w:ind w:left="11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Build a classification model (Logistic Regression) to predict the </w:t>
      </w:r>
      <w:proofErr w:type="gramStart"/>
      <w:r>
        <w:rPr>
          <w:rFonts w:cs="Calibri"/>
          <w:sz w:val="20"/>
          <w:szCs w:val="20"/>
        </w:rPr>
        <w:t>customers</w:t>
      </w:r>
      <w:proofErr w:type="gramEnd"/>
      <w:r>
        <w:rPr>
          <w:rFonts w:cs="Calibri"/>
          <w:sz w:val="20"/>
          <w:szCs w:val="20"/>
        </w:rPr>
        <w:t xml:space="preserve"> closure of accounts.</w:t>
      </w:r>
    </w:p>
    <w:p w:rsidR="00A17D8A" w:rsidRDefault="00A17D8A" w:rsidP="00FD14DD">
      <w:pPr>
        <w:numPr>
          <w:ilvl w:val="0"/>
          <w:numId w:val="1"/>
        </w:numPr>
        <w:autoSpaceDE w:val="0"/>
        <w:autoSpaceDN w:val="0"/>
        <w:adjustRightInd w:val="0"/>
        <w:spacing w:before="39" w:after="0" w:line="240" w:lineRule="auto"/>
        <w:ind w:left="1110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This model gave the accuracy of 91% accuracy.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before="35" w:after="0" w:line="240" w:lineRule="auto"/>
        <w:ind w:left="1110" w:right="945" w:hanging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Sales team will connect to the customers (which model has predicted they may close account in near future)</w:t>
      </w:r>
    </w:p>
    <w:p w:rsidR="00FD14DD" w:rsidRDefault="00FD14DD" w:rsidP="00FD14DD">
      <w:pPr>
        <w:autoSpaceDE w:val="0"/>
        <w:autoSpaceDN w:val="0"/>
        <w:adjustRightInd w:val="0"/>
        <w:spacing w:before="100" w:after="0"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br/>
        <w:t xml:space="preserve">Project #2 | Project Title: </w:t>
      </w:r>
      <w:r w:rsidR="005C3EF4">
        <w:rPr>
          <w:rFonts w:cs="Calibri"/>
          <w:b/>
          <w:bCs/>
          <w:sz w:val="20"/>
          <w:szCs w:val="20"/>
        </w:rPr>
        <w:t>Service Now</w:t>
      </w:r>
      <w:r>
        <w:rPr>
          <w:rFonts w:cs="Calibri"/>
          <w:b/>
          <w:bCs/>
          <w:sz w:val="20"/>
          <w:szCs w:val="20"/>
        </w:rPr>
        <w:t xml:space="preserve"> Incidents ML model | | </w:t>
      </w:r>
      <w:r w:rsidR="005C3EF4">
        <w:rPr>
          <w:rFonts w:cs="Calibri"/>
          <w:b/>
          <w:bCs/>
          <w:sz w:val="20"/>
          <w:szCs w:val="20"/>
        </w:rPr>
        <w:t>Organization</w:t>
      </w:r>
      <w:r>
        <w:rPr>
          <w:rFonts w:cs="Calibri"/>
          <w:b/>
          <w:bCs/>
          <w:sz w:val="20"/>
          <w:szCs w:val="20"/>
        </w:rPr>
        <w:t xml:space="preserve">: </w:t>
      </w:r>
      <w:r>
        <w:rPr>
          <w:rFonts w:cs="Calibri"/>
          <w:sz w:val="20"/>
          <w:szCs w:val="20"/>
        </w:rPr>
        <w:t>TCS</w:t>
      </w:r>
    </w:p>
    <w:p w:rsidR="00FD14DD" w:rsidRDefault="00FD14DD" w:rsidP="00FD14DD">
      <w:pPr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This tool is developed to help new </w:t>
      </w:r>
      <w:r w:rsidR="005C3EF4">
        <w:rPr>
          <w:rFonts w:cs="Calibri"/>
          <w:sz w:val="20"/>
          <w:szCs w:val="20"/>
        </w:rPr>
        <w:t>joiners</w:t>
      </w:r>
      <w:r>
        <w:rPr>
          <w:rFonts w:cs="Calibri"/>
          <w:sz w:val="20"/>
          <w:szCs w:val="20"/>
        </w:rPr>
        <w:t xml:space="preserve"> to get a quick resolution based on how the similar previous incidents were handled.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Implemented a model based on way previous incidents are handled using NLP.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Performed Data Gathering, Analysis and Data Cleaning.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Improved the model performance by implementing boosting techniques such as XG</w:t>
      </w:r>
      <w:r w:rsidR="005C3EF4">
        <w:rPr>
          <w:rFonts w:cs="Calibri"/>
          <w:color w:val="000000"/>
          <w:sz w:val="20"/>
          <w:szCs w:val="20"/>
        </w:rPr>
        <w:t>-</w:t>
      </w:r>
      <w:r>
        <w:rPr>
          <w:rFonts w:cs="Calibri"/>
          <w:color w:val="000000"/>
          <w:sz w:val="20"/>
          <w:szCs w:val="20"/>
        </w:rPr>
        <w:t>boost and ensemble models.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Performed Random Forest, Decision Tree, Logistic</w:t>
      </w:r>
      <w:r w:rsidR="000C37B7">
        <w:rPr>
          <w:rFonts w:cs="Calibri"/>
          <w:color w:val="000000"/>
          <w:sz w:val="20"/>
          <w:szCs w:val="20"/>
        </w:rPr>
        <w:t xml:space="preserve"> Regression, and KNN to predict the performance.</w:t>
      </w:r>
    </w:p>
    <w:p w:rsidR="00FD14DD" w:rsidRDefault="00FD14DD" w:rsidP="00FD14DD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This model gave the accuracy of 94% through random forest and was implemented through snow API.</w:t>
      </w:r>
    </w:p>
    <w:p w:rsidR="00E90F84" w:rsidRDefault="00E90F84" w:rsidP="00E90F84">
      <w:pPr>
        <w:autoSpaceDE w:val="0"/>
        <w:autoSpaceDN w:val="0"/>
        <w:adjustRightInd w:val="0"/>
        <w:rPr>
          <w:rFonts w:cs="Calibri"/>
          <w:color w:val="000000"/>
          <w:sz w:val="20"/>
          <w:szCs w:val="20"/>
        </w:rPr>
      </w:pPr>
    </w:p>
    <w:p w:rsidR="00E90F84" w:rsidRDefault="00E90F84" w:rsidP="00E90F84">
      <w:pPr>
        <w:autoSpaceDE w:val="0"/>
        <w:autoSpaceDN w:val="0"/>
        <w:adjustRightInd w:val="0"/>
        <w:spacing w:before="100" w:after="0"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Project #3 | Project Title: Credit risk assessment using ML model | | Organization: </w:t>
      </w:r>
      <w:r>
        <w:rPr>
          <w:rFonts w:cs="Calibri"/>
          <w:sz w:val="20"/>
          <w:szCs w:val="20"/>
        </w:rPr>
        <w:t>TCS</w:t>
      </w:r>
    </w:p>
    <w:p w:rsidR="00E90F84" w:rsidRDefault="00E90F84" w:rsidP="00E90F84">
      <w:pPr>
        <w:autoSpaceDE w:val="0"/>
        <w:autoSpaceDN w:val="0"/>
        <w:adjustRightInd w:val="0"/>
        <w:spacing w:before="100" w:after="0"/>
        <w:jc w:val="both"/>
        <w:rPr>
          <w:sz w:val="20"/>
          <w:szCs w:val="20"/>
        </w:rPr>
      </w:pPr>
      <w:r>
        <w:rPr>
          <w:rFonts w:cs="Calibri"/>
          <w:sz w:val="20"/>
          <w:szCs w:val="20"/>
        </w:rPr>
        <w:t xml:space="preserve">This </w:t>
      </w:r>
      <w:r w:rsidRPr="00E90F84">
        <w:rPr>
          <w:rFonts w:cs="Calibri"/>
          <w:sz w:val="20"/>
          <w:szCs w:val="20"/>
        </w:rPr>
        <w:t xml:space="preserve">model </w:t>
      </w:r>
      <w:r w:rsidRPr="00E90F84">
        <w:rPr>
          <w:sz w:val="20"/>
          <w:szCs w:val="20"/>
        </w:rPr>
        <w:t>infers the significance of using machine learning algorithms to predict bad customers.</w:t>
      </w:r>
    </w:p>
    <w:p w:rsidR="00E90F84" w:rsidRDefault="00E90F84" w:rsidP="00E90F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/>
        <w:jc w:val="both"/>
        <w:rPr>
          <w:sz w:val="20"/>
          <w:szCs w:val="20"/>
        </w:rPr>
      </w:pPr>
      <w:r>
        <w:rPr>
          <w:sz w:val="20"/>
          <w:szCs w:val="20"/>
        </w:rPr>
        <w:t>Implemented a model based on the data provided my banks team.</w:t>
      </w:r>
    </w:p>
    <w:p w:rsidR="00E90F84" w:rsidRDefault="00E90F84" w:rsidP="00E90F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/>
        <w:jc w:val="both"/>
        <w:rPr>
          <w:sz w:val="20"/>
          <w:szCs w:val="20"/>
        </w:rPr>
      </w:pPr>
      <w:r>
        <w:rPr>
          <w:sz w:val="20"/>
          <w:szCs w:val="20"/>
        </w:rPr>
        <w:t>Performed Data gathering, analysis and data cleaning.</w:t>
      </w:r>
    </w:p>
    <w:p w:rsidR="00E90F84" w:rsidRPr="00E90F84" w:rsidRDefault="00E90F84" w:rsidP="00E90F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/>
        <w:jc w:val="both"/>
        <w:rPr>
          <w:sz w:val="20"/>
          <w:szCs w:val="20"/>
        </w:rPr>
      </w:pPr>
      <w:r>
        <w:rPr>
          <w:sz w:val="20"/>
          <w:szCs w:val="20"/>
        </w:rPr>
        <w:t>Applied different machine learning algorithm and among all the Logistic regression provided the best results with an accuracy of 89%.</w:t>
      </w:r>
    </w:p>
    <w:p w:rsidR="00E90F84" w:rsidRPr="00E90F84" w:rsidRDefault="00E90F84" w:rsidP="00E90F84">
      <w:pPr>
        <w:autoSpaceDE w:val="0"/>
        <w:autoSpaceDN w:val="0"/>
        <w:adjustRightInd w:val="0"/>
        <w:spacing w:before="100" w:after="0"/>
        <w:jc w:val="both"/>
        <w:rPr>
          <w:rFonts w:cs="Calibri"/>
          <w:b/>
          <w:bCs/>
          <w:sz w:val="20"/>
          <w:szCs w:val="20"/>
        </w:rPr>
      </w:pPr>
    </w:p>
    <w:p w:rsidR="00E90F84" w:rsidRPr="00E90F84" w:rsidRDefault="00E90F84" w:rsidP="00E90F84">
      <w:pPr>
        <w:autoSpaceDE w:val="0"/>
        <w:autoSpaceDN w:val="0"/>
        <w:adjustRightInd w:val="0"/>
        <w:rPr>
          <w:rFonts w:cs="Calibri"/>
          <w:color w:val="000000"/>
          <w:sz w:val="20"/>
          <w:szCs w:val="20"/>
        </w:rPr>
      </w:pPr>
    </w:p>
    <w:p w:rsidR="00FD14DD" w:rsidRDefault="00FD14DD" w:rsidP="00FD14DD">
      <w:pPr>
        <w:autoSpaceDE w:val="0"/>
        <w:autoSpaceDN w:val="0"/>
        <w:adjustRightInd w:val="0"/>
        <w:spacing w:before="100" w:after="0" w:line="240" w:lineRule="auto"/>
        <w:ind w:left="357"/>
        <w:jc w:val="center"/>
        <w:rPr>
          <w:rFonts w:cs="Calibri"/>
          <w:b/>
          <w:bCs/>
          <w:color w:val="365F91"/>
          <w:spacing w:val="20"/>
          <w:sz w:val="24"/>
          <w:szCs w:val="24"/>
        </w:rPr>
      </w:pPr>
      <w:r>
        <w:rPr>
          <w:rFonts w:cs="Calibri"/>
          <w:b/>
          <w:bCs/>
          <w:color w:val="365F91"/>
          <w:spacing w:val="20"/>
          <w:sz w:val="24"/>
          <w:szCs w:val="24"/>
        </w:rPr>
        <w:t xml:space="preserve">ACADEMIC QUALIFICATIONS </w:t>
      </w:r>
    </w:p>
    <w:p w:rsidR="00FD14DD" w:rsidRDefault="00FD14DD" w:rsidP="00FD14DD">
      <w:pPr>
        <w:autoSpaceDE w:val="0"/>
        <w:autoSpaceDN w:val="0"/>
        <w:adjustRightInd w:val="0"/>
        <w:spacing w:after="0" w:line="240" w:lineRule="auto"/>
        <w:rPr>
          <w:rFonts w:cs="Calibri"/>
          <w:sz w:val="10"/>
          <w:szCs w:val="10"/>
        </w:rPr>
      </w:pPr>
    </w:p>
    <w:p w:rsidR="00FD14DD" w:rsidRDefault="00FD14DD" w:rsidP="00FD14DD">
      <w:pPr>
        <w:numPr>
          <w:ilvl w:val="0"/>
          <w:numId w:val="1"/>
        </w:numPr>
        <w:tabs>
          <w:tab w:val="left" w:pos="1440"/>
          <w:tab w:val="right" w:pos="10206"/>
        </w:tabs>
        <w:autoSpaceDE w:val="0"/>
        <w:autoSpaceDN w:val="0"/>
        <w:adjustRightInd w:val="0"/>
        <w:spacing w:after="0"/>
        <w:ind w:left="272" w:hanging="272"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Bachelor of Technology</w:t>
      </w:r>
      <w:r>
        <w:rPr>
          <w:rFonts w:cs="Calibri"/>
          <w:sz w:val="20"/>
          <w:szCs w:val="20"/>
        </w:rPr>
        <w:t xml:space="preserve"> in Mechanical Engineering from KL University, India, 2016</w:t>
      </w:r>
    </w:p>
    <w:p w:rsidR="00FD14DD" w:rsidRDefault="00FD14DD" w:rsidP="00FD14DD">
      <w:pPr>
        <w:numPr>
          <w:ilvl w:val="0"/>
          <w:numId w:val="1"/>
        </w:numPr>
        <w:tabs>
          <w:tab w:val="left" w:pos="1440"/>
          <w:tab w:val="right" w:pos="10206"/>
        </w:tabs>
        <w:autoSpaceDE w:val="0"/>
        <w:autoSpaceDN w:val="0"/>
        <w:adjustRightInd w:val="0"/>
        <w:spacing w:after="0"/>
        <w:ind w:left="272" w:hanging="272"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Masters In Technology </w:t>
      </w:r>
      <w:r w:rsidR="005C3EF4">
        <w:rPr>
          <w:rFonts w:cs="Calibri"/>
          <w:sz w:val="20"/>
          <w:szCs w:val="20"/>
        </w:rPr>
        <w:t>in Thermal Engineer</w:t>
      </w:r>
      <w:r>
        <w:rPr>
          <w:rFonts w:cs="Calibri"/>
          <w:sz w:val="20"/>
          <w:szCs w:val="20"/>
        </w:rPr>
        <w:t>ing form JNTUK, Kakinada , 2019</w:t>
      </w:r>
    </w:p>
    <w:p w:rsidR="003C39C3" w:rsidRDefault="003C39C3"/>
    <w:sectPr w:rsidR="003C39C3" w:rsidSect="00FD4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556C37E"/>
    <w:lvl w:ilvl="0">
      <w:numFmt w:val="bullet"/>
      <w:lvlText w:val="*"/>
      <w:lvlJc w:val="left"/>
    </w:lvl>
  </w:abstractNum>
  <w:abstractNum w:abstractNumId="1">
    <w:nsid w:val="2E246A1B"/>
    <w:multiLevelType w:val="hybridMultilevel"/>
    <w:tmpl w:val="CFD0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4DD"/>
    <w:rsid w:val="000C37B7"/>
    <w:rsid w:val="003C39C3"/>
    <w:rsid w:val="005C3EF4"/>
    <w:rsid w:val="005E6182"/>
    <w:rsid w:val="00687822"/>
    <w:rsid w:val="006B6144"/>
    <w:rsid w:val="00743154"/>
    <w:rsid w:val="007C360B"/>
    <w:rsid w:val="00A17D8A"/>
    <w:rsid w:val="00AC155C"/>
    <w:rsid w:val="00AD5766"/>
    <w:rsid w:val="00BC75A5"/>
    <w:rsid w:val="00E90F84"/>
    <w:rsid w:val="00F26B38"/>
    <w:rsid w:val="00F75EF5"/>
    <w:rsid w:val="00FA6807"/>
    <w:rsid w:val="00FD14DD"/>
    <w:rsid w:val="00FD4598"/>
    <w:rsid w:val="00FF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DD"/>
    <w:pPr>
      <w:spacing w:after="200" w:line="276" w:lineRule="auto"/>
    </w:pPr>
    <w:rPr>
      <w:rFonts w:cs="Gautam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2021-08-04T16:25:00Z</dcterms:created>
  <dcterms:modified xsi:type="dcterms:W3CDTF">2021-08-26T01:45:00Z</dcterms:modified>
</cp:coreProperties>
</file>