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C3" w:rsidRDefault="00880FC3" w:rsidP="001343EF">
      <w:pPr>
        <w:pStyle w:val="Heading1"/>
        <w:spacing w:before="0" w:line="240" w:lineRule="auto"/>
      </w:pPr>
      <w:r>
        <w:t>Span:</w:t>
      </w:r>
    </w:p>
    <w:p w:rsidR="00880FC3" w:rsidRDefault="00880FC3" w:rsidP="001343E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2356"/>
        <w:gridCol w:w="2880"/>
        <w:gridCol w:w="2970"/>
        <w:gridCol w:w="2790"/>
      </w:tblGrid>
      <w:tr w:rsidR="00270195" w:rsidRPr="00D210EC" w:rsidTr="00D3126C">
        <w:tc>
          <w:tcPr>
            <w:tcW w:w="1419" w:type="dxa"/>
            <w:shd w:val="clear" w:color="auto" w:fill="BDD6EE" w:themeFill="accent1" w:themeFillTint="66"/>
          </w:tcPr>
          <w:p w:rsidR="00270195" w:rsidRPr="00D210EC" w:rsidRDefault="00270195" w:rsidP="001343EF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356" w:type="dxa"/>
            <w:shd w:val="clear" w:color="auto" w:fill="BDD6EE" w:themeFill="accent1" w:themeFillTint="66"/>
          </w:tcPr>
          <w:p w:rsidR="00270195" w:rsidRPr="00D210EC" w:rsidRDefault="00270195" w:rsidP="001343EF">
            <w:pPr>
              <w:rPr>
                <w:b/>
              </w:rPr>
            </w:pPr>
            <w:r w:rsidRPr="00D210EC">
              <w:rPr>
                <w:b/>
              </w:rPr>
              <w:t>Single AZ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270195" w:rsidRPr="00D210EC" w:rsidRDefault="00270195" w:rsidP="001343EF">
            <w:pPr>
              <w:rPr>
                <w:b/>
              </w:rPr>
            </w:pPr>
            <w:r w:rsidRPr="00D210EC">
              <w:rPr>
                <w:b/>
              </w:rPr>
              <w:t>Span Multi-AZ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270195" w:rsidRPr="00D210EC" w:rsidRDefault="00270195" w:rsidP="001343EF">
            <w:pPr>
              <w:rPr>
                <w:b/>
              </w:rPr>
            </w:pPr>
            <w:r w:rsidRPr="00D210EC">
              <w:rPr>
                <w:b/>
              </w:rPr>
              <w:t>Single Region</w:t>
            </w:r>
            <w:r>
              <w:rPr>
                <w:b/>
              </w:rPr>
              <w:t xml:space="preserve"> (Regional)</w:t>
            </w:r>
          </w:p>
        </w:tc>
        <w:tc>
          <w:tcPr>
            <w:tcW w:w="2790" w:type="dxa"/>
            <w:shd w:val="clear" w:color="auto" w:fill="BDD6EE" w:themeFill="accent1" w:themeFillTint="66"/>
          </w:tcPr>
          <w:p w:rsidR="00270195" w:rsidRPr="00D210EC" w:rsidRDefault="00270195" w:rsidP="001343EF">
            <w:pPr>
              <w:rPr>
                <w:b/>
              </w:rPr>
            </w:pPr>
            <w:r w:rsidRPr="00D210EC">
              <w:rPr>
                <w:b/>
              </w:rPr>
              <w:t xml:space="preserve">Span Multi-Region </w:t>
            </w:r>
          </w:p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1343EF">
            <w:r>
              <w:t>Compute</w:t>
            </w:r>
          </w:p>
        </w:tc>
        <w:tc>
          <w:tcPr>
            <w:tcW w:w="2356" w:type="dxa"/>
          </w:tcPr>
          <w:p w:rsidR="00270195" w:rsidRDefault="00270195" w:rsidP="001343EF">
            <w:r>
              <w:t>Placement Groups</w:t>
            </w:r>
          </w:p>
        </w:tc>
        <w:tc>
          <w:tcPr>
            <w:tcW w:w="2880" w:type="dxa"/>
          </w:tcPr>
          <w:p w:rsidR="00270195" w:rsidRDefault="00270195" w:rsidP="001343EF">
            <w:r>
              <w:t>Reserved EC2 Instances</w:t>
            </w:r>
          </w:p>
          <w:p w:rsidR="00270195" w:rsidRDefault="00270195" w:rsidP="001343EF">
            <w:r>
              <w:t xml:space="preserve">ELB (Multi AZs In </w:t>
            </w:r>
            <w:r w:rsidRPr="00766B79">
              <w:rPr>
                <w:highlight w:val="yellow"/>
              </w:rPr>
              <w:t>Single Region</w:t>
            </w:r>
            <w:r>
              <w:t>)</w:t>
            </w:r>
          </w:p>
        </w:tc>
        <w:tc>
          <w:tcPr>
            <w:tcW w:w="2970" w:type="dxa"/>
          </w:tcPr>
          <w:p w:rsidR="00800CCA" w:rsidRDefault="007E597E" w:rsidP="001343EF">
            <w:r>
              <w:t>ELB (Multi AZs In Single Region)</w:t>
            </w:r>
          </w:p>
          <w:p w:rsidR="00270195" w:rsidRPr="00936624" w:rsidRDefault="00270195" w:rsidP="001343EF">
            <w:pPr>
              <w:rPr>
                <w:highlight w:val="cyan"/>
              </w:rPr>
            </w:pPr>
            <w:r>
              <w:t xml:space="preserve">AMIs </w:t>
            </w:r>
            <w:r w:rsidRPr="00C953A1">
              <w:rPr>
                <w:sz w:val="18"/>
              </w:rPr>
              <w:t>(However</w:t>
            </w:r>
            <w:r w:rsidR="00054569">
              <w:rPr>
                <w:sz w:val="18"/>
              </w:rPr>
              <w:t xml:space="preserve"> can be copied to other regions</w:t>
            </w:r>
            <w:r w:rsidR="005A2D0B">
              <w:rPr>
                <w:sz w:val="18"/>
              </w:rPr>
              <w:t>)</w:t>
            </w:r>
          </w:p>
        </w:tc>
        <w:tc>
          <w:tcPr>
            <w:tcW w:w="2790" w:type="dxa"/>
          </w:tcPr>
          <w:p w:rsidR="00270195" w:rsidRDefault="00270195" w:rsidP="001343EF"/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1343EF">
            <w:r>
              <w:t>IAM</w:t>
            </w:r>
          </w:p>
        </w:tc>
        <w:tc>
          <w:tcPr>
            <w:tcW w:w="2356" w:type="dxa"/>
          </w:tcPr>
          <w:p w:rsidR="00270195" w:rsidRDefault="00270195" w:rsidP="001343EF"/>
        </w:tc>
        <w:tc>
          <w:tcPr>
            <w:tcW w:w="2880" w:type="dxa"/>
          </w:tcPr>
          <w:p w:rsidR="00270195" w:rsidRDefault="00270195" w:rsidP="001343EF"/>
        </w:tc>
        <w:tc>
          <w:tcPr>
            <w:tcW w:w="2970" w:type="dxa"/>
          </w:tcPr>
          <w:p w:rsidR="00270195" w:rsidRDefault="00270195" w:rsidP="001343EF">
            <w:pPr>
              <w:rPr>
                <w:highlight w:val="cyan"/>
              </w:rPr>
            </w:pPr>
            <w:r w:rsidRPr="00936624">
              <w:rPr>
                <w:highlight w:val="cyan"/>
              </w:rPr>
              <w:t>Security Group</w:t>
            </w:r>
          </w:p>
          <w:p w:rsidR="00270195" w:rsidRPr="00936624" w:rsidRDefault="00270195" w:rsidP="001343EF">
            <w:pPr>
              <w:rPr>
                <w:highlight w:val="cyan"/>
              </w:rPr>
            </w:pPr>
          </w:p>
        </w:tc>
        <w:tc>
          <w:tcPr>
            <w:tcW w:w="2790" w:type="dxa"/>
          </w:tcPr>
          <w:p w:rsidR="00270195" w:rsidRDefault="00270195" w:rsidP="001343EF">
            <w:r>
              <w:t>IAM – Roles, Groups, Users, Policy</w:t>
            </w:r>
          </w:p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1343EF">
            <w:r>
              <w:t>Storage</w:t>
            </w:r>
          </w:p>
        </w:tc>
        <w:tc>
          <w:tcPr>
            <w:tcW w:w="2356" w:type="dxa"/>
          </w:tcPr>
          <w:p w:rsidR="00270195" w:rsidRDefault="00270195" w:rsidP="001343EF">
            <w:r>
              <w:t>EBS Replication</w:t>
            </w:r>
          </w:p>
        </w:tc>
        <w:tc>
          <w:tcPr>
            <w:tcW w:w="2880" w:type="dxa"/>
          </w:tcPr>
          <w:p w:rsidR="00270195" w:rsidRDefault="00270195" w:rsidP="001343EF"/>
        </w:tc>
        <w:tc>
          <w:tcPr>
            <w:tcW w:w="2970" w:type="dxa"/>
          </w:tcPr>
          <w:p w:rsidR="00270195" w:rsidRDefault="00270195" w:rsidP="001343EF"/>
        </w:tc>
        <w:tc>
          <w:tcPr>
            <w:tcW w:w="2790" w:type="dxa"/>
          </w:tcPr>
          <w:p w:rsidR="00270195" w:rsidRDefault="00270195" w:rsidP="001343EF">
            <w:r>
              <w:t>S3 – Global</w:t>
            </w:r>
          </w:p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1343EF">
            <w:r>
              <w:t>Database</w:t>
            </w:r>
          </w:p>
        </w:tc>
        <w:tc>
          <w:tcPr>
            <w:tcW w:w="2356" w:type="dxa"/>
          </w:tcPr>
          <w:p w:rsidR="00270195" w:rsidRDefault="00270195" w:rsidP="001343EF">
            <w:r>
              <w:t>Redshift</w:t>
            </w:r>
          </w:p>
          <w:p w:rsidR="00270195" w:rsidRDefault="00270195" w:rsidP="001343EF">
            <w:r>
              <w:t>Mem-Cache</w:t>
            </w:r>
          </w:p>
          <w:p w:rsidR="00EF74DF" w:rsidRDefault="00EF74DF" w:rsidP="001343EF"/>
        </w:tc>
        <w:tc>
          <w:tcPr>
            <w:tcW w:w="2880" w:type="dxa"/>
          </w:tcPr>
          <w:p w:rsidR="00270195" w:rsidRDefault="00270195" w:rsidP="001343EF">
            <w:proofErr w:type="spellStart"/>
            <w:r>
              <w:t>Postgress</w:t>
            </w:r>
            <w:proofErr w:type="spellEnd"/>
          </w:p>
          <w:p w:rsidR="00270195" w:rsidRDefault="00270195" w:rsidP="001343EF">
            <w:r>
              <w:t>MySQL</w:t>
            </w:r>
          </w:p>
          <w:p w:rsidR="00270195" w:rsidRDefault="00270195" w:rsidP="001343EF">
            <w:proofErr w:type="spellStart"/>
            <w:r>
              <w:t>Redis</w:t>
            </w:r>
            <w:proofErr w:type="spellEnd"/>
          </w:p>
        </w:tc>
        <w:tc>
          <w:tcPr>
            <w:tcW w:w="2970" w:type="dxa"/>
          </w:tcPr>
          <w:p w:rsidR="00270195" w:rsidRDefault="00766B79" w:rsidP="001343EF">
            <w:r>
              <w:t>Read-Replica (</w:t>
            </w:r>
            <w:r w:rsidRPr="00657E34">
              <w:rPr>
                <w:highlight w:val="cyan"/>
              </w:rPr>
              <w:t>Can be in another region for MySQL</w:t>
            </w:r>
            <w:r>
              <w:t xml:space="preserve"> &amp; </w:t>
            </w:r>
            <w:proofErr w:type="spellStart"/>
            <w:r>
              <w:t>MariaDB</w:t>
            </w:r>
            <w:proofErr w:type="spellEnd"/>
            <w:r>
              <w:t xml:space="preserve">, </w:t>
            </w:r>
            <w:r w:rsidRPr="00C600D8">
              <w:rPr>
                <w:highlight w:val="magenta"/>
              </w:rPr>
              <w:t>not for PostgreSQL</w:t>
            </w:r>
            <w:r>
              <w:t>)</w:t>
            </w:r>
          </w:p>
        </w:tc>
        <w:tc>
          <w:tcPr>
            <w:tcW w:w="2790" w:type="dxa"/>
          </w:tcPr>
          <w:p w:rsidR="00270195" w:rsidRDefault="00270195" w:rsidP="001343EF"/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1343EF">
            <w:r>
              <w:t>Networking</w:t>
            </w:r>
          </w:p>
        </w:tc>
        <w:tc>
          <w:tcPr>
            <w:tcW w:w="2356" w:type="dxa"/>
          </w:tcPr>
          <w:p w:rsidR="00270195" w:rsidRDefault="00270195" w:rsidP="001343EF"/>
        </w:tc>
        <w:tc>
          <w:tcPr>
            <w:tcW w:w="2880" w:type="dxa"/>
          </w:tcPr>
          <w:p w:rsidR="00270195" w:rsidRDefault="00270195" w:rsidP="001343EF"/>
        </w:tc>
        <w:tc>
          <w:tcPr>
            <w:tcW w:w="2970" w:type="dxa"/>
          </w:tcPr>
          <w:p w:rsidR="00270195" w:rsidRDefault="00270195" w:rsidP="001343EF">
            <w:r>
              <w:t>VPC</w:t>
            </w:r>
          </w:p>
          <w:p w:rsidR="00270195" w:rsidRDefault="00270195" w:rsidP="001343EF">
            <w:r>
              <w:t>VPC Peering</w:t>
            </w:r>
          </w:p>
        </w:tc>
        <w:tc>
          <w:tcPr>
            <w:tcW w:w="2790" w:type="dxa"/>
          </w:tcPr>
          <w:p w:rsidR="00270195" w:rsidRDefault="00270195" w:rsidP="001343EF"/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1343EF">
            <w:r>
              <w:t>Management</w:t>
            </w:r>
          </w:p>
        </w:tc>
        <w:tc>
          <w:tcPr>
            <w:tcW w:w="2356" w:type="dxa"/>
          </w:tcPr>
          <w:p w:rsidR="00270195" w:rsidRDefault="00270195" w:rsidP="001343EF"/>
        </w:tc>
        <w:tc>
          <w:tcPr>
            <w:tcW w:w="2880" w:type="dxa"/>
          </w:tcPr>
          <w:p w:rsidR="00270195" w:rsidRDefault="00270195" w:rsidP="001343EF"/>
        </w:tc>
        <w:tc>
          <w:tcPr>
            <w:tcW w:w="2970" w:type="dxa"/>
          </w:tcPr>
          <w:p w:rsidR="00270195" w:rsidRDefault="00270195" w:rsidP="001343EF"/>
        </w:tc>
        <w:tc>
          <w:tcPr>
            <w:tcW w:w="2790" w:type="dxa"/>
          </w:tcPr>
          <w:p w:rsidR="00270195" w:rsidRDefault="00270195" w:rsidP="001343EF"/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1343EF">
            <w:r>
              <w:t>Application</w:t>
            </w:r>
          </w:p>
        </w:tc>
        <w:tc>
          <w:tcPr>
            <w:tcW w:w="2356" w:type="dxa"/>
          </w:tcPr>
          <w:p w:rsidR="00270195" w:rsidRDefault="00270195" w:rsidP="001343EF"/>
        </w:tc>
        <w:tc>
          <w:tcPr>
            <w:tcW w:w="2880" w:type="dxa"/>
          </w:tcPr>
          <w:p w:rsidR="00270195" w:rsidRDefault="00270195" w:rsidP="001343EF">
            <w:r>
              <w:t>SWF – Manages workflow history across 03 AZs</w:t>
            </w:r>
          </w:p>
          <w:p w:rsidR="00270195" w:rsidRDefault="00270195" w:rsidP="001343EF">
            <w:r>
              <w:t xml:space="preserve">SNS – Published </w:t>
            </w:r>
            <w:proofErr w:type="spellStart"/>
            <w:r>
              <w:t>msgs</w:t>
            </w:r>
            <w:proofErr w:type="spellEnd"/>
            <w:r>
              <w:t xml:space="preserve"> are redundantly stored across multi-AZs</w:t>
            </w:r>
          </w:p>
        </w:tc>
        <w:tc>
          <w:tcPr>
            <w:tcW w:w="2970" w:type="dxa"/>
          </w:tcPr>
          <w:p w:rsidR="00270195" w:rsidRDefault="00270195" w:rsidP="001343EF">
            <w:r>
              <w:t>SQS</w:t>
            </w:r>
          </w:p>
        </w:tc>
        <w:tc>
          <w:tcPr>
            <w:tcW w:w="2790" w:type="dxa"/>
          </w:tcPr>
          <w:p w:rsidR="00270195" w:rsidRDefault="00270195" w:rsidP="001343EF"/>
        </w:tc>
      </w:tr>
      <w:tr w:rsidR="00270195" w:rsidTr="00D3126C">
        <w:tc>
          <w:tcPr>
            <w:tcW w:w="1419" w:type="dxa"/>
          </w:tcPr>
          <w:p w:rsidR="00270195" w:rsidRDefault="00270195" w:rsidP="001343EF"/>
        </w:tc>
        <w:tc>
          <w:tcPr>
            <w:tcW w:w="2356" w:type="dxa"/>
          </w:tcPr>
          <w:p w:rsidR="00270195" w:rsidRDefault="00270195" w:rsidP="001343EF"/>
        </w:tc>
        <w:tc>
          <w:tcPr>
            <w:tcW w:w="2880" w:type="dxa"/>
          </w:tcPr>
          <w:p w:rsidR="00270195" w:rsidRDefault="00270195" w:rsidP="001343EF"/>
        </w:tc>
        <w:tc>
          <w:tcPr>
            <w:tcW w:w="2970" w:type="dxa"/>
          </w:tcPr>
          <w:p w:rsidR="00270195" w:rsidRDefault="00270195" w:rsidP="001343EF"/>
        </w:tc>
        <w:tc>
          <w:tcPr>
            <w:tcW w:w="2790" w:type="dxa"/>
          </w:tcPr>
          <w:p w:rsidR="00270195" w:rsidRDefault="00270195" w:rsidP="001343EF"/>
        </w:tc>
      </w:tr>
    </w:tbl>
    <w:p w:rsidR="00880FC3" w:rsidRDefault="00880FC3" w:rsidP="001343EF">
      <w:pPr>
        <w:spacing w:after="0" w:line="240" w:lineRule="auto"/>
      </w:pPr>
    </w:p>
    <w:p w:rsidR="0079739A" w:rsidRDefault="0079739A" w:rsidP="001343EF">
      <w:pPr>
        <w:pStyle w:val="Heading1"/>
        <w:spacing w:before="0" w:line="240" w:lineRule="auto"/>
      </w:pPr>
      <w:r>
        <w:t>Replication:</w:t>
      </w:r>
    </w:p>
    <w:p w:rsidR="009972A1" w:rsidRDefault="009972A1" w:rsidP="001343EF">
      <w:pPr>
        <w:spacing w:after="0" w:line="240" w:lineRule="auto"/>
      </w:pPr>
      <w:r>
        <w:t>RDS: Automated Backups – Enabled By Default</w:t>
      </w:r>
    </w:p>
    <w:p w:rsidR="00151241" w:rsidRDefault="00151241" w:rsidP="001343EF">
      <w:pPr>
        <w:spacing w:after="0" w:line="240" w:lineRule="auto"/>
      </w:pPr>
      <w:proofErr w:type="spellStart"/>
      <w:r>
        <w:t>ElastiCache</w:t>
      </w:r>
      <w:proofErr w:type="spellEnd"/>
      <w:r>
        <w:t xml:space="preserve"> (</w:t>
      </w:r>
      <w:proofErr w:type="spellStart"/>
      <w:r>
        <w:t>Redis</w:t>
      </w:r>
      <w:proofErr w:type="spellEnd"/>
      <w:r>
        <w:t>) - Automated Backups</w:t>
      </w:r>
    </w:p>
    <w:p w:rsidR="00151241" w:rsidRDefault="002A754D" w:rsidP="001343EF">
      <w:pPr>
        <w:spacing w:after="0" w:line="240" w:lineRule="auto"/>
      </w:pPr>
      <w:r>
        <w:t>Redshift -</w:t>
      </w:r>
      <w:r w:rsidR="00151241">
        <w:t xml:space="preserve"> Automated Backups</w:t>
      </w:r>
    </w:p>
    <w:p w:rsidR="0016318A" w:rsidRDefault="0016318A" w:rsidP="001343EF">
      <w:pPr>
        <w:spacing w:after="0" w:line="240" w:lineRule="auto"/>
      </w:pPr>
    </w:p>
    <w:p w:rsidR="009972A1" w:rsidRDefault="009972A1" w:rsidP="001343EF">
      <w:pPr>
        <w:spacing w:after="0" w:line="240" w:lineRule="auto"/>
      </w:pPr>
      <w:r>
        <w:t xml:space="preserve">RDS Database Snapshot </w:t>
      </w:r>
      <w:r w:rsidR="002510F2">
        <w:t>–</w:t>
      </w:r>
      <w:r>
        <w:t xml:space="preserve"> Manual</w:t>
      </w:r>
    </w:p>
    <w:p w:rsidR="002510F2" w:rsidRDefault="002510F2" w:rsidP="001343EF">
      <w:pPr>
        <w:spacing w:after="0" w:line="240" w:lineRule="auto"/>
      </w:pPr>
    </w:p>
    <w:p w:rsidR="002510F2" w:rsidRDefault="002510F2" w:rsidP="00F05751">
      <w:pPr>
        <w:spacing w:after="0" w:line="240" w:lineRule="auto"/>
      </w:pPr>
      <w:r w:rsidRPr="00B34E02">
        <w:rPr>
          <w:highlight w:val="yellow"/>
        </w:rPr>
        <w:t xml:space="preserve">If Original RDS is </w:t>
      </w:r>
      <w:r w:rsidR="00F05751" w:rsidRPr="00B34E02">
        <w:rPr>
          <w:highlight w:val="yellow"/>
        </w:rPr>
        <w:t>deleted</w:t>
      </w:r>
    </w:p>
    <w:p w:rsidR="002510F2" w:rsidRDefault="002510F2" w:rsidP="00F05751">
      <w:pPr>
        <w:pStyle w:val="ListParagraph"/>
        <w:numPr>
          <w:ilvl w:val="0"/>
          <w:numId w:val="21"/>
        </w:numPr>
        <w:spacing w:after="0" w:line="240" w:lineRule="auto"/>
      </w:pPr>
      <w:r>
        <w:t>Automated Backups are deleted</w:t>
      </w:r>
    </w:p>
    <w:p w:rsidR="002510F2" w:rsidRDefault="002510F2" w:rsidP="00F05751">
      <w:pPr>
        <w:pStyle w:val="ListParagraph"/>
        <w:numPr>
          <w:ilvl w:val="0"/>
          <w:numId w:val="21"/>
        </w:numPr>
        <w:spacing w:after="0" w:line="240" w:lineRule="auto"/>
      </w:pPr>
      <w:r>
        <w:t>Manual Snapshot still remain</w:t>
      </w:r>
    </w:p>
    <w:p w:rsidR="00F05751" w:rsidRDefault="00F05751" w:rsidP="00F05751">
      <w:pPr>
        <w:pStyle w:val="ListParagraph"/>
        <w:numPr>
          <w:ilvl w:val="0"/>
          <w:numId w:val="21"/>
        </w:numPr>
        <w:spacing w:after="0" w:line="240" w:lineRule="auto"/>
      </w:pPr>
    </w:p>
    <w:p w:rsidR="009972A1" w:rsidRDefault="009972A1" w:rsidP="001343E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2"/>
        <w:gridCol w:w="4519"/>
        <w:gridCol w:w="4519"/>
      </w:tblGrid>
      <w:tr w:rsidR="00B70B2E" w:rsidRPr="00D210EC" w:rsidTr="00313752">
        <w:tc>
          <w:tcPr>
            <w:tcW w:w="0" w:type="auto"/>
            <w:shd w:val="clear" w:color="auto" w:fill="BDD6EE" w:themeFill="accent1" w:themeFillTint="66"/>
          </w:tcPr>
          <w:p w:rsidR="00B70B2E" w:rsidRPr="00D210EC" w:rsidRDefault="00B70B2E" w:rsidP="001343EF">
            <w:pPr>
              <w:rPr>
                <w:b/>
              </w:rPr>
            </w:pPr>
            <w:r>
              <w:rPr>
                <w:b/>
              </w:rPr>
              <w:t>Synchronous</w:t>
            </w:r>
          </w:p>
        </w:tc>
        <w:tc>
          <w:tcPr>
            <w:tcW w:w="4519" w:type="dxa"/>
            <w:shd w:val="clear" w:color="auto" w:fill="BDD6EE" w:themeFill="accent1" w:themeFillTint="66"/>
          </w:tcPr>
          <w:p w:rsidR="00B70B2E" w:rsidRPr="00D210EC" w:rsidRDefault="00B70B2E" w:rsidP="001343EF">
            <w:pPr>
              <w:rPr>
                <w:b/>
              </w:rPr>
            </w:pPr>
            <w:r>
              <w:rPr>
                <w:b/>
              </w:rPr>
              <w:t>Asynchronous</w:t>
            </w:r>
          </w:p>
        </w:tc>
        <w:tc>
          <w:tcPr>
            <w:tcW w:w="4519" w:type="dxa"/>
            <w:shd w:val="clear" w:color="auto" w:fill="BDD6EE" w:themeFill="accent1" w:themeFillTint="66"/>
          </w:tcPr>
          <w:p w:rsidR="00B70B2E" w:rsidRDefault="00B70B2E" w:rsidP="001343EF">
            <w:pPr>
              <w:rPr>
                <w:b/>
              </w:rPr>
            </w:pPr>
            <w:r>
              <w:rPr>
                <w:b/>
              </w:rPr>
              <w:t>Place</w:t>
            </w:r>
          </w:p>
        </w:tc>
      </w:tr>
      <w:tr w:rsidR="00B70B2E" w:rsidTr="00313752">
        <w:tc>
          <w:tcPr>
            <w:tcW w:w="0" w:type="auto"/>
          </w:tcPr>
          <w:p w:rsidR="00B70B2E" w:rsidRDefault="00B70B2E" w:rsidP="001343EF"/>
        </w:tc>
        <w:tc>
          <w:tcPr>
            <w:tcW w:w="4519" w:type="dxa"/>
          </w:tcPr>
          <w:p w:rsidR="00B70B2E" w:rsidRDefault="00B70B2E" w:rsidP="001343EF">
            <w:r>
              <w:t>EBS Snapshots</w:t>
            </w:r>
          </w:p>
        </w:tc>
        <w:tc>
          <w:tcPr>
            <w:tcW w:w="4519" w:type="dxa"/>
          </w:tcPr>
          <w:p w:rsidR="00B70B2E" w:rsidRDefault="00B70B2E" w:rsidP="001343EF">
            <w:r>
              <w:t>EBS Replication in Same AZ.</w:t>
            </w:r>
          </w:p>
        </w:tc>
      </w:tr>
      <w:tr w:rsidR="00B70B2E" w:rsidTr="00313752">
        <w:tc>
          <w:tcPr>
            <w:tcW w:w="0" w:type="auto"/>
          </w:tcPr>
          <w:p w:rsidR="003741E2" w:rsidRDefault="000843EF" w:rsidP="001F1A3E">
            <w:r>
              <w:t>RDS</w:t>
            </w:r>
            <w:r w:rsidR="00A36EBE">
              <w:t xml:space="preserve"> Multi-AZ</w:t>
            </w:r>
            <w:r>
              <w:t xml:space="preserve"> Replication</w:t>
            </w:r>
            <w:r w:rsidR="002D3C4C">
              <w:t xml:space="preserve"> </w:t>
            </w:r>
          </w:p>
          <w:p w:rsidR="00B70B2E" w:rsidRDefault="002D3C4C" w:rsidP="001F1A3E">
            <w:r>
              <w:t>(Replicates in same region, but different AZ)</w:t>
            </w:r>
          </w:p>
        </w:tc>
        <w:tc>
          <w:tcPr>
            <w:tcW w:w="4519" w:type="dxa"/>
          </w:tcPr>
          <w:p w:rsidR="00B70B2E" w:rsidRDefault="000843EF" w:rsidP="001343EF">
            <w:r>
              <w:t>RDS Read Replicas</w:t>
            </w:r>
          </w:p>
          <w:p w:rsidR="00CA7B54" w:rsidRDefault="00CA7B54" w:rsidP="001343EF">
            <w:r>
              <w:t>(</w:t>
            </w:r>
            <w:r w:rsidRPr="00657E34">
              <w:rPr>
                <w:highlight w:val="cyan"/>
              </w:rPr>
              <w:t>Can be in another region for MySQL</w:t>
            </w:r>
            <w:r>
              <w:t xml:space="preserve"> &amp; </w:t>
            </w:r>
            <w:proofErr w:type="spellStart"/>
            <w:r>
              <w:t>MariaDB</w:t>
            </w:r>
            <w:proofErr w:type="spellEnd"/>
            <w:r>
              <w:t>, not for PostgreSQL)</w:t>
            </w:r>
          </w:p>
        </w:tc>
        <w:tc>
          <w:tcPr>
            <w:tcW w:w="4519" w:type="dxa"/>
          </w:tcPr>
          <w:p w:rsidR="00B70B2E" w:rsidRDefault="00B70B2E" w:rsidP="001343EF"/>
        </w:tc>
      </w:tr>
      <w:tr w:rsidR="00B70B2E" w:rsidTr="00313752">
        <w:tc>
          <w:tcPr>
            <w:tcW w:w="0" w:type="auto"/>
          </w:tcPr>
          <w:p w:rsidR="00B70B2E" w:rsidRDefault="0052528C" w:rsidP="001343EF">
            <w:r>
              <w:t>Dynamo DB (</w:t>
            </w:r>
            <w:r w:rsidR="008F6E3A">
              <w:t xml:space="preserve">Automatic, </w:t>
            </w:r>
            <w:r>
              <w:t xml:space="preserve">Across three facilities </w:t>
            </w:r>
            <w:r w:rsidR="00E53F06">
              <w:t>within an AWS region)</w:t>
            </w:r>
          </w:p>
        </w:tc>
        <w:tc>
          <w:tcPr>
            <w:tcW w:w="4519" w:type="dxa"/>
          </w:tcPr>
          <w:p w:rsidR="00B70B2E" w:rsidRDefault="002A38C4" w:rsidP="001343EF">
            <w:r>
              <w:t>Redshift – Maintain 3 Copies</w:t>
            </w:r>
            <w:r w:rsidR="008226C2">
              <w:t xml:space="preserve"> in single AZ</w:t>
            </w:r>
          </w:p>
        </w:tc>
        <w:tc>
          <w:tcPr>
            <w:tcW w:w="4519" w:type="dxa"/>
          </w:tcPr>
          <w:p w:rsidR="00B70B2E" w:rsidRDefault="00B70B2E" w:rsidP="001343EF"/>
        </w:tc>
      </w:tr>
      <w:tr w:rsidR="00B70B2E" w:rsidTr="00313752">
        <w:tc>
          <w:tcPr>
            <w:tcW w:w="0" w:type="auto"/>
          </w:tcPr>
          <w:p w:rsidR="00B70B2E" w:rsidRDefault="00B70B2E" w:rsidP="001343EF"/>
        </w:tc>
        <w:tc>
          <w:tcPr>
            <w:tcW w:w="4519" w:type="dxa"/>
          </w:tcPr>
          <w:p w:rsidR="00B70B2E" w:rsidRDefault="00A8033F" w:rsidP="001343EF">
            <w:r>
              <w:t>AWS Storage Gat</w:t>
            </w:r>
            <w:r w:rsidR="00E705D7">
              <w:t>e</w:t>
            </w:r>
            <w:r>
              <w:t>way</w:t>
            </w:r>
            <w:r w:rsidR="00E705D7">
              <w:t xml:space="preserve"> (Uses Internet)</w:t>
            </w:r>
          </w:p>
          <w:p w:rsidR="00CC5B1B" w:rsidRDefault="00CC5B1B" w:rsidP="001343EF">
            <w:r>
              <w:t>Well you can use AWS Direct Connect</w:t>
            </w:r>
          </w:p>
        </w:tc>
        <w:tc>
          <w:tcPr>
            <w:tcW w:w="4519" w:type="dxa"/>
          </w:tcPr>
          <w:p w:rsidR="00B70B2E" w:rsidRDefault="00B70B2E" w:rsidP="001343EF"/>
        </w:tc>
      </w:tr>
    </w:tbl>
    <w:p w:rsidR="0079739A" w:rsidRDefault="0079739A" w:rsidP="001343EF">
      <w:pPr>
        <w:spacing w:after="0" w:line="240" w:lineRule="auto"/>
      </w:pPr>
    </w:p>
    <w:p w:rsidR="00EF4DE4" w:rsidRDefault="00EF4DE4" w:rsidP="001343EF">
      <w:pPr>
        <w:pStyle w:val="Heading1"/>
        <w:spacing w:before="0" w:line="240" w:lineRule="auto"/>
      </w:pPr>
      <w:r>
        <w:t>Port:</w:t>
      </w:r>
    </w:p>
    <w:p w:rsidR="00294686" w:rsidRDefault="00294686" w:rsidP="001343EF">
      <w:pPr>
        <w:pStyle w:val="ListBullet"/>
        <w:spacing w:after="0" w:line="240" w:lineRule="auto"/>
      </w:pPr>
      <w:r>
        <w:t>SSH: 22</w:t>
      </w:r>
    </w:p>
    <w:p w:rsidR="00F21410" w:rsidRDefault="00F21410" w:rsidP="001343EF">
      <w:pPr>
        <w:pStyle w:val="ListBullet"/>
        <w:spacing w:after="0" w:line="240" w:lineRule="auto"/>
      </w:pPr>
      <w:r>
        <w:t>RDP: 3389</w:t>
      </w:r>
    </w:p>
    <w:p w:rsidR="00EF4DE4" w:rsidRDefault="00EF4DE4" w:rsidP="001343EF">
      <w:pPr>
        <w:pStyle w:val="ListBullet"/>
        <w:spacing w:after="0" w:line="240" w:lineRule="auto"/>
      </w:pPr>
      <w:r>
        <w:t>HTTP: 80</w:t>
      </w:r>
    </w:p>
    <w:p w:rsidR="00EF4DE4" w:rsidRDefault="002857AD" w:rsidP="001343EF">
      <w:pPr>
        <w:pStyle w:val="ListBullet"/>
        <w:spacing w:after="0" w:line="240" w:lineRule="auto"/>
      </w:pPr>
      <w:r>
        <w:t>HTTPS: 4</w:t>
      </w:r>
      <w:r w:rsidR="00EF4DE4">
        <w:t>43</w:t>
      </w:r>
    </w:p>
    <w:p w:rsidR="00EF4DE4" w:rsidRDefault="00EF4DE4" w:rsidP="001343EF">
      <w:pPr>
        <w:pStyle w:val="ListBullet"/>
        <w:spacing w:after="0" w:line="240" w:lineRule="auto"/>
      </w:pPr>
      <w:r>
        <w:t>MySQL: 3306</w:t>
      </w:r>
    </w:p>
    <w:p w:rsidR="00EF4DE4" w:rsidRDefault="00EF4DE4" w:rsidP="001343EF">
      <w:pPr>
        <w:pStyle w:val="ListBullet"/>
        <w:spacing w:after="0" w:line="240" w:lineRule="auto"/>
      </w:pPr>
      <w:r>
        <w:t>Redshift: 5439</w:t>
      </w:r>
    </w:p>
    <w:p w:rsidR="006356C9" w:rsidRPr="00EF4DE4" w:rsidRDefault="006356C9" w:rsidP="001343EF">
      <w:pPr>
        <w:pStyle w:val="ListBullet"/>
        <w:spacing w:after="0" w:line="240" w:lineRule="auto"/>
      </w:pPr>
      <w:r>
        <w:t>MS SQL: 1433</w:t>
      </w:r>
    </w:p>
    <w:p w:rsidR="001343EF" w:rsidRDefault="001343EF" w:rsidP="001343EF">
      <w:pPr>
        <w:spacing w:after="0" w:line="240" w:lineRule="auto"/>
      </w:pPr>
    </w:p>
    <w:p w:rsidR="000240B8" w:rsidRDefault="00350A1E" w:rsidP="001343EF">
      <w:pPr>
        <w:spacing w:after="0" w:line="240" w:lineRule="auto"/>
      </w:pPr>
      <w:r>
        <w:t xml:space="preserve">ELB </w:t>
      </w:r>
    </w:p>
    <w:p w:rsidR="00EF4DE4" w:rsidRDefault="00350A1E" w:rsidP="001343EF">
      <w:pPr>
        <w:pStyle w:val="ListBullet"/>
        <w:spacing w:after="0" w:line="240" w:lineRule="auto"/>
      </w:pPr>
      <w:r>
        <w:t xml:space="preserve">Supported </w:t>
      </w:r>
      <w:r w:rsidR="00A85BD2">
        <w:t>Protocols</w:t>
      </w:r>
      <w:r>
        <w:t>: HTTP/HTTPS/TCP/SSL</w:t>
      </w:r>
    </w:p>
    <w:p w:rsidR="000240B8" w:rsidRDefault="000240B8" w:rsidP="001343EF">
      <w:pPr>
        <w:pStyle w:val="ListBullet"/>
        <w:spacing w:after="0" w:line="240" w:lineRule="auto"/>
      </w:pPr>
      <w:r>
        <w:t xml:space="preserve">Supported Ports: 25, 80, 443, 1024 </w:t>
      </w:r>
      <w:r w:rsidR="000C3034">
        <w:t>–</w:t>
      </w:r>
      <w:r>
        <w:t xml:space="preserve"> 36635</w:t>
      </w:r>
    </w:p>
    <w:p w:rsidR="00740A40" w:rsidRDefault="00740A40" w:rsidP="001343EF">
      <w:pPr>
        <w:pStyle w:val="ListBullet"/>
        <w:spacing w:after="0" w:line="240" w:lineRule="auto"/>
      </w:pPr>
      <w:r>
        <w:t>TLS – 1.0, 1.1, 1.2</w:t>
      </w:r>
    </w:p>
    <w:p w:rsidR="00740A40" w:rsidRDefault="00740A40" w:rsidP="001343EF">
      <w:pPr>
        <w:pStyle w:val="ListBullet"/>
        <w:spacing w:after="0" w:line="240" w:lineRule="auto"/>
      </w:pPr>
      <w:r>
        <w:t>SSL – 2.0, 3.0</w:t>
      </w:r>
    </w:p>
    <w:p w:rsidR="000C3034" w:rsidRDefault="000C3034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0C3034" w:rsidRDefault="000C3034" w:rsidP="001343EF">
      <w:pPr>
        <w:pStyle w:val="Heading1"/>
        <w:spacing w:before="0" w:line="240" w:lineRule="auto"/>
      </w:pPr>
      <w:r>
        <w:t>URLs:</w:t>
      </w:r>
    </w:p>
    <w:p w:rsidR="000C3034" w:rsidRDefault="000C3034" w:rsidP="001343EF">
      <w:pPr>
        <w:pStyle w:val="ListBullet"/>
        <w:spacing w:after="0" w:line="240" w:lineRule="auto"/>
      </w:pPr>
      <w:r w:rsidRPr="000C3034">
        <w:t xml:space="preserve">SQS </w:t>
      </w:r>
      <w:r>
        <w:t>–</w:t>
      </w:r>
      <w:r w:rsidRPr="000C3034">
        <w:t xml:space="preserve"> </w:t>
      </w:r>
    </w:p>
    <w:p w:rsidR="000C3034" w:rsidRPr="000C3034" w:rsidRDefault="00152A42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hyperlink r:id="rId5" w:history="1">
        <w:r w:rsidR="000C3034" w:rsidRPr="000C3034">
          <w:rPr>
            <w:rFonts w:hint="eastAsia"/>
          </w:rPr>
          <w:t>https://sqs.us-east-1.amazonaws.com/</w:t>
        </w:r>
        <w:r w:rsidR="000C3034" w:rsidRPr="000C3034">
          <w:t xml:space="preserve"> &lt;AWS</w:t>
        </w:r>
      </w:hyperlink>
      <w:r w:rsidR="000C3034">
        <w:t xml:space="preserve"> </w:t>
      </w:r>
      <w:r w:rsidR="000C3034" w:rsidRPr="000C3034">
        <w:rPr>
          <w:highlight w:val="yellow"/>
        </w:rPr>
        <w:t>Account ID</w:t>
      </w:r>
      <w:r w:rsidR="000C3034">
        <w:t xml:space="preserve">&gt; </w:t>
      </w:r>
      <w:r w:rsidR="000C3034" w:rsidRPr="000C3034">
        <w:rPr>
          <w:rFonts w:hint="eastAsia"/>
        </w:rPr>
        <w:t>/</w:t>
      </w:r>
      <w:proofErr w:type="spellStart"/>
      <w:r w:rsidR="000C3034" w:rsidRPr="000C3034">
        <w:rPr>
          <w:rFonts w:hint="eastAsia"/>
        </w:rPr>
        <w:t>AM_SQS_Queue</w:t>
      </w:r>
      <w:proofErr w:type="spellEnd"/>
    </w:p>
    <w:p w:rsidR="000C3034" w:rsidRDefault="00152A42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hyperlink r:id="rId6" w:history="1">
        <w:r w:rsidR="003A4862" w:rsidRPr="00011686">
          <w:rPr>
            <w:rStyle w:val="Hyperlink"/>
            <w:rFonts w:hint="eastAsia"/>
          </w:rPr>
          <w:t>https://</w:t>
        </w:r>
        <w:r w:rsidR="003A4862" w:rsidRPr="00011686">
          <w:rPr>
            <w:rStyle w:val="Hyperlink"/>
            <w:rFonts w:hint="eastAsia"/>
            <w:highlight w:val="yellow"/>
          </w:rPr>
          <w:t>sqs</w:t>
        </w:r>
        <w:r w:rsidR="003A4862" w:rsidRPr="00011686">
          <w:rPr>
            <w:rStyle w:val="Hyperlink"/>
            <w:rFonts w:hint="eastAsia"/>
          </w:rPr>
          <w:t>.us-east-1.amazonaws.com/458077907105/AM_SQS_Queue</w:t>
        </w:r>
      </w:hyperlink>
    </w:p>
    <w:p w:rsidR="0075096D" w:rsidRDefault="0075096D" w:rsidP="001343EF">
      <w:pPr>
        <w:pStyle w:val="ListBullet"/>
        <w:numPr>
          <w:ilvl w:val="0"/>
          <w:numId w:val="0"/>
        </w:numPr>
        <w:spacing w:after="0" w:line="240" w:lineRule="auto"/>
        <w:ind w:left="720"/>
      </w:pPr>
    </w:p>
    <w:p w:rsidR="003A4862" w:rsidRDefault="003A4862" w:rsidP="001343EF">
      <w:pPr>
        <w:pStyle w:val="ListBullet"/>
        <w:spacing w:after="0" w:line="240" w:lineRule="auto"/>
      </w:pPr>
      <w:r>
        <w:t>S3</w:t>
      </w:r>
    </w:p>
    <w:p w:rsidR="001A7381" w:rsidRDefault="001A7381" w:rsidP="001A7381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Bucket URL - http://</w:t>
      </w:r>
      <w:hyperlink r:id="rId7" w:tgtFrame="_blank" w:history="1">
        <w:r w:rsidRPr="003A4862">
          <w:rPr>
            <w:rStyle w:val="Hyperlink"/>
            <w:rFonts w:ascii="Verdana" w:hAnsi="Verdana"/>
            <w:color w:val="004B91"/>
            <w:sz w:val="18"/>
            <w:szCs w:val="18"/>
            <w:highlight w:val="yellow"/>
            <w:shd w:val="clear" w:color="auto" w:fill="FFFFFF"/>
          </w:rPr>
          <w:t>s3</w:t>
        </w:r>
        <w:r>
          <w:rPr>
            <w:rStyle w:val="Hyperlink"/>
            <w:rFonts w:ascii="Verdana" w:hAnsi="Verdana"/>
            <w:color w:val="004B91"/>
            <w:sz w:val="18"/>
            <w:szCs w:val="18"/>
            <w:shd w:val="clear" w:color="auto" w:fill="FFFFFF"/>
          </w:rPr>
          <w:t>-us-east-1.amazonaws.com</w:t>
        </w:r>
      </w:hyperlink>
      <w:r>
        <w:t>/</w:t>
      </w:r>
      <w:r w:rsidRPr="00CD4646">
        <w:rPr>
          <w:highlight w:val="green"/>
        </w:rPr>
        <w:t xml:space="preserve"> </w:t>
      </w:r>
      <w:proofErr w:type="spellStart"/>
      <w:r w:rsidRPr="00CD4646">
        <w:rPr>
          <w:highlight w:val="green"/>
        </w:rPr>
        <w:t>enrollmentbucket</w:t>
      </w:r>
      <w:proofErr w:type="spellEnd"/>
    </w:p>
    <w:p w:rsidR="003A4862" w:rsidRDefault="003A4862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Website – http://</w:t>
      </w:r>
      <w:hyperlink r:id="rId8" w:tgtFrame="_blank" w:history="1">
        <w:r w:rsidRPr="003A4862">
          <w:rPr>
            <w:rStyle w:val="Hyperlink"/>
            <w:rFonts w:ascii="Verdana" w:hAnsi="Verdana"/>
            <w:color w:val="004B91"/>
            <w:sz w:val="18"/>
            <w:szCs w:val="18"/>
            <w:highlight w:val="green"/>
            <w:shd w:val="clear" w:color="auto" w:fill="FFFFFF"/>
          </w:rPr>
          <w:t>enrollmentbucket</w:t>
        </w:r>
        <w:r>
          <w:rPr>
            <w:rStyle w:val="Hyperlink"/>
            <w:rFonts w:ascii="Verdana" w:hAnsi="Verdana"/>
            <w:color w:val="004B91"/>
            <w:sz w:val="18"/>
            <w:szCs w:val="18"/>
            <w:shd w:val="clear" w:color="auto" w:fill="FFFFFF"/>
          </w:rPr>
          <w:t>.</w:t>
        </w:r>
        <w:r w:rsidRPr="003A4862">
          <w:rPr>
            <w:rStyle w:val="Hyperlink"/>
            <w:rFonts w:ascii="Verdana" w:hAnsi="Verdana"/>
            <w:color w:val="004B91"/>
            <w:sz w:val="18"/>
            <w:szCs w:val="18"/>
            <w:highlight w:val="yellow"/>
            <w:shd w:val="clear" w:color="auto" w:fill="FFFFFF"/>
          </w:rPr>
          <w:t>s3-website</w:t>
        </w:r>
        <w:r>
          <w:rPr>
            <w:rStyle w:val="Hyperlink"/>
            <w:rFonts w:ascii="Verdana" w:hAnsi="Verdana"/>
            <w:color w:val="004B91"/>
            <w:sz w:val="18"/>
            <w:szCs w:val="18"/>
            <w:shd w:val="clear" w:color="auto" w:fill="FFFFFF"/>
          </w:rPr>
          <w:t>-us-east-1.amazonaws.com</w:t>
        </w:r>
      </w:hyperlink>
    </w:p>
    <w:p w:rsidR="003C61FF" w:rsidRDefault="003C61FF" w:rsidP="003C61FF">
      <w:pPr>
        <w:pStyle w:val="ListBullet"/>
        <w:numPr>
          <w:ilvl w:val="0"/>
          <w:numId w:val="0"/>
        </w:numPr>
        <w:ind w:left="360" w:hanging="360"/>
      </w:pPr>
    </w:p>
    <w:p w:rsidR="003C61FF" w:rsidRDefault="003C61FF" w:rsidP="003C61FF">
      <w:pPr>
        <w:pStyle w:val="ListBullet"/>
      </w:pPr>
      <w:r>
        <w:t>SAML</w:t>
      </w:r>
    </w:p>
    <w:p w:rsidR="003C61FF" w:rsidRPr="003C61FF" w:rsidRDefault="003C61FF" w:rsidP="003C61FF">
      <w:pPr>
        <w:pStyle w:val="ListBullet"/>
        <w:tabs>
          <w:tab w:val="clear" w:pos="360"/>
          <w:tab w:val="num" w:pos="720"/>
        </w:tabs>
        <w:ind w:left="720"/>
        <w:rPr>
          <w:rFonts w:ascii="Segoe UI" w:hAnsi="Segoe UI" w:cs="Segoe UI"/>
          <w:sz w:val="20"/>
        </w:rPr>
      </w:pPr>
      <w:r w:rsidRPr="003C61FF">
        <w:rPr>
          <w:rFonts w:ascii="Segoe UI" w:hAnsi="Segoe UI" w:cs="Segoe UI"/>
          <w:bCs/>
          <w:color w:val="333333"/>
          <w:sz w:val="21"/>
          <w:szCs w:val="23"/>
          <w:shd w:val="clear" w:color="auto" w:fill="FFFFFF"/>
        </w:rPr>
        <w:t xml:space="preserve">AWS sign-in endpoint for SAML is </w:t>
      </w:r>
      <w:hyperlink r:id="rId9" w:history="1">
        <w:r w:rsidRPr="009661DF">
          <w:rPr>
            <w:rStyle w:val="Hyperlink"/>
            <w:rFonts w:ascii="Segoe UI" w:hAnsi="Segoe UI" w:cs="Segoe UI"/>
            <w:bCs/>
            <w:sz w:val="21"/>
            <w:szCs w:val="23"/>
            <w:shd w:val="clear" w:color="auto" w:fill="FFFFFF"/>
          </w:rPr>
          <w:t>https://signin.aws.amazon.com/saml</w:t>
        </w:r>
      </w:hyperlink>
    </w:p>
    <w:p w:rsidR="003C61FF" w:rsidRDefault="003C61FF" w:rsidP="00897CCA">
      <w:pPr>
        <w:pStyle w:val="ListBullet"/>
        <w:numPr>
          <w:ilvl w:val="0"/>
          <w:numId w:val="0"/>
        </w:numPr>
        <w:ind w:left="360" w:hanging="360"/>
        <w:rPr>
          <w:rFonts w:ascii="Segoe UI" w:hAnsi="Segoe UI" w:cs="Segoe UI"/>
          <w:sz w:val="20"/>
        </w:rPr>
      </w:pPr>
    </w:p>
    <w:p w:rsidR="00897CCA" w:rsidRPr="00897CCA" w:rsidRDefault="00897CCA" w:rsidP="00897CCA">
      <w:pPr>
        <w:pStyle w:val="ListBullet"/>
      </w:pPr>
      <w:r w:rsidRPr="00897CCA">
        <w:t>IAM users sign-in link:</w:t>
      </w:r>
    </w:p>
    <w:p w:rsidR="00897CCA" w:rsidRPr="000B3319" w:rsidRDefault="00897CCA" w:rsidP="00897CCA">
      <w:pPr>
        <w:pStyle w:val="ListBullet"/>
        <w:tabs>
          <w:tab w:val="clear" w:pos="360"/>
          <w:tab w:val="num" w:pos="720"/>
        </w:tabs>
        <w:ind w:left="720"/>
        <w:rPr>
          <w:rStyle w:val="Hyperlink"/>
          <w:rFonts w:ascii="Segoe UI" w:hAnsi="Segoe UI" w:cs="Segoe UI"/>
          <w:bCs/>
          <w:sz w:val="21"/>
          <w:szCs w:val="23"/>
          <w:shd w:val="clear" w:color="auto" w:fill="FFFFFF"/>
        </w:rPr>
      </w:pPr>
      <w:r w:rsidRPr="000B3319">
        <w:rPr>
          <w:rStyle w:val="Hyperlink"/>
          <w:rFonts w:ascii="Segoe UI" w:hAnsi="Segoe UI" w:cs="Segoe UI"/>
          <w:bCs/>
          <w:sz w:val="21"/>
          <w:szCs w:val="23"/>
          <w:shd w:val="clear" w:color="auto" w:fill="FFFFFF"/>
        </w:rPr>
        <w:t>https://</w:t>
      </w:r>
      <w:r w:rsidRPr="000B3319">
        <w:rPr>
          <w:rStyle w:val="Hyperlink"/>
          <w:rFonts w:ascii="Segoe UI" w:hAnsi="Segoe UI" w:cs="Segoe UI"/>
          <w:bCs/>
          <w:sz w:val="21"/>
          <w:szCs w:val="23"/>
          <w:highlight w:val="yellow"/>
          <w:shd w:val="clear" w:color="auto" w:fill="FFFFFF"/>
        </w:rPr>
        <w:t>691680153813</w:t>
      </w:r>
      <w:r w:rsidRPr="000B3319">
        <w:rPr>
          <w:rStyle w:val="Hyperlink"/>
          <w:rFonts w:ascii="Segoe UI" w:hAnsi="Segoe UI" w:cs="Segoe UI"/>
          <w:bCs/>
          <w:sz w:val="21"/>
          <w:szCs w:val="23"/>
          <w:shd w:val="clear" w:color="auto" w:fill="FFFFFF"/>
        </w:rPr>
        <w:t>.signin.aws.amazon.com/console</w:t>
      </w:r>
    </w:p>
    <w:p w:rsidR="00897CCA" w:rsidRPr="003C61FF" w:rsidRDefault="00897CCA" w:rsidP="00897CCA">
      <w:pPr>
        <w:pStyle w:val="ListBullet"/>
        <w:numPr>
          <w:ilvl w:val="0"/>
          <w:numId w:val="0"/>
        </w:numPr>
        <w:ind w:left="360" w:hanging="360"/>
        <w:rPr>
          <w:rFonts w:ascii="Segoe UI" w:hAnsi="Segoe UI" w:cs="Segoe UI"/>
          <w:sz w:val="20"/>
        </w:rPr>
      </w:pPr>
    </w:p>
    <w:p w:rsidR="000C3034" w:rsidRDefault="0088568D" w:rsidP="001343EF">
      <w:pPr>
        <w:pStyle w:val="ListBullet"/>
        <w:numPr>
          <w:ilvl w:val="0"/>
          <w:numId w:val="0"/>
        </w:numPr>
        <w:tabs>
          <w:tab w:val="num" w:pos="720"/>
        </w:tabs>
        <w:spacing w:after="0" w:line="240" w:lineRule="auto"/>
        <w:ind w:left="360" w:hanging="360"/>
      </w:pPr>
      <w:r>
        <w:rPr>
          <w:noProof/>
        </w:rPr>
        <w:drawing>
          <wp:inline distT="0" distB="0" distL="0" distR="0" wp14:anchorId="763A1D1D" wp14:editId="19454A73">
            <wp:extent cx="36385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8D" w:rsidRDefault="0088568D" w:rsidP="001343EF">
      <w:pPr>
        <w:pStyle w:val="ListBullet"/>
        <w:numPr>
          <w:ilvl w:val="0"/>
          <w:numId w:val="0"/>
        </w:numPr>
        <w:tabs>
          <w:tab w:val="num" w:pos="720"/>
        </w:tabs>
        <w:spacing w:after="0" w:line="240" w:lineRule="auto"/>
        <w:ind w:left="360" w:hanging="360"/>
      </w:pPr>
    </w:p>
    <w:p w:rsidR="001B0CF4" w:rsidRDefault="001B0CF4" w:rsidP="001343EF">
      <w:pPr>
        <w:pStyle w:val="Heading1"/>
        <w:spacing w:before="0" w:line="240" w:lineRule="auto"/>
      </w:pPr>
      <w:r>
        <w:lastRenderedPageBreak/>
        <w:t>Tags</w:t>
      </w:r>
    </w:p>
    <w:p w:rsidR="001B0CF4" w:rsidRDefault="00DA7F28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  <w:r>
        <w:rPr>
          <w:noProof/>
        </w:rPr>
        <w:drawing>
          <wp:inline distT="0" distB="0" distL="0" distR="0" wp14:anchorId="36083E5B" wp14:editId="2B61833D">
            <wp:extent cx="79438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28" w:rsidRDefault="00DA7F28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F37CF3" w:rsidRDefault="00F37CF3" w:rsidP="001343EF">
      <w:pPr>
        <w:spacing w:after="0" w:line="240" w:lineRule="auto"/>
      </w:pPr>
      <w:r>
        <w:br w:type="page"/>
      </w:r>
    </w:p>
    <w:p w:rsidR="001B0CF4" w:rsidRDefault="001B0CF4" w:rsidP="001343EF">
      <w:pPr>
        <w:pStyle w:val="ListBullet"/>
        <w:numPr>
          <w:ilvl w:val="0"/>
          <w:numId w:val="0"/>
        </w:numPr>
        <w:tabs>
          <w:tab w:val="num" w:pos="720"/>
        </w:tabs>
        <w:spacing w:after="0" w:line="240" w:lineRule="auto"/>
        <w:ind w:left="360" w:hanging="360"/>
      </w:pPr>
    </w:p>
    <w:p w:rsidR="000240B8" w:rsidRDefault="000240B8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047DAE" w:rsidRDefault="000B36AC" w:rsidP="001343EF">
      <w:pPr>
        <w:pStyle w:val="Heading1"/>
        <w:spacing w:before="0" w:line="240" w:lineRule="auto"/>
      </w:pPr>
      <w:r w:rsidRPr="00527EF9">
        <w:rPr>
          <w:highlight w:val="cyan"/>
        </w:rPr>
        <w:t>Compute</w:t>
      </w:r>
    </w:p>
    <w:p w:rsidR="00A7426B" w:rsidRPr="00A7426B" w:rsidRDefault="00A7426B" w:rsidP="001343EF">
      <w:pPr>
        <w:pStyle w:val="Heading2"/>
        <w:spacing w:before="0" w:line="240" w:lineRule="auto"/>
      </w:pPr>
      <w:r>
        <w:t>EC2</w:t>
      </w:r>
    </w:p>
    <w:p w:rsidR="009864F8" w:rsidRDefault="009864F8" w:rsidP="001343EF">
      <w:pPr>
        <w:spacing w:after="0" w:line="240" w:lineRule="auto"/>
      </w:pPr>
    </w:p>
    <w:p w:rsidR="009864F8" w:rsidRDefault="009864F8" w:rsidP="001343EF">
      <w:pPr>
        <w:pStyle w:val="ListBullet"/>
        <w:spacing w:after="0" w:line="240" w:lineRule="auto"/>
      </w:pPr>
      <w:r>
        <w:t>Max Number of Tags – 10 Per EC2 Instance</w:t>
      </w:r>
    </w:p>
    <w:p w:rsidR="00A81572" w:rsidRDefault="00A81572" w:rsidP="001343EF">
      <w:pPr>
        <w:pStyle w:val="ListBullet"/>
        <w:spacing w:after="0" w:line="240" w:lineRule="auto"/>
      </w:pPr>
      <w:r w:rsidRPr="00A81572">
        <w:t>How many regions are there on the AWS platform currently</w:t>
      </w:r>
      <w:r>
        <w:t xml:space="preserve"> - 11</w:t>
      </w:r>
    </w:p>
    <w:p w:rsidR="00087C4A" w:rsidRDefault="00087C4A" w:rsidP="001343EF">
      <w:pPr>
        <w:pStyle w:val="ListBullet"/>
        <w:spacing w:after="0" w:line="240" w:lineRule="auto"/>
      </w:pPr>
      <w:r>
        <w:t>Total Regions Supported for EC2 - 9</w:t>
      </w:r>
    </w:p>
    <w:p w:rsidR="00736875" w:rsidRDefault="00736875" w:rsidP="001343EF">
      <w:pPr>
        <w:pStyle w:val="ListBullet"/>
        <w:spacing w:after="0" w:line="240" w:lineRule="auto"/>
      </w:pPr>
      <w:r>
        <w:t>EC2 Instance Limits</w:t>
      </w:r>
      <w:r w:rsidR="001B60CC">
        <w:t xml:space="preserve"> (</w:t>
      </w:r>
      <w:r w:rsidR="001B60CC" w:rsidRPr="005B373D">
        <w:rPr>
          <w:highlight w:val="magenta"/>
        </w:rPr>
        <w:t>Per Region</w:t>
      </w:r>
      <w:r w:rsidR="001B60CC">
        <w:t>)</w:t>
      </w:r>
    </w:p>
    <w:p w:rsidR="00736875" w:rsidRDefault="00736875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On-Demand : 20</w:t>
      </w:r>
    </w:p>
    <w:p w:rsidR="00736875" w:rsidRDefault="00736875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Reserved: 20</w:t>
      </w:r>
    </w:p>
    <w:p w:rsidR="00736875" w:rsidRDefault="00736875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SPOT – No Limit</w:t>
      </w:r>
    </w:p>
    <w:p w:rsidR="00EB435E" w:rsidRDefault="00EB435E" w:rsidP="00EB435E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964"/>
        <w:gridCol w:w="1074"/>
        <w:gridCol w:w="867"/>
        <w:gridCol w:w="3681"/>
      </w:tblGrid>
      <w:tr w:rsidR="00EB435E" w:rsidTr="0019458C">
        <w:tc>
          <w:tcPr>
            <w:tcW w:w="0" w:type="auto"/>
            <w:shd w:val="clear" w:color="auto" w:fill="BDD6EE" w:themeFill="accent1" w:themeFillTint="66"/>
          </w:tcPr>
          <w:p w:rsidR="00EB435E" w:rsidRDefault="00EB435E" w:rsidP="0019458C">
            <w:r>
              <w:t>Type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EB435E" w:rsidRDefault="00EB435E" w:rsidP="0019458C">
            <w:r>
              <w:t>Stopped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EB435E" w:rsidRDefault="00EB435E" w:rsidP="0019458C">
            <w:r>
              <w:t>Detached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EB435E" w:rsidRDefault="00EB435E" w:rsidP="0019458C">
            <w:r>
              <w:t>Reboot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EB435E" w:rsidRDefault="00EB435E" w:rsidP="0019458C">
            <w:r>
              <w:t>Terminate</w:t>
            </w:r>
          </w:p>
        </w:tc>
      </w:tr>
      <w:tr w:rsidR="00EB435E" w:rsidTr="0019458C">
        <w:tc>
          <w:tcPr>
            <w:tcW w:w="0" w:type="auto"/>
          </w:tcPr>
          <w:p w:rsidR="00EB435E" w:rsidRDefault="00EB435E" w:rsidP="0019458C">
            <w:r>
              <w:t>Instance Store</w:t>
            </w:r>
          </w:p>
        </w:tc>
        <w:tc>
          <w:tcPr>
            <w:tcW w:w="0" w:type="auto"/>
          </w:tcPr>
          <w:p w:rsidR="00EB435E" w:rsidRDefault="00EB435E" w:rsidP="0019458C">
            <w:r>
              <w:t>No</w:t>
            </w:r>
          </w:p>
        </w:tc>
        <w:tc>
          <w:tcPr>
            <w:tcW w:w="0" w:type="auto"/>
          </w:tcPr>
          <w:p w:rsidR="00EB435E" w:rsidRDefault="00EB435E" w:rsidP="0019458C">
            <w:r>
              <w:t>No</w:t>
            </w:r>
          </w:p>
        </w:tc>
        <w:tc>
          <w:tcPr>
            <w:tcW w:w="0" w:type="auto"/>
          </w:tcPr>
          <w:p w:rsidR="00EB435E" w:rsidRDefault="00EB435E" w:rsidP="0019458C">
            <w:r>
              <w:t>Yes</w:t>
            </w:r>
          </w:p>
        </w:tc>
        <w:tc>
          <w:tcPr>
            <w:tcW w:w="0" w:type="auto"/>
          </w:tcPr>
          <w:p w:rsidR="00EB435E" w:rsidRDefault="00EB435E" w:rsidP="0019458C">
            <w:r>
              <w:t>Deleted</w:t>
            </w:r>
          </w:p>
        </w:tc>
      </w:tr>
      <w:tr w:rsidR="00EB435E" w:rsidTr="0019458C">
        <w:tc>
          <w:tcPr>
            <w:tcW w:w="0" w:type="auto"/>
          </w:tcPr>
          <w:p w:rsidR="00EB435E" w:rsidRDefault="00EB435E" w:rsidP="0019458C">
            <w:r>
              <w:t>EBS Volume</w:t>
            </w:r>
          </w:p>
        </w:tc>
        <w:tc>
          <w:tcPr>
            <w:tcW w:w="0" w:type="auto"/>
          </w:tcPr>
          <w:p w:rsidR="00EB435E" w:rsidRDefault="00EB435E" w:rsidP="0019458C">
            <w:r>
              <w:t>Yes</w:t>
            </w:r>
          </w:p>
        </w:tc>
        <w:tc>
          <w:tcPr>
            <w:tcW w:w="0" w:type="auto"/>
          </w:tcPr>
          <w:p w:rsidR="00EB435E" w:rsidRDefault="00EB435E" w:rsidP="0019458C">
            <w:r>
              <w:t>Yes</w:t>
            </w:r>
          </w:p>
        </w:tc>
        <w:tc>
          <w:tcPr>
            <w:tcW w:w="0" w:type="auto"/>
          </w:tcPr>
          <w:p w:rsidR="00EB435E" w:rsidRDefault="00EB435E" w:rsidP="0019458C">
            <w:r>
              <w:t>Yes</w:t>
            </w:r>
          </w:p>
        </w:tc>
        <w:tc>
          <w:tcPr>
            <w:tcW w:w="0" w:type="auto"/>
          </w:tcPr>
          <w:p w:rsidR="00EB435E" w:rsidRDefault="00EB435E" w:rsidP="0019458C">
            <w:r>
              <w:t xml:space="preserve">Deleted (By Default). </w:t>
            </w:r>
          </w:p>
          <w:p w:rsidR="00EB435E" w:rsidRDefault="00EB435E" w:rsidP="0019458C">
            <w:r>
              <w:t>However can be changed to not delete</w:t>
            </w:r>
          </w:p>
        </w:tc>
      </w:tr>
    </w:tbl>
    <w:p w:rsidR="00EB435E" w:rsidRDefault="00EB435E" w:rsidP="00EB435E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C44823" w:rsidRDefault="00C44823" w:rsidP="00C44823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C44823" w:rsidRDefault="00C44823" w:rsidP="00C44823">
      <w:pPr>
        <w:pStyle w:val="Heading2"/>
        <w:spacing w:before="0" w:line="240" w:lineRule="auto"/>
      </w:pPr>
      <w:r>
        <w:t>EBS</w:t>
      </w:r>
    </w:p>
    <w:p w:rsidR="001B49F1" w:rsidRPr="00D937B5" w:rsidRDefault="001B49F1" w:rsidP="001343EF">
      <w:pPr>
        <w:pStyle w:val="ListBullet"/>
        <w:spacing w:after="0" w:line="240" w:lineRule="auto"/>
      </w:pPr>
      <w:r w:rsidRPr="00D937B5">
        <w:t xml:space="preserve">Number of EBS volumes </w:t>
      </w:r>
      <w:r w:rsidR="00D937B5" w:rsidRPr="00D937B5">
        <w:t>–</w:t>
      </w:r>
      <w:r w:rsidRPr="00D937B5">
        <w:t xml:space="preserve"> 5000</w:t>
      </w:r>
    </w:p>
    <w:p w:rsidR="00D937B5" w:rsidRDefault="00D937B5" w:rsidP="001343EF">
      <w:pPr>
        <w:pStyle w:val="ListBullet"/>
        <w:spacing w:after="0" w:line="240" w:lineRule="auto"/>
      </w:pPr>
      <w:r w:rsidRPr="00D937B5">
        <w:t xml:space="preserve">Number of EBS </w:t>
      </w:r>
      <w:r>
        <w:t xml:space="preserve">Snapshots </w:t>
      </w:r>
      <w:r w:rsidR="00332922">
        <w:t>–</w:t>
      </w:r>
      <w:r>
        <w:t xml:space="preserve"> 10</w:t>
      </w:r>
      <w:r w:rsidR="00332922">
        <w:t>,</w:t>
      </w:r>
      <w:r w:rsidRPr="00D937B5">
        <w:t>000</w:t>
      </w:r>
    </w:p>
    <w:p w:rsidR="00B53923" w:rsidRDefault="00B53923" w:rsidP="001343EF">
      <w:pPr>
        <w:pStyle w:val="ListBullet"/>
        <w:spacing w:after="0" w:line="240" w:lineRule="auto"/>
      </w:pPr>
      <w:r>
        <w:t>Instance Store Root Volume – 10GB Max</w:t>
      </w:r>
    </w:p>
    <w:p w:rsidR="00B53923" w:rsidRPr="009864F8" w:rsidRDefault="00B53923" w:rsidP="001343EF">
      <w:pPr>
        <w:pStyle w:val="ListBullet"/>
        <w:spacing w:after="0" w:line="240" w:lineRule="auto"/>
      </w:pPr>
      <w:r>
        <w:t>EBS Store Root Volume – 1Tb to 2Tb</w:t>
      </w:r>
    </w:p>
    <w:p w:rsidR="00D937B5" w:rsidRPr="009864F8" w:rsidRDefault="00D937B5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B36AC" w:rsidRDefault="000B36AC" w:rsidP="001343EF">
      <w:pPr>
        <w:spacing w:after="0" w:line="240" w:lineRule="auto"/>
      </w:pPr>
    </w:p>
    <w:p w:rsidR="00A7426B" w:rsidRDefault="00A7426B" w:rsidP="001343EF">
      <w:pPr>
        <w:pStyle w:val="Heading2"/>
        <w:spacing w:before="0" w:line="240" w:lineRule="auto"/>
      </w:pPr>
      <w:r>
        <w:t>Auto Scaling</w:t>
      </w:r>
    </w:p>
    <w:p w:rsidR="00A7426B" w:rsidRDefault="00A7426B" w:rsidP="001343EF">
      <w:pPr>
        <w:pStyle w:val="ListBullet"/>
        <w:spacing w:after="0" w:line="240" w:lineRule="auto"/>
      </w:pPr>
      <w:r>
        <w:t>Default Cooling Period – 5 mins</w:t>
      </w:r>
    </w:p>
    <w:p w:rsidR="00A6173B" w:rsidRDefault="00A6173B" w:rsidP="001343EF">
      <w:pPr>
        <w:pStyle w:val="ListBullet"/>
        <w:spacing w:after="0" w:line="240" w:lineRule="auto"/>
      </w:pPr>
      <w:r>
        <w:t>Health Check Grace Period – 300Secs (5 Mins) Default</w:t>
      </w:r>
    </w:p>
    <w:p w:rsidR="00D12CB1" w:rsidRDefault="00D12CB1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D12CB1" w:rsidRDefault="00D12CB1" w:rsidP="001343EF">
      <w:pPr>
        <w:pStyle w:val="Heading2"/>
        <w:spacing w:before="0" w:line="240" w:lineRule="auto"/>
      </w:pPr>
      <w:r>
        <w:t>Elastic Bean Stalk</w:t>
      </w:r>
    </w:p>
    <w:p w:rsidR="00D12CB1" w:rsidRDefault="00D12CB1" w:rsidP="001343EF">
      <w:pPr>
        <w:pStyle w:val="ListBullet"/>
        <w:spacing w:after="0" w:line="240" w:lineRule="auto"/>
      </w:pPr>
      <w:r>
        <w:t>Default Limit</w:t>
      </w:r>
    </w:p>
    <w:p w:rsidR="00110496" w:rsidRDefault="00110496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Applications: 75</w:t>
      </w:r>
    </w:p>
    <w:p w:rsidR="00110496" w:rsidRDefault="00110496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Application Version: 1000</w:t>
      </w:r>
    </w:p>
    <w:p w:rsidR="005E0568" w:rsidRDefault="005E0568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Environments: </w:t>
      </w:r>
      <w:r w:rsidR="000F45FA">
        <w:t>200</w:t>
      </w:r>
    </w:p>
    <w:p w:rsidR="00A7426B" w:rsidRDefault="00A7426B" w:rsidP="001343EF">
      <w:pPr>
        <w:spacing w:after="0" w:line="240" w:lineRule="auto"/>
      </w:pPr>
    </w:p>
    <w:p w:rsidR="005E0568" w:rsidRDefault="00B770CB" w:rsidP="001343EF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cyan"/>
        </w:rPr>
      </w:pPr>
      <w:r>
        <w:rPr>
          <w:noProof/>
        </w:rPr>
        <w:drawing>
          <wp:inline distT="0" distB="0" distL="0" distR="0" wp14:anchorId="32501059" wp14:editId="4959FE24">
            <wp:extent cx="8229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cyan"/>
        </w:rPr>
        <w:t xml:space="preserve"> </w:t>
      </w:r>
      <w:r w:rsidR="005E0568">
        <w:rPr>
          <w:highlight w:val="cyan"/>
        </w:rPr>
        <w:br w:type="page"/>
      </w:r>
    </w:p>
    <w:p w:rsidR="000B36AC" w:rsidRDefault="000B36AC" w:rsidP="001343EF">
      <w:pPr>
        <w:pStyle w:val="Heading1"/>
        <w:spacing w:before="0" w:line="240" w:lineRule="auto"/>
      </w:pPr>
      <w:r w:rsidRPr="00750797">
        <w:rPr>
          <w:highlight w:val="cyan"/>
        </w:rPr>
        <w:lastRenderedPageBreak/>
        <w:t>Storage</w:t>
      </w:r>
    </w:p>
    <w:p w:rsidR="000B36AC" w:rsidRDefault="00C205BE" w:rsidP="001343EF">
      <w:pPr>
        <w:pStyle w:val="Heading2"/>
        <w:spacing w:before="0" w:line="240" w:lineRule="auto"/>
      </w:pPr>
      <w:r>
        <w:t>S3</w:t>
      </w:r>
    </w:p>
    <w:p w:rsidR="005F7C3E" w:rsidRDefault="005F7C3E" w:rsidP="001343EF">
      <w:pPr>
        <w:spacing w:after="0" w:line="240" w:lineRule="auto"/>
      </w:pPr>
    </w:p>
    <w:p w:rsidR="005F7C3E" w:rsidRDefault="00F45B4A" w:rsidP="001343EF">
      <w:pPr>
        <w:pStyle w:val="ListBullet"/>
        <w:spacing w:after="0" w:line="240" w:lineRule="auto"/>
      </w:pPr>
      <w:r w:rsidRPr="000E5C6B">
        <w:rPr>
          <w:highlight w:val="magenta"/>
        </w:rPr>
        <w:t>Per AWS A/c</w:t>
      </w:r>
      <w:r>
        <w:t xml:space="preserve"> </w:t>
      </w:r>
      <w:r w:rsidR="0005472C">
        <w:t xml:space="preserve">S3 </w:t>
      </w:r>
      <w:r w:rsidR="005F7C3E">
        <w:t xml:space="preserve">Buckets – </w:t>
      </w:r>
      <w:r>
        <w:t>100</w:t>
      </w:r>
      <w:r w:rsidR="002327F2">
        <w:t xml:space="preserve"> (Call AWS to increase limit)</w:t>
      </w:r>
    </w:p>
    <w:p w:rsidR="00E94142" w:rsidRDefault="00E94142" w:rsidP="001343EF">
      <w:pPr>
        <w:pStyle w:val="ListBullet"/>
        <w:spacing w:after="0" w:line="240" w:lineRule="auto"/>
      </w:pPr>
      <w:r>
        <w:t xml:space="preserve">File Size: </w:t>
      </w:r>
      <w:r w:rsidR="007B3102">
        <w:t>0</w:t>
      </w:r>
      <w:r>
        <w:t xml:space="preserve"> Byte – 5 TB</w:t>
      </w:r>
    </w:p>
    <w:p w:rsidR="00E94142" w:rsidRDefault="0089401A" w:rsidP="001343EF">
      <w:pPr>
        <w:pStyle w:val="ListBullet"/>
        <w:spacing w:after="0" w:line="240" w:lineRule="auto"/>
      </w:pPr>
      <w:r>
        <w:t>Object/</w:t>
      </w:r>
      <w:r w:rsidR="00E94142">
        <w:t>File Size in Single PUT – 5 GB</w:t>
      </w:r>
    </w:p>
    <w:p w:rsidR="00110496" w:rsidRDefault="00110496" w:rsidP="001343EF">
      <w:pPr>
        <w:pStyle w:val="ListBullet"/>
        <w:spacing w:after="0" w:line="240" w:lineRule="auto"/>
      </w:pPr>
      <w:r>
        <w:t>Multipart Upload – Greater than 100 MB</w:t>
      </w:r>
    </w:p>
    <w:p w:rsidR="004953F4" w:rsidRDefault="004953F4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5472C" w:rsidRDefault="0005472C" w:rsidP="001343EF">
      <w:pPr>
        <w:pStyle w:val="Heading2"/>
        <w:spacing w:before="0" w:line="240" w:lineRule="auto"/>
      </w:pPr>
      <w:r>
        <w:t>Glacier</w:t>
      </w:r>
    </w:p>
    <w:p w:rsidR="0005472C" w:rsidRDefault="0005472C" w:rsidP="00E85C1C">
      <w:pPr>
        <w:pStyle w:val="ListBullet"/>
        <w:spacing w:after="0" w:line="240" w:lineRule="auto"/>
      </w:pPr>
      <w:r>
        <w:t xml:space="preserve">1000 </w:t>
      </w:r>
      <w:r w:rsidR="00BB57A6">
        <w:t>Vaults</w:t>
      </w:r>
      <w:r>
        <w:t xml:space="preserve"> – Per </w:t>
      </w:r>
      <w:r w:rsidR="00650AF5">
        <w:t xml:space="preserve">A/c Per </w:t>
      </w:r>
      <w:r>
        <w:t>Region</w:t>
      </w:r>
    </w:p>
    <w:p w:rsidR="005B3396" w:rsidRDefault="005B3396" w:rsidP="00E85C1C">
      <w:pPr>
        <w:pStyle w:val="ListBullet"/>
        <w:spacing w:after="0" w:line="240" w:lineRule="auto"/>
      </w:pPr>
      <w:r>
        <w:t>No Max Limit to the total amount of data.</w:t>
      </w:r>
    </w:p>
    <w:p w:rsidR="00E94142" w:rsidRDefault="005B3396" w:rsidP="00E85C1C">
      <w:pPr>
        <w:pStyle w:val="ListBullet"/>
        <w:spacing w:after="0" w:line="240" w:lineRule="auto"/>
      </w:pPr>
      <w:r>
        <w:t xml:space="preserve">Individual Archives Limit: </w:t>
      </w:r>
      <w:r w:rsidR="00E94142">
        <w:t>1 Byte – 40 TB</w:t>
      </w:r>
    </w:p>
    <w:p w:rsidR="0089401A" w:rsidRDefault="0089401A" w:rsidP="00E85C1C">
      <w:pPr>
        <w:pStyle w:val="ListBullet"/>
        <w:spacing w:after="0" w:line="240" w:lineRule="auto"/>
      </w:pPr>
      <w:r>
        <w:t>Object/File Size in Single PUT – 4 GB</w:t>
      </w:r>
    </w:p>
    <w:p w:rsidR="00BB57A6" w:rsidRDefault="00BB57A6" w:rsidP="001343EF">
      <w:pPr>
        <w:pStyle w:val="ListBullet"/>
        <w:numPr>
          <w:ilvl w:val="0"/>
          <w:numId w:val="0"/>
        </w:numPr>
        <w:spacing w:after="0" w:line="240" w:lineRule="auto"/>
        <w:ind w:left="720"/>
      </w:pPr>
    </w:p>
    <w:p w:rsidR="00EB1D60" w:rsidRDefault="00EB1D60" w:rsidP="001343EF">
      <w:pPr>
        <w:pStyle w:val="Heading2"/>
        <w:spacing w:before="0" w:line="240" w:lineRule="auto"/>
      </w:pPr>
      <w:r>
        <w:t>Storage Gateway</w:t>
      </w:r>
    </w:p>
    <w:p w:rsidR="00EB1D60" w:rsidRDefault="00EB1D60" w:rsidP="00E85C1C">
      <w:pPr>
        <w:pStyle w:val="ListBullet"/>
        <w:spacing w:after="0" w:line="240" w:lineRule="auto"/>
      </w:pPr>
      <w:r>
        <w:t>Gateway Stored Volume – 16 TB, 32 Volumes: 512 TB</w:t>
      </w:r>
    </w:p>
    <w:p w:rsidR="00EB1D60" w:rsidRDefault="00EB1D60" w:rsidP="00E85C1C">
      <w:pPr>
        <w:pStyle w:val="ListBullet"/>
        <w:spacing w:after="0" w:line="240" w:lineRule="auto"/>
      </w:pPr>
      <w:r>
        <w:t>Gateway Cached Volume – 32 TB, 32 Volumes: 1 PB</w:t>
      </w:r>
    </w:p>
    <w:p w:rsidR="00EB1D60" w:rsidRDefault="00EB1D60" w:rsidP="00E85C1C">
      <w:pPr>
        <w:pStyle w:val="ListBullet"/>
        <w:spacing w:after="0" w:line="240" w:lineRule="auto"/>
      </w:pPr>
      <w:r>
        <w:t>Virtual Tape  – 1 P</w:t>
      </w:r>
      <w:r w:rsidR="00DF488C">
        <w:t>B</w:t>
      </w:r>
      <w:r>
        <w:t xml:space="preserve"> (1500 Virtual Tapes)</w:t>
      </w:r>
      <w:r w:rsidR="00ED42A7">
        <w:t xml:space="preserve"> (Takes 24 Hours for retrieval)</w:t>
      </w:r>
    </w:p>
    <w:p w:rsidR="003F295B" w:rsidRDefault="003F295B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BB57A6" w:rsidRDefault="00BB57A6" w:rsidP="001343EF">
      <w:pPr>
        <w:pStyle w:val="Heading2"/>
        <w:spacing w:before="0" w:line="240" w:lineRule="auto"/>
      </w:pPr>
      <w:r>
        <w:t>Import/Export</w:t>
      </w:r>
    </w:p>
    <w:p w:rsidR="003F295B" w:rsidRDefault="003F295B" w:rsidP="00E85C1C">
      <w:pPr>
        <w:pStyle w:val="ListBullet"/>
        <w:spacing w:after="0" w:line="240" w:lineRule="auto"/>
      </w:pPr>
      <w:r>
        <w:t>Max Device Capacity – 16 TB</w:t>
      </w:r>
    </w:p>
    <w:p w:rsidR="003F295B" w:rsidRDefault="003F295B" w:rsidP="00E85C1C">
      <w:pPr>
        <w:pStyle w:val="ListBullet"/>
        <w:tabs>
          <w:tab w:val="clear" w:pos="360"/>
          <w:tab w:val="num" w:pos="0"/>
        </w:tabs>
        <w:spacing w:after="0" w:line="240" w:lineRule="auto"/>
      </w:pPr>
      <w:r>
        <w:t>Snowball</w:t>
      </w:r>
      <w:r w:rsidR="00BB57A6">
        <w:t xml:space="preserve"> - </w:t>
      </w:r>
      <w:r>
        <w:t>Max Device Capacity – 50 TB</w:t>
      </w:r>
    </w:p>
    <w:p w:rsidR="005E59A1" w:rsidRDefault="005E59A1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5E59A1" w:rsidRDefault="005E59A1" w:rsidP="001343EF">
      <w:pPr>
        <w:pStyle w:val="Heading2"/>
        <w:spacing w:before="0" w:line="240" w:lineRule="auto"/>
      </w:pPr>
      <w:proofErr w:type="spellStart"/>
      <w:r>
        <w:t>CloudFront</w:t>
      </w:r>
      <w:proofErr w:type="spellEnd"/>
      <w:r>
        <w:t>:</w:t>
      </w:r>
      <w:r w:rsidR="00961B53">
        <w:t xml:space="preserve"> (</w:t>
      </w:r>
      <w:r w:rsidR="00961B53" w:rsidRPr="00BE4178">
        <w:rPr>
          <w:highlight w:val="magenta"/>
        </w:rPr>
        <w:t>Can be Writable</w:t>
      </w:r>
      <w:r w:rsidR="00961B53">
        <w:t>)</w:t>
      </w:r>
    </w:p>
    <w:p w:rsidR="005E59A1" w:rsidRDefault="005E59A1" w:rsidP="001343EF">
      <w:pPr>
        <w:pStyle w:val="ListBullet"/>
        <w:spacing w:after="0" w:line="240" w:lineRule="auto"/>
      </w:pPr>
      <w:r>
        <w:t>1000 – Request Per Second</w:t>
      </w:r>
    </w:p>
    <w:p w:rsidR="00C218A9" w:rsidRDefault="00C218A9" w:rsidP="001343EF">
      <w:pPr>
        <w:pStyle w:val="ListBullet"/>
        <w:spacing w:after="0" w:line="240" w:lineRule="auto"/>
      </w:pPr>
      <w:r>
        <w:t xml:space="preserve">Max File Size </w:t>
      </w:r>
      <w:r w:rsidR="00C14438">
        <w:t>that can be d</w:t>
      </w:r>
      <w:r>
        <w:t>eliver</w:t>
      </w:r>
      <w:r w:rsidR="00C14438">
        <w:t xml:space="preserve">ed thru </w:t>
      </w:r>
      <w:proofErr w:type="spellStart"/>
      <w:r w:rsidR="00C14438">
        <w:t>CloudFront</w:t>
      </w:r>
      <w:proofErr w:type="spellEnd"/>
      <w:r>
        <w:t xml:space="preserve"> – 20 GB</w:t>
      </w:r>
    </w:p>
    <w:p w:rsidR="009920AC" w:rsidRDefault="009920AC" w:rsidP="001343EF">
      <w:pPr>
        <w:pStyle w:val="ListBullet"/>
        <w:spacing w:after="0" w:line="240" w:lineRule="auto"/>
      </w:pPr>
      <w:r>
        <w:t xml:space="preserve">TTL – 24 </w:t>
      </w:r>
      <w:proofErr w:type="spellStart"/>
      <w:r>
        <w:t>Hrs</w:t>
      </w:r>
      <w:proofErr w:type="spellEnd"/>
      <w:r>
        <w:t xml:space="preserve"> (86400 secs)</w:t>
      </w:r>
    </w:p>
    <w:p w:rsidR="00F60F06" w:rsidRPr="007933B0" w:rsidRDefault="00F60F06" w:rsidP="001343EF">
      <w:pPr>
        <w:pStyle w:val="ListBullet"/>
        <w:spacing w:after="0" w:line="240" w:lineRule="auto"/>
      </w:pPr>
      <w:r w:rsidRPr="007933B0">
        <w:rPr>
          <w:highlight w:val="magenta"/>
        </w:rPr>
        <w:t>Cannot</w:t>
      </w:r>
      <w:r w:rsidRPr="007933B0">
        <w:t xml:space="preserve"> be</w:t>
      </w:r>
      <w:r w:rsidR="00B157D0" w:rsidRPr="007933B0">
        <w:t xml:space="preserve"> -</w:t>
      </w:r>
      <w:r w:rsidRPr="007933B0">
        <w:t xml:space="preserve"> RDS, Glacier</w:t>
      </w:r>
    </w:p>
    <w:p w:rsidR="005E59A1" w:rsidRDefault="00F60F06" w:rsidP="00A825B7">
      <w:pPr>
        <w:pStyle w:val="ListBullet"/>
        <w:spacing w:after="0" w:line="240" w:lineRule="auto"/>
      </w:pPr>
      <w:r>
        <w:t>Can be – S3, EC2, ELB, Route53</w:t>
      </w:r>
    </w:p>
    <w:p w:rsidR="003F295B" w:rsidRDefault="003F295B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B41A03" w:rsidRDefault="00B41A03" w:rsidP="001343EF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cyan"/>
        </w:rPr>
      </w:pPr>
      <w:r>
        <w:rPr>
          <w:highlight w:val="cyan"/>
        </w:rPr>
        <w:br w:type="page"/>
      </w:r>
    </w:p>
    <w:p w:rsidR="000B36AC" w:rsidRDefault="000B36AC" w:rsidP="001343EF">
      <w:pPr>
        <w:pStyle w:val="Heading1"/>
        <w:spacing w:before="0" w:line="240" w:lineRule="auto"/>
      </w:pPr>
      <w:r w:rsidRPr="007116ED">
        <w:rPr>
          <w:highlight w:val="cyan"/>
        </w:rPr>
        <w:lastRenderedPageBreak/>
        <w:t>Database</w:t>
      </w:r>
    </w:p>
    <w:p w:rsidR="00D52B2A" w:rsidRDefault="00D52B2A" w:rsidP="001343EF">
      <w:pPr>
        <w:spacing w:after="0" w:line="240" w:lineRule="auto"/>
      </w:pPr>
    </w:p>
    <w:p w:rsidR="0055758E" w:rsidRDefault="0055758E" w:rsidP="001343EF">
      <w:pPr>
        <w:spacing w:after="0" w:line="240" w:lineRule="auto"/>
      </w:pPr>
      <w:r>
        <w:rPr>
          <w:noProof/>
        </w:rPr>
        <w:drawing>
          <wp:inline distT="0" distB="0" distL="0" distR="0" wp14:anchorId="0DD6A655" wp14:editId="7EB7B5E2">
            <wp:extent cx="6772275" cy="241935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5749" w:rsidRDefault="00845749" w:rsidP="001343EF">
      <w:pPr>
        <w:spacing w:after="0" w:line="240" w:lineRule="auto"/>
      </w:pPr>
    </w:p>
    <w:p w:rsidR="00D52B2A" w:rsidRDefault="00D52B2A" w:rsidP="001343EF">
      <w:pPr>
        <w:pStyle w:val="Heading2"/>
        <w:spacing w:before="0" w:line="240" w:lineRule="auto"/>
      </w:pPr>
      <w:r>
        <w:t>RDS:</w:t>
      </w:r>
    </w:p>
    <w:p w:rsidR="00D52B2A" w:rsidRDefault="00D52B2A" w:rsidP="001343EF">
      <w:pPr>
        <w:pStyle w:val="ListBullet"/>
        <w:spacing w:after="0" w:line="240" w:lineRule="auto"/>
      </w:pPr>
      <w:r>
        <w:t>Limit – 40 RDS Instances</w:t>
      </w:r>
      <w:r w:rsidR="00437E50">
        <w:t xml:space="preserve"> (Check above for per RDS instance limits)</w:t>
      </w:r>
    </w:p>
    <w:p w:rsidR="00233AF6" w:rsidRDefault="00577F85" w:rsidP="001343EF">
      <w:pPr>
        <w:pStyle w:val="ListBullet"/>
        <w:spacing w:after="0" w:line="240" w:lineRule="auto"/>
      </w:pPr>
      <w:r>
        <w:t xml:space="preserve">RDS </w:t>
      </w:r>
      <w:r w:rsidR="009B2DA3">
        <w:t xml:space="preserve">Backup </w:t>
      </w:r>
      <w:r w:rsidR="00233AF6">
        <w:t xml:space="preserve">Retention Period – </w:t>
      </w:r>
      <w:r w:rsidR="008C174B">
        <w:t>1</w:t>
      </w:r>
      <w:r w:rsidR="00032E33">
        <w:t xml:space="preserve"> </w:t>
      </w:r>
      <w:r w:rsidR="008C174B">
        <w:t>-</w:t>
      </w:r>
      <w:r w:rsidR="00032E33">
        <w:t xml:space="preserve"> </w:t>
      </w:r>
      <w:r w:rsidR="00233AF6">
        <w:t>35 Days</w:t>
      </w:r>
    </w:p>
    <w:p w:rsidR="0069701B" w:rsidRDefault="0069701B" w:rsidP="001343EF">
      <w:pPr>
        <w:pStyle w:val="ListBullet"/>
        <w:spacing w:after="0" w:line="240" w:lineRule="auto"/>
      </w:pPr>
      <w:r>
        <w:t xml:space="preserve">Read-Replicas </w:t>
      </w:r>
      <w:r w:rsidR="002B77EB">
        <w:t>–</w:t>
      </w:r>
      <w:r>
        <w:t xml:space="preserve"> 05</w:t>
      </w:r>
    </w:p>
    <w:p w:rsidR="002B77EB" w:rsidRDefault="002B77EB" w:rsidP="001343EF">
      <w:pPr>
        <w:pStyle w:val="ListBullet"/>
        <w:spacing w:after="0" w:line="240" w:lineRule="auto"/>
      </w:pPr>
      <w:r>
        <w:t>MySQL DB Size – 6 TB</w:t>
      </w:r>
    </w:p>
    <w:p w:rsidR="00A303C5" w:rsidRDefault="00A303C5" w:rsidP="001343EF">
      <w:pPr>
        <w:pStyle w:val="ListBullet"/>
        <w:spacing w:after="0" w:line="240" w:lineRule="auto"/>
      </w:pPr>
      <w:r>
        <w:t>M</w:t>
      </w:r>
      <w:r w:rsidRPr="009E12A0">
        <w:t>aximum</w:t>
      </w:r>
      <w:r>
        <w:t xml:space="preserve"> </w:t>
      </w:r>
      <w:r w:rsidRPr="000F5D47">
        <w:rPr>
          <w:u w:val="single"/>
        </w:rPr>
        <w:t xml:space="preserve">RDS Volume </w:t>
      </w:r>
      <w:r w:rsidR="00576F10" w:rsidRPr="000F5D47">
        <w:rPr>
          <w:u w:val="single"/>
        </w:rPr>
        <w:t>size</w:t>
      </w:r>
      <w:r w:rsidR="00576F10">
        <w:t xml:space="preserve"> </w:t>
      </w:r>
      <w:r>
        <w:t xml:space="preserve">using RDS PIOPS storage with </w:t>
      </w:r>
      <w:r w:rsidRPr="00D17728">
        <w:rPr>
          <w:highlight w:val="yellow"/>
        </w:rPr>
        <w:t>MySQL</w:t>
      </w:r>
      <w:r>
        <w:t xml:space="preserve"> &amp; </w:t>
      </w:r>
      <w:r w:rsidRPr="00D17728">
        <w:rPr>
          <w:highlight w:val="yellow"/>
        </w:rPr>
        <w:t>Oracle</w:t>
      </w:r>
      <w:r>
        <w:t xml:space="preserve"> DB Engine</w:t>
      </w:r>
      <w:r w:rsidR="00053083">
        <w:t xml:space="preserve">  - 6 TB</w:t>
      </w:r>
    </w:p>
    <w:p w:rsidR="006E23D3" w:rsidRDefault="006E23D3" w:rsidP="001343EF">
      <w:pPr>
        <w:pStyle w:val="ListBullet"/>
        <w:spacing w:after="0" w:line="240" w:lineRule="auto"/>
      </w:pPr>
      <w:r w:rsidRPr="008C741D">
        <w:t xml:space="preserve">Maximum </w:t>
      </w:r>
      <w:r w:rsidRPr="007A0A95">
        <w:rPr>
          <w:u w:val="single"/>
        </w:rPr>
        <w:t>PIOPS capacity</w:t>
      </w:r>
      <w:r w:rsidRPr="008C741D">
        <w:t xml:space="preserve"> on an </w:t>
      </w:r>
      <w:r w:rsidRPr="00480C06">
        <w:rPr>
          <w:highlight w:val="yellow"/>
        </w:rPr>
        <w:t>MySQL</w:t>
      </w:r>
      <w:r>
        <w:t xml:space="preserve"> and </w:t>
      </w:r>
      <w:r w:rsidRPr="00480C06">
        <w:rPr>
          <w:highlight w:val="yellow"/>
        </w:rPr>
        <w:t>Oracle</w:t>
      </w:r>
      <w:r w:rsidRPr="008C741D">
        <w:t xml:space="preserve"> RDS instance is 30,000 IOPS</w:t>
      </w:r>
      <w:r>
        <w:t xml:space="preserve"> (Default)</w:t>
      </w:r>
    </w:p>
    <w:p w:rsidR="009E12A0" w:rsidRDefault="009E12A0" w:rsidP="001343EF">
      <w:pPr>
        <w:pStyle w:val="ListBullet"/>
        <w:spacing w:after="0" w:line="240" w:lineRule="auto"/>
      </w:pPr>
      <w:r>
        <w:t>M</w:t>
      </w:r>
      <w:r w:rsidRPr="009E12A0">
        <w:t xml:space="preserve">aximum size for a Microsoft SQL Server DB Instance with SQL Server </w:t>
      </w:r>
      <w:r w:rsidRPr="004D68DF">
        <w:rPr>
          <w:highlight w:val="yellow"/>
        </w:rPr>
        <w:t>Express</w:t>
      </w:r>
      <w:r w:rsidRPr="009E12A0">
        <w:t xml:space="preserve"> edition</w:t>
      </w:r>
      <w:r>
        <w:t xml:space="preserve"> – 10 GB</w:t>
      </w:r>
      <w:r w:rsidR="00266B63">
        <w:t xml:space="preserve"> (SA Mega Quiz #20)</w:t>
      </w:r>
    </w:p>
    <w:p w:rsidR="00232FBA" w:rsidRDefault="00232FBA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232FBA" w:rsidRDefault="00232FBA" w:rsidP="001343EF">
      <w:pPr>
        <w:pStyle w:val="Heading2"/>
        <w:spacing w:before="0" w:line="240" w:lineRule="auto"/>
      </w:pPr>
      <w:r>
        <w:t>Dynamo DB</w:t>
      </w:r>
    </w:p>
    <w:p w:rsidR="00232FBA" w:rsidRDefault="00232FBA" w:rsidP="001343EF">
      <w:pPr>
        <w:pStyle w:val="ListBullet"/>
        <w:spacing w:after="0" w:line="240" w:lineRule="auto"/>
      </w:pPr>
      <w:r>
        <w:t>Storage – No Limit</w:t>
      </w:r>
    </w:p>
    <w:p w:rsidR="00717B86" w:rsidRDefault="00334333" w:rsidP="001343EF">
      <w:pPr>
        <w:pStyle w:val="ListBullet"/>
        <w:spacing w:after="0" w:line="240" w:lineRule="auto"/>
      </w:pPr>
      <w:r>
        <w:t xml:space="preserve">Single </w:t>
      </w:r>
      <w:r w:rsidR="00717B86">
        <w:t>Item Size (Row Size): 1 – 400 KB</w:t>
      </w:r>
    </w:p>
    <w:p w:rsidR="00232FBA" w:rsidRDefault="00C81B72" w:rsidP="001343EF">
      <w:pPr>
        <w:pStyle w:val="ListBullet"/>
        <w:spacing w:after="0" w:line="240" w:lineRule="auto"/>
      </w:pPr>
      <w:r>
        <w:t>Local</w:t>
      </w:r>
      <w:r w:rsidR="00F571E6">
        <w:t>/</w:t>
      </w:r>
      <w:r w:rsidR="00342613">
        <w:t xml:space="preserve">Global </w:t>
      </w:r>
      <w:r w:rsidR="00232FBA">
        <w:t xml:space="preserve">Secondary Index </w:t>
      </w:r>
      <w:r w:rsidR="00CB4A1C">
        <w:t>–</w:t>
      </w:r>
      <w:r w:rsidR="00232FBA">
        <w:t xml:space="preserve"> 05</w:t>
      </w:r>
      <w:r w:rsidR="00F571E6">
        <w:t xml:space="preserve"> per Table</w:t>
      </w:r>
    </w:p>
    <w:p w:rsidR="006F1D3E" w:rsidRDefault="006F1D3E" w:rsidP="001343EF">
      <w:pPr>
        <w:pStyle w:val="ListBullet"/>
        <w:spacing w:after="0" w:line="240" w:lineRule="auto"/>
      </w:pPr>
      <w:r>
        <w:t>Streams – Stored for 24 Hours only.</w:t>
      </w:r>
    </w:p>
    <w:p w:rsidR="00E95256" w:rsidRDefault="00E95256" w:rsidP="001343EF">
      <w:pPr>
        <w:pStyle w:val="ListBullet"/>
        <w:spacing w:after="0" w:line="240" w:lineRule="auto"/>
      </w:pPr>
      <w:r>
        <w:t xml:space="preserve">Maximum Write </w:t>
      </w:r>
      <w:proofErr w:type="spellStart"/>
      <w:r>
        <w:t>Thruput</w:t>
      </w:r>
      <w:proofErr w:type="spellEnd"/>
      <w:r>
        <w:t xml:space="preserve"> – Can go beyond 10,000</w:t>
      </w:r>
      <w:r w:rsidR="003339E4">
        <w:t xml:space="preserve"> capacity units</w:t>
      </w:r>
      <w:r>
        <w:t>, but contact AWS first.</w:t>
      </w:r>
    </w:p>
    <w:p w:rsidR="00A342F1" w:rsidRDefault="00A342F1" w:rsidP="001343EF">
      <w:pPr>
        <w:pStyle w:val="ListBullet"/>
        <w:spacing w:after="0" w:line="240" w:lineRule="auto"/>
      </w:pPr>
      <w:r>
        <w:t>Projected Non-Key Attributes – 20 Per Table</w:t>
      </w:r>
    </w:p>
    <w:p w:rsidR="00C54548" w:rsidRDefault="00C54548" w:rsidP="001343EF">
      <w:pPr>
        <w:pStyle w:val="ListBullet"/>
        <w:spacing w:after="0" w:line="240" w:lineRule="auto"/>
      </w:pPr>
      <w:r w:rsidRPr="00C54548">
        <w:t xml:space="preserve">LSIs </w:t>
      </w:r>
      <w:r>
        <w:t>- L</w:t>
      </w:r>
      <w:r w:rsidRPr="00C54548">
        <w:t xml:space="preserve">imit the total size of all elements (tables and indexes) to </w:t>
      </w:r>
      <w:r w:rsidRPr="00383249">
        <w:rPr>
          <w:highlight w:val="yellow"/>
        </w:rPr>
        <w:t>10 GB</w:t>
      </w:r>
      <w:r w:rsidRPr="00C54548">
        <w:t xml:space="preserve"> per partition key value.</w:t>
      </w:r>
      <w:r>
        <w:t xml:space="preserve"> (GSI does not have any such limitations)</w:t>
      </w:r>
    </w:p>
    <w:p w:rsidR="00240454" w:rsidRDefault="00240454" w:rsidP="001343EF">
      <w:pPr>
        <w:pStyle w:val="ListBullet"/>
        <w:spacing w:after="0" w:line="240" w:lineRule="auto"/>
      </w:pPr>
      <w:r>
        <w:t>Tags: 50 Tags Per DynamoDB Table</w:t>
      </w:r>
    </w:p>
    <w:p w:rsidR="005C40BF" w:rsidRDefault="005C40BF" w:rsidP="001343EF">
      <w:pPr>
        <w:pStyle w:val="ListBullet"/>
        <w:spacing w:after="0" w:line="240" w:lineRule="auto"/>
      </w:pPr>
      <w:r>
        <w:t>Triggers for a Table - Unlimited</w:t>
      </w:r>
    </w:p>
    <w:p w:rsidR="00CB4A1C" w:rsidRDefault="00CB4A1C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CB4A1C" w:rsidRDefault="00CB4A1C" w:rsidP="001343EF">
      <w:pPr>
        <w:pStyle w:val="Heading2"/>
        <w:spacing w:before="0" w:line="240" w:lineRule="auto"/>
      </w:pPr>
      <w:r>
        <w:t>RedShift</w:t>
      </w:r>
    </w:p>
    <w:p w:rsidR="00CB4A1C" w:rsidRDefault="00CB4A1C" w:rsidP="001343EF">
      <w:pPr>
        <w:pStyle w:val="ListBullet"/>
        <w:spacing w:after="0" w:line="240" w:lineRule="auto"/>
      </w:pPr>
      <w:r>
        <w:t>Block Size – 1024 KB</w:t>
      </w:r>
    </w:p>
    <w:p w:rsidR="00555155" w:rsidRDefault="00555155" w:rsidP="001343EF">
      <w:pPr>
        <w:pStyle w:val="ListBullet"/>
        <w:spacing w:after="0" w:line="240" w:lineRule="auto"/>
      </w:pPr>
      <w:r>
        <w:t>Maintain 3 copies</w:t>
      </w:r>
    </w:p>
    <w:p w:rsidR="00FD4597" w:rsidRDefault="00FD4597" w:rsidP="001343EF">
      <w:pPr>
        <w:pStyle w:val="ListBullet"/>
        <w:spacing w:after="0" w:line="240" w:lineRule="auto"/>
      </w:pPr>
      <w:r>
        <w:t xml:space="preserve">Compute Node: 1 </w:t>
      </w:r>
      <w:r w:rsidR="00D17728">
        <w:t>–</w:t>
      </w:r>
      <w:r>
        <w:t xml:space="preserve"> 128</w:t>
      </w:r>
    </w:p>
    <w:p w:rsidR="00BA5878" w:rsidRDefault="00BA5878" w:rsidP="001343EF">
      <w:pPr>
        <w:pStyle w:val="ListBullet"/>
        <w:spacing w:after="0" w:line="240" w:lineRule="auto"/>
      </w:pPr>
      <w:r>
        <w:t xml:space="preserve">Backup Retention Period – 1 </w:t>
      </w:r>
      <w:r w:rsidR="00303110">
        <w:t>Day (Max)</w:t>
      </w:r>
    </w:p>
    <w:p w:rsidR="00BA5878" w:rsidRDefault="00BA5878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D17728" w:rsidRDefault="00D17728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D17728" w:rsidRDefault="00D17728" w:rsidP="001343EF">
      <w:pPr>
        <w:pStyle w:val="Heading2"/>
        <w:spacing w:before="0" w:line="240" w:lineRule="auto"/>
      </w:pPr>
      <w:r>
        <w:t>Aurora</w:t>
      </w:r>
    </w:p>
    <w:p w:rsidR="00D17728" w:rsidRDefault="00D17728" w:rsidP="001343EF">
      <w:pPr>
        <w:pStyle w:val="ListBullet"/>
        <w:spacing w:after="0" w:line="240" w:lineRule="auto"/>
      </w:pPr>
      <w:r>
        <w:t>Maintain 6 copies in 3 AZs</w:t>
      </w:r>
    </w:p>
    <w:p w:rsidR="00D17728" w:rsidRDefault="00D17728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F7152E" w:rsidRDefault="00F7152E" w:rsidP="001343EF">
      <w:pPr>
        <w:pStyle w:val="Heading2"/>
        <w:spacing w:before="0" w:line="240" w:lineRule="auto"/>
      </w:pPr>
      <w:proofErr w:type="spellStart"/>
      <w:r>
        <w:t>ElastiCache</w:t>
      </w:r>
      <w:proofErr w:type="spellEnd"/>
    </w:p>
    <w:p w:rsidR="00F7152E" w:rsidRDefault="00F7152E" w:rsidP="001343EF">
      <w:pPr>
        <w:pStyle w:val="ListBullet"/>
        <w:spacing w:after="0" w:line="240" w:lineRule="auto"/>
      </w:pPr>
      <w:r>
        <w:t>Reserved Cache Nodes – 20</w:t>
      </w:r>
    </w:p>
    <w:p w:rsidR="00D43679" w:rsidRDefault="00D43679" w:rsidP="001343EF">
      <w:pPr>
        <w:pStyle w:val="ListBullet"/>
        <w:spacing w:after="0" w:line="240" w:lineRule="auto"/>
      </w:pPr>
    </w:p>
    <w:p w:rsidR="00BC1057" w:rsidRDefault="00BC1057" w:rsidP="001343EF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65D5F" w:rsidRDefault="00665D5F" w:rsidP="001343EF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D7105" w:rsidRDefault="000B36AC" w:rsidP="001343EF">
      <w:pPr>
        <w:pStyle w:val="Heading1"/>
        <w:spacing w:before="0" w:line="240" w:lineRule="auto"/>
      </w:pPr>
      <w:r>
        <w:lastRenderedPageBreak/>
        <w:t>Networking</w:t>
      </w:r>
    </w:p>
    <w:p w:rsidR="009D7105" w:rsidRDefault="009D7105" w:rsidP="001343EF">
      <w:pPr>
        <w:spacing w:after="0" w:line="240" w:lineRule="auto"/>
      </w:pPr>
    </w:p>
    <w:p w:rsidR="00112069" w:rsidRDefault="00324768" w:rsidP="001343EF">
      <w:pPr>
        <w:pStyle w:val="Heading2"/>
        <w:spacing w:before="0" w:line="240" w:lineRule="auto"/>
      </w:pPr>
      <w:r>
        <w:t xml:space="preserve">ELB: </w:t>
      </w:r>
    </w:p>
    <w:p w:rsidR="00324768" w:rsidRDefault="00112069" w:rsidP="001343EF">
      <w:pPr>
        <w:pStyle w:val="ListBullet"/>
        <w:spacing w:after="0" w:line="240" w:lineRule="auto"/>
      </w:pPr>
      <w:r>
        <w:t xml:space="preserve">Allowed Load balancer : </w:t>
      </w:r>
      <w:r w:rsidR="00324768">
        <w:t>20</w:t>
      </w:r>
    </w:p>
    <w:p w:rsidR="00140485" w:rsidRDefault="00140485" w:rsidP="001343EF">
      <w:pPr>
        <w:pStyle w:val="ListBullet"/>
        <w:spacing w:after="0" w:line="240" w:lineRule="auto"/>
      </w:pPr>
      <w:r>
        <w:t>Port Supported: H</w:t>
      </w:r>
      <w:r w:rsidR="00665D5F">
        <w:t>T</w:t>
      </w:r>
      <w:r>
        <w:t>TP, HTTPS, SSL, TCP</w:t>
      </w:r>
    </w:p>
    <w:p w:rsidR="00140485" w:rsidRDefault="00140485" w:rsidP="001343EF">
      <w:pPr>
        <w:pStyle w:val="ListBullet"/>
        <w:spacing w:after="0" w:line="240" w:lineRule="auto"/>
      </w:pPr>
      <w:r>
        <w:t>A</w:t>
      </w:r>
      <w:r w:rsidRPr="00140485">
        <w:t>cceptable ports for both the HTTPS/SSL and HTTP/TCP connections are 25, 80, 443, and 1024-65535</w:t>
      </w:r>
    </w:p>
    <w:p w:rsidR="00DD2BF9" w:rsidRDefault="00DD2BF9" w:rsidP="001343EF">
      <w:pPr>
        <w:pStyle w:val="ListBullet"/>
        <w:spacing w:after="0" w:line="240" w:lineRule="auto"/>
      </w:pPr>
      <w:r>
        <w:t>Connection Drain – Default 300 Secs, Min – 1 Sec, Max – 3600 Secs (1 Hours)</w:t>
      </w:r>
    </w:p>
    <w:p w:rsidR="00324768" w:rsidRDefault="00324768" w:rsidP="001343EF">
      <w:pPr>
        <w:spacing w:after="0" w:line="240" w:lineRule="auto"/>
      </w:pPr>
    </w:p>
    <w:p w:rsidR="009D7105" w:rsidRDefault="009D7105" w:rsidP="001343EF">
      <w:pPr>
        <w:pStyle w:val="Heading2"/>
        <w:spacing w:before="0" w:line="240" w:lineRule="auto"/>
      </w:pPr>
      <w:r>
        <w:t>Per Region</w:t>
      </w:r>
    </w:p>
    <w:p w:rsidR="009D7105" w:rsidRDefault="009D7105" w:rsidP="001343EF">
      <w:pPr>
        <w:pStyle w:val="ListBullet"/>
        <w:spacing w:after="0" w:line="240" w:lineRule="auto"/>
      </w:pPr>
      <w:r>
        <w:t>05 - VPCs</w:t>
      </w:r>
    </w:p>
    <w:p w:rsidR="009D7105" w:rsidRDefault="009D7105" w:rsidP="001343EF">
      <w:pPr>
        <w:pStyle w:val="ListBullet"/>
        <w:spacing w:after="0" w:line="240" w:lineRule="auto"/>
      </w:pPr>
      <w:r>
        <w:t>05 - EIP</w:t>
      </w:r>
    </w:p>
    <w:p w:rsidR="009D7105" w:rsidRDefault="009D7105" w:rsidP="001343EF">
      <w:pPr>
        <w:pStyle w:val="ListBullet"/>
        <w:spacing w:after="0" w:line="240" w:lineRule="auto"/>
      </w:pPr>
      <w:r>
        <w:t>05  – Virtual Private Gateway</w:t>
      </w:r>
    </w:p>
    <w:p w:rsidR="009D7105" w:rsidRDefault="009D7105" w:rsidP="001343EF">
      <w:pPr>
        <w:pStyle w:val="ListBullet"/>
        <w:spacing w:after="0" w:line="240" w:lineRule="auto"/>
      </w:pPr>
      <w:r>
        <w:t>50 - VPN Connections</w:t>
      </w:r>
    </w:p>
    <w:p w:rsidR="009D7105" w:rsidRDefault="009D7105" w:rsidP="001343EF">
      <w:pPr>
        <w:pStyle w:val="ListBullet"/>
        <w:spacing w:after="0" w:line="240" w:lineRule="auto"/>
      </w:pPr>
      <w:r>
        <w:t>50 – Customer Gateway</w:t>
      </w:r>
    </w:p>
    <w:p w:rsidR="009D7105" w:rsidRDefault="009D7105" w:rsidP="001343EF">
      <w:pPr>
        <w:spacing w:after="0" w:line="240" w:lineRule="auto"/>
      </w:pPr>
    </w:p>
    <w:p w:rsidR="009D7105" w:rsidRDefault="009D7105" w:rsidP="001343EF">
      <w:pPr>
        <w:pStyle w:val="Heading2"/>
        <w:spacing w:before="0" w:line="240" w:lineRule="auto"/>
      </w:pPr>
      <w:r>
        <w:t>Per VPC</w:t>
      </w:r>
    </w:p>
    <w:p w:rsidR="009D7105" w:rsidRDefault="009D7105" w:rsidP="001343EF">
      <w:pPr>
        <w:pStyle w:val="ListBullet"/>
        <w:spacing w:after="0" w:line="240" w:lineRule="auto"/>
      </w:pPr>
      <w:r>
        <w:t>01 - Internet Gateway</w:t>
      </w:r>
    </w:p>
    <w:p w:rsidR="00C17439" w:rsidRDefault="00C17439" w:rsidP="001343EF">
      <w:pPr>
        <w:pStyle w:val="ListBullet"/>
        <w:spacing w:after="0" w:line="240" w:lineRule="auto"/>
      </w:pPr>
      <w:r>
        <w:t>01 – IP Address Range</w:t>
      </w:r>
    </w:p>
    <w:p w:rsidR="009D7105" w:rsidRDefault="009D7105" w:rsidP="001343EF">
      <w:pPr>
        <w:pStyle w:val="ListBullet"/>
        <w:spacing w:after="0" w:line="240" w:lineRule="auto"/>
      </w:pPr>
      <w:r>
        <w:t>200 – Subnets</w:t>
      </w:r>
    </w:p>
    <w:p w:rsidR="00DE5C33" w:rsidRDefault="00DE5C33" w:rsidP="001343EF">
      <w:pPr>
        <w:pStyle w:val="ListBullet"/>
        <w:spacing w:after="0" w:line="240" w:lineRule="auto"/>
      </w:pPr>
      <w:r>
        <w:t>20 - EC2 Instances (Default)</w:t>
      </w:r>
      <w:r w:rsidR="00B43318">
        <w:t xml:space="preserve"> </w:t>
      </w:r>
    </w:p>
    <w:p w:rsidR="009D7105" w:rsidRDefault="009D7105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9D7105" w:rsidRDefault="009D7105" w:rsidP="001343EF">
      <w:pPr>
        <w:pStyle w:val="Heading2"/>
        <w:spacing w:before="0" w:line="240" w:lineRule="auto"/>
      </w:pPr>
      <w:r>
        <w:t>Per Subnet</w:t>
      </w:r>
    </w:p>
    <w:p w:rsidR="009D7105" w:rsidRDefault="009D7105" w:rsidP="001343EF">
      <w:pPr>
        <w:pStyle w:val="ListBullet"/>
        <w:spacing w:after="0" w:line="240" w:lineRule="auto"/>
      </w:pPr>
      <w:r>
        <w:t>01 – AZ</w:t>
      </w:r>
    </w:p>
    <w:p w:rsidR="009D7105" w:rsidRDefault="009D7105" w:rsidP="001343EF">
      <w:pPr>
        <w:pStyle w:val="ListBullet"/>
        <w:spacing w:after="0" w:line="240" w:lineRule="auto"/>
      </w:pPr>
      <w:r>
        <w:t>01 - ACL</w:t>
      </w:r>
    </w:p>
    <w:p w:rsidR="009D7105" w:rsidRDefault="009D7105" w:rsidP="001343EF">
      <w:pPr>
        <w:spacing w:after="0" w:line="240" w:lineRule="auto"/>
      </w:pPr>
    </w:p>
    <w:p w:rsidR="00744328" w:rsidRDefault="00744328" w:rsidP="001343EF">
      <w:pPr>
        <w:pStyle w:val="Heading2"/>
        <w:spacing w:before="0" w:line="240" w:lineRule="auto"/>
      </w:pPr>
      <w:r>
        <w:t>Notes:</w:t>
      </w:r>
    </w:p>
    <w:p w:rsidR="00744328" w:rsidRDefault="00744328" w:rsidP="001343EF">
      <w:pPr>
        <w:pStyle w:val="ListBullet"/>
        <w:spacing w:after="0" w:line="240" w:lineRule="auto"/>
      </w:pPr>
      <w:r>
        <w:t>An instance retains its Private IP</w:t>
      </w:r>
      <w:r w:rsidR="00D824DE">
        <w:t xml:space="preserve"> and </w:t>
      </w:r>
      <w:r w:rsidR="00D824DE" w:rsidRPr="00D824DE">
        <w:t>persist across starts and stops</w:t>
      </w:r>
    </w:p>
    <w:p w:rsidR="00DB5944" w:rsidRPr="00BB3110" w:rsidRDefault="00DB5944" w:rsidP="001343EF">
      <w:pPr>
        <w:pStyle w:val="ListBullet"/>
        <w:spacing w:after="0" w:line="240" w:lineRule="auto"/>
      </w:pPr>
      <w:r w:rsidRPr="00BB3110">
        <w:t>Assign multiple IP addresses to your instances</w:t>
      </w:r>
    </w:p>
    <w:p w:rsidR="00D824DE" w:rsidRDefault="00444BEB" w:rsidP="001343EF">
      <w:pPr>
        <w:pStyle w:val="ListBullet"/>
        <w:spacing w:after="0" w:line="240" w:lineRule="auto"/>
      </w:pPr>
      <w:r>
        <w:t>EIP is associated with your AWS account and not a particular instance</w:t>
      </w:r>
      <w:r w:rsidR="00E63E6E">
        <w:t>. It remains associated with your account until you explicitly release it.</w:t>
      </w:r>
    </w:p>
    <w:p w:rsidR="00AA5C16" w:rsidRDefault="00AA5C16" w:rsidP="001343EF">
      <w:pPr>
        <w:pStyle w:val="ListBullet"/>
        <w:spacing w:after="0" w:line="240" w:lineRule="auto"/>
      </w:pPr>
      <w:r>
        <w:t xml:space="preserve">Subnet </w:t>
      </w:r>
      <w:r w:rsidRPr="007C57D1">
        <w:rPr>
          <w:highlight w:val="yellow"/>
        </w:rPr>
        <w:t>Cannot</w:t>
      </w:r>
      <w:r>
        <w:t xml:space="preserve"> Span Multi-AZ</w:t>
      </w:r>
    </w:p>
    <w:p w:rsidR="00AA5C16" w:rsidRDefault="00AA5C16" w:rsidP="001343EF">
      <w:pPr>
        <w:pStyle w:val="ListBullet"/>
        <w:spacing w:after="0" w:line="240" w:lineRule="auto"/>
      </w:pPr>
      <w:r>
        <w:t>Security Group Can Span Multi-AZ</w:t>
      </w:r>
    </w:p>
    <w:p w:rsidR="00AA5C16" w:rsidRDefault="00AA5C16" w:rsidP="001343EF">
      <w:pPr>
        <w:pStyle w:val="ListBullet"/>
        <w:spacing w:after="0" w:line="240" w:lineRule="auto"/>
      </w:pPr>
      <w:r>
        <w:t>N/W ACL Can Span Multi-AZ</w:t>
      </w:r>
    </w:p>
    <w:p w:rsidR="00AA5C16" w:rsidRDefault="00AA5C16" w:rsidP="001343EF">
      <w:pPr>
        <w:pStyle w:val="ListBullet"/>
        <w:spacing w:after="0" w:line="240" w:lineRule="auto"/>
      </w:pPr>
      <w:r>
        <w:t>Route Table Can Span Multi-AZ</w:t>
      </w:r>
    </w:p>
    <w:p w:rsidR="00610A2E" w:rsidRDefault="00610A2E" w:rsidP="001343EF">
      <w:pPr>
        <w:spacing w:after="0" w:line="240" w:lineRule="auto"/>
      </w:pPr>
    </w:p>
    <w:p w:rsidR="00610A2E" w:rsidRDefault="00610A2E" w:rsidP="00610A2E">
      <w:pPr>
        <w:pStyle w:val="Heading2"/>
        <w:spacing w:before="0" w:line="240" w:lineRule="auto"/>
      </w:pPr>
      <w:r>
        <w:t>VPC CIDR Block</w:t>
      </w:r>
    </w:p>
    <w:p w:rsidR="00610A2E" w:rsidRPr="00610A2E" w:rsidRDefault="00610A2E" w:rsidP="00610A2E">
      <w:pPr>
        <w:pStyle w:val="ListBullet"/>
        <w:spacing w:after="0" w:line="240" w:lineRule="auto"/>
      </w:pPr>
      <w:r w:rsidRPr="00610A2E">
        <w:t>When you create a VPC, we recommend that you specify a CIDR block from the private (non-publicly routable) IPv4 address ranges as specified in </w:t>
      </w:r>
      <w:hyperlink r:id="rId14" w:tgtFrame="_blank" w:history="1">
        <w:r w:rsidRPr="00610A2E">
          <w:t>RFC 1918</w:t>
        </w:r>
      </w:hyperlink>
      <w:r w:rsidRPr="00610A2E">
        <w:t>:</w:t>
      </w:r>
    </w:p>
    <w:p w:rsidR="00610A2E" w:rsidRPr="00610A2E" w:rsidRDefault="00610A2E" w:rsidP="00610A2E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 w:rsidRPr="00610A2E">
        <w:t>10.0.0.0 - 10.255.255.255 (10/8 prefix)</w:t>
      </w:r>
    </w:p>
    <w:p w:rsidR="00610A2E" w:rsidRPr="00610A2E" w:rsidRDefault="00610A2E" w:rsidP="00610A2E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 w:rsidRPr="00610A2E">
        <w:t>172.16.0.0 - 172.31.255.255 (172.16/12 prefix)</w:t>
      </w:r>
    </w:p>
    <w:p w:rsidR="00610A2E" w:rsidRPr="00610A2E" w:rsidRDefault="00610A2E" w:rsidP="00610A2E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 w:rsidRPr="00610A2E">
        <w:t>192.168.0.0 - 192.168.255.255 (192.168/16 prefix)</w:t>
      </w:r>
    </w:p>
    <w:p w:rsidR="00194976" w:rsidRDefault="00194976" w:rsidP="001343EF">
      <w:pPr>
        <w:spacing w:after="0" w:line="240" w:lineRule="auto"/>
      </w:pPr>
    </w:p>
    <w:p w:rsidR="00610A2E" w:rsidRDefault="00610A2E" w:rsidP="001343EF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863091" w:rsidRDefault="00863091" w:rsidP="001343EF">
      <w:pPr>
        <w:pStyle w:val="Heading2"/>
        <w:spacing w:before="0" w:line="240" w:lineRule="auto"/>
      </w:pPr>
      <w:r>
        <w:t>Route53</w:t>
      </w:r>
    </w:p>
    <w:p w:rsidR="00863091" w:rsidRDefault="00863091" w:rsidP="001343EF">
      <w:pPr>
        <w:pStyle w:val="ListBullet"/>
        <w:spacing w:after="0" w:line="240" w:lineRule="auto"/>
      </w:pPr>
      <w:r>
        <w:t>Number of domains y</w:t>
      </w:r>
      <w:r w:rsidRPr="00863091">
        <w:t>ou can manage using Route 53</w:t>
      </w:r>
      <w:r w:rsidR="00525C15">
        <w:t xml:space="preserve"> is</w:t>
      </w:r>
      <w:r>
        <w:t xml:space="preserve"> 50  (</w:t>
      </w:r>
      <w:r w:rsidRPr="00863091">
        <w:t xml:space="preserve">however it is a </w:t>
      </w:r>
      <w:r w:rsidRPr="00863091">
        <w:rPr>
          <w:highlight w:val="yellow"/>
        </w:rPr>
        <w:t>soft limit</w:t>
      </w:r>
      <w:r w:rsidRPr="00863091">
        <w:t xml:space="preserve"> and can be raised by contacting AWS support)</w:t>
      </w:r>
    </w:p>
    <w:p w:rsidR="00863091" w:rsidRDefault="00863091" w:rsidP="001343EF">
      <w:pPr>
        <w:spacing w:after="0" w:line="240" w:lineRule="auto"/>
      </w:pPr>
    </w:p>
    <w:p w:rsidR="00194976" w:rsidRDefault="001949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36AC" w:rsidRDefault="000B36AC" w:rsidP="001343EF">
      <w:pPr>
        <w:pStyle w:val="Heading1"/>
        <w:spacing w:before="0" w:line="240" w:lineRule="auto"/>
      </w:pPr>
      <w:r>
        <w:lastRenderedPageBreak/>
        <w:t>Management</w:t>
      </w:r>
    </w:p>
    <w:p w:rsidR="00AE10BC" w:rsidRDefault="00AE10BC" w:rsidP="001343EF">
      <w:pPr>
        <w:spacing w:after="0" w:line="240" w:lineRule="auto"/>
      </w:pPr>
    </w:p>
    <w:p w:rsidR="00DE2B72" w:rsidRDefault="00DE2B72" w:rsidP="001343EF">
      <w:pPr>
        <w:pStyle w:val="Heading2"/>
        <w:spacing w:before="0" w:line="240" w:lineRule="auto"/>
      </w:pPr>
      <w:r>
        <w:t>Cloud Watch</w:t>
      </w:r>
    </w:p>
    <w:p w:rsidR="00DE2B72" w:rsidRDefault="00DE2B72" w:rsidP="001343EF">
      <w:pPr>
        <w:pStyle w:val="ListBullet"/>
        <w:spacing w:after="0" w:line="240" w:lineRule="auto"/>
      </w:pPr>
      <w:r>
        <w:t>Logs – Unlimited</w:t>
      </w:r>
      <w:r w:rsidR="00E908D9">
        <w:t>/</w:t>
      </w:r>
      <w:r w:rsidR="00E908D9" w:rsidRPr="00E908D9">
        <w:t xml:space="preserve"> </w:t>
      </w:r>
      <w:r w:rsidR="00E908D9">
        <w:t>Indefinitely</w:t>
      </w:r>
    </w:p>
    <w:p w:rsidR="00DE2B72" w:rsidRDefault="00DE2B72" w:rsidP="001343EF">
      <w:pPr>
        <w:pStyle w:val="ListBullet"/>
        <w:spacing w:after="0" w:line="240" w:lineRule="auto"/>
      </w:pPr>
      <w:r>
        <w:t>Alarms – 2 Weeks</w:t>
      </w:r>
      <w:r w:rsidR="00E908D9">
        <w:t xml:space="preserve"> (14 Days)</w:t>
      </w:r>
    </w:p>
    <w:p w:rsidR="00DE2B72" w:rsidRDefault="00DE2B72" w:rsidP="001343EF">
      <w:pPr>
        <w:pStyle w:val="ListBullet"/>
        <w:spacing w:after="0" w:line="240" w:lineRule="auto"/>
      </w:pPr>
      <w:r>
        <w:t>Metrics – 2 Weeks</w:t>
      </w:r>
      <w:r w:rsidR="00E908D9">
        <w:t xml:space="preserve"> (14 Days)</w:t>
      </w:r>
    </w:p>
    <w:p w:rsidR="00D82838" w:rsidRDefault="00D82838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For more</w:t>
      </w:r>
      <w:r w:rsidR="001A6483">
        <w:t xml:space="preserve"> than 2 weeks</w:t>
      </w:r>
      <w:r>
        <w:t xml:space="preserve">, use API </w:t>
      </w:r>
      <w:r w:rsidR="008E1FE9">
        <w:t>–</w:t>
      </w:r>
      <w:r>
        <w:t xml:space="preserve"> </w:t>
      </w:r>
      <w:proofErr w:type="spellStart"/>
      <w:r>
        <w:t>GetMetricStatistics</w:t>
      </w:r>
      <w:proofErr w:type="spellEnd"/>
      <w:r w:rsidR="008E1FE9">
        <w:t xml:space="preserve"> or some third party tools</w:t>
      </w:r>
    </w:p>
    <w:p w:rsidR="00250DDA" w:rsidRDefault="004467D1" w:rsidP="001343EF">
      <w:pPr>
        <w:pStyle w:val="ListBullet"/>
        <w:spacing w:after="0" w:line="240" w:lineRule="auto"/>
      </w:pPr>
      <w:r>
        <w:t xml:space="preserve">EC2 </w:t>
      </w:r>
      <w:r w:rsidR="002F1640">
        <w:t xml:space="preserve">Metrics </w:t>
      </w:r>
      <w:r>
        <w:t>Monitoring</w:t>
      </w:r>
    </w:p>
    <w:p w:rsidR="004467D1" w:rsidRDefault="004467D1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Standard – 5 Mins</w:t>
      </w:r>
    </w:p>
    <w:p w:rsidR="005A3A16" w:rsidRDefault="005A3A16" w:rsidP="005A3A16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 xml:space="preserve">SNS – </w:t>
      </w:r>
      <w:r w:rsidRPr="00C45D05">
        <w:rPr>
          <w:highlight w:val="yellow"/>
        </w:rPr>
        <w:t>Always sends in 5 mins. Cannot be configured for 1 min</w:t>
      </w:r>
    </w:p>
    <w:p w:rsidR="00152A42" w:rsidRDefault="00152A42" w:rsidP="00152A42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 xml:space="preserve">EMR - </w:t>
      </w:r>
      <w:r w:rsidRPr="00C45D05">
        <w:rPr>
          <w:highlight w:val="yellow"/>
        </w:rPr>
        <w:t>Always sends in 5 mins. Cannot be configured for 1 min</w:t>
      </w:r>
    </w:p>
    <w:p w:rsidR="00152A42" w:rsidRDefault="00152A42" w:rsidP="00152A42">
      <w:pPr>
        <w:pStyle w:val="ListBullet"/>
        <w:numPr>
          <w:ilvl w:val="0"/>
          <w:numId w:val="0"/>
        </w:numPr>
        <w:spacing w:after="0" w:line="240" w:lineRule="auto"/>
        <w:ind w:left="1080"/>
      </w:pPr>
      <w:bookmarkStart w:id="0" w:name="_GoBack"/>
      <w:bookmarkEnd w:id="0"/>
    </w:p>
    <w:p w:rsidR="004467D1" w:rsidRDefault="004467D1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Detailed – 1 Min</w:t>
      </w:r>
      <w:r w:rsidR="00B42373">
        <w:t xml:space="preserve"> (Paid)</w:t>
      </w:r>
    </w:p>
    <w:p w:rsidR="002F1640" w:rsidRDefault="002F1640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2F1640" w:rsidRDefault="002F1640" w:rsidP="001343EF">
      <w:pPr>
        <w:pStyle w:val="ListBullet"/>
        <w:spacing w:after="0" w:line="240" w:lineRule="auto"/>
      </w:pPr>
      <w:r>
        <w:t>Custom Metrics Monitoring – Minimum 1 Min</w:t>
      </w:r>
    </w:p>
    <w:p w:rsidR="002F1640" w:rsidRDefault="002F1640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9841F5" w:rsidRDefault="009841F5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B36AC" w:rsidRDefault="00E42749" w:rsidP="001343EF">
      <w:pPr>
        <w:pStyle w:val="Heading2"/>
        <w:spacing w:before="0" w:line="240" w:lineRule="auto"/>
      </w:pPr>
      <w:r>
        <w:t xml:space="preserve">Cloud </w:t>
      </w:r>
      <w:r w:rsidR="009A1370">
        <w:t>Formation</w:t>
      </w:r>
    </w:p>
    <w:p w:rsidR="006041F2" w:rsidRDefault="00E42749" w:rsidP="001343EF">
      <w:pPr>
        <w:pStyle w:val="ListBullet"/>
        <w:spacing w:after="0" w:line="240" w:lineRule="auto"/>
      </w:pPr>
      <w:r>
        <w:t>Templates – No Limits</w:t>
      </w:r>
    </w:p>
    <w:p w:rsidR="007E270A" w:rsidRDefault="007E270A" w:rsidP="001343EF">
      <w:pPr>
        <w:pStyle w:val="ListBullet"/>
        <w:spacing w:after="0" w:line="240" w:lineRule="auto"/>
      </w:pPr>
      <w:r>
        <w:t>Stack – 200 Per A/c</w:t>
      </w:r>
    </w:p>
    <w:p w:rsidR="00604D86" w:rsidRDefault="00604D86" w:rsidP="001343EF">
      <w:pPr>
        <w:pStyle w:val="ListBullet"/>
        <w:spacing w:after="0" w:line="240" w:lineRule="auto"/>
      </w:pPr>
      <w:r>
        <w:t>Parameters – 60 per Template</w:t>
      </w:r>
    </w:p>
    <w:p w:rsidR="00604D86" w:rsidRDefault="00604D86" w:rsidP="001343EF">
      <w:pPr>
        <w:pStyle w:val="ListBullet"/>
        <w:spacing w:after="0" w:line="240" w:lineRule="auto"/>
      </w:pPr>
      <w:r>
        <w:t>Output – 60 per Template</w:t>
      </w:r>
    </w:p>
    <w:p w:rsidR="00604D86" w:rsidRDefault="0028230C" w:rsidP="001343EF">
      <w:pPr>
        <w:pStyle w:val="ListBullet"/>
        <w:spacing w:after="0" w:line="240" w:lineRule="auto"/>
      </w:pPr>
      <w:r>
        <w:t>Description Field Size – 4096 Characters</w:t>
      </w:r>
    </w:p>
    <w:p w:rsidR="00D4132A" w:rsidRDefault="00D4132A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D4132A" w:rsidRDefault="00D4132A" w:rsidP="001343EF">
      <w:pPr>
        <w:pStyle w:val="Heading2"/>
        <w:spacing w:before="0" w:line="240" w:lineRule="auto"/>
      </w:pPr>
      <w:r>
        <w:t>Cloud Trail</w:t>
      </w:r>
    </w:p>
    <w:p w:rsidR="00D4132A" w:rsidRDefault="00D4132A" w:rsidP="001343EF">
      <w:pPr>
        <w:pStyle w:val="ListBullet"/>
        <w:spacing w:after="0" w:line="240" w:lineRule="auto"/>
      </w:pPr>
      <w:r>
        <w:t>5 Trails – Per Region</w:t>
      </w:r>
    </w:p>
    <w:p w:rsidR="00E25064" w:rsidRDefault="00E25064" w:rsidP="001343EF">
      <w:pPr>
        <w:pStyle w:val="ListBullet"/>
        <w:spacing w:after="0" w:line="240" w:lineRule="auto"/>
      </w:pPr>
      <w:r>
        <w:t>Deliver Log Files – Every 5 mins</w:t>
      </w:r>
    </w:p>
    <w:p w:rsidR="001346C7" w:rsidRDefault="001346C7" w:rsidP="001343EF">
      <w:pPr>
        <w:pStyle w:val="ListBullet"/>
        <w:spacing w:after="0" w:line="240" w:lineRule="auto"/>
      </w:pPr>
      <w:r>
        <w:t>Capture API Activity – Last 7 Days</w:t>
      </w:r>
    </w:p>
    <w:p w:rsidR="00AE10BC" w:rsidRDefault="00AE10BC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321BFD" w:rsidRDefault="00321BFD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AE10BC" w:rsidRDefault="00AE10BC" w:rsidP="001343EF">
      <w:pPr>
        <w:pStyle w:val="Heading2"/>
        <w:spacing w:before="0" w:line="240" w:lineRule="auto"/>
      </w:pPr>
      <w:proofErr w:type="spellStart"/>
      <w:r>
        <w:t>OpsWorks</w:t>
      </w:r>
      <w:proofErr w:type="spellEnd"/>
    </w:p>
    <w:p w:rsidR="00AE10BC" w:rsidRDefault="00AE10BC" w:rsidP="001343EF">
      <w:pPr>
        <w:pStyle w:val="ListBullet"/>
        <w:spacing w:after="0" w:line="240" w:lineRule="auto"/>
      </w:pPr>
      <w:r>
        <w:t>40 Stacks</w:t>
      </w:r>
    </w:p>
    <w:p w:rsidR="00AE10BC" w:rsidRDefault="00AE10BC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40 Layers</w:t>
      </w:r>
      <w:r w:rsidR="0033620C">
        <w:t xml:space="preserve"> per stack</w:t>
      </w:r>
    </w:p>
    <w:p w:rsidR="00AE10BC" w:rsidRDefault="00AE10BC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40 Instances </w:t>
      </w:r>
      <w:r w:rsidR="0033620C">
        <w:t>per stack</w:t>
      </w:r>
    </w:p>
    <w:p w:rsidR="00AE10BC" w:rsidRDefault="00AE10BC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40 - Apps</w:t>
      </w:r>
      <w:r w:rsidR="0033620C">
        <w:t xml:space="preserve"> per stack</w:t>
      </w:r>
    </w:p>
    <w:p w:rsidR="000B36AC" w:rsidRDefault="000B36AC" w:rsidP="001343EF">
      <w:pPr>
        <w:spacing w:after="0" w:line="240" w:lineRule="auto"/>
      </w:pPr>
    </w:p>
    <w:p w:rsidR="000B36AC" w:rsidRDefault="000B36AC" w:rsidP="001343EF">
      <w:pPr>
        <w:pStyle w:val="Heading1"/>
        <w:spacing w:before="0" w:line="240" w:lineRule="auto"/>
      </w:pPr>
      <w:r>
        <w:t>Security</w:t>
      </w:r>
    </w:p>
    <w:p w:rsidR="0086703C" w:rsidRDefault="0086703C" w:rsidP="001343EF">
      <w:pPr>
        <w:spacing w:after="0" w:line="240" w:lineRule="auto"/>
      </w:pPr>
    </w:p>
    <w:p w:rsidR="00D3106D" w:rsidRDefault="00D3106D" w:rsidP="001343EF">
      <w:pPr>
        <w:pStyle w:val="ListBullet"/>
        <w:spacing w:after="0" w:line="240" w:lineRule="auto"/>
      </w:pPr>
      <w:r>
        <w:t>Users: 5000 per account</w:t>
      </w:r>
    </w:p>
    <w:p w:rsidR="00D3106D" w:rsidRDefault="00D3106D" w:rsidP="001343EF">
      <w:pPr>
        <w:pStyle w:val="ListBullet"/>
        <w:spacing w:after="0" w:line="240" w:lineRule="auto"/>
      </w:pPr>
      <w:r>
        <w:t>Groups: 100 per Account</w:t>
      </w:r>
    </w:p>
    <w:p w:rsidR="00500BD3" w:rsidRDefault="00500BD3" w:rsidP="00500BD3">
      <w:pPr>
        <w:pStyle w:val="ListBullet"/>
        <w:spacing w:after="0" w:line="240" w:lineRule="auto"/>
      </w:pPr>
      <w:r>
        <w:t>Roles: 250 Per AWS Account</w:t>
      </w:r>
    </w:p>
    <w:p w:rsidR="00AB5BB7" w:rsidRDefault="00AB5BB7" w:rsidP="00500BD3">
      <w:pPr>
        <w:pStyle w:val="ListBullet"/>
        <w:spacing w:after="0" w:line="240" w:lineRule="auto"/>
      </w:pPr>
      <w:r>
        <w:t>User can be part of – 10 Groups (Max)</w:t>
      </w:r>
    </w:p>
    <w:p w:rsidR="00D3106D" w:rsidRDefault="00D3106D" w:rsidP="00D3106D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CA2EA7" w:rsidRDefault="00CA2EA7" w:rsidP="001343EF">
      <w:pPr>
        <w:pStyle w:val="ListBullet"/>
        <w:spacing w:after="0" w:line="240" w:lineRule="auto"/>
      </w:pPr>
      <w:r>
        <w:t>KMS</w:t>
      </w:r>
    </w:p>
    <w:p w:rsidR="00CA2EA7" w:rsidRDefault="00CA2EA7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Master Keys – </w:t>
      </w:r>
      <w:r w:rsidR="00116B4A">
        <w:t xml:space="preserve">1000 </w:t>
      </w:r>
      <w:r>
        <w:t xml:space="preserve">Per </w:t>
      </w:r>
      <w:r w:rsidR="00AC7EFF">
        <w:t>AWS A/c</w:t>
      </w:r>
    </w:p>
    <w:p w:rsidR="00116B4A" w:rsidRDefault="00116B4A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Data Key – No Limit</w:t>
      </w:r>
    </w:p>
    <w:p w:rsidR="00342A66" w:rsidRDefault="00342A66" w:rsidP="001343EF">
      <w:pPr>
        <w:pStyle w:val="ListBullet"/>
        <w:spacing w:after="0" w:line="240" w:lineRule="auto"/>
      </w:pPr>
      <w:r>
        <w:t xml:space="preserve">Resource Base Permission: </w:t>
      </w:r>
    </w:p>
    <w:p w:rsidR="00342A66" w:rsidRDefault="00342A66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S3, Glacier, EBS</w:t>
      </w:r>
    </w:p>
    <w:p w:rsidR="00342A66" w:rsidRDefault="00342A66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SNS, SQS</w:t>
      </w:r>
    </w:p>
    <w:p w:rsidR="00342A66" w:rsidRDefault="00342A66" w:rsidP="001343EF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Elastic Bean Stalk, Cloud Trail</w:t>
      </w:r>
    </w:p>
    <w:p w:rsidR="000B36AC" w:rsidRDefault="000B36AC" w:rsidP="001343EF">
      <w:pPr>
        <w:spacing w:after="0" w:line="240" w:lineRule="auto"/>
      </w:pPr>
    </w:p>
    <w:p w:rsidR="000B36AC" w:rsidRDefault="000B36AC" w:rsidP="001343EF">
      <w:pPr>
        <w:pStyle w:val="Heading1"/>
        <w:spacing w:before="0" w:line="240" w:lineRule="auto"/>
      </w:pPr>
      <w:r>
        <w:t xml:space="preserve">Analytics </w:t>
      </w:r>
    </w:p>
    <w:p w:rsidR="00B26F66" w:rsidRDefault="00B26F66" w:rsidP="001343EF">
      <w:pPr>
        <w:spacing w:after="0" w:line="240" w:lineRule="auto"/>
      </w:pPr>
    </w:p>
    <w:p w:rsidR="00B26F66" w:rsidRDefault="00B26F66" w:rsidP="001343EF">
      <w:pPr>
        <w:spacing w:after="0" w:line="240" w:lineRule="auto"/>
      </w:pPr>
      <w:r>
        <w:t>EMR:</w:t>
      </w:r>
    </w:p>
    <w:p w:rsidR="00B26F66" w:rsidRDefault="00B26F66" w:rsidP="001343EF">
      <w:pPr>
        <w:pStyle w:val="ListBullet"/>
        <w:spacing w:after="0" w:line="240" w:lineRule="auto"/>
      </w:pPr>
      <w:r>
        <w:t>EC2 Instances Across All clusters - 20</w:t>
      </w:r>
    </w:p>
    <w:p w:rsidR="00B26F66" w:rsidRPr="00B26F66" w:rsidRDefault="00B26F66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B36AC" w:rsidRDefault="000B36AC" w:rsidP="001343EF">
      <w:pPr>
        <w:spacing w:after="0" w:line="240" w:lineRule="auto"/>
      </w:pPr>
    </w:p>
    <w:p w:rsidR="000B36AC" w:rsidRDefault="000B36AC" w:rsidP="001343EF">
      <w:pPr>
        <w:spacing w:after="0" w:line="240" w:lineRule="auto"/>
      </w:pPr>
    </w:p>
    <w:p w:rsidR="0045584E" w:rsidRDefault="0045584E" w:rsidP="001343EF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36AC" w:rsidRDefault="000B36AC" w:rsidP="001343EF">
      <w:pPr>
        <w:pStyle w:val="Heading1"/>
        <w:spacing w:before="0" w:line="240" w:lineRule="auto"/>
      </w:pPr>
      <w:r>
        <w:lastRenderedPageBreak/>
        <w:t>Application</w:t>
      </w:r>
    </w:p>
    <w:p w:rsidR="00581685" w:rsidRDefault="00581685" w:rsidP="001343EF">
      <w:pPr>
        <w:spacing w:after="0" w:line="240" w:lineRule="auto"/>
      </w:pPr>
    </w:p>
    <w:p w:rsidR="00735310" w:rsidRDefault="00735310" w:rsidP="001343EF">
      <w:pPr>
        <w:pStyle w:val="Heading2"/>
        <w:spacing w:before="0" w:line="240" w:lineRule="auto"/>
      </w:pPr>
      <w:r>
        <w:t>SQS:</w:t>
      </w:r>
    </w:p>
    <w:p w:rsidR="00735310" w:rsidRPr="00CE4F64" w:rsidRDefault="00735310" w:rsidP="001343EF">
      <w:pPr>
        <w:pStyle w:val="ListBullet"/>
        <w:spacing w:after="0" w:line="240" w:lineRule="auto"/>
      </w:pPr>
      <w:r>
        <w:t>Visibility Timeout – 30 Secs (Default)</w:t>
      </w:r>
      <w:r w:rsidR="000F3190">
        <w:t xml:space="preserve"> (Otherwise 12 hours)</w:t>
      </w:r>
      <w:r w:rsidR="00A227DD">
        <w:t xml:space="preserve"> </w:t>
      </w:r>
      <w:r w:rsidR="00A227DD">
        <w:rPr>
          <w:rFonts w:ascii="Arial Unicode MS" w:eastAsia="Arial Unicode MS" w:hAnsi="Arial Unicode MS" w:cs="Arial Unicode MS" w:hint="eastAsia"/>
          <w:color w:val="999999"/>
          <w:sz w:val="18"/>
          <w:szCs w:val="18"/>
          <w:shd w:val="clear" w:color="auto" w:fill="FFFFFF"/>
        </w:rPr>
        <w:t>Value must be between 0 seconds and 12 hours.</w:t>
      </w:r>
    </w:p>
    <w:p w:rsidR="008B706A" w:rsidRPr="00CE4F64" w:rsidRDefault="008B706A" w:rsidP="001343EF">
      <w:pPr>
        <w:pStyle w:val="ListBullet"/>
        <w:spacing w:after="0" w:line="240" w:lineRule="auto"/>
      </w:pPr>
      <w:r>
        <w:t>Retention Period – 4 days (Default). Can be set form 1 min to 2 Weeks (14 Days)</w:t>
      </w:r>
      <w:r w:rsidR="00A227DD">
        <w:t xml:space="preserve"> </w:t>
      </w:r>
      <w:r w:rsidR="00A227DD">
        <w:rPr>
          <w:rFonts w:ascii="Arial Unicode MS" w:eastAsia="Arial Unicode MS" w:hAnsi="Arial Unicode MS" w:cs="Arial Unicode MS" w:hint="eastAsia"/>
          <w:color w:val="999999"/>
          <w:sz w:val="18"/>
          <w:szCs w:val="18"/>
          <w:shd w:val="clear" w:color="auto" w:fill="FFFFFF"/>
        </w:rPr>
        <w:t>Value must be between 1 minute and 14 days.</w:t>
      </w:r>
    </w:p>
    <w:p w:rsidR="00E52B9F" w:rsidRDefault="00E52B9F" w:rsidP="003F66DF">
      <w:pPr>
        <w:pStyle w:val="ListBullet"/>
        <w:spacing w:after="0" w:line="240" w:lineRule="auto"/>
      </w:pPr>
      <w:r>
        <w:t xml:space="preserve">Delivery </w:t>
      </w:r>
      <w:r w:rsidR="00694C5A">
        <w:t>Delay –</w:t>
      </w:r>
      <w:r>
        <w:t xml:space="preserve"> 0 Secs (Default). Can be set form 0 Secs to 15 Mins </w:t>
      </w:r>
    </w:p>
    <w:p w:rsidR="00735310" w:rsidRPr="00792FED" w:rsidRDefault="00C51E47" w:rsidP="001343EF">
      <w:pPr>
        <w:pStyle w:val="ListBullet"/>
        <w:spacing w:after="0" w:line="240" w:lineRule="auto"/>
      </w:pPr>
      <w:r>
        <w:t>Receive Message Wait Time (</w:t>
      </w:r>
      <w:r w:rsidR="00735310">
        <w:t>Max Long Polling Timeout</w:t>
      </w:r>
      <w:r>
        <w:t>)</w:t>
      </w:r>
      <w:r w:rsidR="00735310">
        <w:t xml:space="preserve"> – 20 Secs</w:t>
      </w:r>
      <w:r w:rsidR="00A227DD">
        <w:t xml:space="preserve"> </w:t>
      </w:r>
      <w:r w:rsidR="00A227DD">
        <w:rPr>
          <w:rFonts w:ascii="Arial Unicode MS" w:eastAsia="Arial Unicode MS" w:hAnsi="Arial Unicode MS" w:cs="Arial Unicode MS" w:hint="eastAsia"/>
          <w:color w:val="999999"/>
          <w:sz w:val="18"/>
          <w:szCs w:val="18"/>
          <w:shd w:val="clear" w:color="auto" w:fill="FFFFFF"/>
        </w:rPr>
        <w:t>Value must be between 0 and 20 seconds.</w:t>
      </w:r>
    </w:p>
    <w:p w:rsidR="00786626" w:rsidRDefault="00786626" w:rsidP="001343EF">
      <w:pPr>
        <w:pStyle w:val="ListBullet"/>
        <w:spacing w:after="0" w:line="240" w:lineRule="auto"/>
      </w:pPr>
      <w:r>
        <w:t>Message Size – 256 KB</w:t>
      </w:r>
      <w:r w:rsidR="00A227DD">
        <w:t xml:space="preserve"> </w:t>
      </w:r>
      <w:r w:rsidR="00A227DD">
        <w:rPr>
          <w:rFonts w:ascii="Arial Unicode MS" w:eastAsia="Arial Unicode MS" w:hAnsi="Arial Unicode MS" w:cs="Arial Unicode MS" w:hint="eastAsia"/>
          <w:color w:val="999999"/>
          <w:sz w:val="18"/>
          <w:szCs w:val="18"/>
          <w:shd w:val="clear" w:color="auto" w:fill="FFFFFF"/>
        </w:rPr>
        <w:t>Value must be between 1 and 256 KB.</w:t>
      </w:r>
    </w:p>
    <w:p w:rsidR="00A23AD8" w:rsidRDefault="00A23AD8" w:rsidP="001343EF">
      <w:pPr>
        <w:pStyle w:val="ListBullet"/>
        <w:spacing w:after="0" w:line="240" w:lineRule="auto"/>
      </w:pPr>
      <w:r>
        <w:t>Number of Queues – Unlimited</w:t>
      </w:r>
    </w:p>
    <w:p w:rsidR="00A23AD8" w:rsidRDefault="00A370CF" w:rsidP="001343EF">
      <w:pPr>
        <w:pStyle w:val="ListBullet"/>
        <w:spacing w:after="0" w:line="240" w:lineRule="auto"/>
      </w:pPr>
      <w:r>
        <w:t xml:space="preserve">Number of messages per queue </w:t>
      </w:r>
      <w:r w:rsidR="00134D45">
        <w:t>–</w:t>
      </w:r>
      <w:r>
        <w:t xml:space="preserve"> Unlimited</w:t>
      </w:r>
    </w:p>
    <w:p w:rsidR="00772E7D" w:rsidRDefault="00772E7D" w:rsidP="001343EF">
      <w:pPr>
        <w:pStyle w:val="ListBullet"/>
        <w:spacing w:after="0" w:line="240" w:lineRule="auto"/>
      </w:pPr>
      <w:r>
        <w:t>Queue name: 80 characters</w:t>
      </w:r>
    </w:p>
    <w:p w:rsidR="003F66DF" w:rsidRDefault="003F66DF" w:rsidP="003F66D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rPr>
          <w:noProof/>
        </w:rPr>
        <w:drawing>
          <wp:inline distT="0" distB="0" distL="0" distR="0" wp14:anchorId="39DD86F1" wp14:editId="028E9A9B">
            <wp:extent cx="5629275" cy="3505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DF" w:rsidRDefault="003F66DF" w:rsidP="003F66D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tbl>
      <w:tblPr>
        <w:tblStyle w:val="TableGrid"/>
        <w:tblW w:w="12214" w:type="dxa"/>
        <w:tblLook w:val="04A0" w:firstRow="1" w:lastRow="0" w:firstColumn="1" w:lastColumn="0" w:noHBand="0" w:noVBand="1"/>
      </w:tblPr>
      <w:tblGrid>
        <w:gridCol w:w="2655"/>
        <w:gridCol w:w="9559"/>
      </w:tblGrid>
      <w:tr w:rsidR="003F66DF" w:rsidRPr="009E6964" w:rsidTr="000677E1">
        <w:trPr>
          <w:trHeight w:val="627"/>
        </w:trPr>
        <w:tc>
          <w:tcPr>
            <w:tcW w:w="0" w:type="auto"/>
          </w:tcPr>
          <w:p w:rsidR="003F66DF" w:rsidRPr="009E6964" w:rsidRDefault="003F66DF" w:rsidP="000677E1">
            <w:r w:rsidRPr="009E6964">
              <w:rPr>
                <w:rFonts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Default Visibility Timeout</w:t>
            </w:r>
          </w:p>
        </w:tc>
        <w:tc>
          <w:tcPr>
            <w:tcW w:w="9559" w:type="dxa"/>
          </w:tcPr>
          <w:p w:rsidR="003F66DF" w:rsidRPr="009E6964" w:rsidRDefault="003F66DF" w:rsidP="000677E1">
            <w:r w:rsidRPr="009E6964">
              <w:rPr>
                <w:rFonts w:eastAsia="Arial Unicode MS" w:cs="Arial Unicode MS"/>
                <w:color w:val="FFFFFF"/>
                <w:shd w:val="clear" w:color="auto" w:fill="444444"/>
              </w:rPr>
              <w:t>The length of time (in seconds) that a message received from a queue will be invisible to other receiving components.</w:t>
            </w:r>
          </w:p>
        </w:tc>
      </w:tr>
      <w:tr w:rsidR="003F66DF" w:rsidRPr="009E6964" w:rsidTr="000677E1">
        <w:trPr>
          <w:trHeight w:val="322"/>
        </w:trPr>
        <w:tc>
          <w:tcPr>
            <w:tcW w:w="0" w:type="auto"/>
          </w:tcPr>
          <w:p w:rsidR="003F66DF" w:rsidRPr="009E6964" w:rsidRDefault="003F66DF" w:rsidP="000677E1">
            <w:r w:rsidRPr="009E6964">
              <w:rPr>
                <w:rFonts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Message Retention Period</w:t>
            </w:r>
          </w:p>
        </w:tc>
        <w:tc>
          <w:tcPr>
            <w:tcW w:w="9559" w:type="dxa"/>
          </w:tcPr>
          <w:p w:rsidR="003F66DF" w:rsidRPr="009E6964" w:rsidRDefault="003F66DF" w:rsidP="000677E1">
            <w:r w:rsidRPr="009E6964">
              <w:rPr>
                <w:rFonts w:eastAsia="Arial Unicode MS" w:cs="Arial Unicode MS"/>
                <w:color w:val="FFFFFF"/>
                <w:shd w:val="clear" w:color="auto" w:fill="444444"/>
              </w:rPr>
              <w:t>The amount of time that Amazon SQS will retain a message if it does not get deleted.</w:t>
            </w:r>
          </w:p>
        </w:tc>
      </w:tr>
      <w:tr w:rsidR="003F66DF" w:rsidRPr="009E6964" w:rsidTr="000677E1">
        <w:trPr>
          <w:trHeight w:val="322"/>
        </w:trPr>
        <w:tc>
          <w:tcPr>
            <w:tcW w:w="0" w:type="auto"/>
          </w:tcPr>
          <w:p w:rsidR="003F66DF" w:rsidRPr="009E6964" w:rsidRDefault="003F66DF" w:rsidP="000677E1">
            <w:r w:rsidRPr="009E6964">
              <w:rPr>
                <w:rFonts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Maximum Message Size</w:t>
            </w:r>
          </w:p>
        </w:tc>
        <w:tc>
          <w:tcPr>
            <w:tcW w:w="9559" w:type="dxa"/>
          </w:tcPr>
          <w:p w:rsidR="003F66DF" w:rsidRPr="009E6964" w:rsidRDefault="003F66DF" w:rsidP="000677E1">
            <w:r w:rsidRPr="009E6964">
              <w:rPr>
                <w:rFonts w:eastAsia="Arial Unicode MS" w:cs="Arial Unicode MS"/>
                <w:color w:val="FFFFFF"/>
                <w:shd w:val="clear" w:color="auto" w:fill="444444"/>
              </w:rPr>
              <w:t>Maximum message size (in bytes) accepted by Amazon SQS.</w:t>
            </w:r>
          </w:p>
        </w:tc>
      </w:tr>
      <w:tr w:rsidR="003F66DF" w:rsidRPr="009E6964" w:rsidTr="000677E1">
        <w:trPr>
          <w:trHeight w:val="304"/>
        </w:trPr>
        <w:tc>
          <w:tcPr>
            <w:tcW w:w="0" w:type="auto"/>
          </w:tcPr>
          <w:p w:rsidR="003F66DF" w:rsidRPr="009E6964" w:rsidRDefault="003F66DF" w:rsidP="000677E1">
            <w:r w:rsidRPr="009E6964">
              <w:rPr>
                <w:rFonts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Delivery Delay</w:t>
            </w:r>
          </w:p>
        </w:tc>
        <w:tc>
          <w:tcPr>
            <w:tcW w:w="9559" w:type="dxa"/>
          </w:tcPr>
          <w:p w:rsidR="003F66DF" w:rsidRPr="009E6964" w:rsidRDefault="003F66DF" w:rsidP="000677E1">
            <w:r w:rsidRPr="009E6964">
              <w:rPr>
                <w:rFonts w:eastAsia="Arial Unicode MS" w:cs="Arial Unicode MS"/>
                <w:color w:val="FFFFFF"/>
                <w:shd w:val="clear" w:color="auto" w:fill="444444"/>
              </w:rPr>
              <w:t>The amount of time to delay the first delivery of all messages added to this queue.</w:t>
            </w:r>
          </w:p>
        </w:tc>
      </w:tr>
      <w:tr w:rsidR="003F66DF" w:rsidRPr="009E6964" w:rsidTr="000677E1">
        <w:trPr>
          <w:trHeight w:val="645"/>
        </w:trPr>
        <w:tc>
          <w:tcPr>
            <w:tcW w:w="0" w:type="auto"/>
          </w:tcPr>
          <w:p w:rsidR="003F66DF" w:rsidRPr="009E6964" w:rsidRDefault="003F66DF" w:rsidP="000677E1">
            <w:r w:rsidRPr="009E6964">
              <w:rPr>
                <w:rFonts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Receive Message Wait Time</w:t>
            </w:r>
          </w:p>
        </w:tc>
        <w:tc>
          <w:tcPr>
            <w:tcW w:w="9559" w:type="dxa"/>
          </w:tcPr>
          <w:p w:rsidR="003F66DF" w:rsidRPr="009E6964" w:rsidRDefault="003F66DF" w:rsidP="000677E1">
            <w:r w:rsidRPr="009E6964">
              <w:rPr>
                <w:rFonts w:eastAsia="Arial Unicode MS" w:cs="Arial Unicode MS"/>
                <w:color w:val="FFFFFF"/>
                <w:shd w:val="clear" w:color="auto" w:fill="444444"/>
              </w:rPr>
              <w:t>The maximum amount of time that a long polling receive call will wait for a message to become available before returning an empty response.</w:t>
            </w:r>
          </w:p>
        </w:tc>
      </w:tr>
      <w:tr w:rsidR="003F66DF" w:rsidRPr="009E6964" w:rsidTr="000677E1">
        <w:trPr>
          <w:trHeight w:val="304"/>
        </w:trPr>
        <w:tc>
          <w:tcPr>
            <w:tcW w:w="0" w:type="auto"/>
          </w:tcPr>
          <w:p w:rsidR="003F66DF" w:rsidRPr="00340B19" w:rsidRDefault="003F66DF" w:rsidP="000677E1">
            <w:pPr>
              <w:rPr>
                <w:rFonts w:cs="Arial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340B19">
              <w:rPr>
                <w:rFonts w:cs="Arial"/>
                <w:b/>
                <w:bCs/>
                <w:color w:val="888888"/>
                <w:sz w:val="21"/>
                <w:szCs w:val="21"/>
                <w:shd w:val="clear" w:color="auto" w:fill="FFFFFF"/>
              </w:rPr>
              <w:t xml:space="preserve">Use </w:t>
            </w:r>
            <w:proofErr w:type="spellStart"/>
            <w:r w:rsidRPr="00340B19">
              <w:rPr>
                <w:rFonts w:cs="Arial"/>
                <w:b/>
                <w:bCs/>
                <w:color w:val="888888"/>
                <w:sz w:val="21"/>
                <w:szCs w:val="21"/>
                <w:shd w:val="clear" w:color="auto" w:fill="FFFFFF"/>
              </w:rPr>
              <w:t>Redrive</w:t>
            </w:r>
            <w:proofErr w:type="spellEnd"/>
            <w:r w:rsidRPr="00340B19">
              <w:rPr>
                <w:rFonts w:cs="Arial"/>
                <w:b/>
                <w:bCs/>
                <w:color w:val="888888"/>
                <w:sz w:val="21"/>
                <w:szCs w:val="21"/>
                <w:shd w:val="clear" w:color="auto" w:fill="FFFFFF"/>
              </w:rPr>
              <w:t xml:space="preserve"> Policy</w:t>
            </w:r>
          </w:p>
        </w:tc>
        <w:tc>
          <w:tcPr>
            <w:tcW w:w="9559" w:type="dxa"/>
          </w:tcPr>
          <w:p w:rsidR="003F66DF" w:rsidRPr="009E6964" w:rsidRDefault="003F66DF" w:rsidP="000677E1">
            <w:r w:rsidRPr="009E6964">
              <w:rPr>
                <w:rFonts w:eastAsia="Arial Unicode MS" w:cs="Arial Unicode MS"/>
                <w:color w:val="FFFFFF"/>
                <w:shd w:val="clear" w:color="auto" w:fill="444444"/>
              </w:rPr>
              <w:t>Send messages into a dead letter queue after exceeding the Maximum Receives.</w:t>
            </w:r>
          </w:p>
        </w:tc>
      </w:tr>
      <w:tr w:rsidR="003F66DF" w:rsidRPr="009E6964" w:rsidTr="000677E1">
        <w:trPr>
          <w:trHeight w:val="322"/>
        </w:trPr>
        <w:tc>
          <w:tcPr>
            <w:tcW w:w="0" w:type="auto"/>
          </w:tcPr>
          <w:p w:rsidR="003F66DF" w:rsidRPr="00340B19" w:rsidRDefault="003F66DF" w:rsidP="000677E1">
            <w:pPr>
              <w:rPr>
                <w:rFonts w:cs="Arial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9E6964">
              <w:rPr>
                <w:rFonts w:cs="Arial"/>
                <w:b/>
                <w:bCs/>
                <w:color w:val="888888"/>
                <w:sz w:val="21"/>
                <w:szCs w:val="21"/>
                <w:shd w:val="clear" w:color="auto" w:fill="FFFFFF"/>
              </w:rPr>
              <w:t>Dead Letter Queue</w:t>
            </w:r>
          </w:p>
        </w:tc>
        <w:tc>
          <w:tcPr>
            <w:tcW w:w="9559" w:type="dxa"/>
          </w:tcPr>
          <w:p w:rsidR="003F66DF" w:rsidRPr="009E6964" w:rsidRDefault="003F66DF" w:rsidP="000677E1">
            <w:r w:rsidRPr="009E6964">
              <w:rPr>
                <w:rFonts w:eastAsia="Arial Unicode MS" w:cs="Arial Unicode MS"/>
                <w:color w:val="FFFFFF"/>
                <w:shd w:val="clear" w:color="auto" w:fill="444444"/>
              </w:rPr>
              <w:t>The name of the existing queue that will serve as the dead letter queue.</w:t>
            </w:r>
          </w:p>
        </w:tc>
      </w:tr>
      <w:tr w:rsidR="003F66DF" w:rsidRPr="009E6964" w:rsidTr="000677E1">
        <w:trPr>
          <w:trHeight w:val="304"/>
        </w:trPr>
        <w:tc>
          <w:tcPr>
            <w:tcW w:w="0" w:type="auto"/>
          </w:tcPr>
          <w:p w:rsidR="003F66DF" w:rsidRPr="009E6964" w:rsidRDefault="003F66DF" w:rsidP="000677E1">
            <w:pPr>
              <w:rPr>
                <w:rFonts w:cs="Arial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9E6964">
              <w:rPr>
                <w:rFonts w:cs="Arial"/>
                <w:b/>
                <w:bCs/>
                <w:color w:val="888888"/>
                <w:sz w:val="21"/>
                <w:szCs w:val="21"/>
                <w:shd w:val="clear" w:color="auto" w:fill="FFFFFF"/>
              </w:rPr>
              <w:t>Maximum Receives</w:t>
            </w:r>
          </w:p>
        </w:tc>
        <w:tc>
          <w:tcPr>
            <w:tcW w:w="9559" w:type="dxa"/>
          </w:tcPr>
          <w:p w:rsidR="003F66DF" w:rsidRPr="009E6964" w:rsidRDefault="003F66DF" w:rsidP="000677E1">
            <w:r w:rsidRPr="009E6964">
              <w:rPr>
                <w:rFonts w:eastAsia="Arial Unicode MS" w:cs="Arial Unicode MS"/>
                <w:color w:val="FFFFFF"/>
                <w:shd w:val="clear" w:color="auto" w:fill="444444"/>
              </w:rPr>
              <w:t>The maximum number of times a message can be received before it is sent to the Dead Letter Queue.</w:t>
            </w:r>
          </w:p>
        </w:tc>
      </w:tr>
    </w:tbl>
    <w:p w:rsidR="003F66DF" w:rsidRDefault="003F66DF" w:rsidP="003F66D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735310" w:rsidRDefault="00735310" w:rsidP="001343EF">
      <w:pPr>
        <w:spacing w:after="0" w:line="240" w:lineRule="auto"/>
      </w:pPr>
    </w:p>
    <w:p w:rsidR="00D4132A" w:rsidRDefault="00D4132A" w:rsidP="001343EF">
      <w:pPr>
        <w:pStyle w:val="Heading2"/>
        <w:spacing w:before="0" w:line="240" w:lineRule="auto"/>
      </w:pPr>
      <w:r>
        <w:t>SES:</w:t>
      </w:r>
    </w:p>
    <w:p w:rsidR="00581685" w:rsidRDefault="00581685" w:rsidP="001343EF">
      <w:pPr>
        <w:pStyle w:val="ListBullet"/>
        <w:spacing w:after="0" w:line="240" w:lineRule="auto"/>
      </w:pPr>
      <w:r>
        <w:t xml:space="preserve">SES Email Size – 10 MB (including </w:t>
      </w:r>
      <w:r w:rsidR="00F5306C">
        <w:t>Attachments</w:t>
      </w:r>
      <w:r>
        <w:t>)</w:t>
      </w:r>
    </w:p>
    <w:p w:rsidR="002F0ACB" w:rsidRDefault="002F0ACB" w:rsidP="001343EF">
      <w:pPr>
        <w:pStyle w:val="ListBullet"/>
        <w:spacing w:after="0" w:line="240" w:lineRule="auto"/>
      </w:pPr>
      <w:r>
        <w:t xml:space="preserve">SES </w:t>
      </w:r>
      <w:r w:rsidR="00F5306C">
        <w:t>Recipients</w:t>
      </w:r>
      <w:r>
        <w:t xml:space="preserve"> – 50 </w:t>
      </w:r>
      <w:r w:rsidR="006D267F">
        <w:t>for every message</w:t>
      </w:r>
    </w:p>
    <w:p w:rsidR="00B8461E" w:rsidRDefault="00B8461E" w:rsidP="001343EF">
      <w:pPr>
        <w:pStyle w:val="ListBullet"/>
        <w:spacing w:after="0" w:line="240" w:lineRule="auto"/>
      </w:pPr>
      <w:r>
        <w:t>Sending Limits:</w:t>
      </w:r>
    </w:p>
    <w:p w:rsidR="00B8461E" w:rsidRDefault="00B8461E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  <w:r>
        <w:rPr>
          <w:noProof/>
        </w:rPr>
        <w:drawing>
          <wp:inline distT="0" distB="0" distL="0" distR="0" wp14:anchorId="7C24B547" wp14:editId="274B5663">
            <wp:extent cx="5448300" cy="16478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1E" w:rsidRDefault="00B8461E" w:rsidP="001343EF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516454" w:rsidRDefault="00516454" w:rsidP="001343EF">
      <w:pPr>
        <w:pStyle w:val="Heading2"/>
        <w:spacing w:before="0" w:line="240" w:lineRule="auto"/>
      </w:pPr>
      <w:r>
        <w:t>SNS:</w:t>
      </w:r>
    </w:p>
    <w:p w:rsidR="00516454" w:rsidRDefault="00516454" w:rsidP="001343EF">
      <w:pPr>
        <w:pStyle w:val="ListBullet"/>
        <w:spacing w:after="0" w:line="240" w:lineRule="auto"/>
      </w:pPr>
      <w:r>
        <w:t>Topic – 1</w:t>
      </w:r>
      <w:r w:rsidR="004E6B56">
        <w:t>,00,000</w:t>
      </w:r>
      <w:r>
        <w:t xml:space="preserve"> Lakh (Per A/c)</w:t>
      </w:r>
    </w:p>
    <w:p w:rsidR="00516454" w:rsidRDefault="00516454" w:rsidP="001343EF">
      <w:pPr>
        <w:pStyle w:val="ListBullet"/>
        <w:spacing w:after="0" w:line="240" w:lineRule="auto"/>
      </w:pPr>
      <w:r>
        <w:t>Subscription – 10 Million</w:t>
      </w:r>
      <w:r w:rsidR="003D2F35">
        <w:t xml:space="preserve"> Per Topic</w:t>
      </w:r>
      <w:r>
        <w:t xml:space="preserve"> (Per A/c)</w:t>
      </w:r>
    </w:p>
    <w:p w:rsidR="004A238B" w:rsidRDefault="004A238B" w:rsidP="001343EF">
      <w:pPr>
        <w:pStyle w:val="ListBullet"/>
        <w:spacing w:after="0" w:line="240" w:lineRule="auto"/>
      </w:pPr>
      <w:r>
        <w:t>TTL – 04 Weeks</w:t>
      </w:r>
    </w:p>
    <w:p w:rsidR="00547313" w:rsidRDefault="00547313" w:rsidP="001343EF">
      <w:pPr>
        <w:pStyle w:val="ListBullet"/>
        <w:spacing w:after="0" w:line="240" w:lineRule="auto"/>
      </w:pPr>
      <w:r>
        <w:t>Topic Name: 256 Character</w:t>
      </w:r>
    </w:p>
    <w:p w:rsidR="00EC6EBF" w:rsidRDefault="00EC6EBF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56082D" w:rsidRDefault="0056082D" w:rsidP="001343EF">
      <w:pPr>
        <w:pStyle w:val="Heading2"/>
        <w:spacing w:before="0" w:line="240" w:lineRule="auto"/>
      </w:pPr>
      <w:r>
        <w:t>SWF:</w:t>
      </w:r>
    </w:p>
    <w:p w:rsidR="0056082D" w:rsidRDefault="0056082D" w:rsidP="001343EF">
      <w:pPr>
        <w:pStyle w:val="ListBullet"/>
        <w:spacing w:after="0" w:line="240" w:lineRule="auto"/>
      </w:pPr>
      <w:r>
        <w:t>Retention Period – 1 Year</w:t>
      </w:r>
    </w:p>
    <w:p w:rsidR="00052100" w:rsidRDefault="00052100" w:rsidP="001343EF">
      <w:pPr>
        <w:pStyle w:val="ListBullet"/>
        <w:spacing w:after="0" w:line="240" w:lineRule="auto"/>
      </w:pPr>
      <w:r>
        <w:t xml:space="preserve">Max </w:t>
      </w:r>
      <w:r w:rsidRPr="00052100">
        <w:t>workflow execution – 1 Year</w:t>
      </w:r>
    </w:p>
    <w:p w:rsidR="00D433DD" w:rsidRDefault="00D433DD" w:rsidP="001343EF">
      <w:pPr>
        <w:pStyle w:val="ListBullet"/>
        <w:spacing w:after="0" w:line="240" w:lineRule="auto"/>
      </w:pPr>
      <w:r>
        <w:t>History of Execution – 90 Days Max</w:t>
      </w:r>
    </w:p>
    <w:p w:rsidR="00DB5E05" w:rsidRPr="00DB5E05" w:rsidRDefault="00DB5E05" w:rsidP="001343EF">
      <w:pPr>
        <w:pStyle w:val="ListBullet"/>
        <w:spacing w:after="0" w:line="240" w:lineRule="auto"/>
      </w:pPr>
      <w:r>
        <w:t xml:space="preserve">Max </w:t>
      </w:r>
      <w:r w:rsidRPr="00DB5E05">
        <w:t> </w:t>
      </w:r>
      <w:r w:rsidR="00452166" w:rsidRPr="00DB5E05">
        <w:t xml:space="preserve">Workflow </w:t>
      </w:r>
      <w:r w:rsidRPr="00DB5E05">
        <w:t xml:space="preserve">and </w:t>
      </w:r>
      <w:r w:rsidR="00452166" w:rsidRPr="00DB5E05">
        <w:t>Activity T</w:t>
      </w:r>
      <w:r w:rsidRPr="00DB5E05">
        <w:t>ypes – 10,000</w:t>
      </w:r>
    </w:p>
    <w:p w:rsidR="00DB5E05" w:rsidRDefault="00DB5E05" w:rsidP="001343EF">
      <w:pPr>
        <w:pStyle w:val="ListBullet"/>
        <w:spacing w:after="0" w:line="240" w:lineRule="auto"/>
      </w:pPr>
      <w:r w:rsidRPr="00DB5E05">
        <w:t>Max Amazon SWF domains</w:t>
      </w:r>
      <w:r>
        <w:t xml:space="preserve"> </w:t>
      </w:r>
      <w:r w:rsidR="00DC446E">
        <w:t>–</w:t>
      </w:r>
      <w:r>
        <w:t xml:space="preserve"> 100</w:t>
      </w:r>
    </w:p>
    <w:p w:rsidR="00DC446E" w:rsidRDefault="00DC446E" w:rsidP="001343EF">
      <w:pPr>
        <w:pStyle w:val="ListBullet"/>
        <w:spacing w:after="0" w:line="240" w:lineRule="auto"/>
      </w:pPr>
      <w:r>
        <w:t xml:space="preserve">Max </w:t>
      </w:r>
      <w:r w:rsidRPr="00DC446E">
        <w:t>open executions in a domain – 1,00,000</w:t>
      </w:r>
    </w:p>
    <w:p w:rsidR="00BA369D" w:rsidRDefault="00BA369D" w:rsidP="00BA369D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EC6EBF" w:rsidRDefault="00EC6EBF" w:rsidP="001343EF">
      <w:pPr>
        <w:pStyle w:val="Heading2"/>
        <w:spacing w:before="0" w:line="240" w:lineRule="auto"/>
      </w:pPr>
      <w:r>
        <w:t>Elastic Encoder</w:t>
      </w:r>
    </w:p>
    <w:p w:rsidR="00F64976" w:rsidRDefault="00F64976" w:rsidP="001343EF">
      <w:pPr>
        <w:pStyle w:val="ListBullet"/>
        <w:spacing w:after="0" w:line="240" w:lineRule="auto"/>
      </w:pPr>
      <w:r>
        <w:t>Jobs – 10k Per Pipeline</w:t>
      </w:r>
    </w:p>
    <w:p w:rsidR="004A238B" w:rsidRDefault="004A238B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4A238B" w:rsidRPr="00581685" w:rsidRDefault="004A238B" w:rsidP="001343E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0B36AC" w:rsidRDefault="000B36AC" w:rsidP="001343EF">
      <w:pPr>
        <w:spacing w:after="0" w:line="240" w:lineRule="auto"/>
      </w:pPr>
    </w:p>
    <w:p w:rsidR="000B36AC" w:rsidRPr="000B36AC" w:rsidRDefault="000B36AC" w:rsidP="001343EF">
      <w:pPr>
        <w:spacing w:after="0" w:line="240" w:lineRule="auto"/>
      </w:pPr>
    </w:p>
    <w:sectPr w:rsidR="000B36AC" w:rsidRPr="000B36AC" w:rsidSect="00853FA6">
      <w:pgSz w:w="15840" w:h="24480" w:code="17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EE465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6D5"/>
    <w:multiLevelType w:val="multilevel"/>
    <w:tmpl w:val="B2B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A4EA1"/>
    <w:multiLevelType w:val="hybridMultilevel"/>
    <w:tmpl w:val="53DA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41D1E"/>
    <w:multiLevelType w:val="hybridMultilevel"/>
    <w:tmpl w:val="B7C0B760"/>
    <w:lvl w:ilvl="0" w:tplc="50900F0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B776EA"/>
    <w:multiLevelType w:val="multilevel"/>
    <w:tmpl w:val="604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62175"/>
    <w:multiLevelType w:val="multilevel"/>
    <w:tmpl w:val="61D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2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2"/>
    <w:rsid w:val="00005091"/>
    <w:rsid w:val="000240B8"/>
    <w:rsid w:val="00031CB2"/>
    <w:rsid w:val="00032E33"/>
    <w:rsid w:val="00035F70"/>
    <w:rsid w:val="0004594D"/>
    <w:rsid w:val="00047DAE"/>
    <w:rsid w:val="00052100"/>
    <w:rsid w:val="00053083"/>
    <w:rsid w:val="00054569"/>
    <w:rsid w:val="0005472C"/>
    <w:rsid w:val="0006670C"/>
    <w:rsid w:val="00067A25"/>
    <w:rsid w:val="000701F0"/>
    <w:rsid w:val="000843EF"/>
    <w:rsid w:val="00087C4A"/>
    <w:rsid w:val="000B1FBC"/>
    <w:rsid w:val="000B3319"/>
    <w:rsid w:val="000B36AC"/>
    <w:rsid w:val="000B6EFA"/>
    <w:rsid w:val="000C0788"/>
    <w:rsid w:val="000C3034"/>
    <w:rsid w:val="000D2A17"/>
    <w:rsid w:val="000D5E34"/>
    <w:rsid w:val="000E5C6B"/>
    <w:rsid w:val="000F3190"/>
    <w:rsid w:val="000F45FA"/>
    <w:rsid w:val="000F5D47"/>
    <w:rsid w:val="00110496"/>
    <w:rsid w:val="00112069"/>
    <w:rsid w:val="00116485"/>
    <w:rsid w:val="00116B4A"/>
    <w:rsid w:val="001343EF"/>
    <w:rsid w:val="001346C7"/>
    <w:rsid w:val="00134D45"/>
    <w:rsid w:val="00140485"/>
    <w:rsid w:val="00146199"/>
    <w:rsid w:val="00151241"/>
    <w:rsid w:val="00151A49"/>
    <w:rsid w:val="00152A42"/>
    <w:rsid w:val="00153309"/>
    <w:rsid w:val="0015469B"/>
    <w:rsid w:val="0016318A"/>
    <w:rsid w:val="00190C06"/>
    <w:rsid w:val="00194976"/>
    <w:rsid w:val="001A1847"/>
    <w:rsid w:val="001A6483"/>
    <w:rsid w:val="001A7381"/>
    <w:rsid w:val="001B0CF4"/>
    <w:rsid w:val="001B49F1"/>
    <w:rsid w:val="001B60CC"/>
    <w:rsid w:val="001E3CF1"/>
    <w:rsid w:val="001F1A3E"/>
    <w:rsid w:val="001F5171"/>
    <w:rsid w:val="00202812"/>
    <w:rsid w:val="00216FCB"/>
    <w:rsid w:val="002327F2"/>
    <w:rsid w:val="00232FBA"/>
    <w:rsid w:val="00233AF6"/>
    <w:rsid w:val="00233C73"/>
    <w:rsid w:val="00240454"/>
    <w:rsid w:val="002414FC"/>
    <w:rsid w:val="00250DDA"/>
    <w:rsid w:val="002510F2"/>
    <w:rsid w:val="00251449"/>
    <w:rsid w:val="00266B63"/>
    <w:rsid w:val="00270195"/>
    <w:rsid w:val="0028230C"/>
    <w:rsid w:val="002857AD"/>
    <w:rsid w:val="00294686"/>
    <w:rsid w:val="002A38C4"/>
    <w:rsid w:val="002A754D"/>
    <w:rsid w:val="002B77EB"/>
    <w:rsid w:val="002D34C6"/>
    <w:rsid w:val="002D3C4C"/>
    <w:rsid w:val="002F0ACB"/>
    <w:rsid w:val="002F1640"/>
    <w:rsid w:val="00303110"/>
    <w:rsid w:val="00304C5E"/>
    <w:rsid w:val="00321BFD"/>
    <w:rsid w:val="00324768"/>
    <w:rsid w:val="00332922"/>
    <w:rsid w:val="003339E4"/>
    <w:rsid w:val="00334333"/>
    <w:rsid w:val="0033620C"/>
    <w:rsid w:val="00342613"/>
    <w:rsid w:val="00342A66"/>
    <w:rsid w:val="00346318"/>
    <w:rsid w:val="00350A1E"/>
    <w:rsid w:val="0035442F"/>
    <w:rsid w:val="0037114D"/>
    <w:rsid w:val="003741E2"/>
    <w:rsid w:val="00376724"/>
    <w:rsid w:val="0038088B"/>
    <w:rsid w:val="00383249"/>
    <w:rsid w:val="0038685C"/>
    <w:rsid w:val="0039709E"/>
    <w:rsid w:val="003A4862"/>
    <w:rsid w:val="003C5085"/>
    <w:rsid w:val="003C61FF"/>
    <w:rsid w:val="003D2F35"/>
    <w:rsid w:val="003F295B"/>
    <w:rsid w:val="003F66DF"/>
    <w:rsid w:val="0040705F"/>
    <w:rsid w:val="00407873"/>
    <w:rsid w:val="00417DEC"/>
    <w:rsid w:val="004200D0"/>
    <w:rsid w:val="00437E50"/>
    <w:rsid w:val="00444BEB"/>
    <w:rsid w:val="004467D1"/>
    <w:rsid w:val="00452166"/>
    <w:rsid w:val="0045584E"/>
    <w:rsid w:val="00455D16"/>
    <w:rsid w:val="00472148"/>
    <w:rsid w:val="00480C06"/>
    <w:rsid w:val="004939CE"/>
    <w:rsid w:val="004953F4"/>
    <w:rsid w:val="004A238B"/>
    <w:rsid w:val="004A42F1"/>
    <w:rsid w:val="004A4BEA"/>
    <w:rsid w:val="004C1ADB"/>
    <w:rsid w:val="004D1573"/>
    <w:rsid w:val="004D68DF"/>
    <w:rsid w:val="004D77C1"/>
    <w:rsid w:val="004E06C2"/>
    <w:rsid w:val="004E6B56"/>
    <w:rsid w:val="004F15FD"/>
    <w:rsid w:val="00500BD3"/>
    <w:rsid w:val="00505554"/>
    <w:rsid w:val="00515C6E"/>
    <w:rsid w:val="00516454"/>
    <w:rsid w:val="0052528C"/>
    <w:rsid w:val="00525C15"/>
    <w:rsid w:val="00527EF9"/>
    <w:rsid w:val="0053537B"/>
    <w:rsid w:val="00547313"/>
    <w:rsid w:val="00555155"/>
    <w:rsid w:val="0055758E"/>
    <w:rsid w:val="0056082D"/>
    <w:rsid w:val="00576F10"/>
    <w:rsid w:val="00577F85"/>
    <w:rsid w:val="00581685"/>
    <w:rsid w:val="005A2D0B"/>
    <w:rsid w:val="005A3A16"/>
    <w:rsid w:val="005B3396"/>
    <w:rsid w:val="005B373D"/>
    <w:rsid w:val="005C40BF"/>
    <w:rsid w:val="005C658D"/>
    <w:rsid w:val="005E0568"/>
    <w:rsid w:val="005E0650"/>
    <w:rsid w:val="005E59A1"/>
    <w:rsid w:val="005F53BE"/>
    <w:rsid w:val="005F7C3E"/>
    <w:rsid w:val="006041F2"/>
    <w:rsid w:val="00604D86"/>
    <w:rsid w:val="00610A2E"/>
    <w:rsid w:val="00613187"/>
    <w:rsid w:val="00634692"/>
    <w:rsid w:val="006356C9"/>
    <w:rsid w:val="00637447"/>
    <w:rsid w:val="006466EC"/>
    <w:rsid w:val="00650AF5"/>
    <w:rsid w:val="00651C81"/>
    <w:rsid w:val="00657E34"/>
    <w:rsid w:val="00665D5F"/>
    <w:rsid w:val="006937A7"/>
    <w:rsid w:val="00693F94"/>
    <w:rsid w:val="00694C5A"/>
    <w:rsid w:val="0069701B"/>
    <w:rsid w:val="006A1E4C"/>
    <w:rsid w:val="006A403C"/>
    <w:rsid w:val="006A5819"/>
    <w:rsid w:val="006A7935"/>
    <w:rsid w:val="006B747A"/>
    <w:rsid w:val="006D267F"/>
    <w:rsid w:val="006E23D3"/>
    <w:rsid w:val="006F0CD6"/>
    <w:rsid w:val="006F1D3E"/>
    <w:rsid w:val="007116ED"/>
    <w:rsid w:val="00713453"/>
    <w:rsid w:val="00717B86"/>
    <w:rsid w:val="00735310"/>
    <w:rsid w:val="00736875"/>
    <w:rsid w:val="00740A40"/>
    <w:rsid w:val="00744328"/>
    <w:rsid w:val="00750797"/>
    <w:rsid w:val="0075096D"/>
    <w:rsid w:val="00756C3E"/>
    <w:rsid w:val="00766B79"/>
    <w:rsid w:val="00772E7D"/>
    <w:rsid w:val="00786626"/>
    <w:rsid w:val="00792FED"/>
    <w:rsid w:val="007933B0"/>
    <w:rsid w:val="0079739A"/>
    <w:rsid w:val="007A0A95"/>
    <w:rsid w:val="007A12CB"/>
    <w:rsid w:val="007A5856"/>
    <w:rsid w:val="007B3102"/>
    <w:rsid w:val="007B4A61"/>
    <w:rsid w:val="007C57D1"/>
    <w:rsid w:val="007E270A"/>
    <w:rsid w:val="007E43A3"/>
    <w:rsid w:val="007E597E"/>
    <w:rsid w:val="00800CCA"/>
    <w:rsid w:val="008205C7"/>
    <w:rsid w:val="008223FA"/>
    <w:rsid w:val="008226C2"/>
    <w:rsid w:val="008320D8"/>
    <w:rsid w:val="00845749"/>
    <w:rsid w:val="00853FA6"/>
    <w:rsid w:val="00863091"/>
    <w:rsid w:val="00864FDA"/>
    <w:rsid w:val="0086703C"/>
    <w:rsid w:val="00880FC3"/>
    <w:rsid w:val="0088568D"/>
    <w:rsid w:val="00892422"/>
    <w:rsid w:val="0089401A"/>
    <w:rsid w:val="0089458A"/>
    <w:rsid w:val="00897CCA"/>
    <w:rsid w:val="008B706A"/>
    <w:rsid w:val="008C174B"/>
    <w:rsid w:val="008C741D"/>
    <w:rsid w:val="008E1FE9"/>
    <w:rsid w:val="008F2836"/>
    <w:rsid w:val="008F6E3A"/>
    <w:rsid w:val="00907549"/>
    <w:rsid w:val="00914CAE"/>
    <w:rsid w:val="009159E5"/>
    <w:rsid w:val="009209A9"/>
    <w:rsid w:val="009254D2"/>
    <w:rsid w:val="00936624"/>
    <w:rsid w:val="0095747E"/>
    <w:rsid w:val="00957902"/>
    <w:rsid w:val="00961B53"/>
    <w:rsid w:val="00963010"/>
    <w:rsid w:val="00971494"/>
    <w:rsid w:val="00981F02"/>
    <w:rsid w:val="009841F5"/>
    <w:rsid w:val="009864F8"/>
    <w:rsid w:val="009920AC"/>
    <w:rsid w:val="0099374A"/>
    <w:rsid w:val="009972A1"/>
    <w:rsid w:val="009A1370"/>
    <w:rsid w:val="009A7986"/>
    <w:rsid w:val="009B2DA3"/>
    <w:rsid w:val="009C3542"/>
    <w:rsid w:val="009C4670"/>
    <w:rsid w:val="009D7105"/>
    <w:rsid w:val="009E12A0"/>
    <w:rsid w:val="009E3460"/>
    <w:rsid w:val="00A13F64"/>
    <w:rsid w:val="00A2070F"/>
    <w:rsid w:val="00A227DD"/>
    <w:rsid w:val="00A23AD8"/>
    <w:rsid w:val="00A303C5"/>
    <w:rsid w:val="00A342F1"/>
    <w:rsid w:val="00A34DD3"/>
    <w:rsid w:val="00A36EBE"/>
    <w:rsid w:val="00A370CF"/>
    <w:rsid w:val="00A4797C"/>
    <w:rsid w:val="00A50C27"/>
    <w:rsid w:val="00A6173B"/>
    <w:rsid w:val="00A65BFD"/>
    <w:rsid w:val="00A7426B"/>
    <w:rsid w:val="00A8033F"/>
    <w:rsid w:val="00A81572"/>
    <w:rsid w:val="00A85BD2"/>
    <w:rsid w:val="00AA5C16"/>
    <w:rsid w:val="00AB36D1"/>
    <w:rsid w:val="00AB5BB7"/>
    <w:rsid w:val="00AC6D77"/>
    <w:rsid w:val="00AC77D3"/>
    <w:rsid w:val="00AC7EFF"/>
    <w:rsid w:val="00AE10BC"/>
    <w:rsid w:val="00AE35D8"/>
    <w:rsid w:val="00B12167"/>
    <w:rsid w:val="00B157D0"/>
    <w:rsid w:val="00B26F66"/>
    <w:rsid w:val="00B347E7"/>
    <w:rsid w:val="00B34E02"/>
    <w:rsid w:val="00B41A03"/>
    <w:rsid w:val="00B42373"/>
    <w:rsid w:val="00B43318"/>
    <w:rsid w:val="00B46BD2"/>
    <w:rsid w:val="00B53923"/>
    <w:rsid w:val="00B70B2E"/>
    <w:rsid w:val="00B770B6"/>
    <w:rsid w:val="00B770CB"/>
    <w:rsid w:val="00B8461E"/>
    <w:rsid w:val="00B86A5C"/>
    <w:rsid w:val="00B97339"/>
    <w:rsid w:val="00BA369D"/>
    <w:rsid w:val="00BA5878"/>
    <w:rsid w:val="00BB25B6"/>
    <w:rsid w:val="00BB37C7"/>
    <w:rsid w:val="00BB57A6"/>
    <w:rsid w:val="00BC1057"/>
    <w:rsid w:val="00BC5FCC"/>
    <w:rsid w:val="00BD6A47"/>
    <w:rsid w:val="00BE4178"/>
    <w:rsid w:val="00BE4F2F"/>
    <w:rsid w:val="00C02FEB"/>
    <w:rsid w:val="00C14438"/>
    <w:rsid w:val="00C17439"/>
    <w:rsid w:val="00C205BE"/>
    <w:rsid w:val="00C218A9"/>
    <w:rsid w:val="00C2387B"/>
    <w:rsid w:val="00C242FD"/>
    <w:rsid w:val="00C44823"/>
    <w:rsid w:val="00C45D05"/>
    <w:rsid w:val="00C46056"/>
    <w:rsid w:val="00C51E47"/>
    <w:rsid w:val="00C54548"/>
    <w:rsid w:val="00C600D8"/>
    <w:rsid w:val="00C767F9"/>
    <w:rsid w:val="00C81B72"/>
    <w:rsid w:val="00C953A1"/>
    <w:rsid w:val="00CA2EA7"/>
    <w:rsid w:val="00CA7B54"/>
    <w:rsid w:val="00CB4A1C"/>
    <w:rsid w:val="00CC5B1B"/>
    <w:rsid w:val="00CD4646"/>
    <w:rsid w:val="00CE4F64"/>
    <w:rsid w:val="00D12CB1"/>
    <w:rsid w:val="00D17728"/>
    <w:rsid w:val="00D210EC"/>
    <w:rsid w:val="00D23512"/>
    <w:rsid w:val="00D24CA3"/>
    <w:rsid w:val="00D3106D"/>
    <w:rsid w:val="00D3126C"/>
    <w:rsid w:val="00D4132A"/>
    <w:rsid w:val="00D433DD"/>
    <w:rsid w:val="00D43679"/>
    <w:rsid w:val="00D52B2A"/>
    <w:rsid w:val="00D54B7E"/>
    <w:rsid w:val="00D72410"/>
    <w:rsid w:val="00D81A3D"/>
    <w:rsid w:val="00D824DE"/>
    <w:rsid w:val="00D82838"/>
    <w:rsid w:val="00D8731B"/>
    <w:rsid w:val="00D937B5"/>
    <w:rsid w:val="00DA519D"/>
    <w:rsid w:val="00DA7F28"/>
    <w:rsid w:val="00DA7F72"/>
    <w:rsid w:val="00DB1E86"/>
    <w:rsid w:val="00DB5944"/>
    <w:rsid w:val="00DB5E05"/>
    <w:rsid w:val="00DB6C64"/>
    <w:rsid w:val="00DC17E1"/>
    <w:rsid w:val="00DC446E"/>
    <w:rsid w:val="00DD2265"/>
    <w:rsid w:val="00DD2BF9"/>
    <w:rsid w:val="00DE2B72"/>
    <w:rsid w:val="00DE5C33"/>
    <w:rsid w:val="00DF488C"/>
    <w:rsid w:val="00DF63C6"/>
    <w:rsid w:val="00E25064"/>
    <w:rsid w:val="00E35B23"/>
    <w:rsid w:val="00E42749"/>
    <w:rsid w:val="00E45E16"/>
    <w:rsid w:val="00E52B9F"/>
    <w:rsid w:val="00E53F06"/>
    <w:rsid w:val="00E55C62"/>
    <w:rsid w:val="00E63E6E"/>
    <w:rsid w:val="00E705D7"/>
    <w:rsid w:val="00E75F1C"/>
    <w:rsid w:val="00E84E2E"/>
    <w:rsid w:val="00E85C1C"/>
    <w:rsid w:val="00E908D9"/>
    <w:rsid w:val="00E94142"/>
    <w:rsid w:val="00E95256"/>
    <w:rsid w:val="00EB1D60"/>
    <w:rsid w:val="00EB435E"/>
    <w:rsid w:val="00EC6EBF"/>
    <w:rsid w:val="00ED42A7"/>
    <w:rsid w:val="00EF4DE4"/>
    <w:rsid w:val="00EF74DF"/>
    <w:rsid w:val="00F05751"/>
    <w:rsid w:val="00F10A46"/>
    <w:rsid w:val="00F12635"/>
    <w:rsid w:val="00F21410"/>
    <w:rsid w:val="00F37CF3"/>
    <w:rsid w:val="00F45B4A"/>
    <w:rsid w:val="00F5306C"/>
    <w:rsid w:val="00F571E6"/>
    <w:rsid w:val="00F60F06"/>
    <w:rsid w:val="00F6121C"/>
    <w:rsid w:val="00F64976"/>
    <w:rsid w:val="00F7152E"/>
    <w:rsid w:val="00FA023D"/>
    <w:rsid w:val="00FA36CA"/>
    <w:rsid w:val="00FB206B"/>
    <w:rsid w:val="00FC72EF"/>
    <w:rsid w:val="00FD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19E5-36A2-410C-808A-671E682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58A"/>
    <w:rPr>
      <w:b/>
      <w:bCs/>
    </w:rPr>
  </w:style>
  <w:style w:type="character" w:customStyle="1" w:styleId="apple-converted-space">
    <w:name w:val="apple-converted-space"/>
    <w:basedOn w:val="DefaultParagraphFont"/>
    <w:rsid w:val="00B347E7"/>
  </w:style>
  <w:style w:type="character" w:customStyle="1" w:styleId="Heading1Char">
    <w:name w:val="Heading 1 Char"/>
    <w:basedOn w:val="DefaultParagraphFont"/>
    <w:link w:val="Heading1"/>
    <w:uiPriority w:val="9"/>
    <w:rsid w:val="000B3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6703C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3F295B"/>
    <w:pPr>
      <w:ind w:left="720"/>
      <w:contextualSpacing/>
    </w:pPr>
  </w:style>
  <w:style w:type="table" w:styleId="TableGrid">
    <w:name w:val="Table Grid"/>
    <w:basedOn w:val="TableNormal"/>
    <w:uiPriority w:val="39"/>
    <w:rsid w:val="0088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03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0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rollmentbucket.s3-website-us-east-1.amazonaws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rollmentbucket.s3-website-us-east-1.amazonaws.com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sqs.us-east-1.amazonaws.com/458077907105/AM_SQS_Queu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qs.us-east-1.amazonaws.com/%20%3cAWS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ignin.aws.amazon.com/saml" TargetMode="External"/><Relationship Id="rId14" Type="http://schemas.openxmlformats.org/officeDocument/2006/relationships/hyperlink" Target="http://www.faqs.org/rfcs/rfc19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12378</TotalTime>
  <Pages>8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398</cp:revision>
  <cp:lastPrinted>2016-05-11T21:51:00Z</cp:lastPrinted>
  <dcterms:created xsi:type="dcterms:W3CDTF">2016-05-11T21:33:00Z</dcterms:created>
  <dcterms:modified xsi:type="dcterms:W3CDTF">2017-04-13T02:45:00Z</dcterms:modified>
</cp:coreProperties>
</file>