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3F6" w:rsidRDefault="00D613F6" w:rsidP="00D613F6">
      <w:pPr>
        <w:pStyle w:val="Heading1"/>
      </w:pPr>
      <w:r>
        <w:t>Cloud Watch</w:t>
      </w:r>
    </w:p>
    <w:p w:rsidR="00D613F6" w:rsidRDefault="00D613F6" w:rsidP="00D613F6"/>
    <w:p w:rsidR="00801B81" w:rsidRDefault="00801B81" w:rsidP="00801B81">
      <w:pPr>
        <w:pStyle w:val="ListParagraph"/>
        <w:numPr>
          <w:ilvl w:val="0"/>
          <w:numId w:val="5"/>
        </w:numPr>
      </w:pPr>
      <w:r>
        <w:t>Metrics – 14 Days (2 Weeks)</w:t>
      </w:r>
    </w:p>
    <w:p w:rsidR="00801B81" w:rsidRDefault="00801B81" w:rsidP="00801B81">
      <w:pPr>
        <w:pStyle w:val="ListParagraph"/>
        <w:numPr>
          <w:ilvl w:val="0"/>
          <w:numId w:val="5"/>
        </w:numPr>
      </w:pPr>
      <w:r>
        <w:t>Alarms – 14 Days (2 Weeks)</w:t>
      </w:r>
    </w:p>
    <w:p w:rsidR="00801B81" w:rsidRDefault="00D16CCD" w:rsidP="00801B81">
      <w:pPr>
        <w:pStyle w:val="ListParagraph"/>
        <w:numPr>
          <w:ilvl w:val="0"/>
          <w:numId w:val="5"/>
        </w:numPr>
      </w:pPr>
      <w:r>
        <w:t xml:space="preserve">Logs – Indefinitely </w:t>
      </w:r>
    </w:p>
    <w:p w:rsidR="00801B81" w:rsidRDefault="00801B81" w:rsidP="00D613F6"/>
    <w:p w:rsidR="00531B49" w:rsidRDefault="00531B49" w:rsidP="00D613F6">
      <w:pPr>
        <w:rPr>
          <w:b/>
        </w:rPr>
      </w:pPr>
      <w:r>
        <w:rPr>
          <w:b/>
          <w:noProof/>
        </w:rPr>
        <w:drawing>
          <wp:inline distT="0" distB="0" distL="0" distR="0">
            <wp:extent cx="8220075" cy="16192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20075" cy="1619250"/>
                    </a:xfrm>
                    <a:prstGeom prst="rect">
                      <a:avLst/>
                    </a:prstGeom>
                    <a:noFill/>
                    <a:ln>
                      <a:solidFill>
                        <a:schemeClr val="accent1"/>
                      </a:solidFill>
                    </a:ln>
                  </pic:spPr>
                </pic:pic>
              </a:graphicData>
            </a:graphic>
          </wp:inline>
        </w:drawing>
      </w:r>
    </w:p>
    <w:p w:rsidR="00531B49" w:rsidRPr="00531B49" w:rsidRDefault="00531B49" w:rsidP="00D613F6">
      <w:pPr>
        <w:rPr>
          <w:b/>
        </w:rPr>
      </w:pPr>
    </w:p>
    <w:p w:rsidR="00531B49" w:rsidRDefault="00531B49" w:rsidP="00D613F6">
      <w:r>
        <w:rPr>
          <w:noProof/>
        </w:rPr>
        <w:drawing>
          <wp:inline distT="0" distB="0" distL="0" distR="0">
            <wp:extent cx="8229600" cy="13716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29600" cy="1371600"/>
                    </a:xfrm>
                    <a:prstGeom prst="rect">
                      <a:avLst/>
                    </a:prstGeom>
                    <a:noFill/>
                    <a:ln>
                      <a:solidFill>
                        <a:schemeClr val="accent1"/>
                      </a:solidFill>
                    </a:ln>
                  </pic:spPr>
                </pic:pic>
              </a:graphicData>
            </a:graphic>
          </wp:inline>
        </w:drawing>
      </w:r>
    </w:p>
    <w:p w:rsidR="00531B49" w:rsidRDefault="00531B49" w:rsidP="00D613F6"/>
    <w:p w:rsidR="00C679E2" w:rsidRDefault="00C679E2" w:rsidP="00D613F6">
      <w:r>
        <w:rPr>
          <w:noProof/>
        </w:rPr>
        <w:drawing>
          <wp:inline distT="0" distB="0" distL="0" distR="0" wp14:anchorId="71C2A269" wp14:editId="3028671A">
            <wp:extent cx="7934325" cy="6953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34325" cy="695325"/>
                    </a:xfrm>
                    <a:prstGeom prst="rect">
                      <a:avLst/>
                    </a:prstGeom>
                    <a:ln>
                      <a:solidFill>
                        <a:schemeClr val="accent1"/>
                      </a:solidFill>
                    </a:ln>
                  </pic:spPr>
                </pic:pic>
              </a:graphicData>
            </a:graphic>
          </wp:inline>
        </w:drawing>
      </w:r>
    </w:p>
    <w:p w:rsidR="00C679E2" w:rsidRDefault="00C679E2" w:rsidP="00D613F6"/>
    <w:p w:rsidR="00076A35" w:rsidRDefault="00076A35" w:rsidP="00D613F6">
      <w:r>
        <w:rPr>
          <w:noProof/>
        </w:rPr>
        <w:drawing>
          <wp:inline distT="0" distB="0" distL="0" distR="0">
            <wp:extent cx="8229600" cy="3838575"/>
            <wp:effectExtent l="228600" t="228600" r="228600" b="2381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0" cy="38385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76A35" w:rsidRDefault="00076A35" w:rsidP="00D613F6"/>
    <w:p w:rsidR="00A86EB8" w:rsidRDefault="00A86EB8" w:rsidP="00D613F6">
      <w:r>
        <w:rPr>
          <w:noProof/>
        </w:rPr>
        <w:drawing>
          <wp:inline distT="0" distB="0" distL="0" distR="0">
            <wp:extent cx="8229600" cy="2457450"/>
            <wp:effectExtent l="228600" t="228600" r="228600" b="2286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24574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86EB8" w:rsidRDefault="00A86EB8" w:rsidP="00D613F6"/>
    <w:p w:rsidR="00DD604D" w:rsidRDefault="00DD604D" w:rsidP="00D613F6">
      <w:r>
        <w:rPr>
          <w:noProof/>
        </w:rPr>
        <w:lastRenderedPageBreak/>
        <w:drawing>
          <wp:inline distT="0" distB="0" distL="0" distR="0" wp14:anchorId="45E39AE8" wp14:editId="5CCA34D4">
            <wp:extent cx="8096250" cy="8572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96250" cy="857250"/>
                    </a:xfrm>
                    <a:prstGeom prst="rect">
                      <a:avLst/>
                    </a:prstGeom>
                    <a:ln>
                      <a:solidFill>
                        <a:schemeClr val="accent1"/>
                      </a:solidFill>
                    </a:ln>
                  </pic:spPr>
                </pic:pic>
              </a:graphicData>
            </a:graphic>
          </wp:inline>
        </w:drawing>
      </w:r>
    </w:p>
    <w:p w:rsidR="00F56E03" w:rsidRDefault="00F56E03" w:rsidP="00D613F6"/>
    <w:p w:rsidR="00DD604D" w:rsidRDefault="005808B3" w:rsidP="00D613F6">
      <w:r>
        <w:rPr>
          <w:noProof/>
        </w:rPr>
        <w:drawing>
          <wp:inline distT="0" distB="0" distL="0" distR="0">
            <wp:extent cx="8229600" cy="2651760"/>
            <wp:effectExtent l="228600" t="228600" r="228600" b="2247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26517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DD604D" w:rsidRDefault="00DD604D" w:rsidP="00D613F6"/>
    <w:p w:rsidR="00DA3060" w:rsidRDefault="00DA3060" w:rsidP="00D613F6">
      <w:r>
        <w:rPr>
          <w:noProof/>
        </w:rPr>
        <w:drawing>
          <wp:inline distT="0" distB="0" distL="0" distR="0" wp14:anchorId="33F8467C" wp14:editId="2D65AF36">
            <wp:extent cx="8220075" cy="8763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0075" cy="876300"/>
                    </a:xfrm>
                    <a:prstGeom prst="rect">
                      <a:avLst/>
                    </a:prstGeom>
                    <a:ln>
                      <a:solidFill>
                        <a:schemeClr val="accent1"/>
                      </a:solidFill>
                    </a:ln>
                  </pic:spPr>
                </pic:pic>
              </a:graphicData>
            </a:graphic>
          </wp:inline>
        </w:drawing>
      </w:r>
    </w:p>
    <w:p w:rsidR="00DA3060" w:rsidRDefault="00DA3060" w:rsidP="00D613F6"/>
    <w:p w:rsidR="00FF55E4" w:rsidRDefault="00FF55E4" w:rsidP="00D613F6">
      <w:r>
        <w:rPr>
          <w:noProof/>
        </w:rPr>
        <w:drawing>
          <wp:inline distT="0" distB="0" distL="0" distR="0">
            <wp:extent cx="8229600" cy="34766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3476625"/>
                    </a:xfrm>
                    <a:prstGeom prst="rect">
                      <a:avLst/>
                    </a:prstGeom>
                    <a:noFill/>
                    <a:ln>
                      <a:solidFill>
                        <a:schemeClr val="accent1"/>
                      </a:solidFill>
                    </a:ln>
                  </pic:spPr>
                </pic:pic>
              </a:graphicData>
            </a:graphic>
          </wp:inline>
        </w:drawing>
      </w:r>
    </w:p>
    <w:p w:rsidR="00FF55E4" w:rsidRDefault="00FF55E4" w:rsidP="00D613F6"/>
    <w:p w:rsidR="006A65BA" w:rsidRDefault="006A65BA" w:rsidP="00D613F6">
      <w:r>
        <w:rPr>
          <w:noProof/>
        </w:rPr>
        <w:drawing>
          <wp:inline distT="0" distB="0" distL="0" distR="0" wp14:anchorId="0A9AC1D0" wp14:editId="34A2897A">
            <wp:extent cx="8229600" cy="991235"/>
            <wp:effectExtent l="19050" t="19050" r="1905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991235"/>
                    </a:xfrm>
                    <a:prstGeom prst="rect">
                      <a:avLst/>
                    </a:prstGeom>
                    <a:ln>
                      <a:solidFill>
                        <a:schemeClr val="accent1"/>
                      </a:solidFill>
                    </a:ln>
                  </pic:spPr>
                </pic:pic>
              </a:graphicData>
            </a:graphic>
          </wp:inline>
        </w:drawing>
      </w:r>
    </w:p>
    <w:p w:rsidR="005707A0" w:rsidRDefault="005707A0" w:rsidP="00D613F6"/>
    <w:p w:rsidR="006A65BA" w:rsidRDefault="005707A0" w:rsidP="00D613F6">
      <w:r>
        <w:rPr>
          <w:noProof/>
        </w:rPr>
        <w:drawing>
          <wp:inline distT="0" distB="0" distL="0" distR="0">
            <wp:extent cx="7848600" cy="10191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48600" cy="1019175"/>
                    </a:xfrm>
                    <a:prstGeom prst="rect">
                      <a:avLst/>
                    </a:prstGeom>
                    <a:noFill/>
                    <a:ln>
                      <a:solidFill>
                        <a:schemeClr val="accent1"/>
                      </a:solidFill>
                    </a:ln>
                  </pic:spPr>
                </pic:pic>
              </a:graphicData>
            </a:graphic>
          </wp:inline>
        </w:drawing>
      </w:r>
    </w:p>
    <w:p w:rsidR="005707A0" w:rsidRDefault="005707A0" w:rsidP="00D613F6"/>
    <w:p w:rsidR="005707A0" w:rsidRDefault="005707A0" w:rsidP="00D613F6">
      <w:r>
        <w:rPr>
          <w:noProof/>
        </w:rPr>
        <w:drawing>
          <wp:inline distT="0" distB="0" distL="0" distR="0">
            <wp:extent cx="8229600" cy="1463040"/>
            <wp:effectExtent l="19050" t="19050" r="1905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1463040"/>
                    </a:xfrm>
                    <a:prstGeom prst="rect">
                      <a:avLst/>
                    </a:prstGeom>
                    <a:noFill/>
                    <a:ln>
                      <a:solidFill>
                        <a:schemeClr val="accent1"/>
                      </a:solidFill>
                    </a:ln>
                  </pic:spPr>
                </pic:pic>
              </a:graphicData>
            </a:graphic>
          </wp:inline>
        </w:drawing>
      </w:r>
    </w:p>
    <w:p w:rsidR="00301011" w:rsidRDefault="00301011" w:rsidP="00D613F6"/>
    <w:p w:rsidR="00301011" w:rsidRDefault="00301011" w:rsidP="00D613F6"/>
    <w:p w:rsidR="008B512A" w:rsidRDefault="008B512A" w:rsidP="008B512A">
      <w:r>
        <w:rPr>
          <w:noProof/>
        </w:rPr>
        <w:drawing>
          <wp:inline distT="0" distB="0" distL="0" distR="0" wp14:anchorId="4A2DBDF2" wp14:editId="57DCB837">
            <wp:extent cx="8229600" cy="2955290"/>
            <wp:effectExtent l="228600" t="228600" r="228600" b="2260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295529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8B512A" w:rsidRPr="000821F8" w:rsidRDefault="008B512A" w:rsidP="008B512A">
      <w:pPr>
        <w:rPr>
          <w:rFonts w:ascii="Lato" w:hAnsi="Lato"/>
          <w:color w:val="333333"/>
          <w:sz w:val="24"/>
          <w:szCs w:val="24"/>
          <w:shd w:val="clear" w:color="auto" w:fill="FFFFFF"/>
        </w:rPr>
      </w:pPr>
      <w:r w:rsidRPr="000821F8">
        <w:rPr>
          <w:rFonts w:ascii="Lato" w:hAnsi="Lato"/>
          <w:color w:val="333333"/>
          <w:sz w:val="24"/>
          <w:szCs w:val="24"/>
          <w:shd w:val="clear" w:color="auto" w:fill="FFFFFF"/>
        </w:rPr>
        <w:t xml:space="preserve">Amazon CloudWatch can monitor AWS resources such as </w:t>
      </w:r>
    </w:p>
    <w:p w:rsidR="008B512A" w:rsidRPr="000821F8" w:rsidRDefault="008B512A" w:rsidP="008B512A">
      <w:pPr>
        <w:pStyle w:val="ListParagraph"/>
        <w:numPr>
          <w:ilvl w:val="0"/>
          <w:numId w:val="3"/>
        </w:numPr>
        <w:rPr>
          <w:rFonts w:ascii="Lato" w:hAnsi="Lato"/>
          <w:color w:val="333333"/>
          <w:sz w:val="24"/>
          <w:szCs w:val="24"/>
          <w:shd w:val="clear" w:color="auto" w:fill="FFFFFF"/>
        </w:rPr>
      </w:pPr>
      <w:r w:rsidRPr="000821F8">
        <w:rPr>
          <w:rFonts w:ascii="Lato" w:hAnsi="Lato"/>
          <w:color w:val="333333"/>
          <w:sz w:val="24"/>
          <w:szCs w:val="24"/>
          <w:shd w:val="clear" w:color="auto" w:fill="FFFFFF"/>
        </w:rPr>
        <w:t xml:space="preserve">Amazon EC2 instances, </w:t>
      </w:r>
    </w:p>
    <w:p w:rsidR="008B512A" w:rsidRPr="000821F8" w:rsidRDefault="008B512A" w:rsidP="008B512A">
      <w:pPr>
        <w:pStyle w:val="ListParagraph"/>
        <w:numPr>
          <w:ilvl w:val="0"/>
          <w:numId w:val="3"/>
        </w:numPr>
        <w:rPr>
          <w:rFonts w:ascii="Lato" w:hAnsi="Lato"/>
          <w:color w:val="333333"/>
          <w:sz w:val="24"/>
          <w:szCs w:val="24"/>
          <w:shd w:val="clear" w:color="auto" w:fill="FFFFFF"/>
        </w:rPr>
      </w:pPr>
      <w:r w:rsidRPr="000821F8">
        <w:rPr>
          <w:rFonts w:ascii="Lato" w:hAnsi="Lato"/>
          <w:color w:val="333333"/>
          <w:sz w:val="24"/>
          <w:szCs w:val="24"/>
          <w:shd w:val="clear" w:color="auto" w:fill="FFFFFF"/>
        </w:rPr>
        <w:t xml:space="preserve">Amazon RDS DB instances &amp; DynamoDB tables and </w:t>
      </w:r>
    </w:p>
    <w:p w:rsidR="008B512A" w:rsidRPr="000821F8" w:rsidRDefault="008B512A" w:rsidP="008B512A">
      <w:pPr>
        <w:pStyle w:val="ListParagraph"/>
        <w:numPr>
          <w:ilvl w:val="0"/>
          <w:numId w:val="3"/>
        </w:numPr>
        <w:rPr>
          <w:rFonts w:ascii="Lato" w:hAnsi="Lato"/>
          <w:color w:val="333333"/>
          <w:sz w:val="24"/>
          <w:szCs w:val="24"/>
          <w:shd w:val="clear" w:color="auto" w:fill="FFFFFF"/>
        </w:rPr>
      </w:pPr>
      <w:r w:rsidRPr="000821F8">
        <w:rPr>
          <w:rFonts w:ascii="Lato" w:hAnsi="Lato"/>
          <w:color w:val="333333"/>
          <w:sz w:val="24"/>
          <w:szCs w:val="24"/>
          <w:shd w:val="clear" w:color="auto" w:fill="FFFFFF"/>
        </w:rPr>
        <w:t xml:space="preserve">Custom metrics generated by your applications and services, and </w:t>
      </w:r>
    </w:p>
    <w:p w:rsidR="008B512A" w:rsidRPr="000821F8" w:rsidRDefault="008B512A" w:rsidP="008B512A">
      <w:pPr>
        <w:pStyle w:val="ListParagraph"/>
        <w:numPr>
          <w:ilvl w:val="0"/>
          <w:numId w:val="3"/>
        </w:numPr>
        <w:rPr>
          <w:rFonts w:ascii="Lato" w:hAnsi="Lato"/>
          <w:color w:val="333333"/>
          <w:sz w:val="24"/>
          <w:szCs w:val="24"/>
          <w:shd w:val="clear" w:color="auto" w:fill="FFFFFF"/>
        </w:rPr>
      </w:pPr>
      <w:r w:rsidRPr="000821F8">
        <w:rPr>
          <w:rFonts w:ascii="Lato" w:hAnsi="Lato"/>
          <w:color w:val="333333"/>
          <w:sz w:val="24"/>
          <w:szCs w:val="24"/>
          <w:shd w:val="clear" w:color="auto" w:fill="FFFFFF"/>
        </w:rPr>
        <w:t xml:space="preserve">Any log files your applications generate. </w:t>
      </w:r>
    </w:p>
    <w:p w:rsidR="008B512A" w:rsidRPr="000821F8" w:rsidRDefault="008B512A" w:rsidP="008B512A">
      <w:pPr>
        <w:rPr>
          <w:rFonts w:ascii="Lato" w:hAnsi="Lato"/>
          <w:color w:val="333333"/>
          <w:sz w:val="24"/>
          <w:szCs w:val="24"/>
          <w:shd w:val="clear" w:color="auto" w:fill="FFFFFF"/>
        </w:rPr>
      </w:pPr>
      <w:r w:rsidRPr="000821F8">
        <w:rPr>
          <w:rFonts w:ascii="Lato" w:hAnsi="Lato"/>
          <w:color w:val="333333"/>
          <w:sz w:val="24"/>
          <w:szCs w:val="24"/>
          <w:shd w:val="clear" w:color="auto" w:fill="FFFFFF"/>
        </w:rPr>
        <w:t xml:space="preserve">You can use Amazon CloudWatch to gain system-wide visibility into </w:t>
      </w:r>
    </w:p>
    <w:p w:rsidR="008B512A" w:rsidRPr="000821F8" w:rsidRDefault="008B512A" w:rsidP="008B512A">
      <w:pPr>
        <w:pStyle w:val="ListParagraph"/>
        <w:numPr>
          <w:ilvl w:val="0"/>
          <w:numId w:val="4"/>
        </w:numPr>
        <w:rPr>
          <w:rFonts w:ascii="Lato" w:hAnsi="Lato"/>
          <w:color w:val="333333"/>
          <w:sz w:val="24"/>
          <w:szCs w:val="24"/>
          <w:shd w:val="clear" w:color="auto" w:fill="FFFFFF"/>
        </w:rPr>
      </w:pPr>
      <w:r w:rsidRPr="000821F8">
        <w:rPr>
          <w:rFonts w:ascii="Lato" w:hAnsi="Lato"/>
          <w:color w:val="333333"/>
          <w:sz w:val="24"/>
          <w:szCs w:val="24"/>
          <w:shd w:val="clear" w:color="auto" w:fill="FFFFFF"/>
        </w:rPr>
        <w:t xml:space="preserve">Resource utilization, </w:t>
      </w:r>
    </w:p>
    <w:p w:rsidR="008B512A" w:rsidRPr="000821F8" w:rsidRDefault="008B512A" w:rsidP="008B512A">
      <w:pPr>
        <w:pStyle w:val="ListParagraph"/>
        <w:numPr>
          <w:ilvl w:val="0"/>
          <w:numId w:val="4"/>
        </w:numPr>
        <w:rPr>
          <w:rFonts w:ascii="Lato" w:hAnsi="Lato"/>
          <w:color w:val="333333"/>
          <w:sz w:val="24"/>
          <w:szCs w:val="24"/>
          <w:shd w:val="clear" w:color="auto" w:fill="FFFFFF"/>
        </w:rPr>
      </w:pPr>
      <w:r w:rsidRPr="000821F8">
        <w:rPr>
          <w:rFonts w:ascii="Lato" w:hAnsi="Lato"/>
          <w:color w:val="333333"/>
          <w:sz w:val="24"/>
          <w:szCs w:val="24"/>
          <w:shd w:val="clear" w:color="auto" w:fill="FFFFFF"/>
        </w:rPr>
        <w:t xml:space="preserve">Application performance, and </w:t>
      </w:r>
    </w:p>
    <w:p w:rsidR="008B512A" w:rsidRPr="000821F8" w:rsidRDefault="008B512A" w:rsidP="008B512A">
      <w:pPr>
        <w:pStyle w:val="ListParagraph"/>
        <w:numPr>
          <w:ilvl w:val="0"/>
          <w:numId w:val="4"/>
        </w:numPr>
        <w:rPr>
          <w:rFonts w:ascii="Lato" w:hAnsi="Lato"/>
          <w:color w:val="333333"/>
          <w:sz w:val="24"/>
          <w:szCs w:val="24"/>
          <w:shd w:val="clear" w:color="auto" w:fill="FFFFFF"/>
        </w:rPr>
      </w:pPr>
      <w:r w:rsidRPr="000821F8">
        <w:rPr>
          <w:rFonts w:ascii="Lato" w:hAnsi="Lato"/>
          <w:color w:val="333333"/>
          <w:sz w:val="24"/>
          <w:szCs w:val="24"/>
          <w:shd w:val="clear" w:color="auto" w:fill="FFFFFF"/>
        </w:rPr>
        <w:t xml:space="preserve">Operational health. </w:t>
      </w:r>
    </w:p>
    <w:p w:rsidR="008B512A" w:rsidRPr="000F090E" w:rsidRDefault="008B512A" w:rsidP="008B512A">
      <w:pPr>
        <w:pStyle w:val="ListParagraph"/>
        <w:numPr>
          <w:ilvl w:val="0"/>
          <w:numId w:val="4"/>
        </w:numPr>
        <w:rPr>
          <w:rFonts w:ascii="Lato" w:hAnsi="Lato"/>
          <w:dstrike/>
          <w:color w:val="333333"/>
          <w:sz w:val="24"/>
          <w:szCs w:val="24"/>
          <w:highlight w:val="green"/>
          <w:shd w:val="clear" w:color="auto" w:fill="FFFFFF"/>
        </w:rPr>
      </w:pPr>
      <w:r w:rsidRPr="000F090E">
        <w:rPr>
          <w:rFonts w:ascii="Lato" w:hAnsi="Lato"/>
          <w:dstrike/>
          <w:color w:val="333333"/>
          <w:sz w:val="24"/>
          <w:szCs w:val="24"/>
          <w:highlight w:val="green"/>
          <w:shd w:val="clear" w:color="auto" w:fill="FFFFFF"/>
        </w:rPr>
        <w:t>Memory Utilization - No</w:t>
      </w:r>
    </w:p>
    <w:p w:rsidR="008B512A" w:rsidRPr="000821F8" w:rsidRDefault="008B512A" w:rsidP="008B512A">
      <w:pPr>
        <w:rPr>
          <w:rFonts w:ascii="Lato" w:hAnsi="Lato"/>
          <w:color w:val="333333"/>
          <w:sz w:val="24"/>
          <w:szCs w:val="24"/>
          <w:shd w:val="clear" w:color="auto" w:fill="FFFFFF"/>
        </w:rPr>
      </w:pPr>
      <w:r w:rsidRPr="000821F8">
        <w:rPr>
          <w:rFonts w:ascii="Lato" w:hAnsi="Lato"/>
          <w:color w:val="333333"/>
          <w:sz w:val="24"/>
          <w:szCs w:val="24"/>
          <w:shd w:val="clear" w:color="auto" w:fill="FFFFFF"/>
        </w:rPr>
        <w:t>You can use these insights to react and keep your application running smoothly.</w:t>
      </w:r>
    </w:p>
    <w:p w:rsidR="00934E8B" w:rsidRDefault="00934E8B" w:rsidP="008B512A"/>
    <w:p w:rsidR="00017A46" w:rsidRDefault="00017A46" w:rsidP="00017A46"/>
    <w:p w:rsidR="00017A46" w:rsidRDefault="00017A46" w:rsidP="00017A46">
      <w:r>
        <w:rPr>
          <w:noProof/>
        </w:rPr>
        <w:drawing>
          <wp:inline distT="0" distB="0" distL="0" distR="0" wp14:anchorId="19C89EFB" wp14:editId="4087B53C">
            <wp:extent cx="8229600" cy="2633980"/>
            <wp:effectExtent l="228600" t="228600" r="228600" b="2235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26339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17A46" w:rsidRPr="00B40229" w:rsidRDefault="00017A46" w:rsidP="00017A46">
      <w:pPr>
        <w:spacing w:after="0" w:line="240" w:lineRule="auto"/>
        <w:rPr>
          <w:rFonts w:eastAsia="Times New Roman" w:cs="Times New Roman"/>
          <w:color w:val="333333"/>
          <w:sz w:val="24"/>
          <w:szCs w:val="24"/>
        </w:rPr>
      </w:pPr>
      <w:r w:rsidRPr="00B40229">
        <w:rPr>
          <w:rFonts w:eastAsia="Times New Roman" w:cs="Times New Roman"/>
          <w:color w:val="333333"/>
          <w:sz w:val="24"/>
          <w:szCs w:val="24"/>
        </w:rPr>
        <w:t xml:space="preserve">You </w:t>
      </w:r>
      <w:r w:rsidRPr="00B40229">
        <w:rPr>
          <w:rFonts w:eastAsia="Times New Roman" w:cs="Times New Roman"/>
          <w:color w:val="333333"/>
          <w:sz w:val="24"/>
          <w:szCs w:val="24"/>
          <w:highlight w:val="yellow"/>
        </w:rPr>
        <w:t>can't use</w:t>
      </w:r>
      <w:r w:rsidRPr="00B40229">
        <w:rPr>
          <w:rFonts w:eastAsia="Times New Roman" w:cs="Times New Roman"/>
          <w:color w:val="333333"/>
          <w:sz w:val="24"/>
          <w:szCs w:val="24"/>
        </w:rPr>
        <w:t xml:space="preserve"> IAM to control access to CloudWatch data for specific resources.</w:t>
      </w:r>
    </w:p>
    <w:p w:rsidR="00017A46" w:rsidRPr="00B40229" w:rsidRDefault="00017A46" w:rsidP="00017A46">
      <w:pPr>
        <w:shd w:val="clear" w:color="auto" w:fill="FFFFFF"/>
        <w:spacing w:after="0" w:line="240" w:lineRule="auto"/>
        <w:rPr>
          <w:rFonts w:eastAsia="Times New Roman" w:cs="Times New Roman"/>
          <w:color w:val="333333"/>
          <w:sz w:val="24"/>
          <w:szCs w:val="24"/>
        </w:rPr>
      </w:pPr>
      <w:r w:rsidRPr="00B40229">
        <w:rPr>
          <w:rFonts w:eastAsia="Times New Roman" w:cs="Times New Roman"/>
          <w:color w:val="333333"/>
          <w:sz w:val="24"/>
          <w:szCs w:val="24"/>
        </w:rPr>
        <w:t xml:space="preserve">With IAM you can specify which CloudWatch </w:t>
      </w:r>
      <w:r w:rsidRPr="0040181A">
        <w:rPr>
          <w:rFonts w:eastAsia="Times New Roman" w:cs="Times New Roman"/>
          <w:b/>
          <w:color w:val="333333"/>
          <w:sz w:val="24"/>
          <w:szCs w:val="24"/>
        </w:rPr>
        <w:t>actions</w:t>
      </w:r>
      <w:r w:rsidRPr="00B40229">
        <w:rPr>
          <w:rFonts w:eastAsia="Times New Roman" w:cs="Times New Roman"/>
          <w:color w:val="333333"/>
          <w:sz w:val="24"/>
          <w:szCs w:val="24"/>
        </w:rPr>
        <w:t xml:space="preserve"> a user in your AWS Account can perform. For example, you could create an IAM policy that gives only certain users in your organization permission to use GetMetricStatistics. They could then use the action to retrieve data about your cloud resources.</w:t>
      </w:r>
    </w:p>
    <w:p w:rsidR="00017A46" w:rsidRDefault="00017A46" w:rsidP="00017A46"/>
    <w:p w:rsidR="00286D4D" w:rsidRDefault="00286D4D" w:rsidP="00017A46">
      <w:r>
        <w:rPr>
          <w:noProof/>
        </w:rPr>
        <w:drawing>
          <wp:inline distT="0" distB="0" distL="0" distR="0">
            <wp:extent cx="8220075" cy="1724025"/>
            <wp:effectExtent l="228600" t="228600" r="238125" b="2381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0075" cy="17240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86D4D" w:rsidRDefault="00286D4D" w:rsidP="00017A46"/>
    <w:p w:rsidR="00286D4D" w:rsidRDefault="00286D4D" w:rsidP="00017A46"/>
    <w:p w:rsidR="00017A46" w:rsidRDefault="00017A46" w:rsidP="008B512A"/>
    <w:p w:rsidR="00D613F6" w:rsidRDefault="00D613F6" w:rsidP="00D613F6">
      <w:r>
        <w:rPr>
          <w:noProof/>
        </w:rPr>
        <w:lastRenderedPageBreak/>
        <w:drawing>
          <wp:inline distT="0" distB="0" distL="0" distR="0" wp14:anchorId="099C3BC2" wp14:editId="49AD36FA">
            <wp:extent cx="8229600" cy="3306445"/>
            <wp:effectExtent l="228600" t="228600" r="228600" b="2368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33064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04B65" w:rsidRDefault="00C04B65" w:rsidP="00D613F6">
      <w:pPr>
        <w:rPr>
          <w:rFonts w:ascii="Lato" w:eastAsia="Times New Roman" w:hAnsi="Lato" w:cs="Times New Roman"/>
          <w:color w:val="333333"/>
          <w:sz w:val="32"/>
          <w:szCs w:val="32"/>
        </w:rPr>
      </w:pPr>
    </w:p>
    <w:p w:rsidR="0031640B" w:rsidRDefault="0031640B" w:rsidP="00D613F6">
      <w:pPr>
        <w:rPr>
          <w:rFonts w:ascii="Lato" w:eastAsia="Times New Roman" w:hAnsi="Lato" w:cs="Times New Roman"/>
          <w:color w:val="333333"/>
          <w:sz w:val="32"/>
          <w:szCs w:val="32"/>
        </w:rPr>
      </w:pPr>
      <w:r>
        <w:rPr>
          <w:noProof/>
        </w:rPr>
        <w:drawing>
          <wp:inline distT="0" distB="0" distL="0" distR="0" wp14:anchorId="314823B7" wp14:editId="7E1E72CA">
            <wp:extent cx="8229600" cy="2625090"/>
            <wp:effectExtent l="19050" t="19050" r="1905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2625090"/>
                    </a:xfrm>
                    <a:prstGeom prst="rect">
                      <a:avLst/>
                    </a:prstGeom>
                    <a:ln>
                      <a:solidFill>
                        <a:schemeClr val="accent2">
                          <a:lumMod val="75000"/>
                        </a:schemeClr>
                      </a:solidFill>
                    </a:ln>
                  </pic:spPr>
                </pic:pic>
              </a:graphicData>
            </a:graphic>
          </wp:inline>
        </w:drawing>
      </w:r>
    </w:p>
    <w:p w:rsidR="00017A46" w:rsidRDefault="00017A46" w:rsidP="00D613F6"/>
    <w:p w:rsidR="00017A46" w:rsidRDefault="00017A46" w:rsidP="00D613F6"/>
    <w:p w:rsidR="00017A46" w:rsidRDefault="00017A46" w:rsidP="00D613F6"/>
    <w:p w:rsidR="00017A46" w:rsidRDefault="00017A46" w:rsidP="00D613F6"/>
    <w:p w:rsidR="00017A46" w:rsidRDefault="00017A46" w:rsidP="00D613F6"/>
    <w:p w:rsidR="00017A46" w:rsidRDefault="00017A46" w:rsidP="00D613F6"/>
    <w:p w:rsidR="00017A46" w:rsidRDefault="00017A46" w:rsidP="00D613F6"/>
    <w:p w:rsidR="00017A46" w:rsidRDefault="00017A46" w:rsidP="00D613F6"/>
    <w:p w:rsidR="00017A46" w:rsidRDefault="00017A46" w:rsidP="00D613F6"/>
    <w:p w:rsidR="00017A46" w:rsidRDefault="00017A46" w:rsidP="00D613F6"/>
    <w:p w:rsidR="00CD18E3" w:rsidRDefault="00CD18E3">
      <w:pPr>
        <w:rPr>
          <w:rFonts w:ascii="Lato" w:hAnsi="Lato"/>
          <w:color w:val="333333"/>
          <w:sz w:val="32"/>
          <w:szCs w:val="32"/>
          <w:shd w:val="clear" w:color="auto" w:fill="FFFFFF"/>
        </w:rPr>
      </w:pPr>
      <w:r>
        <w:rPr>
          <w:noProof/>
        </w:rPr>
        <w:lastRenderedPageBreak/>
        <w:drawing>
          <wp:inline distT="0" distB="0" distL="0" distR="0" wp14:anchorId="627C3DEE" wp14:editId="4A8A4416">
            <wp:extent cx="4238625" cy="49530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8625" cy="4953000"/>
                    </a:xfrm>
                    <a:prstGeom prst="rect">
                      <a:avLst/>
                    </a:prstGeom>
                    <a:ln>
                      <a:solidFill>
                        <a:srgbClr val="C00000"/>
                      </a:solidFill>
                    </a:ln>
                  </pic:spPr>
                </pic:pic>
              </a:graphicData>
            </a:graphic>
          </wp:inline>
        </w:drawing>
      </w:r>
    </w:p>
    <w:p w:rsidR="00BA530F" w:rsidRDefault="00BA530F"/>
    <w:p w:rsidR="001F4CDE" w:rsidRDefault="001F4CDE"/>
    <w:p w:rsidR="001F4CDE" w:rsidRDefault="002F28B8">
      <w:r>
        <w:rPr>
          <w:noProof/>
        </w:rPr>
        <w:drawing>
          <wp:inline distT="0" distB="0" distL="0" distR="0" wp14:anchorId="32C8078D" wp14:editId="425C05EC">
            <wp:extent cx="6715125" cy="26289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15125" cy="2628900"/>
                    </a:xfrm>
                    <a:prstGeom prst="rect">
                      <a:avLst/>
                    </a:prstGeom>
                    <a:ln>
                      <a:solidFill>
                        <a:srgbClr val="C00000"/>
                      </a:solidFill>
                    </a:ln>
                  </pic:spPr>
                </pic:pic>
              </a:graphicData>
            </a:graphic>
          </wp:inline>
        </w:drawing>
      </w:r>
    </w:p>
    <w:p w:rsidR="002F28B8" w:rsidRPr="002F28B8" w:rsidRDefault="002F28B8" w:rsidP="002F28B8">
      <w:pPr>
        <w:shd w:val="clear" w:color="auto" w:fill="FFFFFF"/>
        <w:spacing w:after="0" w:line="420" w:lineRule="atLeast"/>
        <w:rPr>
          <w:rFonts w:ascii="Lato" w:eastAsia="Times New Roman" w:hAnsi="Lato" w:cs="Times New Roman"/>
          <w:color w:val="333333"/>
          <w:sz w:val="32"/>
          <w:szCs w:val="32"/>
        </w:rPr>
      </w:pPr>
      <w:r w:rsidRPr="002F28B8">
        <w:rPr>
          <w:rFonts w:ascii="Lato" w:eastAsia="Times New Roman" w:hAnsi="Lato" w:cs="Times New Roman"/>
          <w:color w:val="333333"/>
          <w:sz w:val="32"/>
          <w:szCs w:val="32"/>
        </w:rPr>
        <w:t>Amazon CloudWatch Alarms have three possible states:</w:t>
      </w:r>
    </w:p>
    <w:p w:rsidR="002F28B8" w:rsidRPr="002F28B8" w:rsidRDefault="002F28B8" w:rsidP="002F28B8">
      <w:pPr>
        <w:numPr>
          <w:ilvl w:val="0"/>
          <w:numId w:val="1"/>
        </w:numPr>
        <w:shd w:val="clear" w:color="auto" w:fill="FFFFFF"/>
        <w:spacing w:before="100" w:beforeAutospacing="1" w:after="100" w:afterAutospacing="1" w:line="420" w:lineRule="atLeast"/>
        <w:ind w:left="375" w:right="375"/>
        <w:rPr>
          <w:rFonts w:ascii="Lato" w:eastAsia="Times New Roman" w:hAnsi="Lato" w:cs="Times New Roman"/>
          <w:color w:val="333333"/>
          <w:sz w:val="32"/>
          <w:szCs w:val="32"/>
        </w:rPr>
      </w:pPr>
      <w:r w:rsidRPr="002F28B8">
        <w:rPr>
          <w:rFonts w:ascii="Lato" w:eastAsia="Times New Roman" w:hAnsi="Lato" w:cs="Times New Roman"/>
          <w:color w:val="333333"/>
          <w:sz w:val="32"/>
          <w:szCs w:val="32"/>
        </w:rPr>
        <w:t>OK: The metric is within the defined threshold</w:t>
      </w:r>
    </w:p>
    <w:p w:rsidR="002F28B8" w:rsidRPr="002F28B8" w:rsidRDefault="002F28B8" w:rsidP="002F28B8">
      <w:pPr>
        <w:numPr>
          <w:ilvl w:val="0"/>
          <w:numId w:val="1"/>
        </w:numPr>
        <w:shd w:val="clear" w:color="auto" w:fill="FFFFFF"/>
        <w:spacing w:before="100" w:beforeAutospacing="1" w:after="100" w:afterAutospacing="1" w:line="420" w:lineRule="atLeast"/>
        <w:ind w:left="375" w:right="375"/>
        <w:rPr>
          <w:rFonts w:ascii="Lato" w:eastAsia="Times New Roman" w:hAnsi="Lato" w:cs="Times New Roman"/>
          <w:color w:val="333333"/>
          <w:sz w:val="32"/>
          <w:szCs w:val="32"/>
        </w:rPr>
      </w:pPr>
      <w:r w:rsidRPr="002F28B8">
        <w:rPr>
          <w:rFonts w:ascii="Lato" w:eastAsia="Times New Roman" w:hAnsi="Lato" w:cs="Times New Roman"/>
          <w:color w:val="333333"/>
          <w:sz w:val="32"/>
          <w:szCs w:val="32"/>
        </w:rPr>
        <w:t>ALARM: The metric is outside of the defined threshold</w:t>
      </w:r>
    </w:p>
    <w:p w:rsidR="002F28B8" w:rsidRDefault="002F28B8" w:rsidP="002F28B8">
      <w:pPr>
        <w:numPr>
          <w:ilvl w:val="0"/>
          <w:numId w:val="1"/>
        </w:numPr>
        <w:shd w:val="clear" w:color="auto" w:fill="FFFFFF"/>
        <w:spacing w:before="100" w:beforeAutospacing="1" w:after="100" w:afterAutospacing="1" w:line="420" w:lineRule="atLeast"/>
        <w:ind w:left="375" w:right="375"/>
        <w:rPr>
          <w:rFonts w:ascii="Lato" w:eastAsia="Times New Roman" w:hAnsi="Lato" w:cs="Times New Roman"/>
          <w:color w:val="333333"/>
          <w:sz w:val="32"/>
          <w:szCs w:val="32"/>
        </w:rPr>
      </w:pPr>
      <w:r w:rsidRPr="002F28B8">
        <w:rPr>
          <w:rFonts w:ascii="Lato" w:eastAsia="Times New Roman" w:hAnsi="Lato" w:cs="Times New Roman"/>
          <w:color w:val="333333"/>
          <w:sz w:val="32"/>
          <w:szCs w:val="32"/>
        </w:rPr>
        <w:t>INSUFFICIENT_DATA: The alarm has just started, the metric is not available, or not enough data is available for the metric to determine the alarm state</w:t>
      </w:r>
    </w:p>
    <w:p w:rsidR="00760056" w:rsidRDefault="00760056">
      <w:pPr>
        <w:rPr>
          <w:rFonts w:ascii="Lato" w:hAnsi="Lato"/>
          <w:color w:val="333333"/>
          <w:sz w:val="32"/>
          <w:szCs w:val="32"/>
          <w:shd w:val="clear" w:color="auto" w:fill="FFFFFF"/>
        </w:rPr>
      </w:pPr>
    </w:p>
    <w:p w:rsidR="00DA701D" w:rsidRDefault="00DA701D">
      <w:pPr>
        <w:rPr>
          <w:rFonts w:ascii="Lato" w:hAnsi="Lato"/>
          <w:color w:val="333333"/>
          <w:sz w:val="32"/>
          <w:szCs w:val="32"/>
          <w:shd w:val="clear" w:color="auto" w:fill="FFFFFF"/>
        </w:rPr>
      </w:pPr>
    </w:p>
    <w:p w:rsidR="00DA701D" w:rsidRDefault="00DA701D">
      <w:r>
        <w:rPr>
          <w:noProof/>
        </w:rPr>
        <w:lastRenderedPageBreak/>
        <w:drawing>
          <wp:inline distT="0" distB="0" distL="0" distR="0" wp14:anchorId="262EC82C" wp14:editId="51119392">
            <wp:extent cx="8229600" cy="3702685"/>
            <wp:effectExtent l="228600" t="228600" r="228600" b="2216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3702685"/>
                    </a:xfrm>
                    <a:prstGeom prst="rect">
                      <a:avLst/>
                    </a:prstGeom>
                    <a:ln w="228600" cap="sq" cmpd="thickThin">
                      <a:solidFill>
                        <a:schemeClr val="accent2">
                          <a:lumMod val="75000"/>
                        </a:schemeClr>
                      </a:solidFill>
                      <a:prstDash val="solid"/>
                      <a:miter lim="800000"/>
                    </a:ln>
                    <a:effectLst>
                      <a:innerShdw blurRad="76200">
                        <a:srgbClr val="000000"/>
                      </a:innerShdw>
                    </a:effectLst>
                  </pic:spPr>
                </pic:pic>
              </a:graphicData>
            </a:graphic>
          </wp:inline>
        </w:drawing>
      </w:r>
    </w:p>
    <w:p w:rsidR="00566D27" w:rsidRDefault="00566D27">
      <w:pPr>
        <w:rPr>
          <w:rFonts w:ascii="Lato" w:hAnsi="Lato"/>
          <w:color w:val="333333"/>
          <w:sz w:val="32"/>
          <w:szCs w:val="32"/>
          <w:shd w:val="clear" w:color="auto" w:fill="FFFFFF"/>
        </w:rPr>
      </w:pPr>
      <w:r>
        <w:rPr>
          <w:rFonts w:ascii="Lato" w:hAnsi="Lato"/>
          <w:color w:val="333333"/>
          <w:sz w:val="32"/>
          <w:szCs w:val="32"/>
          <w:shd w:val="clear" w:color="auto" w:fill="FFFFFF"/>
        </w:rPr>
        <w:t>CloudFront is a global service, and metrics are available only when you choose the US East (N. Virginia) region in the AWS console. If you choose another region, no CloudFront metrics will appear in the CloudWatch console.</w:t>
      </w:r>
    </w:p>
    <w:p w:rsidR="00FF03FC" w:rsidRDefault="00FF03FC">
      <w:pPr>
        <w:rPr>
          <w:rFonts w:ascii="Lato" w:hAnsi="Lato"/>
          <w:color w:val="333333"/>
          <w:sz w:val="32"/>
          <w:szCs w:val="32"/>
          <w:shd w:val="clear" w:color="auto" w:fill="FFFFFF"/>
        </w:rPr>
      </w:pPr>
    </w:p>
    <w:p w:rsidR="00DD6D1C" w:rsidRDefault="00DD6D1C">
      <w:pPr>
        <w:rPr>
          <w:rFonts w:asciiTheme="majorHAnsi" w:eastAsiaTheme="majorEastAsia" w:hAnsiTheme="majorHAnsi" w:cstheme="majorBidi"/>
          <w:color w:val="2E74B5" w:themeColor="accent1" w:themeShade="BF"/>
          <w:sz w:val="32"/>
          <w:szCs w:val="32"/>
        </w:rPr>
      </w:pPr>
      <w:r>
        <w:br w:type="page"/>
      </w:r>
    </w:p>
    <w:p w:rsidR="00FF03FC" w:rsidRDefault="00FF03FC" w:rsidP="00FF03FC">
      <w:pPr>
        <w:pStyle w:val="Heading1"/>
      </w:pPr>
      <w:r>
        <w:lastRenderedPageBreak/>
        <w:t>Cloud Formation</w:t>
      </w:r>
    </w:p>
    <w:p w:rsidR="00900282" w:rsidRDefault="00900282" w:rsidP="00DD6D1C">
      <w:r>
        <w:rPr>
          <w:noProof/>
        </w:rPr>
        <w:drawing>
          <wp:inline distT="0" distB="0" distL="0" distR="0">
            <wp:extent cx="7848600" cy="25050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48600" cy="2505075"/>
                    </a:xfrm>
                    <a:prstGeom prst="rect">
                      <a:avLst/>
                    </a:prstGeom>
                    <a:noFill/>
                    <a:ln>
                      <a:solidFill>
                        <a:schemeClr val="accent1"/>
                      </a:solidFill>
                    </a:ln>
                  </pic:spPr>
                </pic:pic>
              </a:graphicData>
            </a:graphic>
          </wp:inline>
        </w:drawing>
      </w:r>
    </w:p>
    <w:p w:rsidR="00D0237C" w:rsidRDefault="00D0237C" w:rsidP="00DD6D1C"/>
    <w:p w:rsidR="00D0237C" w:rsidRDefault="00D0237C" w:rsidP="00DD6D1C">
      <w:r>
        <w:rPr>
          <w:noProof/>
        </w:rPr>
        <w:drawing>
          <wp:inline distT="0" distB="0" distL="0" distR="0">
            <wp:extent cx="8229600" cy="2103120"/>
            <wp:effectExtent l="228600" t="228600" r="228600" b="2209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29600" cy="21031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D0237C" w:rsidRDefault="00D0237C" w:rsidP="00DD6D1C"/>
    <w:p w:rsidR="00900282" w:rsidRDefault="005B6DD3" w:rsidP="00DD6D1C">
      <w:r>
        <w:rPr>
          <w:noProof/>
        </w:rPr>
        <w:drawing>
          <wp:inline distT="0" distB="0" distL="0" distR="0">
            <wp:extent cx="8220075" cy="24098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0075" cy="2409825"/>
                    </a:xfrm>
                    <a:prstGeom prst="rect">
                      <a:avLst/>
                    </a:prstGeom>
                    <a:noFill/>
                    <a:ln>
                      <a:solidFill>
                        <a:schemeClr val="accent1"/>
                      </a:solidFill>
                    </a:ln>
                  </pic:spPr>
                </pic:pic>
              </a:graphicData>
            </a:graphic>
          </wp:inline>
        </w:drawing>
      </w:r>
    </w:p>
    <w:p w:rsidR="00D0237C" w:rsidRDefault="006C590D" w:rsidP="00DD6D1C">
      <w:r>
        <w:rPr>
          <w:noProof/>
        </w:rPr>
        <w:drawing>
          <wp:inline distT="0" distB="0" distL="0" distR="0">
            <wp:extent cx="8229600" cy="1038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29600" cy="1038225"/>
                    </a:xfrm>
                    <a:prstGeom prst="rect">
                      <a:avLst/>
                    </a:prstGeom>
                    <a:noFill/>
                    <a:ln>
                      <a:noFill/>
                    </a:ln>
                  </pic:spPr>
                </pic:pic>
              </a:graphicData>
            </a:graphic>
          </wp:inline>
        </w:drawing>
      </w:r>
    </w:p>
    <w:p w:rsidR="00DD6D1C" w:rsidRDefault="00B26184" w:rsidP="00DD6D1C">
      <w:r>
        <w:rPr>
          <w:noProof/>
        </w:rPr>
        <w:drawing>
          <wp:inline distT="0" distB="0" distL="0" distR="0">
            <wp:extent cx="8267700" cy="2714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67700" cy="2714625"/>
                    </a:xfrm>
                    <a:prstGeom prst="rect">
                      <a:avLst/>
                    </a:prstGeom>
                    <a:noFill/>
                    <a:ln>
                      <a:noFill/>
                    </a:ln>
                  </pic:spPr>
                </pic:pic>
              </a:graphicData>
            </a:graphic>
          </wp:inline>
        </w:drawing>
      </w:r>
    </w:p>
    <w:p w:rsidR="00B4580F" w:rsidRDefault="00B4580F" w:rsidP="00DD6D1C">
      <w:r>
        <w:rPr>
          <w:noProof/>
        </w:rPr>
        <w:lastRenderedPageBreak/>
        <w:drawing>
          <wp:inline distT="0" distB="0" distL="0" distR="0">
            <wp:extent cx="8229600" cy="2194560"/>
            <wp:effectExtent l="228600" t="228600" r="228600" b="2247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29600" cy="21945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B4580F" w:rsidRDefault="00B4580F" w:rsidP="00DD6D1C"/>
    <w:p w:rsidR="00B4580F" w:rsidRDefault="00251B19" w:rsidP="00DD6D1C">
      <w:r>
        <w:rPr>
          <w:noProof/>
        </w:rPr>
        <w:drawing>
          <wp:inline distT="0" distB="0" distL="0" distR="0" wp14:anchorId="583B1087" wp14:editId="7367CCC0">
            <wp:extent cx="8229600" cy="742315"/>
            <wp:effectExtent l="228600" t="228600" r="228600" b="2292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74231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51B19" w:rsidRDefault="00251B19" w:rsidP="00DD6D1C"/>
    <w:p w:rsidR="00251B19" w:rsidRDefault="00251B19" w:rsidP="00DD6D1C">
      <w:r>
        <w:rPr>
          <w:noProof/>
        </w:rPr>
        <w:drawing>
          <wp:inline distT="0" distB="0" distL="0" distR="0" wp14:anchorId="406F5398" wp14:editId="0044210F">
            <wp:extent cx="8201025" cy="98107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01025" cy="981075"/>
                    </a:xfrm>
                    <a:prstGeom prst="rect">
                      <a:avLst/>
                    </a:prstGeom>
                    <a:ln>
                      <a:solidFill>
                        <a:schemeClr val="accent1"/>
                      </a:solidFill>
                    </a:ln>
                  </pic:spPr>
                </pic:pic>
              </a:graphicData>
            </a:graphic>
          </wp:inline>
        </w:drawing>
      </w:r>
    </w:p>
    <w:p w:rsidR="00251B19" w:rsidRDefault="00251B19" w:rsidP="00DD6D1C">
      <w:r>
        <w:rPr>
          <w:noProof/>
        </w:rPr>
        <w:drawing>
          <wp:inline distT="0" distB="0" distL="0" distR="0">
            <wp:extent cx="8229600" cy="1371600"/>
            <wp:effectExtent l="228600" t="228600" r="228600" b="2286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9600" cy="13716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51B19" w:rsidRDefault="005014D8" w:rsidP="00DD6D1C">
      <w:r>
        <w:rPr>
          <w:noProof/>
        </w:rPr>
        <w:drawing>
          <wp:inline distT="0" distB="0" distL="0" distR="0">
            <wp:extent cx="8267700" cy="3057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67700" cy="3057525"/>
                    </a:xfrm>
                    <a:prstGeom prst="rect">
                      <a:avLst/>
                    </a:prstGeom>
                    <a:noFill/>
                    <a:ln>
                      <a:noFill/>
                    </a:ln>
                  </pic:spPr>
                </pic:pic>
              </a:graphicData>
            </a:graphic>
          </wp:inline>
        </w:drawing>
      </w:r>
    </w:p>
    <w:p w:rsidR="009A6C19" w:rsidRDefault="009A6C19" w:rsidP="00DD6D1C">
      <w:r>
        <w:rPr>
          <w:noProof/>
        </w:rPr>
        <w:drawing>
          <wp:inline distT="0" distB="0" distL="0" distR="0" wp14:anchorId="00D16B26" wp14:editId="24EB7328">
            <wp:extent cx="8115300" cy="9620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15300" cy="962025"/>
                    </a:xfrm>
                    <a:prstGeom prst="rect">
                      <a:avLst/>
                    </a:prstGeom>
                    <a:ln>
                      <a:solidFill>
                        <a:schemeClr val="accent1"/>
                      </a:solidFill>
                    </a:ln>
                  </pic:spPr>
                </pic:pic>
              </a:graphicData>
            </a:graphic>
          </wp:inline>
        </w:drawing>
      </w:r>
    </w:p>
    <w:p w:rsidR="00AC5971" w:rsidRDefault="00AC5971" w:rsidP="00DD6D1C">
      <w:r>
        <w:rPr>
          <w:noProof/>
        </w:rPr>
        <w:drawing>
          <wp:inline distT="0" distB="0" distL="0" distR="0">
            <wp:extent cx="8229600" cy="1005840"/>
            <wp:effectExtent l="228600" t="228600" r="228600" b="2324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10058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C5971" w:rsidRPr="00DD6D1C" w:rsidRDefault="00AC5971" w:rsidP="00DD6D1C"/>
    <w:p w:rsidR="001D2603" w:rsidRDefault="00B40229" w:rsidP="001D2603">
      <w:r>
        <w:rPr>
          <w:noProof/>
        </w:rPr>
        <w:lastRenderedPageBreak/>
        <w:drawing>
          <wp:inline distT="0" distB="0" distL="0" distR="0" wp14:anchorId="49789178" wp14:editId="3171737C">
            <wp:extent cx="8229600" cy="3235960"/>
            <wp:effectExtent l="228600" t="228600" r="228600" b="2311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32359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A66AD" w:rsidRDefault="000A66AD" w:rsidP="001D2603"/>
    <w:p w:rsidR="000A66AD" w:rsidRDefault="000A66AD" w:rsidP="001D2603">
      <w:r>
        <w:rPr>
          <w:noProof/>
        </w:rPr>
        <w:drawing>
          <wp:inline distT="0" distB="0" distL="0" distR="0" wp14:anchorId="335264A7" wp14:editId="3E99AD55">
            <wp:extent cx="8229600" cy="2610485"/>
            <wp:effectExtent l="19050" t="19050" r="19050"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2610485"/>
                    </a:xfrm>
                    <a:prstGeom prst="rect">
                      <a:avLst/>
                    </a:prstGeom>
                    <a:ln>
                      <a:solidFill>
                        <a:schemeClr val="accent2">
                          <a:lumMod val="75000"/>
                        </a:schemeClr>
                      </a:solidFill>
                    </a:ln>
                  </pic:spPr>
                </pic:pic>
              </a:graphicData>
            </a:graphic>
          </wp:inline>
        </w:drawing>
      </w:r>
    </w:p>
    <w:p w:rsidR="00DD6D1C" w:rsidRDefault="00DD6D1C" w:rsidP="001D2603"/>
    <w:p w:rsidR="00DD6D1C" w:rsidRDefault="00EF6EBF" w:rsidP="001D2603">
      <w:r>
        <w:rPr>
          <w:noProof/>
        </w:rPr>
        <w:drawing>
          <wp:inline distT="0" distB="0" distL="0" distR="0" wp14:anchorId="064DCA70" wp14:editId="0494ADB0">
            <wp:extent cx="4829175" cy="440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175" cy="4400550"/>
                    </a:xfrm>
                    <a:prstGeom prst="rect">
                      <a:avLst/>
                    </a:prstGeom>
                  </pic:spPr>
                </pic:pic>
              </a:graphicData>
            </a:graphic>
          </wp:inline>
        </w:drawing>
      </w:r>
    </w:p>
    <w:p w:rsidR="00EF6EBF" w:rsidRDefault="00EF6EBF" w:rsidP="001D2603"/>
    <w:p w:rsidR="00EF6EBF" w:rsidRDefault="00951E30" w:rsidP="001D2603">
      <w:r>
        <w:rPr>
          <w:noProof/>
        </w:rPr>
        <w:lastRenderedPageBreak/>
        <w:drawing>
          <wp:inline distT="0" distB="0" distL="0" distR="0" wp14:anchorId="1F9F52FB" wp14:editId="04647981">
            <wp:extent cx="4762500" cy="3686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3686175"/>
                    </a:xfrm>
                    <a:prstGeom prst="rect">
                      <a:avLst/>
                    </a:prstGeom>
                  </pic:spPr>
                </pic:pic>
              </a:graphicData>
            </a:graphic>
          </wp:inline>
        </w:drawing>
      </w:r>
    </w:p>
    <w:p w:rsidR="00951E30" w:rsidRDefault="00951E30" w:rsidP="001D2603"/>
    <w:p w:rsidR="00AB51F2" w:rsidRDefault="00AB51F2">
      <w:pPr>
        <w:rPr>
          <w:rFonts w:asciiTheme="majorHAnsi" w:eastAsiaTheme="majorEastAsia" w:hAnsiTheme="majorHAnsi" w:cstheme="majorBidi"/>
          <w:color w:val="2E74B5" w:themeColor="accent1" w:themeShade="BF"/>
          <w:sz w:val="32"/>
          <w:szCs w:val="32"/>
        </w:rPr>
      </w:pPr>
      <w:r>
        <w:br w:type="page"/>
      </w:r>
    </w:p>
    <w:p w:rsidR="001D2603" w:rsidRDefault="001D2603" w:rsidP="001D2603">
      <w:pPr>
        <w:pStyle w:val="Heading1"/>
      </w:pPr>
      <w:r>
        <w:lastRenderedPageBreak/>
        <w:t>Cloud Trail</w:t>
      </w:r>
    </w:p>
    <w:p w:rsidR="008B6309" w:rsidRDefault="008B6309" w:rsidP="008B6309"/>
    <w:p w:rsidR="008B6309" w:rsidRDefault="008B6309" w:rsidP="008B6309">
      <w:r>
        <w:rPr>
          <w:noProof/>
        </w:rPr>
        <w:drawing>
          <wp:inline distT="0" distB="0" distL="0" distR="0">
            <wp:extent cx="8229600" cy="32004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29600" cy="3200400"/>
                    </a:xfrm>
                    <a:prstGeom prst="rect">
                      <a:avLst/>
                    </a:prstGeom>
                    <a:noFill/>
                    <a:ln>
                      <a:solidFill>
                        <a:schemeClr val="accent1"/>
                      </a:solidFill>
                    </a:ln>
                  </pic:spPr>
                </pic:pic>
              </a:graphicData>
            </a:graphic>
          </wp:inline>
        </w:drawing>
      </w:r>
    </w:p>
    <w:p w:rsidR="008B6309" w:rsidRDefault="008B6309" w:rsidP="008B6309"/>
    <w:p w:rsidR="00D17D71" w:rsidRDefault="00D17D71" w:rsidP="008B6309">
      <w:r>
        <w:rPr>
          <w:noProof/>
        </w:rPr>
        <w:drawing>
          <wp:inline distT="0" distB="0" distL="0" distR="0" wp14:anchorId="2A009658" wp14:editId="3DF283EC">
            <wp:extent cx="8058150" cy="962025"/>
            <wp:effectExtent l="228600" t="228600" r="228600" b="2381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058150" cy="9620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D17D71" w:rsidRDefault="00D17D71" w:rsidP="008B6309"/>
    <w:p w:rsidR="00077A1E" w:rsidRDefault="00077A1E" w:rsidP="008B6309">
      <w:r>
        <w:rPr>
          <w:noProof/>
        </w:rPr>
        <w:drawing>
          <wp:inline distT="0" distB="0" distL="0" distR="0">
            <wp:extent cx="8229600" cy="1219200"/>
            <wp:effectExtent l="228600" t="228600" r="228600" b="2286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0" cy="12192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77A1E" w:rsidRDefault="00077A1E" w:rsidP="008B6309"/>
    <w:p w:rsidR="00077A1E" w:rsidRDefault="00077A1E" w:rsidP="008B6309">
      <w:r>
        <w:rPr>
          <w:noProof/>
        </w:rPr>
        <w:drawing>
          <wp:inline distT="0" distB="0" distL="0" distR="0">
            <wp:extent cx="8229600" cy="35147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3514725"/>
                    </a:xfrm>
                    <a:prstGeom prst="rect">
                      <a:avLst/>
                    </a:prstGeom>
                    <a:noFill/>
                    <a:ln>
                      <a:solidFill>
                        <a:schemeClr val="accent1"/>
                      </a:solidFill>
                    </a:ln>
                  </pic:spPr>
                </pic:pic>
              </a:graphicData>
            </a:graphic>
          </wp:inline>
        </w:drawing>
      </w:r>
    </w:p>
    <w:p w:rsidR="00077A1E" w:rsidRDefault="00077A1E" w:rsidP="008B6309"/>
    <w:p w:rsidR="00A57E80" w:rsidRDefault="00A57E80" w:rsidP="008B6309">
      <w:r>
        <w:rPr>
          <w:noProof/>
        </w:rPr>
        <w:drawing>
          <wp:inline distT="0" distB="0" distL="0" distR="0">
            <wp:extent cx="8229600" cy="129540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29600" cy="1295400"/>
                    </a:xfrm>
                    <a:prstGeom prst="rect">
                      <a:avLst/>
                    </a:prstGeom>
                    <a:noFill/>
                    <a:ln>
                      <a:solidFill>
                        <a:schemeClr val="accent1"/>
                      </a:solidFill>
                    </a:ln>
                  </pic:spPr>
                </pic:pic>
              </a:graphicData>
            </a:graphic>
          </wp:inline>
        </w:drawing>
      </w:r>
    </w:p>
    <w:p w:rsidR="00A57E80" w:rsidRDefault="00A57E80" w:rsidP="008B6309">
      <w:r>
        <w:rPr>
          <w:noProof/>
        </w:rPr>
        <w:drawing>
          <wp:inline distT="0" distB="0" distL="0" distR="0">
            <wp:extent cx="8229600" cy="822960"/>
            <wp:effectExtent l="19050" t="19050" r="1905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229600" cy="822960"/>
                    </a:xfrm>
                    <a:prstGeom prst="rect">
                      <a:avLst/>
                    </a:prstGeom>
                    <a:noFill/>
                    <a:ln>
                      <a:solidFill>
                        <a:schemeClr val="accent1"/>
                      </a:solidFill>
                    </a:ln>
                  </pic:spPr>
                </pic:pic>
              </a:graphicData>
            </a:graphic>
          </wp:inline>
        </w:drawing>
      </w:r>
    </w:p>
    <w:p w:rsidR="00A57E80" w:rsidRDefault="00A57E80" w:rsidP="008B6309"/>
    <w:p w:rsidR="007D3502" w:rsidRDefault="007D3502" w:rsidP="008B6309">
      <w:r>
        <w:rPr>
          <w:noProof/>
        </w:rPr>
        <w:drawing>
          <wp:inline distT="0" distB="0" distL="0" distR="0">
            <wp:extent cx="8058150" cy="1095375"/>
            <wp:effectExtent l="228600" t="228600" r="228600" b="2381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58150" cy="10953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57E80" w:rsidRDefault="00A57E80" w:rsidP="008B6309"/>
    <w:p w:rsidR="00BB0B9A" w:rsidRDefault="00BB0B9A" w:rsidP="008B6309">
      <w:r>
        <w:rPr>
          <w:noProof/>
        </w:rPr>
        <w:drawing>
          <wp:inline distT="0" distB="0" distL="0" distR="0">
            <wp:extent cx="8191500" cy="1047750"/>
            <wp:effectExtent l="228600" t="228600" r="228600" b="2286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191500" cy="10477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BB0B9A" w:rsidRDefault="00BB0B9A" w:rsidP="008B6309"/>
    <w:p w:rsidR="002C0CA1" w:rsidRDefault="002C0CA1" w:rsidP="008B6309">
      <w:r>
        <w:rPr>
          <w:noProof/>
        </w:rPr>
        <w:drawing>
          <wp:inline distT="0" distB="0" distL="0" distR="0">
            <wp:extent cx="8229600" cy="2571750"/>
            <wp:effectExtent l="228600" t="228600" r="228600" b="2286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229600" cy="25717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C0CA1" w:rsidRDefault="002C0CA1" w:rsidP="008B6309"/>
    <w:p w:rsidR="004B5442" w:rsidRDefault="004B5442" w:rsidP="008B6309">
      <w:r>
        <w:rPr>
          <w:noProof/>
        </w:rPr>
        <w:drawing>
          <wp:inline distT="0" distB="0" distL="0" distR="0" wp14:anchorId="18C7FDF9" wp14:editId="5BEB4E74">
            <wp:extent cx="8229600" cy="1812290"/>
            <wp:effectExtent l="19050" t="19050" r="1905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29600" cy="1812290"/>
                    </a:xfrm>
                    <a:prstGeom prst="rect">
                      <a:avLst/>
                    </a:prstGeom>
                    <a:ln>
                      <a:solidFill>
                        <a:schemeClr val="accent1"/>
                      </a:solidFill>
                    </a:ln>
                  </pic:spPr>
                </pic:pic>
              </a:graphicData>
            </a:graphic>
          </wp:inline>
        </w:drawing>
      </w:r>
    </w:p>
    <w:p w:rsidR="004B5442" w:rsidRPr="008B6309" w:rsidRDefault="004B5442" w:rsidP="008B6309"/>
    <w:p w:rsidR="001D2603" w:rsidRDefault="00050EDD" w:rsidP="001D2603">
      <w:r>
        <w:rPr>
          <w:noProof/>
        </w:rPr>
        <w:lastRenderedPageBreak/>
        <w:drawing>
          <wp:inline distT="0" distB="0" distL="0" distR="0" wp14:anchorId="7794AC9D" wp14:editId="1DAEF9A6">
            <wp:extent cx="5648325" cy="5229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8325" cy="5229225"/>
                    </a:xfrm>
                    <a:prstGeom prst="rect">
                      <a:avLst/>
                    </a:prstGeom>
                  </pic:spPr>
                </pic:pic>
              </a:graphicData>
            </a:graphic>
          </wp:inline>
        </w:drawing>
      </w:r>
    </w:p>
    <w:p w:rsidR="00AB51F2" w:rsidRDefault="00AB51F2">
      <w:pPr>
        <w:rPr>
          <w:rFonts w:asciiTheme="majorHAnsi" w:eastAsiaTheme="majorEastAsia" w:hAnsiTheme="majorHAnsi" w:cstheme="majorBidi"/>
          <w:color w:val="2E74B5" w:themeColor="accent1" w:themeShade="BF"/>
          <w:sz w:val="32"/>
          <w:szCs w:val="32"/>
        </w:rPr>
      </w:pPr>
      <w:r>
        <w:br w:type="page"/>
      </w:r>
    </w:p>
    <w:p w:rsidR="001D2603" w:rsidRDefault="001D2603" w:rsidP="001D2603">
      <w:pPr>
        <w:pStyle w:val="Heading1"/>
      </w:pPr>
      <w:r>
        <w:lastRenderedPageBreak/>
        <w:t>Ops Works</w:t>
      </w:r>
    </w:p>
    <w:p w:rsidR="001D2603" w:rsidRDefault="001D2603" w:rsidP="001D2603"/>
    <w:p w:rsidR="00551A79" w:rsidRDefault="00551A79" w:rsidP="001D2603">
      <w:r>
        <w:rPr>
          <w:noProof/>
        </w:rPr>
        <w:drawing>
          <wp:inline distT="0" distB="0" distL="0" distR="0">
            <wp:extent cx="8162925" cy="189547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162925" cy="1895475"/>
                    </a:xfrm>
                    <a:prstGeom prst="rect">
                      <a:avLst/>
                    </a:prstGeom>
                    <a:noFill/>
                    <a:ln>
                      <a:solidFill>
                        <a:schemeClr val="accent1"/>
                      </a:solidFill>
                    </a:ln>
                  </pic:spPr>
                </pic:pic>
              </a:graphicData>
            </a:graphic>
          </wp:inline>
        </w:drawing>
      </w:r>
    </w:p>
    <w:p w:rsidR="00551A79" w:rsidRDefault="00AA0784" w:rsidP="001D2603">
      <w:r>
        <w:rPr>
          <w:noProof/>
        </w:rPr>
        <w:drawing>
          <wp:inline distT="0" distB="0" distL="0" distR="0">
            <wp:extent cx="8229600" cy="3017520"/>
            <wp:effectExtent l="228600" t="228600" r="228600" b="2209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29600" cy="30175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A0784" w:rsidRDefault="00AA0784" w:rsidP="001D2603"/>
    <w:p w:rsidR="00AA0784" w:rsidRDefault="00866BEB" w:rsidP="001D2603">
      <w:r>
        <w:rPr>
          <w:noProof/>
        </w:rPr>
        <w:drawing>
          <wp:inline distT="0" distB="0" distL="0" distR="0">
            <wp:extent cx="8229600" cy="3017520"/>
            <wp:effectExtent l="228600" t="228600" r="228600" b="2209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229600" cy="30175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866BEB" w:rsidRDefault="00866BEB" w:rsidP="001D2603"/>
    <w:p w:rsidR="009D3D13" w:rsidRDefault="002F6909" w:rsidP="001D2603">
      <w:r>
        <w:rPr>
          <w:noProof/>
        </w:rPr>
        <w:drawing>
          <wp:inline distT="0" distB="0" distL="0" distR="0">
            <wp:extent cx="8220075" cy="12858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20075" cy="1285875"/>
                    </a:xfrm>
                    <a:prstGeom prst="rect">
                      <a:avLst/>
                    </a:prstGeom>
                    <a:noFill/>
                    <a:ln>
                      <a:solidFill>
                        <a:schemeClr val="accent1"/>
                      </a:solidFill>
                    </a:ln>
                  </pic:spPr>
                </pic:pic>
              </a:graphicData>
            </a:graphic>
          </wp:inline>
        </w:drawing>
      </w:r>
    </w:p>
    <w:p w:rsidR="002F6909" w:rsidRDefault="002F6909">
      <w:pPr>
        <w:rPr>
          <w:rFonts w:asciiTheme="majorHAnsi" w:eastAsiaTheme="majorEastAsia" w:hAnsiTheme="majorHAnsi" w:cstheme="majorBidi"/>
          <w:color w:val="2E74B5" w:themeColor="accent1" w:themeShade="BF"/>
          <w:sz w:val="32"/>
          <w:szCs w:val="32"/>
        </w:rPr>
      </w:pPr>
      <w:r>
        <w:br w:type="page"/>
      </w:r>
    </w:p>
    <w:p w:rsidR="001D2603" w:rsidRDefault="001D2603" w:rsidP="001D2603">
      <w:pPr>
        <w:pStyle w:val="Heading1"/>
      </w:pPr>
      <w:r>
        <w:lastRenderedPageBreak/>
        <w:t>Trusted Advisor</w:t>
      </w:r>
    </w:p>
    <w:p w:rsidR="00D52D88" w:rsidRDefault="00D52D88" w:rsidP="00D52D88"/>
    <w:p w:rsidR="00D52D88" w:rsidRDefault="00D52D88" w:rsidP="00D52D88">
      <w:pPr>
        <w:pStyle w:val="Heading1"/>
      </w:pPr>
      <w:r>
        <w:t>Dev Ops</w:t>
      </w:r>
    </w:p>
    <w:p w:rsidR="00D52D88" w:rsidRDefault="00D52D88" w:rsidP="00D52D88">
      <w:pPr>
        <w:pStyle w:val="Heading2"/>
      </w:pPr>
      <w:r>
        <w:t>Cloud Watch</w:t>
      </w:r>
    </w:p>
    <w:p w:rsidR="00F5321A" w:rsidRDefault="00F5321A" w:rsidP="00F5321A"/>
    <w:p w:rsidR="00F5321A" w:rsidRDefault="00F5321A" w:rsidP="00F5321A">
      <w:r>
        <w:rPr>
          <w:noProof/>
        </w:rPr>
        <w:drawing>
          <wp:inline distT="0" distB="0" distL="0" distR="0" wp14:anchorId="3124C18C" wp14:editId="5684F021">
            <wp:extent cx="5419725" cy="39528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9725" cy="3952875"/>
                    </a:xfrm>
                    <a:prstGeom prst="rect">
                      <a:avLst/>
                    </a:prstGeom>
                  </pic:spPr>
                </pic:pic>
              </a:graphicData>
            </a:graphic>
          </wp:inline>
        </w:drawing>
      </w:r>
    </w:p>
    <w:p w:rsidR="00F5321A" w:rsidRDefault="00F5321A" w:rsidP="00F5321A"/>
    <w:p w:rsidR="00F5321A" w:rsidRDefault="002B4723" w:rsidP="00F5321A">
      <w:r>
        <w:rPr>
          <w:noProof/>
        </w:rPr>
        <w:drawing>
          <wp:inline distT="0" distB="0" distL="0" distR="0">
            <wp:extent cx="7972425" cy="4743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972425" cy="4743450"/>
                    </a:xfrm>
                    <a:prstGeom prst="rect">
                      <a:avLst/>
                    </a:prstGeom>
                    <a:noFill/>
                    <a:ln>
                      <a:noFill/>
                    </a:ln>
                  </pic:spPr>
                </pic:pic>
              </a:graphicData>
            </a:graphic>
          </wp:inline>
        </w:drawing>
      </w:r>
    </w:p>
    <w:p w:rsidR="002B4723" w:rsidRDefault="002B4723" w:rsidP="00F5321A"/>
    <w:p w:rsidR="00D474F3" w:rsidRDefault="00D474F3" w:rsidP="00F5321A"/>
    <w:p w:rsidR="00D474F3" w:rsidRDefault="00D474F3" w:rsidP="00F5321A">
      <w:r>
        <w:rPr>
          <w:noProof/>
        </w:rPr>
        <w:drawing>
          <wp:inline distT="0" distB="0" distL="0" distR="0" wp14:anchorId="2DACE93E" wp14:editId="3F714397">
            <wp:extent cx="8181975" cy="2314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81975" cy="2314575"/>
                    </a:xfrm>
                    <a:prstGeom prst="rect">
                      <a:avLst/>
                    </a:prstGeom>
                  </pic:spPr>
                </pic:pic>
              </a:graphicData>
            </a:graphic>
          </wp:inline>
        </w:drawing>
      </w:r>
    </w:p>
    <w:p w:rsidR="00D474F3" w:rsidRDefault="00D474F3" w:rsidP="00F5321A"/>
    <w:p w:rsidR="00D474F3" w:rsidRDefault="00D474F3" w:rsidP="00F5321A">
      <w:r>
        <w:rPr>
          <w:noProof/>
        </w:rPr>
        <w:lastRenderedPageBreak/>
        <w:drawing>
          <wp:inline distT="0" distB="0" distL="0" distR="0" wp14:anchorId="5938DD8D" wp14:editId="747557D6">
            <wp:extent cx="8229600" cy="3171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29600" cy="3171825"/>
                    </a:xfrm>
                    <a:prstGeom prst="rect">
                      <a:avLst/>
                    </a:prstGeom>
                  </pic:spPr>
                </pic:pic>
              </a:graphicData>
            </a:graphic>
          </wp:inline>
        </w:drawing>
      </w:r>
    </w:p>
    <w:p w:rsidR="00D474F3" w:rsidRDefault="00D474F3" w:rsidP="00F5321A"/>
    <w:p w:rsidR="00D474F3" w:rsidRDefault="00D474F3" w:rsidP="00F5321A">
      <w:r>
        <w:rPr>
          <w:noProof/>
        </w:rPr>
        <w:drawing>
          <wp:inline distT="0" distB="0" distL="0" distR="0" wp14:anchorId="42DBE89B" wp14:editId="53458D69">
            <wp:extent cx="8229600" cy="32537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229600" cy="3253740"/>
                    </a:xfrm>
                    <a:prstGeom prst="rect">
                      <a:avLst/>
                    </a:prstGeom>
                  </pic:spPr>
                </pic:pic>
              </a:graphicData>
            </a:graphic>
          </wp:inline>
        </w:drawing>
      </w:r>
    </w:p>
    <w:p w:rsidR="00D474F3" w:rsidRDefault="00D474F3" w:rsidP="00F5321A">
      <w:bookmarkStart w:id="0" w:name="_GoBack"/>
      <w:bookmarkEnd w:id="0"/>
    </w:p>
    <w:p w:rsidR="00DD1AFD" w:rsidRDefault="00DD1AFD" w:rsidP="00DD1AFD">
      <w:pPr>
        <w:pStyle w:val="Heading2"/>
      </w:pPr>
      <w:r>
        <w:t>Cloud Formation</w:t>
      </w:r>
    </w:p>
    <w:p w:rsidR="00303643" w:rsidRDefault="00303643" w:rsidP="00303643"/>
    <w:p w:rsidR="00303643" w:rsidRDefault="00303643" w:rsidP="00303643">
      <w:r>
        <w:rPr>
          <w:noProof/>
        </w:rPr>
        <w:drawing>
          <wp:inline distT="0" distB="0" distL="0" distR="0" wp14:anchorId="79691FD7" wp14:editId="6811E180">
            <wp:extent cx="8229600" cy="52647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29600" cy="5264785"/>
                    </a:xfrm>
                    <a:prstGeom prst="rect">
                      <a:avLst/>
                    </a:prstGeom>
                  </pic:spPr>
                </pic:pic>
              </a:graphicData>
            </a:graphic>
          </wp:inline>
        </w:drawing>
      </w:r>
    </w:p>
    <w:p w:rsidR="00303643" w:rsidRDefault="00303643" w:rsidP="00303643"/>
    <w:p w:rsidR="00303643" w:rsidRPr="00303643" w:rsidRDefault="00303643" w:rsidP="00303643"/>
    <w:p w:rsidR="002B4723" w:rsidRPr="00F5321A" w:rsidRDefault="002B4723" w:rsidP="00F5321A"/>
    <w:sectPr w:rsidR="002B4723" w:rsidRPr="00F5321A" w:rsidSect="00AB4E75">
      <w:pgSz w:w="15840" w:h="24480" w:code="3"/>
      <w:pgMar w:top="63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0C7B8F"/>
    <w:multiLevelType w:val="hybridMultilevel"/>
    <w:tmpl w:val="FCF03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AD457A"/>
    <w:multiLevelType w:val="multilevel"/>
    <w:tmpl w:val="2EB4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F3676C"/>
    <w:multiLevelType w:val="hybridMultilevel"/>
    <w:tmpl w:val="DC6EE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8C2DD5"/>
    <w:multiLevelType w:val="hybridMultilevel"/>
    <w:tmpl w:val="6A3E361E"/>
    <w:lvl w:ilvl="0" w:tplc="34503F6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1C1ED4"/>
    <w:multiLevelType w:val="multilevel"/>
    <w:tmpl w:val="BEFA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894"/>
    <w:rsid w:val="00003B8C"/>
    <w:rsid w:val="00017A46"/>
    <w:rsid w:val="00050EDD"/>
    <w:rsid w:val="00076A35"/>
    <w:rsid w:val="00077A1E"/>
    <w:rsid w:val="000821F8"/>
    <w:rsid w:val="000A66AD"/>
    <w:rsid w:val="000F090E"/>
    <w:rsid w:val="00153A7A"/>
    <w:rsid w:val="001D2603"/>
    <w:rsid w:val="001F4CDE"/>
    <w:rsid w:val="00231EAF"/>
    <w:rsid w:val="00245A9B"/>
    <w:rsid w:val="00251B19"/>
    <w:rsid w:val="002568A7"/>
    <w:rsid w:val="00286D4D"/>
    <w:rsid w:val="002B4723"/>
    <w:rsid w:val="002C0CA1"/>
    <w:rsid w:val="002C3486"/>
    <w:rsid w:val="002F28B8"/>
    <w:rsid w:val="002F6909"/>
    <w:rsid w:val="00301011"/>
    <w:rsid w:val="00303643"/>
    <w:rsid w:val="0031640B"/>
    <w:rsid w:val="00352EBF"/>
    <w:rsid w:val="0040181A"/>
    <w:rsid w:val="00481108"/>
    <w:rsid w:val="004923E4"/>
    <w:rsid w:val="004B5442"/>
    <w:rsid w:val="005014D8"/>
    <w:rsid w:val="00531B49"/>
    <w:rsid w:val="00534E8F"/>
    <w:rsid w:val="00551A79"/>
    <w:rsid w:val="00566D27"/>
    <w:rsid w:val="005707A0"/>
    <w:rsid w:val="005808B3"/>
    <w:rsid w:val="005B6DD3"/>
    <w:rsid w:val="0061066F"/>
    <w:rsid w:val="006A65BA"/>
    <w:rsid w:val="006C590D"/>
    <w:rsid w:val="00760056"/>
    <w:rsid w:val="007D3502"/>
    <w:rsid w:val="007D3943"/>
    <w:rsid w:val="00801B81"/>
    <w:rsid w:val="00866BEB"/>
    <w:rsid w:val="008B512A"/>
    <w:rsid w:val="008B6309"/>
    <w:rsid w:val="00900282"/>
    <w:rsid w:val="00934E8B"/>
    <w:rsid w:val="00951E30"/>
    <w:rsid w:val="009A0D4B"/>
    <w:rsid w:val="009A6C19"/>
    <w:rsid w:val="009B6EAB"/>
    <w:rsid w:val="009D3D13"/>
    <w:rsid w:val="009D7A6D"/>
    <w:rsid w:val="00A34894"/>
    <w:rsid w:val="00A57E80"/>
    <w:rsid w:val="00A86EB8"/>
    <w:rsid w:val="00AA0784"/>
    <w:rsid w:val="00AB4E75"/>
    <w:rsid w:val="00AB51F2"/>
    <w:rsid w:val="00AC5971"/>
    <w:rsid w:val="00AD0279"/>
    <w:rsid w:val="00AF06CC"/>
    <w:rsid w:val="00B02F86"/>
    <w:rsid w:val="00B26184"/>
    <w:rsid w:val="00B27A5A"/>
    <w:rsid w:val="00B40229"/>
    <w:rsid w:val="00B4580F"/>
    <w:rsid w:val="00BA530F"/>
    <w:rsid w:val="00BB0B9A"/>
    <w:rsid w:val="00BE391C"/>
    <w:rsid w:val="00C04B65"/>
    <w:rsid w:val="00C679E2"/>
    <w:rsid w:val="00CD18E3"/>
    <w:rsid w:val="00D0237C"/>
    <w:rsid w:val="00D16CCD"/>
    <w:rsid w:val="00D17D71"/>
    <w:rsid w:val="00D474F3"/>
    <w:rsid w:val="00D52D88"/>
    <w:rsid w:val="00D613F6"/>
    <w:rsid w:val="00DA3060"/>
    <w:rsid w:val="00DA701D"/>
    <w:rsid w:val="00DD1AFD"/>
    <w:rsid w:val="00DD604D"/>
    <w:rsid w:val="00DD6D1C"/>
    <w:rsid w:val="00E7154C"/>
    <w:rsid w:val="00EF6EBF"/>
    <w:rsid w:val="00F05BB9"/>
    <w:rsid w:val="00F5321A"/>
    <w:rsid w:val="00F56E03"/>
    <w:rsid w:val="00F7344C"/>
    <w:rsid w:val="00FF03FC"/>
    <w:rsid w:val="00FF5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099AAE-C05B-40A2-AA5C-7861A7600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13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2D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28B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60056"/>
    <w:pPr>
      <w:ind w:left="720"/>
      <w:contextualSpacing/>
    </w:pPr>
  </w:style>
  <w:style w:type="character" w:customStyle="1" w:styleId="Heading1Char">
    <w:name w:val="Heading 1 Char"/>
    <w:basedOn w:val="DefaultParagraphFont"/>
    <w:link w:val="Heading1"/>
    <w:uiPriority w:val="9"/>
    <w:rsid w:val="00D613F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52D8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26759">
      <w:bodyDiv w:val="1"/>
      <w:marLeft w:val="0"/>
      <w:marRight w:val="0"/>
      <w:marTop w:val="0"/>
      <w:marBottom w:val="0"/>
      <w:divBdr>
        <w:top w:val="none" w:sz="0" w:space="0" w:color="auto"/>
        <w:left w:val="none" w:sz="0" w:space="0" w:color="auto"/>
        <w:bottom w:val="none" w:sz="0" w:space="0" w:color="auto"/>
        <w:right w:val="none" w:sz="0" w:space="0" w:color="auto"/>
      </w:divBdr>
    </w:div>
    <w:div w:id="133059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16</Pages>
  <Words>261</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Manglick, Arun</dc:creator>
  <cp:keywords/>
  <dc:description/>
  <cp:lastModifiedBy>Manglick, Arun</cp:lastModifiedBy>
  <cp:revision>94</cp:revision>
  <dcterms:created xsi:type="dcterms:W3CDTF">2016-05-09T00:09:00Z</dcterms:created>
  <dcterms:modified xsi:type="dcterms:W3CDTF">2017-03-21T14:48:00Z</dcterms:modified>
</cp:coreProperties>
</file>