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7D23D" w14:textId="51CD379C" w:rsidR="00AF30EC" w:rsidRPr="00AF30EC" w:rsidRDefault="00AF30EC" w:rsidP="00AF30EC">
      <w:pPr>
        <w:shd w:val="clear" w:color="auto" w:fill="FFFFFF"/>
        <w:spacing w:after="200" w:line="253" w:lineRule="atLeast"/>
        <w:outlineLvl w:val="4"/>
        <w:rPr>
          <w:rFonts w:ascii="Calibri" w:eastAsia="Times New Roman" w:hAnsi="Calibri" w:cs="Calibri"/>
          <w:b/>
          <w:bCs/>
          <w:color w:val="222222"/>
          <w:lang w:eastAsia="en-IN"/>
        </w:rPr>
      </w:pPr>
      <w:r w:rsidRPr="00AF30EC">
        <w:rPr>
          <w:rFonts w:ascii="Calibri" w:eastAsia="Times New Roman" w:hAnsi="Calibri" w:cs="Calibri"/>
          <w:color w:val="222222"/>
          <w:lang w:eastAsia="en-IN"/>
        </w:rPr>
        <w:t>.</w:t>
      </w:r>
    </w:p>
    <w:p w14:paraId="1D495903" w14:textId="77777777" w:rsidR="00AF30EC" w:rsidRPr="00AF30EC" w:rsidRDefault="00AF30EC" w:rsidP="00AF30EC">
      <w:pPr>
        <w:shd w:val="clear" w:color="auto" w:fill="FFFFFF"/>
        <w:spacing w:before="100" w:beforeAutospacing="1" w:after="100" w:afterAutospacing="1" w:line="240" w:lineRule="auto"/>
        <w:outlineLvl w:val="3"/>
        <w:rPr>
          <w:rFonts w:ascii="Arial" w:eastAsia="Times New Roman" w:hAnsi="Arial" w:cs="Arial"/>
          <w:b/>
          <w:bCs/>
          <w:color w:val="222222"/>
          <w:sz w:val="24"/>
          <w:szCs w:val="24"/>
          <w:lang w:eastAsia="en-IN"/>
        </w:rPr>
      </w:pPr>
      <w:r w:rsidRPr="00AF30EC">
        <w:rPr>
          <w:rFonts w:ascii="Arial" w:eastAsia="Times New Roman" w:hAnsi="Arial" w:cs="Arial"/>
          <w:b/>
          <w:bCs/>
          <w:color w:val="222222"/>
          <w:sz w:val="24"/>
          <w:szCs w:val="24"/>
          <w:lang w:eastAsia="en-IN"/>
        </w:rPr>
        <w:t>Problem Description</w:t>
      </w:r>
    </w:p>
    <w:p w14:paraId="21E87C78" w14:textId="77777777" w:rsidR="00AF30EC" w:rsidRPr="00AF30EC" w:rsidRDefault="00AF30EC" w:rsidP="00AF30EC">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AF30EC">
        <w:rPr>
          <w:rFonts w:ascii="Arial" w:eastAsia="Times New Roman" w:hAnsi="Arial" w:cs="Arial"/>
          <w:color w:val="222222"/>
          <w:sz w:val="24"/>
          <w:szCs w:val="24"/>
          <w:lang w:eastAsia="en-IN"/>
        </w:rPr>
        <w:t>The challenge is to recommend the right fertilizer based on soil nutrient levels (N, P, K), pH value, and crop type. Manual decisions are often inaccurate, so an automated, intelligent system is needed.</w:t>
      </w:r>
    </w:p>
    <w:p w14:paraId="6EFBB9CB" w14:textId="77777777" w:rsidR="00AF30EC" w:rsidRPr="00AF30EC" w:rsidRDefault="00AF30EC" w:rsidP="00AF30EC">
      <w:pPr>
        <w:shd w:val="clear" w:color="auto" w:fill="FFFFFF"/>
        <w:spacing w:before="100" w:beforeAutospacing="1" w:after="100" w:afterAutospacing="1" w:line="240" w:lineRule="auto"/>
        <w:outlineLvl w:val="3"/>
        <w:rPr>
          <w:rFonts w:ascii="Arial" w:eastAsia="Times New Roman" w:hAnsi="Arial" w:cs="Arial"/>
          <w:b/>
          <w:bCs/>
          <w:color w:val="222222"/>
          <w:sz w:val="24"/>
          <w:szCs w:val="24"/>
          <w:lang w:eastAsia="en-IN"/>
        </w:rPr>
      </w:pPr>
      <w:r w:rsidRPr="00AF30EC">
        <w:rPr>
          <w:rFonts w:ascii="Arial" w:eastAsia="Times New Roman" w:hAnsi="Arial" w:cs="Arial"/>
          <w:b/>
          <w:bCs/>
          <w:color w:val="222222"/>
          <w:sz w:val="24"/>
          <w:szCs w:val="24"/>
          <w:lang w:eastAsia="en-IN"/>
        </w:rPr>
        <w:t>Project Approach</w:t>
      </w:r>
    </w:p>
    <w:p w14:paraId="4A139569" w14:textId="77777777" w:rsidR="00AF30EC" w:rsidRPr="00AF30EC" w:rsidRDefault="00AF30EC" w:rsidP="00AF30EC">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AF30EC">
        <w:rPr>
          <w:rFonts w:ascii="Arial" w:eastAsia="Times New Roman" w:hAnsi="Arial" w:cs="Arial"/>
          <w:color w:val="222222"/>
          <w:sz w:val="24"/>
          <w:szCs w:val="24"/>
          <w:lang w:eastAsia="en-IN"/>
        </w:rPr>
        <w:t>We developed a machine learning model that takes N, P, K, pH, and crop name as input and predicts the most suitable fertilizer. The model is integrated into a web application for easy user access.</w:t>
      </w:r>
    </w:p>
    <w:p w14:paraId="6C57AFF0" w14:textId="77777777" w:rsidR="00AF30EC" w:rsidRPr="00AF30EC" w:rsidRDefault="00AF30EC" w:rsidP="00AF30EC">
      <w:pPr>
        <w:shd w:val="clear" w:color="auto" w:fill="FFFFFF"/>
        <w:spacing w:before="100" w:beforeAutospacing="1" w:after="100" w:afterAutospacing="1" w:line="240" w:lineRule="auto"/>
        <w:outlineLvl w:val="3"/>
        <w:rPr>
          <w:rFonts w:ascii="Arial" w:eastAsia="Times New Roman" w:hAnsi="Arial" w:cs="Arial"/>
          <w:b/>
          <w:bCs/>
          <w:color w:val="222222"/>
          <w:sz w:val="24"/>
          <w:szCs w:val="24"/>
          <w:lang w:eastAsia="en-IN"/>
        </w:rPr>
      </w:pPr>
      <w:r w:rsidRPr="00AF30EC">
        <w:rPr>
          <w:rFonts w:ascii="Arial" w:eastAsia="Times New Roman" w:hAnsi="Arial" w:cs="Arial"/>
          <w:b/>
          <w:bCs/>
          <w:color w:val="222222"/>
          <w:sz w:val="24"/>
          <w:szCs w:val="24"/>
          <w:lang w:eastAsia="en-IN"/>
        </w:rPr>
        <w:t>Technologies Used</w:t>
      </w:r>
    </w:p>
    <w:p w14:paraId="7B057F5F" w14:textId="77777777" w:rsidR="00AF30EC" w:rsidRPr="00AF30EC" w:rsidRDefault="00AF30EC" w:rsidP="00AF30EC">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AF30EC">
        <w:rPr>
          <w:rFonts w:ascii="Arial" w:eastAsia="Times New Roman" w:hAnsi="Arial" w:cs="Arial"/>
          <w:b/>
          <w:bCs/>
          <w:color w:val="222222"/>
          <w:sz w:val="24"/>
          <w:szCs w:val="24"/>
          <w:lang w:eastAsia="en-IN"/>
        </w:rPr>
        <w:t>Frontend:</w:t>
      </w:r>
      <w:r w:rsidRPr="00AF30EC">
        <w:rPr>
          <w:rFonts w:ascii="Arial" w:eastAsia="Times New Roman" w:hAnsi="Arial" w:cs="Arial"/>
          <w:color w:val="222222"/>
          <w:sz w:val="24"/>
          <w:szCs w:val="24"/>
          <w:lang w:eastAsia="en-IN"/>
        </w:rPr>
        <w:t> HTML, CSS, ReactJS</w:t>
      </w:r>
    </w:p>
    <w:p w14:paraId="1CF46303" w14:textId="77777777" w:rsidR="00AF30EC" w:rsidRPr="00AF30EC" w:rsidRDefault="00AF30EC" w:rsidP="00AF30EC">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AF30EC">
        <w:rPr>
          <w:rFonts w:ascii="Arial" w:eastAsia="Times New Roman" w:hAnsi="Arial" w:cs="Arial"/>
          <w:b/>
          <w:bCs/>
          <w:color w:val="222222"/>
          <w:sz w:val="24"/>
          <w:szCs w:val="24"/>
          <w:lang w:eastAsia="en-IN"/>
        </w:rPr>
        <w:t>Backend:</w:t>
      </w:r>
      <w:r w:rsidRPr="00AF30EC">
        <w:rPr>
          <w:rFonts w:ascii="Arial" w:eastAsia="Times New Roman" w:hAnsi="Arial" w:cs="Arial"/>
          <w:color w:val="222222"/>
          <w:sz w:val="24"/>
          <w:szCs w:val="24"/>
          <w:lang w:eastAsia="en-IN"/>
        </w:rPr>
        <w:t> </w:t>
      </w:r>
      <w:proofErr w:type="spellStart"/>
      <w:r w:rsidRPr="00AF30EC">
        <w:rPr>
          <w:rFonts w:ascii="Arial" w:eastAsia="Times New Roman" w:hAnsi="Arial" w:cs="Arial"/>
          <w:color w:val="222222"/>
          <w:sz w:val="24"/>
          <w:szCs w:val="24"/>
          <w:lang w:eastAsia="en-IN"/>
        </w:rPr>
        <w:t>FlaskPy</w:t>
      </w:r>
      <w:proofErr w:type="spellEnd"/>
    </w:p>
    <w:p w14:paraId="66873B89" w14:textId="77777777" w:rsidR="00AF30EC" w:rsidRPr="00AF30EC" w:rsidRDefault="00AF30EC" w:rsidP="00AF30EC">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AF30EC">
        <w:rPr>
          <w:rFonts w:ascii="Arial" w:eastAsia="Times New Roman" w:hAnsi="Arial" w:cs="Arial"/>
          <w:b/>
          <w:bCs/>
          <w:color w:val="222222"/>
          <w:sz w:val="24"/>
          <w:szCs w:val="24"/>
          <w:lang w:eastAsia="en-IN"/>
        </w:rPr>
        <w:t>Middleware:</w:t>
      </w:r>
      <w:r w:rsidRPr="00AF30EC">
        <w:rPr>
          <w:rFonts w:ascii="Arial" w:eastAsia="Times New Roman" w:hAnsi="Arial" w:cs="Arial"/>
          <w:color w:val="222222"/>
          <w:sz w:val="24"/>
          <w:szCs w:val="24"/>
          <w:lang w:eastAsia="en-IN"/>
        </w:rPr>
        <w:t> </w:t>
      </w:r>
      <w:proofErr w:type="spellStart"/>
      <w:r w:rsidRPr="00AF30EC">
        <w:rPr>
          <w:rFonts w:ascii="Arial" w:eastAsia="Times New Roman" w:hAnsi="Arial" w:cs="Arial"/>
          <w:color w:val="222222"/>
          <w:sz w:val="24"/>
          <w:szCs w:val="24"/>
          <w:lang w:eastAsia="en-IN"/>
        </w:rPr>
        <w:t>ExpressJS</w:t>
      </w:r>
      <w:proofErr w:type="spellEnd"/>
    </w:p>
    <w:p w14:paraId="6D03E19D" w14:textId="77777777" w:rsidR="00AF30EC" w:rsidRPr="00AF30EC" w:rsidRDefault="00AF30EC" w:rsidP="00AF30EC">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AF30EC">
        <w:rPr>
          <w:rFonts w:ascii="Arial" w:eastAsia="Times New Roman" w:hAnsi="Arial" w:cs="Arial"/>
          <w:b/>
          <w:bCs/>
          <w:color w:val="222222"/>
          <w:sz w:val="24"/>
          <w:szCs w:val="24"/>
          <w:lang w:eastAsia="en-IN"/>
        </w:rPr>
        <w:t>ML Tools:</w:t>
      </w:r>
      <w:r w:rsidRPr="00AF30EC">
        <w:rPr>
          <w:rFonts w:ascii="Arial" w:eastAsia="Times New Roman" w:hAnsi="Arial" w:cs="Arial"/>
          <w:color w:val="222222"/>
          <w:sz w:val="24"/>
          <w:szCs w:val="24"/>
          <w:lang w:eastAsia="en-IN"/>
        </w:rPr>
        <w:t> Python (Scikit-learn, Pandas, NumPy)</w:t>
      </w:r>
    </w:p>
    <w:p w14:paraId="48F344FD" w14:textId="77777777" w:rsidR="00AF30EC" w:rsidRPr="00AF30EC" w:rsidRDefault="00AF30EC" w:rsidP="00AF30EC">
      <w:pPr>
        <w:shd w:val="clear" w:color="auto" w:fill="FFFFFF"/>
        <w:spacing w:before="100" w:beforeAutospacing="1" w:after="100" w:afterAutospacing="1" w:line="240" w:lineRule="auto"/>
        <w:outlineLvl w:val="3"/>
        <w:rPr>
          <w:rFonts w:ascii="Arial" w:eastAsia="Times New Roman" w:hAnsi="Arial" w:cs="Arial"/>
          <w:b/>
          <w:bCs/>
          <w:color w:val="222222"/>
          <w:sz w:val="24"/>
          <w:szCs w:val="24"/>
          <w:lang w:eastAsia="en-IN"/>
        </w:rPr>
      </w:pPr>
      <w:r w:rsidRPr="00AF30EC">
        <w:rPr>
          <w:rFonts w:ascii="Arial" w:eastAsia="Times New Roman" w:hAnsi="Arial" w:cs="Arial"/>
          <w:b/>
          <w:bCs/>
          <w:color w:val="222222"/>
          <w:sz w:val="24"/>
          <w:szCs w:val="24"/>
          <w:lang w:eastAsia="en-IN"/>
        </w:rPr>
        <w:t>Results</w:t>
      </w:r>
    </w:p>
    <w:p w14:paraId="37AA689D" w14:textId="77777777" w:rsidR="00AF30EC" w:rsidRPr="00AF30EC" w:rsidRDefault="00AF30EC" w:rsidP="00AF30EC">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AF30EC">
        <w:rPr>
          <w:rFonts w:ascii="Arial" w:eastAsia="Times New Roman" w:hAnsi="Arial" w:cs="Arial"/>
          <w:color w:val="222222"/>
          <w:sz w:val="24"/>
          <w:szCs w:val="24"/>
          <w:lang w:eastAsia="en-IN"/>
        </w:rPr>
        <w:t>The model provides accurate fertilizer recommendations.</w:t>
      </w:r>
    </w:p>
    <w:p w14:paraId="1F7C2C8C" w14:textId="77777777" w:rsidR="00AF30EC" w:rsidRPr="00AF30EC" w:rsidRDefault="00AF30EC" w:rsidP="00AF30EC">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AF30EC">
        <w:rPr>
          <w:rFonts w:ascii="Arial" w:eastAsia="Times New Roman" w:hAnsi="Arial" w:cs="Arial"/>
          <w:color w:val="222222"/>
          <w:sz w:val="24"/>
          <w:szCs w:val="24"/>
          <w:lang w:eastAsia="en-IN"/>
        </w:rPr>
        <w:t>The web app allows real-time predictions with a simple interface.</w:t>
      </w:r>
    </w:p>
    <w:p w14:paraId="79C5C4B5" w14:textId="77777777" w:rsidR="00AF30EC" w:rsidRPr="00AF30EC" w:rsidRDefault="00AF30EC" w:rsidP="00AF30EC">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AF30EC">
        <w:rPr>
          <w:rFonts w:ascii="Arial" w:eastAsia="Times New Roman" w:hAnsi="Arial" w:cs="Arial"/>
          <w:color w:val="222222"/>
          <w:sz w:val="24"/>
          <w:szCs w:val="24"/>
          <w:lang w:eastAsia="en-IN"/>
        </w:rPr>
        <w:t>Improved decision-making for farmers through tailored suggestions.</w:t>
      </w:r>
    </w:p>
    <w:p w14:paraId="3959C22C" w14:textId="77777777" w:rsidR="00740BE0" w:rsidRDefault="00740BE0"/>
    <w:sectPr w:rsidR="00740B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F17AFE"/>
    <w:multiLevelType w:val="multilevel"/>
    <w:tmpl w:val="63DA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CA23ED"/>
    <w:multiLevelType w:val="multilevel"/>
    <w:tmpl w:val="F796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163203">
    <w:abstractNumId w:val="1"/>
  </w:num>
  <w:num w:numId="2" w16cid:durableId="435294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0EC"/>
    <w:rsid w:val="00740BE0"/>
    <w:rsid w:val="00AF30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EBFCE"/>
  <w15:chartTrackingRefBased/>
  <w15:docId w15:val="{9FBA0D23-8D7A-42ED-9ACB-FA4CD701A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F30E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AF30E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F30E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AF30EC"/>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AF30EC"/>
    <w:rPr>
      <w:b/>
      <w:bCs/>
    </w:rPr>
  </w:style>
  <w:style w:type="paragraph" w:styleId="NormalWeb">
    <w:name w:val="Normal (Web)"/>
    <w:basedOn w:val="Normal"/>
    <w:uiPriority w:val="99"/>
    <w:semiHidden/>
    <w:unhideWhenUsed/>
    <w:rsid w:val="00AF30E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329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114</Words>
  <Characters>656</Characters>
  <Application>Microsoft Office Word</Application>
  <DocSecurity>0</DocSecurity>
  <Lines>5</Lines>
  <Paragraphs>1</Paragraphs>
  <ScaleCrop>false</ScaleCrop>
  <Company/>
  <LinksUpToDate>false</LinksUpToDate>
  <CharactersWithSpaces>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arunn.sriram@outlook.com</dc:creator>
  <cp:keywords/>
  <dc:description/>
  <cp:lastModifiedBy>arunn.sriram@outlook.com</cp:lastModifiedBy>
  <cp:revision>1</cp:revision>
  <dcterms:created xsi:type="dcterms:W3CDTF">2025-04-07T06:25:00Z</dcterms:created>
  <dcterms:modified xsi:type="dcterms:W3CDTF">2025-04-07T06:27:00Z</dcterms:modified>
</cp:coreProperties>
</file>