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900" w:tblpY="-14651"/>
        <w:tblOverlap w:val="never"/>
        <w:tblW w:w="1116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97" w:type="dxa"/>
          <w:right w:w="253" w:type="dxa"/>
        </w:tblCellMar>
        <w:tblLook w:val="04A0" w:firstRow="1" w:lastRow="0" w:firstColumn="1" w:lastColumn="0" w:noHBand="0" w:noVBand="1"/>
      </w:tblPr>
      <w:tblGrid>
        <w:gridCol w:w="11162"/>
      </w:tblGrid>
      <w:tr w:rsidR="00A30A9A" w14:paraId="460199E8" w14:textId="77777777" w:rsidTr="00F23BC0">
        <w:trPr>
          <w:trHeight w:val="14762"/>
        </w:trPr>
        <w:tc>
          <w:tcPr>
            <w:tcW w:w="11162" w:type="dxa"/>
            <w:vAlign w:val="center"/>
          </w:tcPr>
          <w:p w14:paraId="423A85C0" w14:textId="6283B22B" w:rsidR="00DB0509" w:rsidRPr="00DB0509" w:rsidRDefault="00DB0509" w:rsidP="00DB0509">
            <w:pPr>
              <w:rPr>
                <w:b/>
                <w:noProof/>
                <w:color w:val="6A6969"/>
                <w:sz w:val="16"/>
                <w:szCs w:val="16"/>
              </w:rPr>
            </w:pPr>
          </w:p>
          <w:tbl>
            <w:tblPr>
              <w:tblStyle w:val="TableGrid0"/>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6"/>
              <w:gridCol w:w="2016"/>
              <w:gridCol w:w="2016"/>
            </w:tblGrid>
            <w:tr w:rsidR="0007148F" w14:paraId="46861B65" w14:textId="77777777" w:rsidTr="00F23BC0">
              <w:trPr>
                <w:trHeight w:val="543"/>
                <w:jc w:val="right"/>
              </w:trPr>
              <w:tc>
                <w:tcPr>
                  <w:tcW w:w="2016" w:type="dxa"/>
                </w:tcPr>
                <w:p w14:paraId="668A6419" w14:textId="21ECE7A9" w:rsidR="0007148F" w:rsidRPr="00663D95" w:rsidRDefault="00594193" w:rsidP="000807CE">
                  <w:pPr>
                    <w:framePr w:wrap="around" w:vAnchor="text" w:hAnchor="text" w:x="-900" w:y="-14651"/>
                    <w:suppressOverlap/>
                    <w:rPr>
                      <w:b/>
                      <w:bCs/>
                      <w:noProof/>
                      <w:color w:val="262626"/>
                      <w:sz w:val="28"/>
                      <w:szCs w:val="28"/>
                      <w:lang w:val="en-IN" w:eastAsia="en-IN"/>
                    </w:rPr>
                  </w:pPr>
                  <w:r>
                    <w:rPr>
                      <w:b/>
                      <w:bCs/>
                      <w:noProof/>
                      <w:color w:val="262626"/>
                      <w:sz w:val="28"/>
                      <w:szCs w:val="28"/>
                      <w:lang w:val="en-IN" w:eastAsia="en-IN"/>
                    </w:rPr>
                    <w:t xml:space="preserve">  </w:t>
                  </w:r>
                </w:p>
              </w:tc>
              <w:tc>
                <w:tcPr>
                  <w:tcW w:w="2016" w:type="dxa"/>
                </w:tcPr>
                <w:p w14:paraId="59D75DD1" w14:textId="169AFCB0" w:rsidR="0007148F" w:rsidRDefault="00594193" w:rsidP="000807CE">
                  <w:pPr>
                    <w:framePr w:wrap="around" w:vAnchor="text" w:hAnchor="text" w:x="-900" w:y="-14651"/>
                    <w:suppressOverlap/>
                    <w:rPr>
                      <w:b/>
                      <w:noProof/>
                      <w:color w:val="6A6969"/>
                      <w:sz w:val="40"/>
                    </w:rPr>
                  </w:pPr>
                  <w:r>
                    <w:rPr>
                      <w:b/>
                      <w:bCs/>
                      <w:noProof/>
                      <w:color w:val="262626"/>
                      <w:sz w:val="28"/>
                      <w:szCs w:val="28"/>
                      <w:lang w:val="en-IN" w:eastAsia="en-IN"/>
                    </w:rPr>
                    <w:t xml:space="preserve">    </w:t>
                  </w:r>
                </w:p>
              </w:tc>
              <w:tc>
                <w:tcPr>
                  <w:tcW w:w="2016" w:type="dxa"/>
                  <w:tcMar>
                    <w:left w:w="0" w:type="dxa"/>
                    <w:right w:w="0" w:type="dxa"/>
                  </w:tcMar>
                </w:tcPr>
                <w:p w14:paraId="71CC5281" w14:textId="27AB0C76" w:rsidR="0007148F" w:rsidRDefault="0007148F" w:rsidP="000807CE">
                  <w:pPr>
                    <w:framePr w:wrap="around" w:vAnchor="text" w:hAnchor="text" w:x="-900" w:y="-14651"/>
                    <w:suppressOverlap/>
                    <w:rPr>
                      <w:b/>
                      <w:noProof/>
                      <w:color w:val="6A6969"/>
                      <w:sz w:val="40"/>
                    </w:rPr>
                  </w:pPr>
                </w:p>
              </w:tc>
            </w:tr>
          </w:tbl>
          <w:p w14:paraId="205C7394" w14:textId="545716DF" w:rsidR="00F23BC0" w:rsidRDefault="00D66AB5" w:rsidP="005F10B9">
            <w:pPr>
              <w:rPr>
                <w:b/>
                <w:noProof/>
                <w:color w:val="6A6969"/>
                <w:sz w:val="40"/>
              </w:rPr>
            </w:pPr>
            <w:r>
              <w:rPr>
                <w:b/>
                <w:noProof/>
                <w:color w:val="6A6969"/>
                <w:sz w:val="40"/>
              </w:rPr>
              <w:t xml:space="preserve"> </w:t>
            </w:r>
            <w:r w:rsidR="00907F55">
              <w:rPr>
                <w:b/>
                <w:noProof/>
                <w:color w:val="6A6969"/>
                <w:sz w:val="40"/>
              </w:rPr>
              <w:t>ARUN.C.S</w:t>
            </w:r>
          </w:p>
          <w:p w14:paraId="090D07A7" w14:textId="7901CACC" w:rsidR="00A30A9A" w:rsidRDefault="002B1AB9">
            <w:pPr>
              <w:spacing w:after="123"/>
              <w:ind w:left="77"/>
            </w:pPr>
            <w:r>
              <w:rPr>
                <w:noProof/>
              </w:rPr>
              <mc:AlternateContent>
                <mc:Choice Requires="wpg">
                  <w:drawing>
                    <wp:inline distT="0" distB="0" distL="0" distR="0" wp14:anchorId="1CFB5E8E" wp14:editId="01C29105">
                      <wp:extent cx="6781800" cy="622300"/>
                      <wp:effectExtent l="0" t="0" r="19050" b="25400"/>
                      <wp:docPr id="3697" name="Group 3697"/>
                      <wp:cNvGraphicFramePr/>
                      <a:graphic xmlns:a="http://schemas.openxmlformats.org/drawingml/2006/main">
                        <a:graphicData uri="http://schemas.microsoft.com/office/word/2010/wordprocessingGroup">
                          <wpg:wgp>
                            <wpg:cNvGrpSpPr/>
                            <wpg:grpSpPr>
                              <a:xfrm>
                                <a:off x="0" y="0"/>
                                <a:ext cx="6781800" cy="622300"/>
                                <a:chOff x="16510" y="162243"/>
                                <a:chExt cx="6680835" cy="551497"/>
                              </a:xfrm>
                            </wpg:grpSpPr>
                            <wps:wsp>
                              <wps:cNvPr id="341" name="Shape 341"/>
                              <wps:cNvSpPr/>
                              <wps:spPr>
                                <a:xfrm>
                                  <a:off x="16510" y="706120"/>
                                  <a:ext cx="6680835" cy="7620"/>
                                </a:xfrm>
                                <a:custGeom>
                                  <a:avLst/>
                                  <a:gdLst/>
                                  <a:ahLst/>
                                  <a:cxnLst/>
                                  <a:rect l="0" t="0" r="0" b="0"/>
                                  <a:pathLst>
                                    <a:path w="6680835" h="7620">
                                      <a:moveTo>
                                        <a:pt x="0" y="7620"/>
                                      </a:moveTo>
                                      <a:lnTo>
                                        <a:pt x="6680835" y="0"/>
                                      </a:lnTo>
                                    </a:path>
                                  </a:pathLst>
                                </a:custGeom>
                                <a:ln w="6350" cap="flat">
                                  <a:miter lim="127000"/>
                                </a:ln>
                              </wps:spPr>
                              <wps:style>
                                <a:lnRef idx="1">
                                  <a:srgbClr val="D9D9D9"/>
                                </a:lnRef>
                                <a:fillRef idx="0">
                                  <a:srgbClr val="000000">
                                    <a:alpha val="0"/>
                                  </a:srgbClr>
                                </a:fillRef>
                                <a:effectRef idx="0">
                                  <a:scrgbClr r="0" g="0" b="0"/>
                                </a:effectRef>
                                <a:fontRef idx="none"/>
                              </wps:style>
                              <wps:bodyPr/>
                            </wps:wsp>
                            <wps:wsp>
                              <wps:cNvPr id="351" name="Rectangle 351"/>
                              <wps:cNvSpPr/>
                              <wps:spPr>
                                <a:xfrm>
                                  <a:off x="1409700" y="174118"/>
                                  <a:ext cx="772196" cy="171355"/>
                                </a:xfrm>
                                <a:prstGeom prst="rect">
                                  <a:avLst/>
                                </a:prstGeom>
                                <a:ln>
                                  <a:noFill/>
                                </a:ln>
                              </wps:spPr>
                              <wps:txbx>
                                <w:txbxContent>
                                  <w:p w14:paraId="5BA67C86" w14:textId="77777777" w:rsidR="00A30A9A" w:rsidRDefault="00A30A9A"/>
                                </w:txbxContent>
                              </wps:txbx>
                              <wps:bodyPr horzOverflow="overflow" vert="horz" lIns="0" tIns="0" rIns="0" bIns="0" rtlCol="0">
                                <a:noAutofit/>
                              </wps:bodyPr>
                            </wps:wsp>
                            <wps:wsp>
                              <wps:cNvPr id="358" name="Rectangle 358"/>
                              <wps:cNvSpPr/>
                              <wps:spPr>
                                <a:xfrm>
                                  <a:off x="2269696" y="183643"/>
                                  <a:ext cx="38021" cy="171355"/>
                                </a:xfrm>
                                <a:prstGeom prst="rect">
                                  <a:avLst/>
                                </a:prstGeom>
                                <a:ln>
                                  <a:noFill/>
                                </a:ln>
                              </wps:spPr>
                              <wps:txbx>
                                <w:txbxContent>
                                  <w:p w14:paraId="4179FAC4" w14:textId="77777777" w:rsidR="00A30A9A" w:rsidRDefault="002B1AB9">
                                    <w:r>
                                      <w:rPr>
                                        <w:color w:val="5F5F5F"/>
                                        <w:sz w:val="20"/>
                                      </w:rPr>
                                      <w:t xml:space="preserve"> </w:t>
                                    </w:r>
                                  </w:p>
                                </w:txbxContent>
                              </wps:txbx>
                              <wps:bodyPr horzOverflow="overflow" vert="horz" lIns="0" tIns="0" rIns="0" bIns="0" rtlCol="0">
                                <a:noAutofit/>
                              </wps:bodyPr>
                            </wps:wsp>
                            <wps:wsp>
                              <wps:cNvPr id="359" name="Rectangle 359"/>
                              <wps:cNvSpPr/>
                              <wps:spPr>
                                <a:xfrm>
                                  <a:off x="2652062" y="162243"/>
                                  <a:ext cx="38021" cy="171355"/>
                                </a:xfrm>
                                <a:prstGeom prst="rect">
                                  <a:avLst/>
                                </a:prstGeom>
                                <a:ln>
                                  <a:noFill/>
                                </a:ln>
                              </wps:spPr>
                              <wps:txbx>
                                <w:txbxContent>
                                  <w:p w14:paraId="3AE1CEC8" w14:textId="77777777" w:rsidR="00A30A9A" w:rsidRDefault="002B1AB9">
                                    <w:r>
                                      <w:rPr>
                                        <w:color w:val="5F5F5F"/>
                                        <w:sz w:val="20"/>
                                      </w:rPr>
                                      <w:t xml:space="preserve"> </w:t>
                                    </w:r>
                                  </w:p>
                                </w:txbxContent>
                              </wps:txbx>
                              <wps:bodyPr horzOverflow="overflow" vert="horz" lIns="0" tIns="0" rIns="0" bIns="0" rtlCol="0">
                                <a:noAutofit/>
                              </wps:bodyPr>
                            </wps:wsp>
                            <wps:wsp>
                              <wps:cNvPr id="3408" name="Rectangle 3408">
                                <a:hlinkClick r:id="rId8"/>
                              </wps:cNvPr>
                              <wps:cNvSpPr/>
                              <wps:spPr>
                                <a:xfrm>
                                  <a:off x="5979537" y="459083"/>
                                  <a:ext cx="447167" cy="171355"/>
                                </a:xfrm>
                                <a:prstGeom prst="rect">
                                  <a:avLst/>
                                </a:prstGeom>
                                <a:ln>
                                  <a:noFill/>
                                </a:ln>
                              </wps:spPr>
                              <wps:txbx>
                                <w:txbxContent>
                                  <w:p w14:paraId="73FF070D" w14:textId="0F3D21B8" w:rsidR="00A30A9A" w:rsidRDefault="00000000">
                                    <w:hyperlink r:id="rId9">
                                      <w:r w:rsidR="0010278E">
                                        <w:rPr>
                                          <w:color w:val="0563C1"/>
                                          <w:sz w:val="20"/>
                                          <w:u w:val="single" w:color="0563C1"/>
                                        </w:rPr>
                                        <w:t>LinkedIn</w:t>
                                      </w:r>
                                    </w:hyperlink>
                                  </w:p>
                                </w:txbxContent>
                              </wps:txbx>
                              <wps:bodyPr horzOverflow="overflow" vert="horz" lIns="0" tIns="0" rIns="0" bIns="0" rtlCol="0">
                                <a:noAutofit/>
                              </wps:bodyPr>
                            </wps:wsp>
                            <wps:wsp>
                              <wps:cNvPr id="3411" name="Rectangle 3411"/>
                              <wps:cNvSpPr/>
                              <wps:spPr>
                                <a:xfrm>
                                  <a:off x="3967607" y="174118"/>
                                  <a:ext cx="38021" cy="171355"/>
                                </a:xfrm>
                                <a:prstGeom prst="rect">
                                  <a:avLst/>
                                </a:prstGeom>
                                <a:ln>
                                  <a:noFill/>
                                </a:ln>
                              </wps:spPr>
                              <wps:txbx>
                                <w:txbxContent>
                                  <w:p w14:paraId="3B8483C2" w14:textId="77777777" w:rsidR="00A30A9A" w:rsidRDefault="00000000">
                                    <w:hyperlink r:id="rId10">
                                      <w:r w:rsidR="002B1AB9">
                                        <w:rPr>
                                          <w:b/>
                                          <w:i/>
                                          <w:color w:val="6A6969"/>
                                          <w:sz w:val="20"/>
                                        </w:rPr>
                                        <w:t xml:space="preserve"> </w:t>
                                      </w:r>
                                    </w:hyperlink>
                                  </w:p>
                                </w:txbxContent>
                              </wps:txbx>
                              <wps:bodyPr horzOverflow="overflow" vert="horz" lIns="0" tIns="0" rIns="0" bIns="0" rtlCol="0">
                                <a:noAutofit/>
                              </wps:bodyPr>
                            </wps:wsp>
                            <wps:wsp>
                              <wps:cNvPr id="363" name="Rectangle 363"/>
                              <wps:cNvSpPr/>
                              <wps:spPr>
                                <a:xfrm>
                                  <a:off x="228346" y="459105"/>
                                  <a:ext cx="38021" cy="171355"/>
                                </a:xfrm>
                                <a:prstGeom prst="rect">
                                  <a:avLst/>
                                </a:prstGeom>
                                <a:ln>
                                  <a:noFill/>
                                </a:ln>
                              </wps:spPr>
                              <wps:txbx>
                                <w:txbxContent>
                                  <w:p w14:paraId="00905B6B" w14:textId="77777777" w:rsidR="00A30A9A" w:rsidRDefault="002B1AB9">
                                    <w:r>
                                      <w:rPr>
                                        <w:color w:val="FFFFFF"/>
                                        <w:sz w:val="20"/>
                                      </w:rPr>
                                      <w:t xml:space="preserve"> </w:t>
                                    </w:r>
                                  </w:p>
                                </w:txbxContent>
                              </wps:txbx>
                              <wps:bodyPr horzOverflow="overflow" vert="horz" lIns="0" tIns="0" rIns="0" bIns="0" rtlCol="0">
                                <a:noAutofit/>
                              </wps:bodyPr>
                            </wps:wsp>
                            <wps:wsp>
                              <wps:cNvPr id="364" name="Rectangle 364"/>
                              <wps:cNvSpPr/>
                              <wps:spPr>
                                <a:xfrm>
                                  <a:off x="438582" y="534694"/>
                                  <a:ext cx="1392812" cy="171355"/>
                                </a:xfrm>
                                <a:prstGeom prst="rect">
                                  <a:avLst/>
                                </a:prstGeom>
                                <a:ln>
                                  <a:noFill/>
                                </a:ln>
                              </wps:spPr>
                              <wps:txbx>
                                <w:txbxContent>
                                  <w:p w14:paraId="22B97E58" w14:textId="77777777" w:rsidR="00A30A9A" w:rsidRDefault="00A30A9A"/>
                                </w:txbxContent>
                              </wps:txbx>
                              <wps:bodyPr horzOverflow="overflow" vert="horz" lIns="0" tIns="0" rIns="0" bIns="0" rtlCol="0">
                                <a:noAutofit/>
                              </wps:bodyPr>
                            </wps:wsp>
                            <wps:wsp>
                              <wps:cNvPr id="365" name="Rectangle 365"/>
                              <wps:cNvSpPr/>
                              <wps:spPr>
                                <a:xfrm>
                                  <a:off x="1303020" y="459105"/>
                                  <a:ext cx="38021" cy="171355"/>
                                </a:xfrm>
                                <a:prstGeom prst="rect">
                                  <a:avLst/>
                                </a:prstGeom>
                                <a:ln>
                                  <a:noFill/>
                                </a:ln>
                              </wps:spPr>
                              <wps:txbx>
                                <w:txbxContent>
                                  <w:p w14:paraId="03658624" w14:textId="77777777" w:rsidR="00A30A9A" w:rsidRDefault="002B1AB9">
                                    <w:r>
                                      <w:rPr>
                                        <w:color w:val="6A6969"/>
                                        <w:sz w:val="20"/>
                                      </w:rPr>
                                      <w:t xml:space="preserve"> </w:t>
                                    </w:r>
                                  </w:p>
                                </w:txbxContent>
                              </wps:txbx>
                              <wps:bodyPr horzOverflow="overflow" vert="horz" lIns="0" tIns="0" rIns="0" bIns="0" rtlCol="0">
                                <a:noAutofit/>
                              </wps:bodyPr>
                            </wps:wsp>
                            <wps:wsp>
                              <wps:cNvPr id="366" name="Rectangle 366"/>
                              <wps:cNvSpPr/>
                              <wps:spPr>
                                <a:xfrm>
                                  <a:off x="276225" y="445314"/>
                                  <a:ext cx="2237183" cy="161703"/>
                                </a:xfrm>
                                <a:prstGeom prst="rect">
                                  <a:avLst/>
                                </a:prstGeom>
                                <a:ln>
                                  <a:noFill/>
                                </a:ln>
                              </wps:spPr>
                              <wps:txbx>
                                <w:txbxContent>
                                  <w:p w14:paraId="392E0428" w14:textId="06F4436A" w:rsidR="00A30A9A" w:rsidRDefault="00EA2758">
                                    <w:r>
                                      <w:rPr>
                                        <w:color w:val="6A6969"/>
                                        <w:sz w:val="20"/>
                                      </w:rPr>
                                      <w:t xml:space="preserve"> </w:t>
                                    </w:r>
                                    <w:r w:rsidR="00907F55">
                                      <w:rPr>
                                        <w:color w:val="6A6969"/>
                                      </w:rPr>
                                      <w:t>Arunsathyan150@gmail.com</w:t>
                                    </w:r>
                                  </w:p>
                                </w:txbxContent>
                              </wps:txbx>
                              <wps:bodyPr horzOverflow="overflow" vert="horz" lIns="0" tIns="0" rIns="0" bIns="0" rtlCol="0">
                                <a:noAutofit/>
                              </wps:bodyPr>
                            </wps:wsp>
                            <wps:wsp>
                              <wps:cNvPr id="367" name="Rectangle 367"/>
                              <wps:cNvSpPr/>
                              <wps:spPr>
                                <a:xfrm>
                                  <a:off x="2614041" y="459105"/>
                                  <a:ext cx="38021" cy="171355"/>
                                </a:xfrm>
                                <a:prstGeom prst="rect">
                                  <a:avLst/>
                                </a:prstGeom>
                                <a:ln>
                                  <a:noFill/>
                                </a:ln>
                              </wps:spPr>
                              <wps:txbx>
                                <w:txbxContent>
                                  <w:p w14:paraId="13B4913E" w14:textId="77777777" w:rsidR="00A30A9A" w:rsidRDefault="002B1AB9">
                                    <w:r>
                                      <w:rPr>
                                        <w:color w:val="6A6969"/>
                                        <w:sz w:val="20"/>
                                      </w:rPr>
                                      <w:t xml:space="preserve"> </w:t>
                                    </w:r>
                                  </w:p>
                                </w:txbxContent>
                              </wps:txbx>
                              <wps:bodyPr horzOverflow="overflow" vert="horz" lIns="0" tIns="0" rIns="0" bIns="0" rtlCol="0">
                                <a:noAutofit/>
                              </wps:bodyPr>
                            </wps:wsp>
                            <wps:wsp>
                              <wps:cNvPr id="368" name="Rectangle 368"/>
                              <wps:cNvSpPr/>
                              <wps:spPr>
                                <a:xfrm>
                                  <a:off x="2743581" y="459105"/>
                                  <a:ext cx="38021" cy="171355"/>
                                </a:xfrm>
                                <a:prstGeom prst="rect">
                                  <a:avLst/>
                                </a:prstGeom>
                                <a:ln>
                                  <a:noFill/>
                                </a:ln>
                              </wps:spPr>
                              <wps:txbx>
                                <w:txbxContent>
                                  <w:p w14:paraId="2F095439" w14:textId="77777777" w:rsidR="00A30A9A" w:rsidRDefault="002B1AB9">
                                    <w:r>
                                      <w:rPr>
                                        <w:color w:val="6A6969"/>
                                        <w:sz w:val="20"/>
                                      </w:rPr>
                                      <w:t xml:space="preserve"> </w:t>
                                    </w:r>
                                  </w:p>
                                </w:txbxContent>
                              </wps:txbx>
                              <wps:bodyPr horzOverflow="overflow" vert="horz" lIns="0" tIns="0" rIns="0" bIns="0" rtlCol="0">
                                <a:noAutofit/>
                              </wps:bodyPr>
                            </wps:wsp>
                            <wps:wsp>
                              <wps:cNvPr id="369" name="Rectangle 369"/>
                              <wps:cNvSpPr/>
                              <wps:spPr>
                                <a:xfrm>
                                  <a:off x="3429381" y="459105"/>
                                  <a:ext cx="38021" cy="171355"/>
                                </a:xfrm>
                                <a:prstGeom prst="rect">
                                  <a:avLst/>
                                </a:prstGeom>
                                <a:ln>
                                  <a:noFill/>
                                </a:ln>
                              </wps:spPr>
                              <wps:txbx>
                                <w:txbxContent>
                                  <w:p w14:paraId="18617F36" w14:textId="77777777" w:rsidR="00A30A9A" w:rsidRDefault="002B1AB9">
                                    <w:r>
                                      <w:rPr>
                                        <w:color w:val="6A6969"/>
                                        <w:sz w:val="20"/>
                                      </w:rPr>
                                      <w:t xml:space="preserve"> </w:t>
                                    </w:r>
                                  </w:p>
                                </w:txbxContent>
                              </wps:txbx>
                              <wps:bodyPr horzOverflow="overflow" vert="horz" lIns="0" tIns="0" rIns="0" bIns="0" rtlCol="0">
                                <a:noAutofit/>
                              </wps:bodyPr>
                            </wps:wsp>
                            <wps:wsp>
                              <wps:cNvPr id="370" name="Rectangle 370"/>
                              <wps:cNvSpPr/>
                              <wps:spPr>
                                <a:xfrm>
                                  <a:off x="3248787" y="445327"/>
                                  <a:ext cx="83781" cy="171355"/>
                                </a:xfrm>
                                <a:prstGeom prst="rect">
                                  <a:avLst/>
                                </a:prstGeom>
                                <a:ln>
                                  <a:noFill/>
                                </a:ln>
                              </wps:spPr>
                              <wps:txbx>
                                <w:txbxContent>
                                  <w:p w14:paraId="6A93C36B" w14:textId="77777777" w:rsidR="00A30A9A" w:rsidRDefault="002B1AB9">
                                    <w:r>
                                      <w:rPr>
                                        <w:color w:val="6A6969"/>
                                        <w:sz w:val="20"/>
                                      </w:rPr>
                                      <w:t>+</w:t>
                                    </w:r>
                                  </w:p>
                                </w:txbxContent>
                              </wps:txbx>
                              <wps:bodyPr horzOverflow="overflow" vert="horz" lIns="0" tIns="0" rIns="0" bIns="0" rtlCol="0">
                                <a:noAutofit/>
                              </wps:bodyPr>
                            </wps:wsp>
                            <wps:wsp>
                              <wps:cNvPr id="371" name="Rectangle 371"/>
                              <wps:cNvSpPr/>
                              <wps:spPr>
                                <a:xfrm>
                                  <a:off x="3349170" y="435693"/>
                                  <a:ext cx="170426" cy="171355"/>
                                </a:xfrm>
                                <a:prstGeom prst="rect">
                                  <a:avLst/>
                                </a:prstGeom>
                                <a:ln>
                                  <a:noFill/>
                                </a:ln>
                              </wps:spPr>
                              <wps:txbx>
                                <w:txbxContent>
                                  <w:p w14:paraId="05858F3C" w14:textId="77777777" w:rsidR="00A30A9A" w:rsidRPr="00DB4CA3" w:rsidRDefault="002B1AB9">
                                    <w:pPr>
                                      <w:rPr>
                                        <w:color w:val="6A6969"/>
                                      </w:rPr>
                                    </w:pPr>
                                    <w:r w:rsidRPr="00DB4CA3">
                                      <w:rPr>
                                        <w:color w:val="6A6969"/>
                                      </w:rPr>
                                      <w:t>91</w:t>
                                    </w:r>
                                    <w:r w:rsidR="00FE0936">
                                      <w:rPr>
                                        <w:color w:val="6A6969"/>
                                      </w:rPr>
                                      <w:t>-</w:t>
                                    </w:r>
                                  </w:p>
                                </w:txbxContent>
                              </wps:txbx>
                              <wps:bodyPr horzOverflow="overflow" vert="horz" lIns="0" tIns="0" rIns="0" bIns="0" rtlCol="0">
                                <a:noAutofit/>
                              </wps:bodyPr>
                            </wps:wsp>
                            <wps:wsp>
                              <wps:cNvPr id="373" name="Rectangle 373"/>
                              <wps:cNvSpPr/>
                              <wps:spPr>
                                <a:xfrm>
                                  <a:off x="3506728" y="435458"/>
                                  <a:ext cx="996057" cy="157760"/>
                                </a:xfrm>
                                <a:prstGeom prst="rect">
                                  <a:avLst/>
                                </a:prstGeom>
                                <a:ln>
                                  <a:noFill/>
                                </a:ln>
                              </wps:spPr>
                              <wps:txbx>
                                <w:txbxContent>
                                  <w:p w14:paraId="4ADA2CAC" w14:textId="4903C479" w:rsidR="00A30A9A" w:rsidRDefault="00907F55">
                                    <w:pPr>
                                      <w:rPr>
                                        <w:color w:val="6A6969"/>
                                      </w:rPr>
                                    </w:pPr>
                                    <w:r>
                                      <w:rPr>
                                        <w:color w:val="6A6969"/>
                                      </w:rPr>
                                      <w:t>8281821085</w:t>
                                    </w:r>
                                  </w:p>
                                  <w:p w14:paraId="2E072AEB" w14:textId="64063A08" w:rsidR="00606FB7" w:rsidRDefault="00606FB7">
                                    <w:pPr>
                                      <w:rPr>
                                        <w:color w:val="6A6969"/>
                                      </w:rPr>
                                    </w:pPr>
                                  </w:p>
                                  <w:p w14:paraId="5DED3BBE" w14:textId="77777777" w:rsidR="00606FB7" w:rsidRPr="00DB4CA3" w:rsidRDefault="00606FB7">
                                    <w:pPr>
                                      <w:rPr>
                                        <w:color w:val="6A6969"/>
                                      </w:rPr>
                                    </w:pPr>
                                  </w:p>
                                </w:txbxContent>
                              </wps:txbx>
                              <wps:bodyPr horzOverflow="overflow" vert="horz" lIns="0" tIns="0" rIns="0" bIns="0" rtlCol="0">
                                <a:noAutofit/>
                              </wps:bodyPr>
                            </wps:wsp>
                            <wps:wsp>
                              <wps:cNvPr id="374" name="Rectangle 374"/>
                              <wps:cNvSpPr/>
                              <wps:spPr>
                                <a:xfrm>
                                  <a:off x="4333367" y="459105"/>
                                  <a:ext cx="38021" cy="171355"/>
                                </a:xfrm>
                                <a:prstGeom prst="rect">
                                  <a:avLst/>
                                </a:prstGeom>
                                <a:ln>
                                  <a:noFill/>
                                </a:ln>
                              </wps:spPr>
                              <wps:txbx>
                                <w:txbxContent>
                                  <w:p w14:paraId="5F4DF1F6" w14:textId="77777777" w:rsidR="00A30A9A" w:rsidRDefault="002B1AB9">
                                    <w:r>
                                      <w:rPr>
                                        <w:color w:val="FFFFFF"/>
                                        <w:sz w:val="20"/>
                                      </w:rPr>
                                      <w:t xml:space="preserve"> </w:t>
                                    </w:r>
                                  </w:p>
                                </w:txbxContent>
                              </wps:txbx>
                              <wps:bodyPr horzOverflow="overflow" vert="horz" lIns="0" tIns="0" rIns="0" bIns="0" rtlCol="0">
                                <a:noAutofit/>
                              </wps:bodyPr>
                            </wps:wsp>
                            <pic:pic xmlns:pic="http://schemas.openxmlformats.org/drawingml/2006/picture">
                              <pic:nvPicPr>
                                <pic:cNvPr id="378" name="Picture 378"/>
                                <pic:cNvPicPr/>
                              </pic:nvPicPr>
                              <pic:blipFill>
                                <a:blip r:embed="rId11"/>
                                <a:stretch>
                                  <a:fillRect/>
                                </a:stretch>
                              </pic:blipFill>
                              <pic:spPr>
                                <a:xfrm>
                                  <a:off x="5605648" y="393815"/>
                                  <a:ext cx="330835" cy="213208"/>
                                </a:xfrm>
                                <a:prstGeom prst="rect">
                                  <a:avLst/>
                                </a:prstGeom>
                              </pic:spPr>
                            </pic:pic>
                            <pic:pic xmlns:pic="http://schemas.openxmlformats.org/drawingml/2006/picture">
                              <pic:nvPicPr>
                                <pic:cNvPr id="380" name="Picture 380"/>
                                <pic:cNvPicPr/>
                              </pic:nvPicPr>
                              <pic:blipFill>
                                <a:blip r:embed="rId12"/>
                                <a:stretch>
                                  <a:fillRect/>
                                </a:stretch>
                              </pic:blipFill>
                              <pic:spPr>
                                <a:xfrm>
                                  <a:off x="29007" y="378477"/>
                                  <a:ext cx="228600" cy="228600"/>
                                </a:xfrm>
                                <a:prstGeom prst="rect">
                                  <a:avLst/>
                                </a:prstGeom>
                              </pic:spPr>
                            </pic:pic>
                            <pic:pic xmlns:pic="http://schemas.openxmlformats.org/drawingml/2006/picture">
                              <pic:nvPicPr>
                                <pic:cNvPr id="382" name="Picture 382"/>
                                <pic:cNvPicPr/>
                              </pic:nvPicPr>
                              <pic:blipFill>
                                <a:blip r:embed="rId13"/>
                                <a:stretch>
                                  <a:fillRect/>
                                </a:stretch>
                              </pic:blipFill>
                              <pic:spPr>
                                <a:xfrm>
                                  <a:off x="2962577" y="378464"/>
                                  <a:ext cx="228600" cy="228600"/>
                                </a:xfrm>
                                <a:prstGeom prst="rect">
                                  <a:avLst/>
                                </a:prstGeom>
                              </pic:spPr>
                            </pic:pic>
                          </wpg:wgp>
                        </a:graphicData>
                      </a:graphic>
                    </wp:inline>
                  </w:drawing>
                </mc:Choice>
                <mc:Fallback>
                  <w:pict>
                    <v:group w14:anchorId="1CFB5E8E" id="Group 3697" o:spid="_x0000_s1026" style="width:534pt;height:49pt;mso-position-horizontal-relative:char;mso-position-vertical-relative:line" coordorigin="165,1622" coordsize="66808,551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">
                      <v:shape id="Shape 341" o:spid="_x0000_s1027" style="position:absolute;left:165;top:7061;width:66808;height:76;visibility:visible;mso-wrap-style:square;v-text-anchor:top" coordsize="66808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" path="m,7620l6680835,e" filled="f" strokecolor="#d9d9d9" strokeweight=".5pt">
                        <v:stroke miterlimit="83231f" joinstyle="miter"/>
                        <v:path arrowok="t" textboxrect="0,0,6680835,7620"/>
                      </v:shape>
                      <v:rect id="Rectangle 351" o:spid="_x0000_s1028" style="position:absolute;left:14097;top:1741;width:772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BA67C86" w14:textId="77777777" w:rsidR="00A30A9A" w:rsidRDefault="00A30A9A"/>
                          </w:txbxContent>
                        </v:textbox>
                      </v:rect>
                      <v:rect id="Rectangle 358" o:spid="_x0000_s1029" style="position:absolute;left:22696;top:1836;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4179FAC4" w14:textId="77777777" w:rsidR="00A30A9A" w:rsidRDefault="002B1AB9">
                              <w:r>
                                <w:rPr>
                                  <w:color w:val="5F5F5F"/>
                                  <w:sz w:val="20"/>
                                </w:rPr>
                                <w:t xml:space="preserve"> </w:t>
                              </w:r>
                            </w:p>
                          </w:txbxContent>
                        </v:textbox>
                      </v:rect>
                      <v:rect id="Rectangle 359" o:spid="_x0000_s1030" style="position:absolute;left:26520;top:162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3AE1CEC8" w14:textId="77777777" w:rsidR="00A30A9A" w:rsidRDefault="002B1AB9">
                              <w:r>
                                <w:rPr>
                                  <w:color w:val="5F5F5F"/>
                                  <w:sz w:val="20"/>
                                </w:rPr>
                                <w:t xml:space="preserve"> </w:t>
                              </w:r>
                            </w:p>
                          </w:txbxContent>
                        </v:textbox>
                      </v:rect>
                      <v:rect id="Rectangle 3408" o:spid="_x0000_s1031" href="https://www.linkedin.com/in/shirazasheer/" style="position:absolute;left:59795;top:4590;width:447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" o:button="t" filled="f" stroked="f">
                        <v:fill o:detectmouseclick="t"/>
                        <v:textbox inset="0,0,0,0">
                          <w:txbxContent>
                            <w:p w14:paraId="73FF070D" w14:textId="0F3D21B8" w:rsidR="00A30A9A" w:rsidRDefault="00000000">
                              <w:hyperlink r:id="rId14">
                                <w:r w:rsidR="0010278E">
                                  <w:rPr>
                                    <w:color w:val="0563C1"/>
                                    <w:sz w:val="20"/>
                                    <w:u w:val="single" w:color="0563C1"/>
                                  </w:rPr>
                                  <w:t>LinkedIn</w:t>
                                </w:r>
                              </w:hyperlink>
                            </w:p>
                          </w:txbxContent>
                        </v:textbox>
                      </v:rect>
                      <v:rect id="Rectangle 3411" o:spid="_x0000_s1032" style="position:absolute;left:39676;top:174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N+xgAAAN0AAAAPAAAAZHJzL2Rvd25yZXYueG1sRI9Pa8JA&#10;FMTvBb/D8oTe6iatFI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yQCzfsYAAADdAAAA&#10;DwAAAAAAAAAAAAAAAAAHAgAAZHJzL2Rvd25yZXYueG1sUEsFBgAAAAADAAMAtwAAAPoCAAAAAA==&#10;" filled="f" stroked="f">
                        <v:textbox inset="0,0,0,0">
                          <w:txbxContent>
                            <w:p w14:paraId="3B8483C2" w14:textId="77777777" w:rsidR="00A30A9A" w:rsidRDefault="00000000">
                              <w:hyperlink r:id="rId15">
                                <w:r w:rsidR="002B1AB9">
                                  <w:rPr>
                                    <w:b/>
                                    <w:i/>
                                    <w:color w:val="6A6969"/>
                                    <w:sz w:val="20"/>
                                  </w:rPr>
                                  <w:t xml:space="preserve"> </w:t>
                                </w:r>
                              </w:hyperlink>
                            </w:p>
                          </w:txbxContent>
                        </v:textbox>
                      </v:rect>
                      <v:rect id="Rectangle 363" o:spid="_x0000_s1033" style="position:absolute;left:2283;top:45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0905B6B" w14:textId="77777777" w:rsidR="00A30A9A" w:rsidRDefault="002B1AB9">
                              <w:r>
                                <w:rPr>
                                  <w:color w:val="FFFFFF"/>
                                  <w:sz w:val="20"/>
                                </w:rPr>
                                <w:t xml:space="preserve"> </w:t>
                              </w:r>
                            </w:p>
                          </w:txbxContent>
                        </v:textbox>
                      </v:rect>
                      <v:rect id="Rectangle 364" o:spid="_x0000_s1034" style="position:absolute;left:4385;top:5346;width:139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2B97E58" w14:textId="77777777" w:rsidR="00A30A9A" w:rsidRDefault="00A30A9A"/>
                          </w:txbxContent>
                        </v:textbox>
                      </v:rect>
                      <v:rect id="Rectangle 365" o:spid="_x0000_s1035" style="position:absolute;left:13030;top:45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03658624" w14:textId="77777777" w:rsidR="00A30A9A" w:rsidRDefault="002B1AB9">
                              <w:r>
                                <w:rPr>
                                  <w:color w:val="6A6969"/>
                                  <w:sz w:val="20"/>
                                </w:rPr>
                                <w:t xml:space="preserve"> </w:t>
                              </w:r>
                            </w:p>
                          </w:txbxContent>
                        </v:textbox>
                      </v:rect>
                      <v:rect id="Rectangle 366" o:spid="_x0000_s1036" style="position:absolute;left:2762;top:4453;width:22372;height:1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392E0428" w14:textId="06F4436A" w:rsidR="00A30A9A" w:rsidRDefault="00EA2758">
                              <w:r>
                                <w:rPr>
                                  <w:color w:val="6A6969"/>
                                  <w:sz w:val="20"/>
                                </w:rPr>
                                <w:t xml:space="preserve"> </w:t>
                              </w:r>
                              <w:r w:rsidR="00907F55">
                                <w:rPr>
                                  <w:color w:val="6A6969"/>
                                </w:rPr>
                                <w:t>Arunsathyan150@gmail.com</w:t>
                              </w:r>
                            </w:p>
                          </w:txbxContent>
                        </v:textbox>
                      </v:rect>
                      <v:rect id="Rectangle 367" o:spid="_x0000_s1037" style="position:absolute;left:26140;top:45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13B4913E" w14:textId="77777777" w:rsidR="00A30A9A" w:rsidRDefault="002B1AB9">
                              <w:r>
                                <w:rPr>
                                  <w:color w:val="6A6969"/>
                                  <w:sz w:val="20"/>
                                </w:rPr>
                                <w:t xml:space="preserve"> </w:t>
                              </w:r>
                            </w:p>
                          </w:txbxContent>
                        </v:textbox>
                      </v:rect>
                      <v:rect id="Rectangle 368" o:spid="_x0000_s1038" style="position:absolute;left:27435;top:459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F095439" w14:textId="77777777" w:rsidR="00A30A9A" w:rsidRDefault="002B1AB9">
                              <w:r>
                                <w:rPr>
                                  <w:color w:val="6A6969"/>
                                  <w:sz w:val="20"/>
                                </w:rPr>
                                <w:t xml:space="preserve"> </w:t>
                              </w:r>
                            </w:p>
                          </w:txbxContent>
                        </v:textbox>
                      </v:rect>
                      <v:rect id="Rectangle 369" o:spid="_x0000_s1039" style="position:absolute;left:34293;top:459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8617F36" w14:textId="77777777" w:rsidR="00A30A9A" w:rsidRDefault="002B1AB9">
                              <w:r>
                                <w:rPr>
                                  <w:color w:val="6A6969"/>
                                  <w:sz w:val="20"/>
                                </w:rPr>
                                <w:t xml:space="preserve"> </w:t>
                              </w:r>
                            </w:p>
                          </w:txbxContent>
                        </v:textbox>
                      </v:rect>
                      <v:rect id="Rectangle 370" o:spid="_x0000_s1040" style="position:absolute;left:32487;top:4453;width:83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A93C36B" w14:textId="77777777" w:rsidR="00A30A9A" w:rsidRDefault="002B1AB9">
                              <w:r>
                                <w:rPr>
                                  <w:color w:val="6A6969"/>
                                  <w:sz w:val="20"/>
                                </w:rPr>
                                <w:t>+</w:t>
                              </w:r>
                            </w:p>
                          </w:txbxContent>
                        </v:textbox>
                      </v:rect>
                      <v:rect id="Rectangle 371" o:spid="_x0000_s1041" style="position:absolute;left:33491;top:4356;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05858F3C" w14:textId="77777777" w:rsidR="00A30A9A" w:rsidRPr="00DB4CA3" w:rsidRDefault="002B1AB9">
                              <w:pPr>
                                <w:rPr>
                                  <w:color w:val="6A6969"/>
                                </w:rPr>
                              </w:pPr>
                              <w:r w:rsidRPr="00DB4CA3">
                                <w:rPr>
                                  <w:color w:val="6A6969"/>
                                </w:rPr>
                                <w:t>91</w:t>
                              </w:r>
                              <w:r w:rsidR="00FE0936">
                                <w:rPr>
                                  <w:color w:val="6A6969"/>
                                </w:rPr>
                                <w:t>-</w:t>
                              </w:r>
                            </w:p>
                          </w:txbxContent>
                        </v:textbox>
                      </v:rect>
                      <v:rect id="Rectangle 373" o:spid="_x0000_s1042" style="position:absolute;left:35067;top:4354;width:9960;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4ADA2CAC" w14:textId="4903C479" w:rsidR="00A30A9A" w:rsidRDefault="00907F55">
                              <w:pPr>
                                <w:rPr>
                                  <w:color w:val="6A6969"/>
                                </w:rPr>
                              </w:pPr>
                              <w:r>
                                <w:rPr>
                                  <w:color w:val="6A6969"/>
                                </w:rPr>
                                <w:t>8281821085</w:t>
                              </w:r>
                            </w:p>
                            <w:p w14:paraId="2E072AEB" w14:textId="64063A08" w:rsidR="00606FB7" w:rsidRDefault="00606FB7">
                              <w:pPr>
                                <w:rPr>
                                  <w:color w:val="6A6969"/>
                                </w:rPr>
                              </w:pPr>
                            </w:p>
                            <w:p w14:paraId="5DED3BBE" w14:textId="77777777" w:rsidR="00606FB7" w:rsidRPr="00DB4CA3" w:rsidRDefault="00606FB7">
                              <w:pPr>
                                <w:rPr>
                                  <w:color w:val="6A6969"/>
                                </w:rPr>
                              </w:pPr>
                            </w:p>
                          </w:txbxContent>
                        </v:textbox>
                      </v:rect>
                      <v:rect id="Rectangle 374" o:spid="_x0000_s1043" style="position:absolute;left:43333;top:45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5F4DF1F6" w14:textId="77777777" w:rsidR="00A30A9A" w:rsidRDefault="002B1AB9">
                              <w:r>
                                <w:rPr>
                                  <w:color w:val="FFFFFF"/>
                                  <w:sz w:val="20"/>
                                </w:rPr>
                                <w:t xml:space="preserve"> </w:t>
                              </w:r>
                            </w:p>
                          </w:txbxContent>
                        </v:textbox>
                      </v:rect>
                      <v:shape id="Picture 378" o:spid="_x0000_s1044" type="#_x0000_t75" style="position:absolute;left:56056;top:3938;width:3308;height:2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">
                        <v:imagedata r:id="rId16" o:title=""/>
                      </v:shape>
                      <v:shape id="Picture 380" o:spid="_x0000_s1045" type="#_x0000_t75" style="position:absolute;left:290;top:3784;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">
                        <v:imagedata r:id="rId17" o:title=""/>
                      </v:shape>
                      <v:shape id="Picture 382" o:spid="_x0000_s1046" type="#_x0000_t75" style="position:absolute;left:29625;top:3784;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">
                        <v:imagedata r:id="rId18" o:title=""/>
                      </v:shape>
                      <w10:anchorlock/>
                    </v:group>
                  </w:pict>
                </mc:Fallback>
              </mc:AlternateContent>
            </w:r>
          </w:p>
          <w:p w14:paraId="570AAA64" w14:textId="5C128CED" w:rsidR="00CA6D66" w:rsidRDefault="001375FF" w:rsidP="00CA6D66">
            <w:pPr>
              <w:rPr>
                <w:b/>
                <w:color w:val="0071B7"/>
                <w:sz w:val="28"/>
              </w:rPr>
            </w:pPr>
            <w:r>
              <w:rPr>
                <w:b/>
                <w:color w:val="0071B7"/>
                <w:sz w:val="28"/>
              </w:rPr>
              <w:t>Professional Summary</w:t>
            </w:r>
            <w:r w:rsidR="00AB3F38">
              <w:rPr>
                <w:b/>
                <w:color w:val="0071B7"/>
                <w:sz w:val="28"/>
              </w:rPr>
              <w:t>:</w:t>
            </w:r>
          </w:p>
          <w:p w14:paraId="62FA3B75" w14:textId="77777777" w:rsidR="00CA6D66" w:rsidRDefault="00CA6D66" w:rsidP="00CA6D66"/>
          <w:p w14:paraId="00436423" w14:textId="52C274FC" w:rsidR="007227B5" w:rsidRDefault="00AB3F38" w:rsidP="00CA6D66">
            <w:pPr>
              <w:rPr>
                <w:color w:val="2D2D2D"/>
                <w:shd w:val="clear" w:color="auto" w:fill="FFFFFF"/>
              </w:rPr>
            </w:pPr>
            <w:r w:rsidRPr="00AB3F38">
              <w:rPr>
                <w:color w:val="2D2D2D"/>
                <w:shd w:val="clear" w:color="auto" w:fill="FFFFFF"/>
              </w:rPr>
              <w:t xml:space="preserve">Skilled DevOps Engineer with </w:t>
            </w:r>
            <w:r w:rsidR="003418A9">
              <w:rPr>
                <w:color w:val="2D2D2D"/>
                <w:shd w:val="clear" w:color="auto" w:fill="FFFFFF"/>
              </w:rPr>
              <w:t>4</w:t>
            </w:r>
            <w:r w:rsidRPr="00AB3F38">
              <w:rPr>
                <w:color w:val="2D2D2D"/>
                <w:shd w:val="clear" w:color="auto" w:fill="FFFFFF"/>
              </w:rPr>
              <w:t xml:space="preserve"> years of hands-on experience supporting, automating, and optimizing mission critical deployments in </w:t>
            </w:r>
            <w:r>
              <w:rPr>
                <w:color w:val="2D2D2D"/>
                <w:shd w:val="clear" w:color="auto" w:fill="FFFFFF"/>
              </w:rPr>
              <w:t>Azure and AWS</w:t>
            </w:r>
            <w:r w:rsidRPr="00AB3F38">
              <w:rPr>
                <w:color w:val="2D2D2D"/>
                <w:shd w:val="clear" w:color="auto" w:fill="FFFFFF"/>
              </w:rPr>
              <w:t>, leveraging configuration management, CI/CD, and DevOps processes</w:t>
            </w:r>
            <w:r>
              <w:rPr>
                <w:color w:val="2D2D2D"/>
                <w:shd w:val="clear" w:color="auto" w:fill="FFFFFF"/>
              </w:rPr>
              <w:t>. Strong engineering professional with Bachelor of technology in IT.</w:t>
            </w:r>
          </w:p>
          <w:p w14:paraId="6D13ACD9" w14:textId="77777777" w:rsidR="00D66AB5" w:rsidRDefault="00D66AB5" w:rsidP="00CA6D66"/>
          <w:p w14:paraId="7A9655E7" w14:textId="68931183" w:rsidR="007227B5" w:rsidRPr="007227B5" w:rsidRDefault="007227B5" w:rsidP="00CA6D66">
            <w:r w:rsidRPr="007227B5">
              <w:t xml:space="preserve">Current Location </w:t>
            </w:r>
            <w:r w:rsidR="00AB3F38" w:rsidRPr="007227B5">
              <w:t xml:space="preserve">– </w:t>
            </w:r>
            <w:r w:rsidR="00AB3F38">
              <w:t>Kochi (Kerala)</w:t>
            </w:r>
          </w:p>
          <w:p w14:paraId="36675281" w14:textId="4A5B137E" w:rsidR="00F23BC0" w:rsidRDefault="007227B5" w:rsidP="00CA6D66">
            <w:r w:rsidRPr="007227B5">
              <w:t xml:space="preserve">Preferred work location </w:t>
            </w:r>
            <w:r w:rsidR="00AB3F38" w:rsidRPr="007227B5">
              <w:t xml:space="preserve">– </w:t>
            </w:r>
            <w:r w:rsidR="00AB3F38">
              <w:t>Any Location</w:t>
            </w:r>
          </w:p>
          <w:p w14:paraId="230794D4" w14:textId="74E54A80" w:rsidR="00AB3F38" w:rsidRDefault="00AB3F38" w:rsidP="00CA6D66"/>
          <w:p w14:paraId="386FED9F" w14:textId="77A726D6" w:rsidR="00D66AB5" w:rsidRDefault="00AB3F38" w:rsidP="00CA6D66">
            <w:pPr>
              <w:rPr>
                <w:b/>
                <w:bCs/>
                <w:color w:val="2E74B5" w:themeColor="accent1" w:themeShade="BF"/>
                <w:sz w:val="28"/>
                <w:szCs w:val="28"/>
              </w:rPr>
            </w:pPr>
            <w:r w:rsidRPr="00AB3F38">
              <w:rPr>
                <w:b/>
                <w:bCs/>
                <w:color w:val="2E74B5" w:themeColor="accent1" w:themeShade="BF"/>
                <w:sz w:val="28"/>
                <w:szCs w:val="28"/>
              </w:rPr>
              <w:t>Languages:</w:t>
            </w:r>
          </w:p>
          <w:p w14:paraId="6289E244" w14:textId="77777777" w:rsidR="00EF7EE4" w:rsidRDefault="00EF7EE4" w:rsidP="00CA6D66">
            <w:pPr>
              <w:rPr>
                <w:b/>
                <w:bCs/>
                <w:color w:val="2E74B5" w:themeColor="accent1" w:themeShade="BF"/>
                <w:sz w:val="28"/>
                <w:szCs w:val="28"/>
              </w:rPr>
            </w:pPr>
          </w:p>
          <w:p w14:paraId="7FBF8A99" w14:textId="67BF9E30" w:rsidR="00AB3F38" w:rsidRDefault="00AB3F38" w:rsidP="00AB3F38">
            <w:pPr>
              <w:pStyle w:val="ListParagraph"/>
              <w:numPr>
                <w:ilvl w:val="0"/>
                <w:numId w:val="15"/>
              </w:numPr>
              <w:rPr>
                <w:color w:val="000000" w:themeColor="text1"/>
              </w:rPr>
            </w:pPr>
            <w:r w:rsidRPr="00AB3F38">
              <w:rPr>
                <w:color w:val="000000" w:themeColor="text1"/>
              </w:rPr>
              <w:t xml:space="preserve">English </w:t>
            </w:r>
          </w:p>
          <w:p w14:paraId="3D24916C" w14:textId="3F305724" w:rsidR="00AB3F38" w:rsidRDefault="00AB3F38" w:rsidP="00AB3F38">
            <w:pPr>
              <w:pStyle w:val="ListParagraph"/>
              <w:numPr>
                <w:ilvl w:val="0"/>
                <w:numId w:val="15"/>
              </w:numPr>
              <w:rPr>
                <w:color w:val="000000" w:themeColor="text1"/>
              </w:rPr>
            </w:pPr>
            <w:r>
              <w:rPr>
                <w:color w:val="000000" w:themeColor="text1"/>
              </w:rPr>
              <w:t>Malayalam</w:t>
            </w:r>
          </w:p>
          <w:p w14:paraId="3C8BD725" w14:textId="70CF9C2C" w:rsidR="0079349A" w:rsidRDefault="0079349A" w:rsidP="00AB3F38">
            <w:pPr>
              <w:pStyle w:val="ListParagraph"/>
              <w:numPr>
                <w:ilvl w:val="0"/>
                <w:numId w:val="15"/>
              </w:numPr>
              <w:rPr>
                <w:color w:val="000000" w:themeColor="text1"/>
              </w:rPr>
            </w:pPr>
            <w:r>
              <w:rPr>
                <w:color w:val="000000" w:themeColor="text1"/>
              </w:rPr>
              <w:t>Hindi</w:t>
            </w:r>
          </w:p>
          <w:p w14:paraId="18138415" w14:textId="77777777" w:rsidR="00D66AB5" w:rsidRDefault="00D66AB5" w:rsidP="00CA6D66">
            <w:pPr>
              <w:rPr>
                <w:b/>
                <w:bCs/>
              </w:rPr>
            </w:pPr>
          </w:p>
          <w:p w14:paraId="205AF6CB" w14:textId="627AB235" w:rsidR="0041578E" w:rsidRPr="0041578E" w:rsidRDefault="0041578E" w:rsidP="00CA6D66">
            <w:pPr>
              <w:rPr>
                <w:b/>
                <w:color w:val="0071B7"/>
                <w:sz w:val="28"/>
              </w:rPr>
            </w:pPr>
            <w:r w:rsidRPr="0041578E">
              <w:rPr>
                <w:b/>
                <w:color w:val="0071B7"/>
                <w:sz w:val="28"/>
              </w:rPr>
              <w:t>IT Skills</w:t>
            </w:r>
            <w:r w:rsidR="00AB3F38">
              <w:rPr>
                <w:b/>
                <w:color w:val="0071B7"/>
                <w:sz w:val="28"/>
              </w:rPr>
              <w:t>:</w:t>
            </w:r>
          </w:p>
          <w:p w14:paraId="340A2D6E" w14:textId="057D99E6" w:rsidR="0041578E" w:rsidRDefault="0041578E" w:rsidP="00CA6D66"/>
          <w:tbl>
            <w:tblPr>
              <w:tblStyle w:val="TableGrid0"/>
              <w:tblW w:w="10084" w:type="dxa"/>
              <w:tblLayout w:type="fixed"/>
              <w:tblLook w:val="04A0" w:firstRow="1" w:lastRow="0" w:firstColumn="1" w:lastColumn="0" w:noHBand="0" w:noVBand="1"/>
            </w:tblPr>
            <w:tblGrid>
              <w:gridCol w:w="3855"/>
              <w:gridCol w:w="6229"/>
            </w:tblGrid>
            <w:tr w:rsidR="003327AD" w14:paraId="58436860" w14:textId="77777777" w:rsidTr="003327AD">
              <w:trPr>
                <w:trHeight w:val="255"/>
              </w:trPr>
              <w:tc>
                <w:tcPr>
                  <w:tcW w:w="3855" w:type="dxa"/>
                </w:tcPr>
                <w:p w14:paraId="53149784" w14:textId="646C68EA" w:rsidR="003327AD" w:rsidRDefault="003327AD" w:rsidP="000807CE">
                  <w:pPr>
                    <w:framePr w:wrap="around" w:vAnchor="text" w:hAnchor="text" w:x="-900" w:y="-14651"/>
                    <w:suppressOverlap/>
                  </w:pPr>
                  <w:r w:rsidRPr="00EE4408">
                    <w:rPr>
                      <w:b/>
                      <w:color w:val="0071B7"/>
                      <w:sz w:val="24"/>
                      <w:szCs w:val="20"/>
                    </w:rPr>
                    <w:t>DevOps Tools</w:t>
                  </w:r>
                </w:p>
              </w:tc>
              <w:tc>
                <w:tcPr>
                  <w:tcW w:w="6229" w:type="dxa"/>
                </w:tcPr>
                <w:p w14:paraId="58058B1A" w14:textId="6CDB655C" w:rsidR="003327AD" w:rsidRPr="00EE4408" w:rsidRDefault="003327AD" w:rsidP="000807CE">
                  <w:pPr>
                    <w:framePr w:wrap="around" w:vAnchor="text" w:hAnchor="text" w:x="-900" w:y="-14651"/>
                    <w:suppressOverlap/>
                    <w:rPr>
                      <w:b/>
                      <w:color w:val="0071B7"/>
                      <w:sz w:val="24"/>
                      <w:szCs w:val="20"/>
                    </w:rPr>
                  </w:pPr>
                  <w:r w:rsidRPr="00EE4408">
                    <w:rPr>
                      <w:b/>
                      <w:color w:val="0071B7"/>
                      <w:sz w:val="24"/>
                      <w:szCs w:val="20"/>
                    </w:rPr>
                    <w:t>Infra Competencies</w:t>
                  </w:r>
                </w:p>
              </w:tc>
            </w:tr>
            <w:tr w:rsidR="003327AD" w14:paraId="27B38593" w14:textId="77777777" w:rsidTr="003327AD">
              <w:trPr>
                <w:trHeight w:val="1996"/>
              </w:trPr>
              <w:tc>
                <w:tcPr>
                  <w:tcW w:w="3855" w:type="dxa"/>
                </w:tcPr>
                <w:p w14:paraId="3E9E4E71" w14:textId="2A6763D9" w:rsidR="003327AD" w:rsidRDefault="003327AD" w:rsidP="000807CE">
                  <w:pPr>
                    <w:pStyle w:val="ListParagraph"/>
                    <w:framePr w:wrap="around" w:vAnchor="text" w:hAnchor="text" w:x="-900" w:y="-14651"/>
                    <w:numPr>
                      <w:ilvl w:val="0"/>
                      <w:numId w:val="12"/>
                    </w:numPr>
                    <w:tabs>
                      <w:tab w:val="center" w:pos="1469"/>
                    </w:tabs>
                    <w:suppressOverlap/>
                    <w:rPr>
                      <w:color w:val="auto"/>
                    </w:rPr>
                  </w:pPr>
                  <w:r>
                    <w:rPr>
                      <w:color w:val="auto"/>
                    </w:rPr>
                    <w:t>Azure DevOps</w:t>
                  </w:r>
                </w:p>
                <w:p w14:paraId="2EBA889F" w14:textId="012C9857" w:rsidR="003327AD" w:rsidRDefault="003327AD" w:rsidP="000807CE">
                  <w:pPr>
                    <w:pStyle w:val="ListParagraph"/>
                    <w:framePr w:wrap="around" w:vAnchor="text" w:hAnchor="text" w:x="-900" w:y="-14651"/>
                    <w:numPr>
                      <w:ilvl w:val="0"/>
                      <w:numId w:val="12"/>
                    </w:numPr>
                    <w:tabs>
                      <w:tab w:val="center" w:pos="1469"/>
                    </w:tabs>
                    <w:suppressOverlap/>
                    <w:rPr>
                      <w:color w:val="auto"/>
                    </w:rPr>
                  </w:pPr>
                  <w:r>
                    <w:rPr>
                      <w:color w:val="auto"/>
                    </w:rPr>
                    <w:t>AWS DevOps</w:t>
                  </w:r>
                </w:p>
                <w:p w14:paraId="26DCEF63" w14:textId="4993CEA6" w:rsidR="003327AD" w:rsidRDefault="003327AD" w:rsidP="000807CE">
                  <w:pPr>
                    <w:pStyle w:val="ListParagraph"/>
                    <w:framePr w:wrap="around" w:vAnchor="text" w:hAnchor="text" w:x="-900" w:y="-14651"/>
                    <w:numPr>
                      <w:ilvl w:val="0"/>
                      <w:numId w:val="12"/>
                    </w:numPr>
                    <w:tabs>
                      <w:tab w:val="center" w:pos="1469"/>
                    </w:tabs>
                    <w:suppressOverlap/>
                    <w:rPr>
                      <w:color w:val="auto"/>
                    </w:rPr>
                  </w:pPr>
                  <w:r>
                    <w:rPr>
                      <w:color w:val="auto"/>
                    </w:rPr>
                    <w:t>GitLab CI/CD</w:t>
                  </w:r>
                </w:p>
                <w:p w14:paraId="6F38E505" w14:textId="5B6E3A2C" w:rsidR="003327AD" w:rsidRPr="00EE4408" w:rsidRDefault="003327AD" w:rsidP="000807CE">
                  <w:pPr>
                    <w:pStyle w:val="ListParagraph"/>
                    <w:framePr w:wrap="around" w:vAnchor="text" w:hAnchor="text" w:x="-900" w:y="-14651"/>
                    <w:numPr>
                      <w:ilvl w:val="0"/>
                      <w:numId w:val="12"/>
                    </w:numPr>
                    <w:tabs>
                      <w:tab w:val="center" w:pos="1469"/>
                    </w:tabs>
                    <w:suppressOverlap/>
                    <w:rPr>
                      <w:color w:val="auto"/>
                    </w:rPr>
                  </w:pPr>
                  <w:r w:rsidRPr="00EE4408">
                    <w:rPr>
                      <w:color w:val="auto"/>
                    </w:rPr>
                    <w:t>Git</w:t>
                  </w:r>
                </w:p>
                <w:p w14:paraId="29297FEA" w14:textId="46DC0159" w:rsidR="003327AD" w:rsidRPr="00AB3F38" w:rsidRDefault="003327AD" w:rsidP="000807CE">
                  <w:pPr>
                    <w:pStyle w:val="ListParagraph"/>
                    <w:framePr w:wrap="around" w:vAnchor="text" w:hAnchor="text" w:x="-900" w:y="-14651"/>
                    <w:numPr>
                      <w:ilvl w:val="0"/>
                      <w:numId w:val="12"/>
                    </w:numPr>
                    <w:tabs>
                      <w:tab w:val="center" w:pos="1469"/>
                    </w:tabs>
                    <w:suppressOverlap/>
                    <w:rPr>
                      <w:color w:val="auto"/>
                    </w:rPr>
                  </w:pPr>
                  <w:r w:rsidRPr="00EE4408">
                    <w:rPr>
                      <w:color w:val="auto"/>
                    </w:rPr>
                    <w:t>Jenkins</w:t>
                  </w:r>
                </w:p>
                <w:p w14:paraId="381CEE14" w14:textId="77777777" w:rsidR="003327AD" w:rsidRPr="00EE4408" w:rsidRDefault="003327AD" w:rsidP="000807CE">
                  <w:pPr>
                    <w:pStyle w:val="ListParagraph"/>
                    <w:framePr w:wrap="around" w:vAnchor="text" w:hAnchor="text" w:x="-900" w:y="-14651"/>
                    <w:numPr>
                      <w:ilvl w:val="0"/>
                      <w:numId w:val="12"/>
                    </w:numPr>
                    <w:tabs>
                      <w:tab w:val="center" w:pos="1469"/>
                    </w:tabs>
                    <w:suppressOverlap/>
                    <w:rPr>
                      <w:color w:val="auto"/>
                    </w:rPr>
                  </w:pPr>
                  <w:r w:rsidRPr="00EE4408">
                    <w:rPr>
                      <w:color w:val="auto"/>
                    </w:rPr>
                    <w:t>Docker</w:t>
                  </w:r>
                </w:p>
                <w:p w14:paraId="3BE66DB5" w14:textId="713FE509" w:rsidR="003327AD" w:rsidRPr="004207C3" w:rsidRDefault="003327AD" w:rsidP="000807CE">
                  <w:pPr>
                    <w:pStyle w:val="ListParagraph"/>
                    <w:framePr w:wrap="around" w:vAnchor="text" w:hAnchor="text" w:x="-900" w:y="-14651"/>
                    <w:numPr>
                      <w:ilvl w:val="0"/>
                      <w:numId w:val="12"/>
                    </w:numPr>
                    <w:tabs>
                      <w:tab w:val="center" w:pos="1469"/>
                    </w:tabs>
                    <w:suppressOverlap/>
                    <w:rPr>
                      <w:color w:val="auto"/>
                    </w:rPr>
                  </w:pPr>
                  <w:r w:rsidRPr="00EE4408">
                    <w:rPr>
                      <w:color w:val="auto"/>
                    </w:rPr>
                    <w:t>Kubernetes</w:t>
                  </w:r>
                </w:p>
                <w:p w14:paraId="2D081A4B" w14:textId="1614ED75" w:rsidR="003327AD" w:rsidRPr="00EE4408" w:rsidRDefault="003327AD" w:rsidP="000807CE">
                  <w:pPr>
                    <w:pStyle w:val="ListParagraph"/>
                    <w:framePr w:wrap="around" w:vAnchor="text" w:hAnchor="text" w:x="-900" w:y="-14651"/>
                    <w:numPr>
                      <w:ilvl w:val="0"/>
                      <w:numId w:val="12"/>
                    </w:numPr>
                    <w:tabs>
                      <w:tab w:val="center" w:pos="1469"/>
                    </w:tabs>
                    <w:suppressOverlap/>
                    <w:rPr>
                      <w:color w:val="auto"/>
                    </w:rPr>
                  </w:pPr>
                  <w:r w:rsidRPr="00EE4408">
                    <w:rPr>
                      <w:color w:val="auto"/>
                    </w:rPr>
                    <w:t>Terraform</w:t>
                  </w:r>
                </w:p>
              </w:tc>
              <w:tc>
                <w:tcPr>
                  <w:tcW w:w="6229" w:type="dxa"/>
                </w:tcPr>
                <w:p w14:paraId="7FDB549E" w14:textId="2D8A1034" w:rsidR="003327AD" w:rsidRDefault="003327AD" w:rsidP="000807CE">
                  <w:pPr>
                    <w:pStyle w:val="ListParagraph"/>
                    <w:framePr w:wrap="around" w:vAnchor="text" w:hAnchor="text" w:x="-900" w:y="-14651"/>
                    <w:numPr>
                      <w:ilvl w:val="0"/>
                      <w:numId w:val="12"/>
                    </w:numPr>
                    <w:suppressOverlap/>
                    <w:rPr>
                      <w:color w:val="auto"/>
                    </w:rPr>
                  </w:pPr>
                  <w:r w:rsidRPr="00EE4408">
                    <w:rPr>
                      <w:color w:val="auto"/>
                    </w:rPr>
                    <w:t xml:space="preserve">On Prem / Virtual / Cloud Infra Management </w:t>
                  </w:r>
                </w:p>
                <w:p w14:paraId="249C56C3" w14:textId="02B420D4" w:rsidR="003327AD" w:rsidRDefault="003327AD" w:rsidP="000807CE">
                  <w:pPr>
                    <w:pStyle w:val="ListParagraph"/>
                    <w:framePr w:wrap="around" w:vAnchor="text" w:hAnchor="text" w:x="-900" w:y="-14651"/>
                    <w:numPr>
                      <w:ilvl w:val="0"/>
                      <w:numId w:val="12"/>
                    </w:numPr>
                    <w:tabs>
                      <w:tab w:val="center" w:pos="1469"/>
                    </w:tabs>
                    <w:suppressOverlap/>
                    <w:rPr>
                      <w:color w:val="auto"/>
                    </w:rPr>
                  </w:pPr>
                  <w:r w:rsidRPr="00EE4408">
                    <w:rPr>
                      <w:color w:val="auto"/>
                    </w:rPr>
                    <w:t>A</w:t>
                  </w:r>
                  <w:r w:rsidR="00E757F1">
                    <w:rPr>
                      <w:color w:val="auto"/>
                    </w:rPr>
                    <w:t>zure Infra</w:t>
                  </w:r>
                </w:p>
                <w:p w14:paraId="535C1591" w14:textId="17DB5321" w:rsidR="00E757F1" w:rsidRPr="00EE4408" w:rsidRDefault="00E757F1" w:rsidP="000807CE">
                  <w:pPr>
                    <w:pStyle w:val="ListParagraph"/>
                    <w:framePr w:wrap="around" w:vAnchor="text" w:hAnchor="text" w:x="-900" w:y="-14651"/>
                    <w:numPr>
                      <w:ilvl w:val="0"/>
                      <w:numId w:val="12"/>
                    </w:numPr>
                    <w:tabs>
                      <w:tab w:val="center" w:pos="1469"/>
                    </w:tabs>
                    <w:suppressOverlap/>
                    <w:rPr>
                      <w:color w:val="auto"/>
                    </w:rPr>
                  </w:pPr>
                  <w:r>
                    <w:rPr>
                      <w:color w:val="auto"/>
                    </w:rPr>
                    <w:t>AWS Infra</w:t>
                  </w:r>
                </w:p>
                <w:p w14:paraId="1C4A2DB5" w14:textId="709B8C87" w:rsidR="003327AD" w:rsidRDefault="003327AD" w:rsidP="000807CE">
                  <w:pPr>
                    <w:pStyle w:val="ListParagraph"/>
                    <w:framePr w:wrap="around" w:vAnchor="text" w:hAnchor="text" w:x="-900" w:y="-14651"/>
                    <w:numPr>
                      <w:ilvl w:val="0"/>
                      <w:numId w:val="12"/>
                    </w:numPr>
                    <w:tabs>
                      <w:tab w:val="center" w:pos="1469"/>
                    </w:tabs>
                    <w:suppressOverlap/>
                    <w:rPr>
                      <w:color w:val="auto"/>
                    </w:rPr>
                  </w:pPr>
                  <w:r w:rsidRPr="00EE4408">
                    <w:rPr>
                      <w:color w:val="auto"/>
                    </w:rPr>
                    <w:t>Windows Server Administration</w:t>
                  </w:r>
                </w:p>
                <w:p w14:paraId="1A6B1D51" w14:textId="5B0B6D32" w:rsidR="003327AD" w:rsidRPr="00F32693" w:rsidRDefault="003327AD" w:rsidP="000807CE">
                  <w:pPr>
                    <w:pStyle w:val="ListParagraph"/>
                    <w:framePr w:wrap="around" w:vAnchor="text" w:hAnchor="text" w:x="-900" w:y="-14651"/>
                    <w:numPr>
                      <w:ilvl w:val="0"/>
                      <w:numId w:val="12"/>
                    </w:numPr>
                    <w:tabs>
                      <w:tab w:val="center" w:pos="1469"/>
                    </w:tabs>
                    <w:suppressOverlap/>
                    <w:rPr>
                      <w:color w:val="auto"/>
                    </w:rPr>
                  </w:pPr>
                  <w:r w:rsidRPr="00EE4408">
                    <w:rPr>
                      <w:color w:val="auto"/>
                    </w:rPr>
                    <w:t>Linux</w:t>
                  </w:r>
                </w:p>
                <w:p w14:paraId="2AE58CE8" w14:textId="724A85AE" w:rsidR="003327AD" w:rsidRDefault="003327AD" w:rsidP="000807CE">
                  <w:pPr>
                    <w:pStyle w:val="ListParagraph"/>
                    <w:framePr w:wrap="around" w:vAnchor="text" w:hAnchor="text" w:x="-900" w:y="-14651"/>
                    <w:numPr>
                      <w:ilvl w:val="0"/>
                      <w:numId w:val="12"/>
                    </w:numPr>
                    <w:tabs>
                      <w:tab w:val="center" w:pos="1469"/>
                    </w:tabs>
                    <w:suppressOverlap/>
                  </w:pPr>
                  <w:r>
                    <w:rPr>
                      <w:color w:val="auto"/>
                    </w:rPr>
                    <w:t>Shell Scripting</w:t>
                  </w:r>
                </w:p>
              </w:tc>
            </w:tr>
          </w:tbl>
          <w:p w14:paraId="571B7D42" w14:textId="77777777" w:rsidR="00D66AB5" w:rsidRDefault="00D66AB5" w:rsidP="001726B0">
            <w:pPr>
              <w:tabs>
                <w:tab w:val="center" w:pos="1469"/>
              </w:tabs>
              <w:rPr>
                <w:b/>
                <w:color w:val="0071B7"/>
                <w:sz w:val="28"/>
              </w:rPr>
            </w:pPr>
          </w:p>
          <w:p w14:paraId="7F885B26" w14:textId="6BC9C14B" w:rsidR="004207C3" w:rsidRDefault="00DB4CA3" w:rsidP="004207C3">
            <w:pPr>
              <w:tabs>
                <w:tab w:val="center" w:pos="1469"/>
              </w:tabs>
              <w:rPr>
                <w:b/>
                <w:color w:val="0071B7"/>
                <w:sz w:val="28"/>
              </w:rPr>
            </w:pPr>
            <w:r>
              <w:rPr>
                <w:b/>
                <w:color w:val="0071B7"/>
                <w:sz w:val="28"/>
              </w:rPr>
              <w:t>Experience Summary</w:t>
            </w:r>
            <w:r w:rsidR="004207C3">
              <w:rPr>
                <w:b/>
                <w:color w:val="0071B7"/>
                <w:sz w:val="28"/>
              </w:rPr>
              <w:t>:</w:t>
            </w:r>
            <w:r>
              <w:rPr>
                <w:b/>
                <w:color w:val="0071B7"/>
                <w:sz w:val="28"/>
              </w:rPr>
              <w:t xml:space="preserve"> </w:t>
            </w:r>
          </w:p>
          <w:p w14:paraId="360948FE" w14:textId="023BADD5" w:rsidR="004207C3" w:rsidRDefault="004207C3" w:rsidP="004207C3">
            <w:pPr>
              <w:tabs>
                <w:tab w:val="center" w:pos="1469"/>
              </w:tabs>
              <w:rPr>
                <w:b/>
                <w:color w:val="0071B7"/>
                <w:sz w:val="28"/>
              </w:rPr>
            </w:pPr>
          </w:p>
          <w:p w14:paraId="46886E7D" w14:textId="77777777" w:rsidR="0086369C" w:rsidRDefault="0086369C" w:rsidP="004207C3">
            <w:pPr>
              <w:tabs>
                <w:tab w:val="center" w:pos="1469"/>
              </w:tabs>
              <w:rPr>
                <w:b/>
                <w:color w:val="0071B7"/>
                <w:sz w:val="28"/>
              </w:rPr>
            </w:pPr>
          </w:p>
          <w:p w14:paraId="1D09663E" w14:textId="5489E6A6" w:rsidR="00E4355C" w:rsidRPr="00E4355C" w:rsidRDefault="001726B0" w:rsidP="00E4355C">
            <w:pPr>
              <w:spacing w:after="153"/>
              <w:rPr>
                <w:b/>
                <w:color w:val="auto"/>
                <w:sz w:val="28"/>
              </w:rPr>
            </w:pPr>
            <w:r>
              <w:rPr>
                <w:b/>
                <w:color w:val="auto"/>
                <w:sz w:val="28"/>
              </w:rPr>
              <w:t xml:space="preserve">UST Global| </w:t>
            </w:r>
            <w:r w:rsidR="00E4355C" w:rsidRPr="008E5215">
              <w:rPr>
                <w:b/>
                <w:color w:val="auto"/>
                <w:sz w:val="28"/>
              </w:rPr>
              <w:t>DevOps Engineer</w:t>
            </w:r>
            <w:r w:rsidR="00E4355C">
              <w:rPr>
                <w:b/>
                <w:color w:val="auto"/>
                <w:sz w:val="28"/>
              </w:rPr>
              <w:t xml:space="preserve"> |</w:t>
            </w:r>
            <w:r>
              <w:rPr>
                <w:b/>
                <w:color w:val="auto"/>
                <w:sz w:val="28"/>
              </w:rPr>
              <w:t xml:space="preserve"> </w:t>
            </w:r>
            <w:r w:rsidR="00D66AB5">
              <w:rPr>
                <w:b/>
                <w:color w:val="auto"/>
                <w:sz w:val="28"/>
              </w:rPr>
              <w:t xml:space="preserve">Aug </w:t>
            </w:r>
            <w:r>
              <w:rPr>
                <w:b/>
                <w:color w:val="auto"/>
                <w:sz w:val="28"/>
              </w:rPr>
              <w:t>2022 – Present</w:t>
            </w:r>
          </w:p>
          <w:p w14:paraId="2FCB5D84" w14:textId="3BBE4BD6" w:rsidR="00E4355C" w:rsidRPr="00E4355C" w:rsidRDefault="00E4355C" w:rsidP="00E4355C">
            <w:pPr>
              <w:pStyle w:val="ListParagraph"/>
              <w:numPr>
                <w:ilvl w:val="0"/>
                <w:numId w:val="19"/>
              </w:numPr>
              <w:spacing w:after="153"/>
              <w:rPr>
                <w:rFonts w:asciiTheme="minorHAnsi" w:hAnsiTheme="minorHAnsi" w:cstheme="minorHAnsi"/>
                <w:b/>
                <w:color w:val="auto"/>
              </w:rPr>
            </w:pPr>
            <w:r w:rsidRPr="00486C03">
              <w:rPr>
                <w:rFonts w:asciiTheme="minorHAnsi" w:hAnsiTheme="minorHAnsi" w:cstheme="minorHAnsi"/>
              </w:rPr>
              <w:t>Work</w:t>
            </w:r>
            <w:r>
              <w:rPr>
                <w:rFonts w:asciiTheme="minorHAnsi" w:hAnsiTheme="minorHAnsi" w:cstheme="minorHAnsi"/>
              </w:rPr>
              <w:t xml:space="preserve">ing in different projects </w:t>
            </w:r>
            <w:r w:rsidR="00E75566">
              <w:rPr>
                <w:rFonts w:asciiTheme="minorHAnsi" w:hAnsiTheme="minorHAnsi" w:cstheme="minorHAnsi"/>
              </w:rPr>
              <w:t xml:space="preserve">in Health care Domain </w:t>
            </w:r>
            <w:r>
              <w:rPr>
                <w:rFonts w:asciiTheme="minorHAnsi" w:hAnsiTheme="minorHAnsi" w:cstheme="minorHAnsi"/>
              </w:rPr>
              <w:t>which is based of US Clients</w:t>
            </w:r>
          </w:p>
          <w:p w14:paraId="460D2AEA" w14:textId="2E20ED36" w:rsidR="00A67652" w:rsidRDefault="00A67652" w:rsidP="0086369C">
            <w:pPr>
              <w:pStyle w:val="ListParagraph"/>
              <w:numPr>
                <w:ilvl w:val="0"/>
                <w:numId w:val="19"/>
              </w:numPr>
              <w:spacing w:after="153"/>
              <w:rPr>
                <w:bCs/>
                <w:color w:val="auto"/>
              </w:rPr>
            </w:pPr>
            <w:r>
              <w:rPr>
                <w:bCs/>
                <w:color w:val="auto"/>
              </w:rPr>
              <w:t xml:space="preserve">Developing </w:t>
            </w:r>
            <w:r w:rsidR="0086369C">
              <w:rPr>
                <w:bCs/>
                <w:color w:val="auto"/>
              </w:rPr>
              <w:t xml:space="preserve">and Desiginging </w:t>
            </w:r>
            <w:r>
              <w:rPr>
                <w:bCs/>
                <w:color w:val="auto"/>
              </w:rPr>
              <w:t xml:space="preserve">projects </w:t>
            </w:r>
            <w:r w:rsidR="005B2082">
              <w:rPr>
                <w:bCs/>
                <w:color w:val="auto"/>
              </w:rPr>
              <w:t>in Gitlab</w:t>
            </w:r>
            <w:r>
              <w:rPr>
                <w:bCs/>
                <w:color w:val="auto"/>
              </w:rPr>
              <w:t xml:space="preserve"> and writing CI/CD pipelines </w:t>
            </w:r>
            <w:r w:rsidR="0086369C">
              <w:rPr>
                <w:bCs/>
                <w:color w:val="auto"/>
              </w:rPr>
              <w:t>in Gitlab for application build and Deployment. Developed different Gitlab scripts for building and pushing application images in different environments such as AWS ECR, Azure ACR etc.</w:t>
            </w:r>
            <w:r w:rsidRPr="0086369C">
              <w:rPr>
                <w:bCs/>
                <w:color w:val="auto"/>
              </w:rPr>
              <w:t xml:space="preserve"> </w:t>
            </w:r>
          </w:p>
          <w:p w14:paraId="3DBE6157" w14:textId="0A7351AA" w:rsidR="0086369C" w:rsidRPr="0086369C" w:rsidRDefault="0086369C" w:rsidP="0086369C">
            <w:pPr>
              <w:pStyle w:val="ListParagraph"/>
              <w:numPr>
                <w:ilvl w:val="0"/>
                <w:numId w:val="19"/>
              </w:numPr>
              <w:spacing w:after="153"/>
              <w:rPr>
                <w:bCs/>
                <w:color w:val="auto"/>
              </w:rPr>
            </w:pPr>
            <w:r>
              <w:rPr>
                <w:bCs/>
                <w:color w:val="auto"/>
              </w:rPr>
              <w:t xml:space="preserve">Developed complete automation scripts for Creating AWS ECS Task </w:t>
            </w:r>
            <w:r w:rsidR="00E75566">
              <w:rPr>
                <w:bCs/>
                <w:color w:val="auto"/>
              </w:rPr>
              <w:t>definition, Cluster</w:t>
            </w:r>
            <w:r>
              <w:rPr>
                <w:bCs/>
                <w:color w:val="auto"/>
              </w:rPr>
              <w:t xml:space="preserve"> and Service using Gitlab and Experienced </w:t>
            </w:r>
            <w:r w:rsidR="00E75566">
              <w:rPr>
                <w:bCs/>
                <w:color w:val="auto"/>
              </w:rPr>
              <w:t xml:space="preserve">in </w:t>
            </w:r>
            <w:r w:rsidR="00E75566" w:rsidRPr="0086369C">
              <w:rPr>
                <w:bCs/>
                <w:color w:val="auto"/>
              </w:rPr>
              <w:t>Gitlab</w:t>
            </w:r>
            <w:r w:rsidRPr="0086369C">
              <w:rPr>
                <w:bCs/>
                <w:color w:val="auto"/>
              </w:rPr>
              <w:t xml:space="preserve"> Repos management, writing configuring file, managing variables and environments.</w:t>
            </w:r>
          </w:p>
          <w:p w14:paraId="17220184" w14:textId="22E18C7A" w:rsidR="00C20B07" w:rsidRDefault="00E75566" w:rsidP="00C20B07">
            <w:pPr>
              <w:pStyle w:val="ListParagraph"/>
              <w:numPr>
                <w:ilvl w:val="0"/>
                <w:numId w:val="19"/>
              </w:numPr>
              <w:spacing w:after="153"/>
              <w:rPr>
                <w:bCs/>
                <w:color w:val="auto"/>
              </w:rPr>
            </w:pPr>
            <w:r>
              <w:rPr>
                <w:bCs/>
                <w:color w:val="auto"/>
              </w:rPr>
              <w:t xml:space="preserve">Developed Different </w:t>
            </w:r>
            <w:r w:rsidR="005E5182">
              <w:rPr>
                <w:bCs/>
                <w:color w:val="auto"/>
              </w:rPr>
              <w:t xml:space="preserve"> AWS</w:t>
            </w:r>
            <w:r w:rsidR="005B2082">
              <w:rPr>
                <w:bCs/>
                <w:color w:val="auto"/>
              </w:rPr>
              <w:t xml:space="preserve"> Code Pipeline </w:t>
            </w:r>
            <w:r w:rsidR="005E5182">
              <w:rPr>
                <w:bCs/>
                <w:color w:val="auto"/>
              </w:rPr>
              <w:t>for deploying application Containers to AWS ECS and other environments, managing containers using AWS ECS Service. Experience in AWS Devel</w:t>
            </w:r>
            <w:r w:rsidR="00445A48">
              <w:rPr>
                <w:bCs/>
                <w:color w:val="auto"/>
              </w:rPr>
              <w:t>oper tools such as Code Commit, Code Build, Code Deploy</w:t>
            </w:r>
            <w:r w:rsidR="000A17FD">
              <w:rPr>
                <w:bCs/>
                <w:color w:val="auto"/>
              </w:rPr>
              <w:t xml:space="preserve"> and Hands-on experience in AWS infra.</w:t>
            </w:r>
          </w:p>
          <w:p w14:paraId="2352AAA5" w14:textId="094F004E" w:rsidR="00E75566" w:rsidRDefault="00E75566" w:rsidP="00C20B07">
            <w:pPr>
              <w:pStyle w:val="ListParagraph"/>
              <w:numPr>
                <w:ilvl w:val="0"/>
                <w:numId w:val="19"/>
              </w:numPr>
              <w:spacing w:after="153"/>
              <w:rPr>
                <w:bCs/>
                <w:color w:val="auto"/>
              </w:rPr>
            </w:pPr>
            <w:r>
              <w:rPr>
                <w:bCs/>
                <w:color w:val="auto"/>
              </w:rPr>
              <w:t>Developed AWS Code build scripts and Code pipeline for application deployment and Created Lambda Scripts(python) for triggering pipeline automaticaly.</w:t>
            </w:r>
          </w:p>
          <w:p w14:paraId="3CA7E5AD" w14:textId="2D59F829" w:rsidR="0086369C" w:rsidRDefault="0086369C" w:rsidP="0086369C">
            <w:pPr>
              <w:pStyle w:val="ListParagraph"/>
              <w:numPr>
                <w:ilvl w:val="0"/>
                <w:numId w:val="19"/>
              </w:numPr>
              <w:spacing w:after="153"/>
              <w:rPr>
                <w:bCs/>
                <w:color w:val="auto"/>
              </w:rPr>
            </w:pPr>
            <w:r>
              <w:rPr>
                <w:bCs/>
                <w:color w:val="auto"/>
              </w:rPr>
              <w:lastRenderedPageBreak/>
              <w:t>Designing and Developing Azure DevOps projects to deploy the application in different environments and Experience in Azure DevOps Technologies such as Azure Boards, Azure Repo, Azure Build and Release pipelines, Azure artifacts, Azure Service connection etc.</w:t>
            </w:r>
          </w:p>
          <w:p w14:paraId="6F92172E" w14:textId="6EFEE124" w:rsidR="0086369C" w:rsidRPr="0086369C" w:rsidRDefault="0086369C" w:rsidP="0086369C">
            <w:pPr>
              <w:pStyle w:val="ListParagraph"/>
              <w:numPr>
                <w:ilvl w:val="0"/>
                <w:numId w:val="19"/>
              </w:numPr>
              <w:spacing w:after="153"/>
              <w:rPr>
                <w:bCs/>
                <w:color w:val="auto"/>
              </w:rPr>
            </w:pPr>
            <w:r>
              <w:rPr>
                <w:bCs/>
                <w:color w:val="auto"/>
              </w:rPr>
              <w:t>Deployed applications using Azure Kubernetes Service(AKS)</w:t>
            </w:r>
            <w:r w:rsidR="00E75566">
              <w:rPr>
                <w:bCs/>
                <w:color w:val="auto"/>
              </w:rPr>
              <w:t xml:space="preserve"> and Developed Different Manifest YAML  files for Deployment, service etc., integrated Azured DevOps with AKS and other services in Azure.</w:t>
            </w:r>
          </w:p>
          <w:p w14:paraId="47FED227" w14:textId="043EEB20" w:rsidR="00C20B07" w:rsidRDefault="00C20B07" w:rsidP="00C20B07">
            <w:pPr>
              <w:pStyle w:val="ListParagraph"/>
              <w:numPr>
                <w:ilvl w:val="0"/>
                <w:numId w:val="19"/>
              </w:numPr>
              <w:spacing w:after="153"/>
              <w:rPr>
                <w:bCs/>
                <w:color w:val="auto"/>
              </w:rPr>
            </w:pPr>
            <w:r>
              <w:rPr>
                <w:bCs/>
                <w:color w:val="auto"/>
              </w:rPr>
              <w:t>Scripting: YAML and Shell, Writing YAML Scripts for Build and release pipelines in Azure DevOps and Gitlab.</w:t>
            </w:r>
          </w:p>
          <w:p w14:paraId="7CCEE7C3" w14:textId="3C830476" w:rsidR="00D66AB5" w:rsidRPr="00C20B07" w:rsidRDefault="00D66AB5" w:rsidP="00C20B07">
            <w:pPr>
              <w:pStyle w:val="ListParagraph"/>
              <w:numPr>
                <w:ilvl w:val="0"/>
                <w:numId w:val="19"/>
              </w:numPr>
              <w:spacing w:after="153"/>
              <w:rPr>
                <w:bCs/>
                <w:color w:val="auto"/>
              </w:rPr>
            </w:pPr>
            <w:r>
              <w:rPr>
                <w:bCs/>
                <w:color w:val="auto"/>
              </w:rPr>
              <w:t>Environments: Gitlab</w:t>
            </w:r>
            <w:r w:rsidR="0086369C">
              <w:rPr>
                <w:bCs/>
                <w:color w:val="auto"/>
              </w:rPr>
              <w:t xml:space="preserve"> CI/CD</w:t>
            </w:r>
            <w:r>
              <w:rPr>
                <w:bCs/>
                <w:color w:val="auto"/>
              </w:rPr>
              <w:t>, AWS</w:t>
            </w:r>
            <w:r w:rsidR="0086369C">
              <w:rPr>
                <w:bCs/>
                <w:color w:val="auto"/>
              </w:rPr>
              <w:t xml:space="preserve"> ,Azure DevOps</w:t>
            </w:r>
            <w:r w:rsidR="000A17FD">
              <w:rPr>
                <w:bCs/>
                <w:color w:val="auto"/>
              </w:rPr>
              <w:t>, Azure Infra.</w:t>
            </w:r>
          </w:p>
          <w:p w14:paraId="5D421301" w14:textId="77777777" w:rsidR="00E75566" w:rsidRDefault="00E75566" w:rsidP="003327AD">
            <w:pPr>
              <w:spacing w:after="153"/>
              <w:rPr>
                <w:b/>
                <w:color w:val="auto"/>
                <w:sz w:val="28"/>
              </w:rPr>
            </w:pPr>
          </w:p>
          <w:p w14:paraId="3A9C6E11" w14:textId="73CA2021" w:rsidR="003327AD" w:rsidRDefault="003327AD" w:rsidP="003327AD">
            <w:pPr>
              <w:spacing w:after="153"/>
              <w:rPr>
                <w:b/>
                <w:color w:val="auto"/>
                <w:sz w:val="28"/>
              </w:rPr>
            </w:pPr>
            <w:r w:rsidRPr="006C0599">
              <w:rPr>
                <w:b/>
                <w:color w:val="auto"/>
                <w:sz w:val="28"/>
              </w:rPr>
              <w:t>Tata Consultancy Services</w:t>
            </w:r>
            <w:r>
              <w:rPr>
                <w:b/>
                <w:color w:val="auto"/>
                <w:sz w:val="28"/>
              </w:rPr>
              <w:t xml:space="preserve"> (TCS)</w:t>
            </w:r>
            <w:r w:rsidRPr="006C0599">
              <w:rPr>
                <w:b/>
                <w:color w:val="auto"/>
                <w:sz w:val="28"/>
              </w:rPr>
              <w:t xml:space="preserve"> </w:t>
            </w:r>
            <w:r>
              <w:rPr>
                <w:b/>
                <w:color w:val="auto"/>
                <w:sz w:val="28"/>
              </w:rPr>
              <w:t xml:space="preserve">| </w:t>
            </w:r>
            <w:r w:rsidR="000260EF">
              <w:rPr>
                <w:b/>
                <w:color w:val="auto"/>
                <w:sz w:val="28"/>
              </w:rPr>
              <w:t>Jan 2020</w:t>
            </w:r>
            <w:r>
              <w:rPr>
                <w:b/>
                <w:color w:val="auto"/>
                <w:sz w:val="28"/>
              </w:rPr>
              <w:t xml:space="preserve"> </w:t>
            </w:r>
            <w:r w:rsidR="000260EF">
              <w:rPr>
                <w:b/>
                <w:color w:val="auto"/>
                <w:sz w:val="28"/>
              </w:rPr>
              <w:t>– Aug 2022</w:t>
            </w:r>
          </w:p>
          <w:p w14:paraId="4F700703" w14:textId="17C9EF02" w:rsidR="004207C3" w:rsidRDefault="000260EF" w:rsidP="003327AD">
            <w:pPr>
              <w:spacing w:after="153"/>
            </w:pPr>
            <w:r>
              <w:t>Worked for a UK Client Project: Sainsbury’s. Sainsbury’s is the largest multi-branded Retail Chain project in the United Kingdom.</w:t>
            </w:r>
          </w:p>
          <w:p w14:paraId="69BE3181" w14:textId="583F172E" w:rsidR="009F51FA" w:rsidRDefault="009F51FA" w:rsidP="009F51FA">
            <w:pPr>
              <w:spacing w:after="153"/>
              <w:rPr>
                <w:b/>
                <w:color w:val="6A6969"/>
                <w:sz w:val="28"/>
              </w:rPr>
            </w:pPr>
            <w:r w:rsidRPr="008E5215">
              <w:rPr>
                <w:b/>
                <w:color w:val="auto"/>
                <w:sz w:val="28"/>
              </w:rPr>
              <w:t xml:space="preserve">DevOps Engineer </w:t>
            </w:r>
            <w:r w:rsidRPr="006C0599">
              <w:rPr>
                <w:b/>
                <w:color w:val="6A6969"/>
                <w:sz w:val="28"/>
              </w:rPr>
              <w:t xml:space="preserve">| </w:t>
            </w:r>
            <w:r w:rsidR="00BE7F73">
              <w:rPr>
                <w:b/>
                <w:color w:val="6A6969"/>
                <w:sz w:val="28"/>
              </w:rPr>
              <w:t>Nov</w:t>
            </w:r>
            <w:r>
              <w:rPr>
                <w:b/>
                <w:color w:val="6A6969"/>
                <w:sz w:val="28"/>
              </w:rPr>
              <w:t xml:space="preserve"> 2020</w:t>
            </w:r>
            <w:r w:rsidRPr="006C0599">
              <w:rPr>
                <w:b/>
                <w:color w:val="6A6969"/>
                <w:sz w:val="28"/>
              </w:rPr>
              <w:t xml:space="preserve"> </w:t>
            </w:r>
            <w:r w:rsidR="00173E20" w:rsidRPr="006C0599">
              <w:rPr>
                <w:b/>
                <w:color w:val="6A6969"/>
                <w:sz w:val="28"/>
              </w:rPr>
              <w:t xml:space="preserve">– </w:t>
            </w:r>
            <w:r w:rsidR="00173E20">
              <w:rPr>
                <w:b/>
                <w:color w:val="6A6969"/>
                <w:sz w:val="28"/>
              </w:rPr>
              <w:t>Aug</w:t>
            </w:r>
            <w:r>
              <w:rPr>
                <w:b/>
                <w:color w:val="6A6969"/>
                <w:sz w:val="28"/>
              </w:rPr>
              <w:t xml:space="preserve"> 2022</w:t>
            </w:r>
          </w:p>
          <w:p w14:paraId="527BD078" w14:textId="520A86CD" w:rsidR="009F51FA" w:rsidRPr="00486C03" w:rsidRDefault="00173E20" w:rsidP="00173E20">
            <w:pPr>
              <w:pStyle w:val="ListParagraph"/>
              <w:numPr>
                <w:ilvl w:val="0"/>
                <w:numId w:val="19"/>
              </w:numPr>
              <w:spacing w:after="153"/>
              <w:rPr>
                <w:rFonts w:asciiTheme="minorHAnsi" w:hAnsiTheme="minorHAnsi" w:cstheme="minorHAnsi"/>
                <w:b/>
                <w:color w:val="auto"/>
              </w:rPr>
            </w:pPr>
            <w:r w:rsidRPr="00486C03">
              <w:rPr>
                <w:rFonts w:asciiTheme="minorHAnsi" w:hAnsiTheme="minorHAnsi" w:cstheme="minorHAnsi"/>
              </w:rPr>
              <w:t>Worked for a UK based Retail and bank client.</w:t>
            </w:r>
          </w:p>
          <w:p w14:paraId="78E254FD" w14:textId="4108FBD3" w:rsidR="0096475F" w:rsidRPr="00486C03" w:rsidRDefault="0096475F" w:rsidP="00173E20">
            <w:pPr>
              <w:pStyle w:val="ListParagraph"/>
              <w:numPr>
                <w:ilvl w:val="0"/>
                <w:numId w:val="19"/>
              </w:numPr>
              <w:spacing w:after="153"/>
              <w:rPr>
                <w:rFonts w:asciiTheme="minorHAnsi" w:hAnsiTheme="minorHAnsi" w:cstheme="minorHAnsi"/>
                <w:b/>
                <w:color w:val="auto"/>
              </w:rPr>
            </w:pPr>
            <w:r w:rsidRPr="00486C03">
              <w:rPr>
                <w:rFonts w:asciiTheme="minorHAnsi" w:hAnsiTheme="minorHAnsi" w:cstheme="minorHAnsi"/>
              </w:rPr>
              <w:t>Created and maintain fully automated CI/CD pipelines for code deployment using Jenkins.</w:t>
            </w:r>
          </w:p>
          <w:p w14:paraId="1A7E9C66" w14:textId="5D89F7FF" w:rsidR="0096475F" w:rsidRDefault="00486C03" w:rsidP="00173E20">
            <w:pPr>
              <w:pStyle w:val="ListParagraph"/>
              <w:numPr>
                <w:ilvl w:val="0"/>
                <w:numId w:val="19"/>
              </w:numPr>
              <w:spacing w:after="153"/>
              <w:rPr>
                <w:bCs/>
                <w:color w:val="auto"/>
              </w:rPr>
            </w:pPr>
            <w:r w:rsidRPr="00486C03">
              <w:rPr>
                <w:bCs/>
                <w:color w:val="auto"/>
              </w:rPr>
              <w:t>Developed a</w:t>
            </w:r>
            <w:r>
              <w:rPr>
                <w:bCs/>
                <w:color w:val="auto"/>
              </w:rPr>
              <w:t xml:space="preserve">nd Designed Azure DevOps pipelines to deploy the application in different environments. </w:t>
            </w:r>
          </w:p>
          <w:p w14:paraId="10FBE867" w14:textId="322DFEF9" w:rsidR="00486C03" w:rsidRPr="001D1367" w:rsidRDefault="00486C03" w:rsidP="00173E20">
            <w:pPr>
              <w:pStyle w:val="ListParagraph"/>
              <w:numPr>
                <w:ilvl w:val="0"/>
                <w:numId w:val="19"/>
              </w:numPr>
              <w:spacing w:after="153"/>
              <w:rPr>
                <w:bCs/>
                <w:color w:val="auto"/>
              </w:rPr>
            </w:pPr>
            <w:r>
              <w:rPr>
                <w:bCs/>
                <w:color w:val="auto"/>
              </w:rPr>
              <w:t xml:space="preserve">Knowledgeable in Source code management tools like </w:t>
            </w:r>
            <w:r w:rsidR="001D1367">
              <w:rPr>
                <w:bCs/>
                <w:color w:val="auto"/>
              </w:rPr>
              <w:t>Git,</w:t>
            </w:r>
            <w:r>
              <w:rPr>
                <w:bCs/>
                <w:color w:val="auto"/>
              </w:rPr>
              <w:t xml:space="preserve"> Azure Repos and SCM Practices such </w:t>
            </w:r>
            <w:r w:rsidR="001D1367">
              <w:rPr>
                <w:bCs/>
                <w:color w:val="auto"/>
              </w:rPr>
              <w:t xml:space="preserve">as </w:t>
            </w:r>
            <w:r w:rsidR="001D1367">
              <w:t>Git</w:t>
            </w:r>
            <w:r>
              <w:t xml:space="preserve"> Branching, </w:t>
            </w:r>
            <w:r w:rsidR="001D1367">
              <w:t>Code Merge</w:t>
            </w:r>
            <w:r>
              <w:t xml:space="preserve"> </w:t>
            </w:r>
            <w:r w:rsidR="001D1367">
              <w:t>etc.</w:t>
            </w:r>
            <w:r>
              <w:t>…</w:t>
            </w:r>
          </w:p>
          <w:p w14:paraId="41816BA1" w14:textId="440CD018" w:rsidR="00173E20" w:rsidRPr="006B666A" w:rsidRDefault="001D1367" w:rsidP="006B666A">
            <w:pPr>
              <w:pStyle w:val="ListParagraph"/>
              <w:numPr>
                <w:ilvl w:val="0"/>
                <w:numId w:val="3"/>
              </w:numPr>
              <w:spacing w:after="39" w:line="239" w:lineRule="auto"/>
              <w:jc w:val="both"/>
              <w:rPr>
                <w:color w:val="6A6969"/>
              </w:rPr>
            </w:pPr>
            <w:r>
              <w:t>Proficient with container systems like Docker and Experience in Docker File, Docker Compose, Docker images, Docker Volumes.</w:t>
            </w:r>
          </w:p>
          <w:p w14:paraId="09D879C6" w14:textId="2F61A3E2" w:rsidR="002C5478" w:rsidRPr="00D2252C" w:rsidRDefault="006B666A" w:rsidP="00D2252C">
            <w:pPr>
              <w:pStyle w:val="ListParagraph"/>
              <w:numPr>
                <w:ilvl w:val="0"/>
                <w:numId w:val="3"/>
              </w:numPr>
              <w:spacing w:after="39" w:line="239" w:lineRule="auto"/>
              <w:jc w:val="both"/>
              <w:rPr>
                <w:color w:val="6A6969"/>
              </w:rPr>
            </w:pPr>
            <w:r>
              <w:t xml:space="preserve">Used Kubernetes for orchestrate the deployment, Scaling and </w:t>
            </w:r>
            <w:r w:rsidR="002C5478">
              <w:t>management of</w:t>
            </w:r>
            <w:r>
              <w:t xml:space="preserve"> docker containers and Experience in </w:t>
            </w:r>
            <w:r w:rsidR="002C5478">
              <w:t>Kubernetes Deployment file creation, Kubernetes Cluster, Kubernetes services etc.</w:t>
            </w:r>
          </w:p>
          <w:p w14:paraId="4FD8E666" w14:textId="1BCF659D" w:rsidR="00D2252C" w:rsidRPr="00D2252C" w:rsidRDefault="00D2252C" w:rsidP="00D2252C">
            <w:pPr>
              <w:pStyle w:val="ListParagraph"/>
              <w:numPr>
                <w:ilvl w:val="0"/>
                <w:numId w:val="3"/>
              </w:numPr>
              <w:spacing w:after="39" w:line="239" w:lineRule="auto"/>
              <w:jc w:val="both"/>
              <w:rPr>
                <w:color w:val="6A6969"/>
              </w:rPr>
            </w:pPr>
            <w:r>
              <w:t>Managed infrastructure automation using Terraform and Experience in writing Terraform Scripts for integrate with Cloud platform like AWS, Azure.</w:t>
            </w:r>
          </w:p>
          <w:p w14:paraId="7E7A0967" w14:textId="7A305FBB" w:rsidR="00D2252C" w:rsidRPr="005F472C" w:rsidRDefault="00D2252C" w:rsidP="005F472C">
            <w:pPr>
              <w:pStyle w:val="ListParagraph"/>
              <w:numPr>
                <w:ilvl w:val="0"/>
                <w:numId w:val="3"/>
              </w:numPr>
              <w:spacing w:after="39" w:line="239" w:lineRule="auto"/>
              <w:jc w:val="both"/>
              <w:rPr>
                <w:color w:val="6A6969"/>
              </w:rPr>
            </w:pPr>
            <w:r>
              <w:t>Experience in Monitoring tools: Elastic stack, Azure Monitor services etc.</w:t>
            </w:r>
          </w:p>
          <w:p w14:paraId="2CD58923" w14:textId="5E80CF88" w:rsidR="005F472C" w:rsidRPr="001726B0" w:rsidRDefault="005F472C" w:rsidP="005F472C">
            <w:pPr>
              <w:pStyle w:val="ListParagraph"/>
              <w:numPr>
                <w:ilvl w:val="0"/>
                <w:numId w:val="3"/>
              </w:numPr>
              <w:spacing w:after="39" w:line="239" w:lineRule="auto"/>
              <w:jc w:val="both"/>
              <w:rPr>
                <w:color w:val="6A6969"/>
              </w:rPr>
            </w:pPr>
            <w:r>
              <w:t xml:space="preserve">Knowledge in Shell </w:t>
            </w:r>
            <w:r w:rsidR="001726B0">
              <w:t>scripting and wrote Different scripts for CI/</w:t>
            </w:r>
            <w:r w:rsidR="00445A48">
              <w:t xml:space="preserve">CD </w:t>
            </w:r>
            <w:r w:rsidR="00C20B07">
              <w:t>pipelines,</w:t>
            </w:r>
            <w:r w:rsidR="001726B0">
              <w:t xml:space="preserve"> Health check for different servers.</w:t>
            </w:r>
          </w:p>
          <w:p w14:paraId="65A4FDAA" w14:textId="5FFB0435" w:rsidR="001726B0" w:rsidRPr="005F472C" w:rsidRDefault="001726B0" w:rsidP="005F472C">
            <w:pPr>
              <w:pStyle w:val="ListParagraph"/>
              <w:numPr>
                <w:ilvl w:val="0"/>
                <w:numId w:val="3"/>
              </w:numPr>
              <w:spacing w:after="39" w:line="239" w:lineRule="auto"/>
              <w:jc w:val="both"/>
              <w:rPr>
                <w:color w:val="6A6969"/>
              </w:rPr>
            </w:pPr>
            <w:r>
              <w:t>Environments: DevOps, Azure, AWS.</w:t>
            </w:r>
          </w:p>
          <w:p w14:paraId="3A8F037E" w14:textId="77777777" w:rsidR="00D2252C" w:rsidRPr="00D2252C" w:rsidRDefault="00D2252C" w:rsidP="00D2252C">
            <w:pPr>
              <w:spacing w:after="39" w:line="239" w:lineRule="auto"/>
              <w:ind w:left="360"/>
              <w:jc w:val="both"/>
              <w:rPr>
                <w:color w:val="6A6969"/>
              </w:rPr>
            </w:pPr>
          </w:p>
          <w:p w14:paraId="3643C902" w14:textId="17F65DB0" w:rsidR="000260EF" w:rsidRDefault="00BE7F73" w:rsidP="003327AD">
            <w:pPr>
              <w:spacing w:after="153"/>
              <w:rPr>
                <w:b/>
                <w:color w:val="6A6969"/>
                <w:sz w:val="28"/>
              </w:rPr>
            </w:pPr>
            <w:r>
              <w:rPr>
                <w:b/>
                <w:color w:val="auto"/>
                <w:sz w:val="28"/>
              </w:rPr>
              <w:t>Cloud</w:t>
            </w:r>
            <w:r w:rsidR="000260EF" w:rsidRPr="008E5215">
              <w:rPr>
                <w:b/>
                <w:color w:val="auto"/>
                <w:sz w:val="28"/>
              </w:rPr>
              <w:t xml:space="preserve"> Engineer </w:t>
            </w:r>
            <w:r w:rsidR="000260EF" w:rsidRPr="006C0599">
              <w:rPr>
                <w:b/>
                <w:color w:val="6A6969"/>
                <w:sz w:val="28"/>
              </w:rPr>
              <w:t>|</w:t>
            </w:r>
            <w:r w:rsidR="000260EF">
              <w:rPr>
                <w:b/>
                <w:color w:val="6A6969"/>
                <w:sz w:val="28"/>
              </w:rPr>
              <w:t xml:space="preserve">Jan 2020 – </w:t>
            </w:r>
            <w:r>
              <w:rPr>
                <w:b/>
                <w:color w:val="6A6969"/>
                <w:sz w:val="28"/>
              </w:rPr>
              <w:t>Nov</w:t>
            </w:r>
            <w:r w:rsidR="000260EF">
              <w:rPr>
                <w:b/>
                <w:color w:val="6A6969"/>
                <w:sz w:val="28"/>
              </w:rPr>
              <w:t xml:space="preserve"> 2020</w:t>
            </w:r>
          </w:p>
          <w:p w14:paraId="5327D47E" w14:textId="758FDA93" w:rsidR="009F51FA" w:rsidRDefault="009F51FA" w:rsidP="009F51FA">
            <w:pPr>
              <w:pStyle w:val="ListParagraph"/>
              <w:numPr>
                <w:ilvl w:val="0"/>
                <w:numId w:val="16"/>
              </w:numPr>
              <w:spacing w:after="153"/>
            </w:pPr>
            <w:r>
              <w:t>Providing remote server and client network administration and monitoring in windows platforms for Sainsbury’s.</w:t>
            </w:r>
          </w:p>
          <w:p w14:paraId="4E6B79D0" w14:textId="42CB967B" w:rsidR="009F51FA" w:rsidRDefault="009F51FA" w:rsidP="009F51FA">
            <w:pPr>
              <w:pStyle w:val="ListParagraph"/>
              <w:numPr>
                <w:ilvl w:val="0"/>
                <w:numId w:val="16"/>
              </w:numPr>
              <w:spacing w:after="153"/>
            </w:pPr>
            <w:r>
              <w:t>Working Experience in Microsoft applications troubleshooting.</w:t>
            </w:r>
          </w:p>
          <w:p w14:paraId="7A91B7E9" w14:textId="676F2C7E" w:rsidR="000807CE" w:rsidRDefault="000807CE" w:rsidP="009F51FA">
            <w:pPr>
              <w:pStyle w:val="ListParagraph"/>
              <w:numPr>
                <w:ilvl w:val="0"/>
                <w:numId w:val="16"/>
              </w:numPr>
              <w:spacing w:after="153"/>
            </w:pPr>
            <w:r>
              <w:t xml:space="preserve">Azure Compute </w:t>
            </w:r>
            <w:r>
              <w:noBreakHyphen/>
              <w:t xml:space="preserve"> Handling Virtual Machines, Virtual Machine Scale Set, Images, App Services</w:t>
            </w:r>
            <w:r>
              <w:t>.</w:t>
            </w:r>
          </w:p>
          <w:p w14:paraId="4C660ED9" w14:textId="7E8608FF" w:rsidR="000807CE" w:rsidRDefault="000807CE" w:rsidP="009F51FA">
            <w:pPr>
              <w:pStyle w:val="ListParagraph"/>
              <w:numPr>
                <w:ilvl w:val="0"/>
                <w:numId w:val="16"/>
              </w:numPr>
              <w:spacing w:after="153"/>
            </w:pPr>
            <w:r>
              <w:t xml:space="preserve">Azure Networking </w:t>
            </w:r>
            <w:r>
              <w:noBreakHyphen/>
              <w:t xml:space="preserve"> Virtual networks, Load balancer, Application Gateway, DNS Zones,Traffic manager,Azure front door.</w:t>
            </w:r>
          </w:p>
          <w:p w14:paraId="0C640A81" w14:textId="03E7DD43" w:rsidR="000807CE" w:rsidRDefault="000807CE" w:rsidP="009F51FA">
            <w:pPr>
              <w:pStyle w:val="ListParagraph"/>
              <w:numPr>
                <w:ilvl w:val="0"/>
                <w:numId w:val="16"/>
              </w:numPr>
              <w:spacing w:after="153"/>
            </w:pPr>
            <w:r>
              <w:t xml:space="preserve">Azure Storage </w:t>
            </w:r>
            <w:r>
              <w:noBreakHyphen/>
              <w:t xml:space="preserve"> Storage Account, Recovery Service Vaults, Storage Data Encryption.</w:t>
            </w:r>
          </w:p>
          <w:p w14:paraId="12DC2BD0" w14:textId="6FA1EAA3" w:rsidR="000807CE" w:rsidRDefault="000807CE" w:rsidP="009F51FA">
            <w:pPr>
              <w:pStyle w:val="ListParagraph"/>
              <w:numPr>
                <w:ilvl w:val="0"/>
                <w:numId w:val="16"/>
              </w:numPr>
              <w:spacing w:after="153"/>
            </w:pPr>
            <w:r>
              <w:t>Working experience in Azure DevOps like creating and running build and release pipelines and deploying releases to production.Troubleshooting issues related to pipelines.</w:t>
            </w:r>
          </w:p>
          <w:p w14:paraId="4FBF951E" w14:textId="33809572" w:rsidR="000807CE" w:rsidRDefault="000807CE" w:rsidP="009F51FA">
            <w:pPr>
              <w:pStyle w:val="ListParagraph"/>
              <w:numPr>
                <w:ilvl w:val="0"/>
                <w:numId w:val="16"/>
              </w:numPr>
              <w:spacing w:after="153"/>
            </w:pPr>
            <w:r>
              <w:t xml:space="preserve">Deploying azure resources using terraform and </w:t>
            </w:r>
            <w:r w:rsidR="00BE7F73">
              <w:t>PowerShell</w:t>
            </w:r>
            <w:r>
              <w:t>.</w:t>
            </w:r>
          </w:p>
          <w:p w14:paraId="1758D00B" w14:textId="4358B52B" w:rsidR="009F51FA" w:rsidRDefault="009F51FA" w:rsidP="009F51FA">
            <w:pPr>
              <w:pStyle w:val="ListParagraph"/>
              <w:numPr>
                <w:ilvl w:val="0"/>
                <w:numId w:val="16"/>
              </w:numPr>
              <w:spacing w:after="153"/>
            </w:pPr>
            <w:r>
              <w:t>Handled desktop system Issues.</w:t>
            </w:r>
          </w:p>
          <w:p w14:paraId="3D2AFE60" w14:textId="41C8C852" w:rsidR="009F51FA" w:rsidRDefault="009F51FA" w:rsidP="009F51FA">
            <w:pPr>
              <w:pStyle w:val="ListParagraph"/>
              <w:numPr>
                <w:ilvl w:val="0"/>
                <w:numId w:val="16"/>
              </w:numPr>
              <w:spacing w:after="153"/>
            </w:pPr>
            <w:r>
              <w:t>Experience in Windows active directory for the organization.</w:t>
            </w:r>
          </w:p>
          <w:p w14:paraId="2D1995C5" w14:textId="6051E569" w:rsidR="009F51FA" w:rsidRDefault="009F51FA" w:rsidP="009F51FA">
            <w:pPr>
              <w:pStyle w:val="ListParagraph"/>
              <w:numPr>
                <w:ilvl w:val="0"/>
                <w:numId w:val="16"/>
              </w:numPr>
              <w:spacing w:after="153"/>
            </w:pPr>
            <w:r>
              <w:t>Performed health check for servers and network.</w:t>
            </w:r>
          </w:p>
          <w:p w14:paraId="40DAE2C8" w14:textId="4EB9D093" w:rsidR="009F51FA" w:rsidRDefault="009F51FA" w:rsidP="009F51FA">
            <w:pPr>
              <w:pStyle w:val="ListParagraph"/>
              <w:numPr>
                <w:ilvl w:val="0"/>
                <w:numId w:val="16"/>
              </w:numPr>
              <w:spacing w:after="153"/>
            </w:pPr>
            <w:r>
              <w:t>Handled incident, change problem management via service now (Software). Responsible for logging support queries into service calls and performing resolution for the reported incidents.</w:t>
            </w:r>
          </w:p>
          <w:p w14:paraId="6BF82FCD" w14:textId="3908DA7E" w:rsidR="009F51FA" w:rsidRDefault="009F51FA" w:rsidP="009F51FA">
            <w:pPr>
              <w:pStyle w:val="ListParagraph"/>
              <w:numPr>
                <w:ilvl w:val="0"/>
                <w:numId w:val="16"/>
              </w:numPr>
              <w:spacing w:after="153"/>
            </w:pPr>
            <w:r>
              <w:t>Managed server and cloud Infra for the organization.</w:t>
            </w:r>
          </w:p>
          <w:p w14:paraId="6D0D3A3D" w14:textId="60ADA763" w:rsidR="007C4FBD" w:rsidRPr="004207C3" w:rsidRDefault="009F51FA" w:rsidP="004207C3">
            <w:pPr>
              <w:pStyle w:val="ListParagraph"/>
              <w:numPr>
                <w:ilvl w:val="0"/>
                <w:numId w:val="16"/>
              </w:numPr>
              <w:spacing w:after="153"/>
            </w:pPr>
            <w:r>
              <w:t xml:space="preserve">Environment: </w:t>
            </w:r>
            <w:r w:rsidR="00173E20">
              <w:t>Azure,</w:t>
            </w:r>
            <w:r>
              <w:t xml:space="preserve"> Windows server</w:t>
            </w:r>
            <w:r w:rsidR="004207C3">
              <w:t>.</w:t>
            </w:r>
          </w:p>
          <w:p w14:paraId="2042739F" w14:textId="77777777" w:rsidR="00BE7F73" w:rsidRDefault="00BE7F73" w:rsidP="00FE07DA">
            <w:pPr>
              <w:rPr>
                <w:b/>
                <w:color w:val="0071B7"/>
                <w:sz w:val="28"/>
              </w:rPr>
            </w:pPr>
          </w:p>
          <w:p w14:paraId="1580946D" w14:textId="77777777" w:rsidR="00BE7F73" w:rsidRDefault="00BE7F73" w:rsidP="00FE07DA">
            <w:pPr>
              <w:rPr>
                <w:b/>
                <w:color w:val="0071B7"/>
                <w:sz w:val="28"/>
              </w:rPr>
            </w:pPr>
          </w:p>
          <w:p w14:paraId="6FD0D180" w14:textId="77777777" w:rsidR="00BE7F73" w:rsidRDefault="00BE7F73" w:rsidP="00FE07DA">
            <w:pPr>
              <w:rPr>
                <w:b/>
                <w:color w:val="0071B7"/>
                <w:sz w:val="28"/>
              </w:rPr>
            </w:pPr>
          </w:p>
          <w:p w14:paraId="1FA5E8E2" w14:textId="77777777" w:rsidR="00BE7F73" w:rsidRDefault="00BE7F73" w:rsidP="00FE07DA">
            <w:pPr>
              <w:rPr>
                <w:b/>
                <w:color w:val="0071B7"/>
                <w:sz w:val="28"/>
              </w:rPr>
            </w:pPr>
          </w:p>
          <w:p w14:paraId="4BA16643" w14:textId="39021329" w:rsidR="00FE07DA" w:rsidRDefault="00FE07DA" w:rsidP="00FE07DA">
            <w:r>
              <w:rPr>
                <w:b/>
                <w:color w:val="0071B7"/>
                <w:sz w:val="28"/>
              </w:rPr>
              <w:t>Trainings / Certifications</w:t>
            </w:r>
            <w:r w:rsidR="004207C3">
              <w:rPr>
                <w:b/>
                <w:color w:val="0071B7"/>
                <w:sz w:val="28"/>
              </w:rPr>
              <w:t>:</w:t>
            </w:r>
          </w:p>
          <w:p w14:paraId="494F6258" w14:textId="54E65BE9" w:rsidR="006B0BFC" w:rsidRDefault="006B0BFC" w:rsidP="00F273F5">
            <w:pPr>
              <w:pStyle w:val="ListParagraph"/>
              <w:tabs>
                <w:tab w:val="center" w:pos="1469"/>
              </w:tabs>
              <w:rPr>
                <w:color w:val="auto"/>
              </w:rPr>
            </w:pPr>
          </w:p>
          <w:p w14:paraId="2460EE63" w14:textId="00807045" w:rsidR="00F273F5" w:rsidRPr="00F273F5" w:rsidRDefault="00F273F5" w:rsidP="00F273F5">
            <w:pPr>
              <w:pStyle w:val="ListParagraph"/>
              <w:numPr>
                <w:ilvl w:val="0"/>
                <w:numId w:val="20"/>
              </w:numPr>
              <w:tabs>
                <w:tab w:val="center" w:pos="1469"/>
              </w:tabs>
              <w:rPr>
                <w:color w:val="auto"/>
              </w:rPr>
            </w:pPr>
            <w:r>
              <w:t>AZ 900: Microsoft Azure Fundamentals</w:t>
            </w:r>
          </w:p>
          <w:p w14:paraId="5A5FC209" w14:textId="7A53F282" w:rsidR="00F273F5" w:rsidRPr="00F273F5" w:rsidRDefault="00F273F5" w:rsidP="00F273F5">
            <w:pPr>
              <w:pStyle w:val="ListParagraph"/>
              <w:numPr>
                <w:ilvl w:val="0"/>
                <w:numId w:val="20"/>
              </w:numPr>
              <w:tabs>
                <w:tab w:val="center" w:pos="1469"/>
              </w:tabs>
              <w:rPr>
                <w:color w:val="auto"/>
              </w:rPr>
            </w:pPr>
            <w:r>
              <w:t>AZ 104: Microsoft Azure Administrator</w:t>
            </w:r>
          </w:p>
          <w:p w14:paraId="018B6E80" w14:textId="7429B114" w:rsidR="00F273F5" w:rsidRPr="00E75566" w:rsidRDefault="00F273F5" w:rsidP="00F273F5">
            <w:pPr>
              <w:pStyle w:val="ListParagraph"/>
              <w:numPr>
                <w:ilvl w:val="0"/>
                <w:numId w:val="20"/>
              </w:numPr>
              <w:tabs>
                <w:tab w:val="center" w:pos="1469"/>
              </w:tabs>
              <w:rPr>
                <w:color w:val="auto"/>
              </w:rPr>
            </w:pPr>
            <w:r>
              <w:t>AZ 400: Microsoft Azure DevOps (Training)</w:t>
            </w:r>
          </w:p>
          <w:p w14:paraId="7E7B3AB5" w14:textId="58882811" w:rsidR="00E75566" w:rsidRDefault="00E75566" w:rsidP="00E75566">
            <w:pPr>
              <w:pStyle w:val="ListParagraph"/>
              <w:tabs>
                <w:tab w:val="center" w:pos="1469"/>
              </w:tabs>
            </w:pPr>
          </w:p>
          <w:p w14:paraId="7A75E6D2" w14:textId="77777777" w:rsidR="00E75566" w:rsidRPr="00F273F5" w:rsidRDefault="00E75566" w:rsidP="00E75566">
            <w:pPr>
              <w:pStyle w:val="ListParagraph"/>
              <w:tabs>
                <w:tab w:val="center" w:pos="1469"/>
              </w:tabs>
              <w:rPr>
                <w:color w:val="auto"/>
              </w:rPr>
            </w:pPr>
          </w:p>
          <w:p w14:paraId="48D1203C" w14:textId="77777777" w:rsidR="004207C3" w:rsidRDefault="004207C3" w:rsidP="005675BA">
            <w:pPr>
              <w:rPr>
                <w:b/>
                <w:color w:val="0071B7"/>
                <w:sz w:val="28"/>
              </w:rPr>
            </w:pPr>
          </w:p>
          <w:p w14:paraId="695D1D33" w14:textId="00FB6EAA" w:rsidR="005675BA" w:rsidRDefault="002B1AB9" w:rsidP="005675BA">
            <w:pPr>
              <w:rPr>
                <w:b/>
                <w:color w:val="0071B7"/>
                <w:sz w:val="28"/>
              </w:rPr>
            </w:pPr>
            <w:r>
              <w:rPr>
                <w:b/>
                <w:color w:val="0071B7"/>
                <w:sz w:val="28"/>
              </w:rPr>
              <w:t>Academi</w:t>
            </w:r>
            <w:r w:rsidR="005675BA">
              <w:rPr>
                <w:b/>
                <w:color w:val="0071B7"/>
                <w:sz w:val="28"/>
              </w:rPr>
              <w:t>c</w:t>
            </w:r>
            <w:r w:rsidR="004207C3">
              <w:rPr>
                <w:b/>
                <w:color w:val="0071B7"/>
                <w:sz w:val="28"/>
              </w:rPr>
              <w:t>:</w:t>
            </w:r>
          </w:p>
          <w:p w14:paraId="42D76703" w14:textId="77777777" w:rsidR="00A30A9A" w:rsidRDefault="002B1AB9">
            <w:pPr>
              <w:tabs>
                <w:tab w:val="center" w:pos="1469"/>
              </w:tabs>
            </w:pPr>
            <w:r>
              <w:rPr>
                <w:b/>
                <w:color w:val="6A6969"/>
                <w:sz w:val="28"/>
                <w:vertAlign w:val="superscript"/>
              </w:rPr>
              <w:tab/>
            </w:r>
            <w:r>
              <w:rPr>
                <w:b/>
                <w:color w:val="0071B7"/>
                <w:sz w:val="28"/>
              </w:rPr>
              <w:t xml:space="preserve"> </w:t>
            </w:r>
          </w:p>
          <w:p w14:paraId="27D4EC24" w14:textId="11F5F358" w:rsidR="0007148F" w:rsidRPr="00E27480" w:rsidRDefault="002B1AB9" w:rsidP="0007148F">
            <w:pPr>
              <w:pStyle w:val="ListParagraph"/>
              <w:numPr>
                <w:ilvl w:val="0"/>
                <w:numId w:val="3"/>
              </w:numPr>
              <w:spacing w:after="39" w:line="239" w:lineRule="auto"/>
              <w:jc w:val="both"/>
              <w:rPr>
                <w:color w:val="auto"/>
              </w:rPr>
            </w:pPr>
            <w:r>
              <w:rPr>
                <w:b/>
                <w:color w:val="6A6969"/>
                <w:sz w:val="28"/>
              </w:rPr>
              <w:t xml:space="preserve"> </w:t>
            </w:r>
            <w:r w:rsidR="005675BA" w:rsidRPr="005675BA">
              <w:rPr>
                <w:color w:val="6A6969"/>
              </w:rPr>
              <w:t xml:space="preserve"> </w:t>
            </w:r>
            <w:r w:rsidR="006B0BFC" w:rsidRPr="00E27480">
              <w:rPr>
                <w:color w:val="auto"/>
              </w:rPr>
              <w:t>B. Tech</w:t>
            </w:r>
            <w:r w:rsidR="005675BA" w:rsidRPr="00E27480">
              <w:rPr>
                <w:color w:val="auto"/>
              </w:rPr>
              <w:t xml:space="preserve"> in Information Technology from</w:t>
            </w:r>
            <w:r w:rsidR="00C87E44" w:rsidRPr="00E27480">
              <w:rPr>
                <w:color w:val="auto"/>
              </w:rPr>
              <w:t xml:space="preserve"> </w:t>
            </w:r>
            <w:r w:rsidR="006B0BFC">
              <w:rPr>
                <w:color w:val="auto"/>
              </w:rPr>
              <w:t>Government Engineering College Idukki (2015 – 2019)</w:t>
            </w:r>
          </w:p>
          <w:p w14:paraId="50AF69C8" w14:textId="77777777" w:rsidR="00A30A9A" w:rsidRDefault="00A30A9A">
            <w:pPr>
              <w:ind w:left="245"/>
            </w:pPr>
          </w:p>
          <w:p w14:paraId="082F87BB" w14:textId="13BE556A" w:rsidR="004207C3" w:rsidRDefault="004207C3" w:rsidP="004207C3">
            <w:pPr>
              <w:rPr>
                <w:b/>
                <w:bCs/>
                <w:color w:val="2E74B5" w:themeColor="accent1" w:themeShade="BF"/>
                <w:sz w:val="28"/>
                <w:szCs w:val="28"/>
              </w:rPr>
            </w:pPr>
            <w:r w:rsidRPr="004207C3">
              <w:rPr>
                <w:b/>
                <w:bCs/>
                <w:color w:val="2E74B5" w:themeColor="accent1" w:themeShade="BF"/>
                <w:sz w:val="28"/>
                <w:szCs w:val="28"/>
              </w:rPr>
              <w:t>Declaration</w:t>
            </w:r>
            <w:r>
              <w:rPr>
                <w:b/>
                <w:bCs/>
                <w:color w:val="2E74B5" w:themeColor="accent1" w:themeShade="BF"/>
                <w:sz w:val="28"/>
                <w:szCs w:val="28"/>
              </w:rPr>
              <w:t>:</w:t>
            </w:r>
          </w:p>
          <w:p w14:paraId="77C28F30" w14:textId="77777777" w:rsidR="004207C3" w:rsidRDefault="004207C3" w:rsidP="004207C3">
            <w:pPr>
              <w:rPr>
                <w:b/>
                <w:bCs/>
                <w:color w:val="2E74B5" w:themeColor="accent1" w:themeShade="BF"/>
                <w:sz w:val="28"/>
                <w:szCs w:val="28"/>
              </w:rPr>
            </w:pPr>
          </w:p>
          <w:p w14:paraId="079FD502" w14:textId="7DFC2157" w:rsidR="004207C3" w:rsidRDefault="004207C3" w:rsidP="004207C3">
            <w:r>
              <w:t xml:space="preserve"> I hereby declare that all the above information is true to the best of my knowledge</w:t>
            </w:r>
          </w:p>
          <w:p w14:paraId="4C97FF04" w14:textId="7E1F1264" w:rsidR="004207C3" w:rsidRDefault="004207C3" w:rsidP="004207C3"/>
          <w:p w14:paraId="091193A6" w14:textId="0D39250A" w:rsidR="004207C3" w:rsidRPr="004207C3" w:rsidRDefault="004207C3" w:rsidP="004207C3">
            <w:pPr>
              <w:rPr>
                <w:b/>
                <w:bCs/>
                <w:color w:val="2E74B5" w:themeColor="accent1" w:themeShade="BF"/>
                <w:sz w:val="24"/>
                <w:szCs w:val="24"/>
              </w:rPr>
            </w:pPr>
            <w:r>
              <w:rPr>
                <w:b/>
                <w:bCs/>
                <w:color w:val="2E74B5" w:themeColor="accent1" w:themeShade="BF"/>
                <w:sz w:val="28"/>
                <w:szCs w:val="28"/>
              </w:rPr>
              <w:t xml:space="preserve">                                                                                                                </w:t>
            </w:r>
            <w:r w:rsidRPr="004207C3">
              <w:rPr>
                <w:b/>
                <w:bCs/>
                <w:color w:val="000000" w:themeColor="text1"/>
                <w:sz w:val="24"/>
                <w:szCs w:val="24"/>
              </w:rPr>
              <w:t>ARUN.CS</w:t>
            </w:r>
          </w:p>
          <w:p w14:paraId="40C1742C" w14:textId="77777777" w:rsidR="004207C3" w:rsidRDefault="004207C3" w:rsidP="004207C3">
            <w:pPr>
              <w:rPr>
                <w:b/>
                <w:bCs/>
                <w:color w:val="2E74B5" w:themeColor="accent1" w:themeShade="BF"/>
                <w:sz w:val="28"/>
                <w:szCs w:val="28"/>
              </w:rPr>
            </w:pPr>
          </w:p>
          <w:p w14:paraId="5C97C8DC" w14:textId="2276C071" w:rsidR="004207C3" w:rsidRPr="004207C3" w:rsidRDefault="004207C3" w:rsidP="004207C3">
            <w:pPr>
              <w:rPr>
                <w:b/>
                <w:bCs/>
                <w:sz w:val="28"/>
                <w:szCs w:val="28"/>
              </w:rPr>
            </w:pPr>
          </w:p>
        </w:tc>
      </w:tr>
    </w:tbl>
    <w:p w14:paraId="467A2808" w14:textId="70039AAA" w:rsidR="00A30A9A" w:rsidRDefault="00A30A9A" w:rsidP="00250A3E">
      <w:pPr>
        <w:spacing w:after="0"/>
        <w:ind w:right="10800"/>
        <w:jc w:val="both"/>
      </w:pPr>
    </w:p>
    <w:sectPr w:rsidR="00A30A9A">
      <w:pgSz w:w="12240" w:h="15840"/>
      <w:pgMar w:top="480" w:right="1440" w:bottom="47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F9C73" w14:textId="77777777" w:rsidR="00722CE9" w:rsidRDefault="00722CE9" w:rsidP="00051B99">
      <w:pPr>
        <w:spacing w:after="0" w:line="240" w:lineRule="auto"/>
      </w:pPr>
      <w:r>
        <w:separator/>
      </w:r>
    </w:p>
  </w:endnote>
  <w:endnote w:type="continuationSeparator" w:id="0">
    <w:p w14:paraId="2BAD6629" w14:textId="77777777" w:rsidR="00722CE9" w:rsidRDefault="00722CE9" w:rsidP="0005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D338" w14:textId="77777777" w:rsidR="00722CE9" w:rsidRDefault="00722CE9" w:rsidP="00051B99">
      <w:pPr>
        <w:spacing w:after="0" w:line="240" w:lineRule="auto"/>
      </w:pPr>
      <w:r>
        <w:separator/>
      </w:r>
    </w:p>
  </w:footnote>
  <w:footnote w:type="continuationSeparator" w:id="0">
    <w:p w14:paraId="2F156D0B" w14:textId="77777777" w:rsidR="00722CE9" w:rsidRDefault="00722CE9" w:rsidP="00051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5pt;height:12.5pt;visibility:visible;mso-wrap-style:square" o:bullet="t">
        <v:imagedata r:id="rId1" o:title=""/>
      </v:shape>
    </w:pict>
  </w:numPicBullet>
  <w:abstractNum w:abstractNumId="0" w15:restartNumberingAfterBreak="0">
    <w:nsid w:val="058E3F9C"/>
    <w:multiLevelType w:val="hybridMultilevel"/>
    <w:tmpl w:val="EDD8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1F02"/>
    <w:multiLevelType w:val="hybridMultilevel"/>
    <w:tmpl w:val="7C78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A2B9C"/>
    <w:multiLevelType w:val="hybridMultilevel"/>
    <w:tmpl w:val="73C6D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368AB"/>
    <w:multiLevelType w:val="hybridMultilevel"/>
    <w:tmpl w:val="80EE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9F4D4A"/>
    <w:multiLevelType w:val="hybridMultilevel"/>
    <w:tmpl w:val="97F87B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3C6405"/>
    <w:multiLevelType w:val="hybridMultilevel"/>
    <w:tmpl w:val="B90C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926AE"/>
    <w:multiLevelType w:val="hybridMultilevel"/>
    <w:tmpl w:val="3230C44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D376C22"/>
    <w:multiLevelType w:val="hybridMultilevel"/>
    <w:tmpl w:val="4660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66ED6"/>
    <w:multiLevelType w:val="hybridMultilevel"/>
    <w:tmpl w:val="B4300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C7C41"/>
    <w:multiLevelType w:val="hybridMultilevel"/>
    <w:tmpl w:val="1F067A1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22F411B7"/>
    <w:multiLevelType w:val="hybridMultilevel"/>
    <w:tmpl w:val="D8D29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A52B5C"/>
    <w:multiLevelType w:val="hybridMultilevel"/>
    <w:tmpl w:val="B7468F56"/>
    <w:lvl w:ilvl="0" w:tplc="40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2621CC8"/>
    <w:multiLevelType w:val="hybridMultilevel"/>
    <w:tmpl w:val="B90A2E5C"/>
    <w:lvl w:ilvl="0" w:tplc="08090005">
      <w:start w:val="1"/>
      <w:numFmt w:val="bullet"/>
      <w:lvlText w:val=""/>
      <w:lvlJc w:val="left"/>
      <w:pPr>
        <w:ind w:left="1485" w:hanging="360"/>
      </w:pPr>
      <w:rPr>
        <w:rFonts w:ascii="Wingdings" w:hAnsi="Wingdings"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3" w15:restartNumberingAfterBreak="0">
    <w:nsid w:val="37AF7408"/>
    <w:multiLevelType w:val="hybridMultilevel"/>
    <w:tmpl w:val="648C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27AE0"/>
    <w:multiLevelType w:val="hybridMultilevel"/>
    <w:tmpl w:val="8EA49D9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45522AA"/>
    <w:multiLevelType w:val="hybridMultilevel"/>
    <w:tmpl w:val="12CEC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892957"/>
    <w:multiLevelType w:val="hybridMultilevel"/>
    <w:tmpl w:val="A370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47DFB"/>
    <w:multiLevelType w:val="hybridMultilevel"/>
    <w:tmpl w:val="CFCC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A43D2"/>
    <w:multiLevelType w:val="hybridMultilevel"/>
    <w:tmpl w:val="1688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E434A"/>
    <w:multiLevelType w:val="hybridMultilevel"/>
    <w:tmpl w:val="4220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708147">
    <w:abstractNumId w:val="18"/>
  </w:num>
  <w:num w:numId="2" w16cid:durableId="1222718732">
    <w:abstractNumId w:val="13"/>
  </w:num>
  <w:num w:numId="3" w16cid:durableId="1649045365">
    <w:abstractNumId w:val="7"/>
  </w:num>
  <w:num w:numId="4" w16cid:durableId="1920602190">
    <w:abstractNumId w:val="0"/>
  </w:num>
  <w:num w:numId="5" w16cid:durableId="106236923">
    <w:abstractNumId w:val="5"/>
  </w:num>
  <w:num w:numId="6" w16cid:durableId="732704350">
    <w:abstractNumId w:val="19"/>
  </w:num>
  <w:num w:numId="7" w16cid:durableId="321785412">
    <w:abstractNumId w:val="16"/>
  </w:num>
  <w:num w:numId="8" w16cid:durableId="1977759587">
    <w:abstractNumId w:val="11"/>
  </w:num>
  <w:num w:numId="9" w16cid:durableId="1783960093">
    <w:abstractNumId w:val="17"/>
  </w:num>
  <w:num w:numId="10" w16cid:durableId="1092042799">
    <w:abstractNumId w:val="12"/>
  </w:num>
  <w:num w:numId="11" w16cid:durableId="1277370410">
    <w:abstractNumId w:val="8"/>
  </w:num>
  <w:num w:numId="12" w16cid:durableId="1512917762">
    <w:abstractNumId w:val="10"/>
  </w:num>
  <w:num w:numId="13" w16cid:durableId="166947430">
    <w:abstractNumId w:val="14"/>
  </w:num>
  <w:num w:numId="14" w16cid:durableId="293215181">
    <w:abstractNumId w:val="6"/>
  </w:num>
  <w:num w:numId="15" w16cid:durableId="1498423870">
    <w:abstractNumId w:val="1"/>
  </w:num>
  <w:num w:numId="16" w16cid:durableId="769735242">
    <w:abstractNumId w:val="9"/>
  </w:num>
  <w:num w:numId="17" w16cid:durableId="209653198">
    <w:abstractNumId w:val="15"/>
  </w:num>
  <w:num w:numId="18" w16cid:durableId="20936502">
    <w:abstractNumId w:val="2"/>
  </w:num>
  <w:num w:numId="19" w16cid:durableId="2121335628">
    <w:abstractNumId w:val="4"/>
  </w:num>
  <w:num w:numId="20" w16cid:durableId="1630621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9A"/>
    <w:rsid w:val="00001788"/>
    <w:rsid w:val="000260EF"/>
    <w:rsid w:val="00051B99"/>
    <w:rsid w:val="0007148F"/>
    <w:rsid w:val="000807CE"/>
    <w:rsid w:val="000A17FD"/>
    <w:rsid w:val="000B5AA6"/>
    <w:rsid w:val="0010278E"/>
    <w:rsid w:val="001237F2"/>
    <w:rsid w:val="00133A02"/>
    <w:rsid w:val="001375FF"/>
    <w:rsid w:val="001726B0"/>
    <w:rsid w:val="00173E20"/>
    <w:rsid w:val="001D1367"/>
    <w:rsid w:val="001D4116"/>
    <w:rsid w:val="00241357"/>
    <w:rsid w:val="00250A3E"/>
    <w:rsid w:val="00263AD4"/>
    <w:rsid w:val="002667A8"/>
    <w:rsid w:val="0027565B"/>
    <w:rsid w:val="00285C9D"/>
    <w:rsid w:val="002B1AB9"/>
    <w:rsid w:val="002C5478"/>
    <w:rsid w:val="002D1298"/>
    <w:rsid w:val="003327AD"/>
    <w:rsid w:val="00335244"/>
    <w:rsid w:val="003418A9"/>
    <w:rsid w:val="00346E4E"/>
    <w:rsid w:val="0041578E"/>
    <w:rsid w:val="004207C3"/>
    <w:rsid w:val="00445A48"/>
    <w:rsid w:val="00486C03"/>
    <w:rsid w:val="00513DBB"/>
    <w:rsid w:val="005675BA"/>
    <w:rsid w:val="00592CCD"/>
    <w:rsid w:val="00594193"/>
    <w:rsid w:val="005A52BD"/>
    <w:rsid w:val="005B2082"/>
    <w:rsid w:val="005E5182"/>
    <w:rsid w:val="005F10B9"/>
    <w:rsid w:val="005F472C"/>
    <w:rsid w:val="00606FB7"/>
    <w:rsid w:val="00690D8D"/>
    <w:rsid w:val="00694A66"/>
    <w:rsid w:val="006A0B5F"/>
    <w:rsid w:val="006B087D"/>
    <w:rsid w:val="006B0BFC"/>
    <w:rsid w:val="006B666A"/>
    <w:rsid w:val="006C0599"/>
    <w:rsid w:val="006D7A86"/>
    <w:rsid w:val="006F0BC8"/>
    <w:rsid w:val="00700207"/>
    <w:rsid w:val="007227B5"/>
    <w:rsid w:val="00722CE9"/>
    <w:rsid w:val="0079349A"/>
    <w:rsid w:val="007C4FBD"/>
    <w:rsid w:val="007F1886"/>
    <w:rsid w:val="00827169"/>
    <w:rsid w:val="0086369C"/>
    <w:rsid w:val="008D20E0"/>
    <w:rsid w:val="008E14AA"/>
    <w:rsid w:val="008E5215"/>
    <w:rsid w:val="00907F55"/>
    <w:rsid w:val="00923E96"/>
    <w:rsid w:val="00963C5B"/>
    <w:rsid w:val="0096475F"/>
    <w:rsid w:val="0097189F"/>
    <w:rsid w:val="009F51FA"/>
    <w:rsid w:val="00A2524F"/>
    <w:rsid w:val="00A30A9A"/>
    <w:rsid w:val="00A67652"/>
    <w:rsid w:val="00A700DE"/>
    <w:rsid w:val="00A802FB"/>
    <w:rsid w:val="00A941C4"/>
    <w:rsid w:val="00AA6AA1"/>
    <w:rsid w:val="00AB3F38"/>
    <w:rsid w:val="00AD690F"/>
    <w:rsid w:val="00AF656B"/>
    <w:rsid w:val="00B4071B"/>
    <w:rsid w:val="00BA66F6"/>
    <w:rsid w:val="00BC7C5D"/>
    <w:rsid w:val="00BE7F73"/>
    <w:rsid w:val="00C1751C"/>
    <w:rsid w:val="00C20B07"/>
    <w:rsid w:val="00C45F5D"/>
    <w:rsid w:val="00C87E44"/>
    <w:rsid w:val="00CA6D66"/>
    <w:rsid w:val="00CB2B16"/>
    <w:rsid w:val="00D2252C"/>
    <w:rsid w:val="00D66AB5"/>
    <w:rsid w:val="00D84F79"/>
    <w:rsid w:val="00DB0509"/>
    <w:rsid w:val="00DB2B65"/>
    <w:rsid w:val="00DB4CA3"/>
    <w:rsid w:val="00DD2AEE"/>
    <w:rsid w:val="00DD5236"/>
    <w:rsid w:val="00E27480"/>
    <w:rsid w:val="00E4355C"/>
    <w:rsid w:val="00E44B08"/>
    <w:rsid w:val="00E51FA8"/>
    <w:rsid w:val="00E75566"/>
    <w:rsid w:val="00E757F1"/>
    <w:rsid w:val="00EA2758"/>
    <w:rsid w:val="00EE4408"/>
    <w:rsid w:val="00EF7EE4"/>
    <w:rsid w:val="00F22C17"/>
    <w:rsid w:val="00F23BC0"/>
    <w:rsid w:val="00F273F5"/>
    <w:rsid w:val="00F32693"/>
    <w:rsid w:val="00F43BF0"/>
    <w:rsid w:val="00F479DF"/>
    <w:rsid w:val="00FE07DA"/>
    <w:rsid w:val="00FE0936"/>
    <w:rsid w:val="00FE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B44D7"/>
  <w15:docId w15:val="{00581544-A3E8-4368-A4CD-39C55556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44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4B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40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3485">
      <w:bodyDiv w:val="1"/>
      <w:marLeft w:val="0"/>
      <w:marRight w:val="0"/>
      <w:marTop w:val="0"/>
      <w:marBottom w:val="0"/>
      <w:divBdr>
        <w:top w:val="none" w:sz="0" w:space="0" w:color="auto"/>
        <w:left w:val="none" w:sz="0" w:space="0" w:color="auto"/>
        <w:bottom w:val="none" w:sz="0" w:space="0" w:color="auto"/>
        <w:right w:val="none" w:sz="0" w:space="0" w:color="auto"/>
      </w:divBdr>
    </w:div>
    <w:div w:id="1527326182">
      <w:bodyDiv w:val="1"/>
      <w:marLeft w:val="0"/>
      <w:marRight w:val="0"/>
      <w:marTop w:val="0"/>
      <w:marBottom w:val="0"/>
      <w:divBdr>
        <w:top w:val="none" w:sz="0" w:space="0" w:color="auto"/>
        <w:left w:val="none" w:sz="0" w:space="0" w:color="auto"/>
        <w:bottom w:val="none" w:sz="0" w:space="0" w:color="auto"/>
        <w:right w:val="none" w:sz="0" w:space="0" w:color="auto"/>
      </w:divBdr>
      <w:divsChild>
        <w:div w:id="968509467">
          <w:marLeft w:val="0"/>
          <w:marRight w:val="0"/>
          <w:marTop w:val="0"/>
          <w:marBottom w:val="0"/>
          <w:divBdr>
            <w:top w:val="none" w:sz="0" w:space="0" w:color="auto"/>
            <w:left w:val="none" w:sz="0" w:space="0" w:color="auto"/>
            <w:bottom w:val="none" w:sz="0" w:space="0" w:color="auto"/>
            <w:right w:val="none" w:sz="0" w:space="0" w:color="auto"/>
          </w:divBdr>
        </w:div>
      </w:divsChild>
    </w:div>
    <w:div w:id="1873610081">
      <w:bodyDiv w:val="1"/>
      <w:marLeft w:val="0"/>
      <w:marRight w:val="0"/>
      <w:marTop w:val="0"/>
      <w:marBottom w:val="0"/>
      <w:divBdr>
        <w:top w:val="none" w:sz="0" w:space="0" w:color="auto"/>
        <w:left w:val="none" w:sz="0" w:space="0" w:color="auto"/>
        <w:bottom w:val="none" w:sz="0" w:space="0" w:color="auto"/>
        <w:right w:val="none" w:sz="0" w:space="0" w:color="auto"/>
      </w:divBdr>
      <w:divsChild>
        <w:div w:id="1120494975">
          <w:marLeft w:val="0"/>
          <w:marRight w:val="0"/>
          <w:marTop w:val="0"/>
          <w:marBottom w:val="0"/>
          <w:divBdr>
            <w:top w:val="single" w:sz="2" w:space="0" w:color="auto"/>
            <w:left w:val="single" w:sz="2" w:space="0" w:color="auto"/>
            <w:bottom w:val="single" w:sz="2" w:space="0" w:color="auto"/>
            <w:right w:val="single" w:sz="2" w:space="0" w:color="auto"/>
          </w:divBdr>
        </w:div>
      </w:divsChild>
    </w:div>
    <w:div w:id="2046364094">
      <w:bodyDiv w:val="1"/>
      <w:marLeft w:val="0"/>
      <w:marRight w:val="0"/>
      <w:marTop w:val="0"/>
      <w:marBottom w:val="0"/>
      <w:divBdr>
        <w:top w:val="none" w:sz="0" w:space="0" w:color="auto"/>
        <w:left w:val="none" w:sz="0" w:space="0" w:color="auto"/>
        <w:bottom w:val="none" w:sz="0" w:space="0" w:color="auto"/>
        <w:right w:val="none" w:sz="0" w:space="0" w:color="auto"/>
      </w:divBdr>
      <w:divsChild>
        <w:div w:id="4193006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irazasheer/"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linkedin.com/in/aloke-paul-1399664a/" TargetMode="External"/><Relationship Id="rId10" Type="http://schemas.openxmlformats.org/officeDocument/2006/relationships/hyperlink" Target="https://www.linkedin.com/in/aloke-paul-1399664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arun-c-s-88179a176" TargetMode="External"/><Relationship Id="rId14" Type="http://schemas.openxmlformats.org/officeDocument/2006/relationships/hyperlink" Target="http://www.linkedin.com/in/arun-c-s-88179a17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FF714-26EA-4F34-9B96-4DDBDA4F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cp:lastModifiedBy>Arun Sathyadevan(UST,IN)</cp:lastModifiedBy>
  <cp:revision>16</cp:revision>
  <cp:lastPrinted>2023-04-17T06:47:00Z</cp:lastPrinted>
  <dcterms:created xsi:type="dcterms:W3CDTF">2022-07-21T06:58:00Z</dcterms:created>
  <dcterms:modified xsi:type="dcterms:W3CDTF">2024-03-20T16:44:00Z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2021-08-23T05:28:14Z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703767dc-c45a-438c-9681-bf67d444a2f3</vt:lpwstr>
  </property>
  <property fmtid="{D5CDD505-2E9C-101B-9397-08002B2CF9AE}" pid="8" name="MSIP_Label_ce5f591a-3248-43e9-9b70-1ad50135772d_ContentBits">
    <vt:lpwstr>0</vt:lpwstr>
  </property>
  <property fmtid="{D5CDD505-2E9C-101B-9397-08002B2CF9AE}" pid="9" name="MSIP_Label_e30ba449-43c6-4cb4-ab67-7944acc9363d_Enabled">
    <vt:lpwstr>true</vt:lpwstr>
  </property>
  <property fmtid="{D5CDD505-2E9C-101B-9397-08002B2CF9AE}" pid="10" name="MSIP_Label_e30ba449-43c6-4cb4-ab67-7944acc9363d_SetDate">
    <vt:lpwstr>2021-09-23T21:11:30Z</vt:lpwstr>
  </property>
  <property fmtid="{D5CDD505-2E9C-101B-9397-08002B2CF9AE}" pid="11" name="MSIP_Label_e30ba449-43c6-4cb4-ab67-7944acc9363d_Method">
    <vt:lpwstr>Standard</vt:lpwstr>
  </property>
  <property fmtid="{D5CDD505-2E9C-101B-9397-08002B2CF9AE}" pid="12" name="MSIP_Label_e30ba449-43c6-4cb4-ab67-7944acc9363d_Name">
    <vt:lpwstr>e30ba449-43c6-4cb4-ab67-7944acc9363d</vt:lpwstr>
  </property>
  <property fmtid="{D5CDD505-2E9C-101B-9397-08002B2CF9AE}" pid="13" name="MSIP_Label_e30ba449-43c6-4cb4-ab67-7944acc9363d_SiteId">
    <vt:lpwstr>e11fd634-26b5-47f4-8b8c-908e466e9bdf</vt:lpwstr>
  </property>
  <property fmtid="{D5CDD505-2E9C-101B-9397-08002B2CF9AE}" pid="14" name="MSIP_Label_e30ba449-43c6-4cb4-ab67-7944acc9363d_ActionId">
    <vt:lpwstr>356bd8e8-9945-4c16-a88a-9c3a745f1fec</vt:lpwstr>
  </property>
  <property fmtid="{D5CDD505-2E9C-101B-9397-08002B2CF9AE}" pid="15" name="MSIP_Label_e30ba449-43c6-4cb4-ab67-7944acc9363d_ContentBits">
    <vt:lpwstr>0</vt:lpwstr>
  </property>
</Properties>
</file>