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D2496" w:rsidP="007D2496" w:rsidRDefault="007D2496" w14:paraId="78BDA91A" w14:textId="77777777">
      <w:pPr>
        <w:rPr>
          <w:rFonts w:ascii="Abadi" w:hAnsi="Abadi" w:cs="Calibri"/>
          <w:color w:val="0070C0"/>
          <w:sz w:val="72"/>
          <w:szCs w:val="72"/>
        </w:rPr>
      </w:pPr>
    </w:p>
    <w:p w:rsidR="007D2496" w:rsidP="007D2496" w:rsidRDefault="007D2496" w14:paraId="5D90A1A2" w14:textId="77777777">
      <w:pPr>
        <w:rPr>
          <w:rFonts w:ascii="Abadi" w:hAnsi="Abadi" w:cs="Calibri"/>
          <w:color w:val="0070C0"/>
          <w:sz w:val="72"/>
          <w:szCs w:val="72"/>
        </w:rPr>
      </w:pPr>
    </w:p>
    <w:p w:rsidR="007D2496" w:rsidP="007D2496" w:rsidRDefault="007D2496" w14:paraId="56C1019E" w14:textId="77777777">
      <w:pPr>
        <w:rPr>
          <w:rFonts w:ascii="Abadi" w:hAnsi="Abadi" w:cs="Calibri"/>
          <w:color w:val="0070C0"/>
          <w:sz w:val="72"/>
          <w:szCs w:val="72"/>
        </w:rPr>
      </w:pPr>
    </w:p>
    <w:p w:rsidR="007D2496" w:rsidP="007D2496" w:rsidRDefault="007D2496" w14:paraId="40B1070B" w14:textId="77777777">
      <w:pPr>
        <w:rPr>
          <w:rFonts w:ascii="Abadi" w:hAnsi="Abadi" w:cs="Calibri"/>
          <w:color w:val="0070C0"/>
          <w:sz w:val="72"/>
          <w:szCs w:val="72"/>
        </w:rPr>
      </w:pPr>
    </w:p>
    <w:p w:rsidR="007D2496" w:rsidP="00403F79" w:rsidRDefault="00403F79" w14:paraId="591301B6" w14:textId="6497A29F">
      <w:pPr>
        <w:jc w:val="center"/>
        <w:rPr>
          <w:b/>
          <w:bCs/>
        </w:rPr>
      </w:pPr>
      <w:r>
        <w:rPr>
          <w:rFonts w:ascii="Abadi" w:hAnsi="Abadi" w:cs="Calibri"/>
          <w:color w:val="0070C0"/>
          <w:sz w:val="72"/>
          <w:szCs w:val="72"/>
        </w:rPr>
        <w:t>DOCKER &amp; AGENT     INSTALLATION</w:t>
      </w:r>
    </w:p>
    <w:p w:rsidR="007D2496" w:rsidP="007D2496" w:rsidRDefault="007D2496" w14:paraId="271E111D" w14:textId="77777777">
      <w:pPr>
        <w:rPr>
          <w:rFonts w:ascii="Abadi" w:hAnsi="Abadi" w:cs="Calibri"/>
          <w:color w:val="0070C0"/>
          <w:sz w:val="72"/>
          <w:szCs w:val="72"/>
        </w:rPr>
      </w:pPr>
    </w:p>
    <w:p w:rsidR="007D2496" w:rsidRDefault="007D2496" w14:paraId="17FD5AFF" w14:textId="4BC90738">
      <w:pPr>
        <w:rPr>
          <w:b/>
          <w:bCs/>
        </w:rPr>
      </w:pPr>
    </w:p>
    <w:p w:rsidR="007D2496" w:rsidRDefault="007D2496" w14:paraId="0E4E65B0" w14:textId="1A2D4032">
      <w:pPr>
        <w:rPr>
          <w:b/>
          <w:bCs/>
        </w:rPr>
      </w:pPr>
    </w:p>
    <w:p w:rsidR="007D2496" w:rsidRDefault="007D2496" w14:paraId="55046F17" w14:textId="2626B6A6">
      <w:pPr>
        <w:rPr>
          <w:b/>
          <w:bCs/>
        </w:rPr>
      </w:pPr>
    </w:p>
    <w:p w:rsidR="007D2496" w:rsidRDefault="007D2496" w14:paraId="3639CA5C" w14:textId="6214ECE8">
      <w:pPr>
        <w:rPr>
          <w:b/>
          <w:bCs/>
        </w:rPr>
      </w:pPr>
    </w:p>
    <w:p w:rsidR="007D2496" w:rsidRDefault="007D2496" w14:paraId="57D1770B" w14:textId="19D0B704">
      <w:pPr>
        <w:rPr>
          <w:b/>
          <w:bCs/>
        </w:rPr>
      </w:pPr>
    </w:p>
    <w:p w:rsidR="007D2496" w:rsidRDefault="007D2496" w14:paraId="7709DC02" w14:textId="504A2479">
      <w:pPr>
        <w:rPr>
          <w:b/>
          <w:bCs/>
        </w:rPr>
      </w:pPr>
    </w:p>
    <w:p w:rsidR="007D2496" w:rsidRDefault="007D2496" w14:paraId="47661797" w14:textId="32A3C955">
      <w:pPr>
        <w:rPr>
          <w:b/>
          <w:bCs/>
        </w:rPr>
      </w:pPr>
    </w:p>
    <w:p w:rsidR="007D2496" w:rsidRDefault="007D2496" w14:paraId="506F94AD" w14:textId="63A77FAC">
      <w:pPr>
        <w:rPr>
          <w:b/>
          <w:bCs/>
        </w:rPr>
      </w:pPr>
    </w:p>
    <w:p w:rsidR="007D2496" w:rsidRDefault="007D2496" w14:paraId="2BD9C69F" w14:textId="5CA59322">
      <w:pPr>
        <w:rPr>
          <w:b/>
          <w:bCs/>
        </w:rPr>
      </w:pPr>
    </w:p>
    <w:p w:rsidR="007D2496" w:rsidRDefault="007D2496" w14:paraId="570A633B" w14:textId="448DAD25">
      <w:pPr>
        <w:rPr>
          <w:b/>
          <w:bCs/>
        </w:rPr>
      </w:pPr>
    </w:p>
    <w:p w:rsidR="007D2496" w:rsidRDefault="007D2496" w14:paraId="0A382EB3" w14:textId="28643CBB">
      <w:pPr>
        <w:rPr>
          <w:b/>
          <w:bCs/>
        </w:rPr>
      </w:pPr>
    </w:p>
    <w:p w:rsidR="007D2496" w:rsidRDefault="007D2496" w14:paraId="287A9226" w14:textId="014588D6">
      <w:pPr>
        <w:rPr>
          <w:b/>
          <w:bCs/>
        </w:rPr>
      </w:pPr>
    </w:p>
    <w:p w:rsidR="007D2496" w:rsidRDefault="007D2496" w14:paraId="639F22BA" w14:textId="6B04211F">
      <w:pPr>
        <w:rPr>
          <w:b/>
          <w:bCs/>
        </w:rPr>
      </w:pPr>
    </w:p>
    <w:p w:rsidR="007D2496" w:rsidP="007D2496" w:rsidRDefault="007D2496" w14:paraId="0FC5A937" w14:textId="77777777">
      <w:pPr>
        <w:pStyle w:val="Heading2"/>
      </w:pPr>
    </w:p>
    <w:p w:rsidR="007D2496" w:rsidP="007D2496" w:rsidRDefault="007D2496" w14:paraId="764B2318" w14:textId="77777777">
      <w:pPr>
        <w:pStyle w:val="Heading2"/>
      </w:pPr>
    </w:p>
    <w:p w:rsidR="007D2496" w:rsidP="007D2496" w:rsidRDefault="007D2496" w14:paraId="5A9D64EF" w14:textId="77777777">
      <w:pPr>
        <w:pStyle w:val="Heading2"/>
      </w:pPr>
    </w:p>
    <w:p w:rsidR="007D2496" w:rsidP="007D2496" w:rsidRDefault="007D2496" w14:paraId="2D518513" w14:textId="77777777">
      <w:pPr>
        <w:pStyle w:val="Heading2"/>
      </w:pPr>
    </w:p>
    <w:p w:rsidR="007D2496" w:rsidP="007D2496" w:rsidRDefault="007D2496" w14:paraId="3741EC1A" w14:textId="6336185D">
      <w:pPr>
        <w:pStyle w:val="Heading2"/>
      </w:pPr>
      <w:r w:rsidRPr="005C69F0">
        <w:t>Revision History:</w:t>
      </w:r>
    </w:p>
    <w:p w:rsidRPr="005C69F0" w:rsidR="007D2496" w:rsidP="007D2496" w:rsidRDefault="007D2496" w14:paraId="770B822D" w14:textId="77777777"/>
    <w:tbl>
      <w:tblPr>
        <w:tblW w:w="8988"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44" w:type="dxa"/>
          <w:right w:w="144" w:type="dxa"/>
        </w:tblCellMar>
        <w:tblLook w:val="0000" w:firstRow="0" w:lastRow="0" w:firstColumn="0" w:lastColumn="0" w:noHBand="0" w:noVBand="0"/>
      </w:tblPr>
      <w:tblGrid>
        <w:gridCol w:w="1500"/>
        <w:gridCol w:w="1860"/>
        <w:gridCol w:w="1860"/>
        <w:gridCol w:w="1861"/>
        <w:gridCol w:w="1907"/>
      </w:tblGrid>
      <w:tr w:rsidRPr="004A0612" w:rsidR="007D2496" w:rsidTr="00DA02C7" w14:paraId="21C11F53" w14:textId="77777777">
        <w:trPr>
          <w:trHeight w:val="885" w:hRule="exact"/>
        </w:trPr>
        <w:tc>
          <w:tcPr>
            <w:tcW w:w="1500" w:type="dxa"/>
            <w:vAlign w:val="center"/>
          </w:tcPr>
          <w:p w:rsidRPr="005C69F0" w:rsidR="007D2496" w:rsidP="00DA02C7" w:rsidRDefault="007D2496" w14:paraId="0F8DE54C" w14:textId="77777777">
            <w:pPr>
              <w:pStyle w:val="TableHead"/>
              <w:rPr>
                <w:rFonts w:ascii="Calibri" w:hAnsi="Calibri"/>
                <w:b w:val="0"/>
                <w:bCs/>
                <w:sz w:val="24"/>
                <w:szCs w:val="24"/>
                <w:lang w:val="en-US"/>
              </w:rPr>
            </w:pPr>
            <w:r w:rsidRPr="005C69F0">
              <w:rPr>
                <w:rFonts w:ascii="Calibri" w:hAnsi="Calibri"/>
                <w:b w:val="0"/>
                <w:bCs/>
                <w:sz w:val="24"/>
                <w:szCs w:val="24"/>
                <w:lang w:val="en-US"/>
              </w:rPr>
              <w:t>Revision:</w:t>
            </w:r>
          </w:p>
        </w:tc>
        <w:tc>
          <w:tcPr>
            <w:tcW w:w="1860" w:type="dxa"/>
            <w:vAlign w:val="center"/>
          </w:tcPr>
          <w:p w:rsidRPr="005C69F0" w:rsidR="007D2496" w:rsidP="00DA02C7" w:rsidRDefault="007D2496" w14:paraId="51A24C48" w14:textId="77777777">
            <w:pPr>
              <w:pStyle w:val="TableHead"/>
              <w:rPr>
                <w:rFonts w:ascii="Calibri" w:hAnsi="Calibri"/>
                <w:b w:val="0"/>
                <w:bCs/>
                <w:sz w:val="24"/>
                <w:szCs w:val="24"/>
                <w:lang w:val="en-US"/>
              </w:rPr>
            </w:pPr>
            <w:r w:rsidRPr="005C69F0">
              <w:rPr>
                <w:rFonts w:ascii="Calibri" w:hAnsi="Calibri"/>
                <w:b w:val="0"/>
                <w:bCs/>
                <w:sz w:val="24"/>
                <w:szCs w:val="24"/>
                <w:lang w:val="en-US"/>
              </w:rPr>
              <w:t>0</w:t>
            </w:r>
          </w:p>
        </w:tc>
        <w:tc>
          <w:tcPr>
            <w:tcW w:w="1860" w:type="dxa"/>
            <w:vAlign w:val="center"/>
          </w:tcPr>
          <w:p w:rsidRPr="005C69F0" w:rsidR="007D2496" w:rsidP="00DA02C7" w:rsidRDefault="007D2496" w14:paraId="5A553E6C" w14:textId="77777777">
            <w:pPr>
              <w:pStyle w:val="TableHead"/>
              <w:rPr>
                <w:rFonts w:ascii="Calibri" w:hAnsi="Calibri"/>
                <w:sz w:val="24"/>
                <w:szCs w:val="24"/>
                <w:lang w:val="en-US"/>
              </w:rPr>
            </w:pPr>
            <w:r w:rsidRPr="005C69F0">
              <w:rPr>
                <w:rFonts w:ascii="Calibri" w:hAnsi="Calibri"/>
                <w:sz w:val="24"/>
                <w:szCs w:val="24"/>
                <w:lang w:val="en-US"/>
              </w:rPr>
              <w:t>1</w:t>
            </w:r>
          </w:p>
        </w:tc>
        <w:tc>
          <w:tcPr>
            <w:tcW w:w="1861" w:type="dxa"/>
            <w:vAlign w:val="center"/>
          </w:tcPr>
          <w:p w:rsidRPr="005C69F0" w:rsidR="007D2496" w:rsidP="00DA02C7" w:rsidRDefault="007D2496" w14:paraId="13488E07" w14:textId="77777777">
            <w:pPr>
              <w:pStyle w:val="TableHead"/>
              <w:rPr>
                <w:rFonts w:ascii="Calibri" w:hAnsi="Calibri"/>
                <w:sz w:val="24"/>
                <w:szCs w:val="24"/>
                <w:lang w:val="en-US"/>
              </w:rPr>
            </w:pPr>
            <w:r w:rsidRPr="005C69F0">
              <w:rPr>
                <w:rFonts w:ascii="Calibri" w:hAnsi="Calibri"/>
                <w:sz w:val="24"/>
                <w:szCs w:val="24"/>
                <w:lang w:val="en-US"/>
              </w:rPr>
              <w:t>2</w:t>
            </w:r>
          </w:p>
        </w:tc>
        <w:tc>
          <w:tcPr>
            <w:tcW w:w="1907" w:type="dxa"/>
            <w:vAlign w:val="center"/>
          </w:tcPr>
          <w:p w:rsidRPr="005C69F0" w:rsidR="007D2496" w:rsidP="00DA02C7" w:rsidRDefault="007D2496" w14:paraId="617D5F62" w14:textId="77777777">
            <w:pPr>
              <w:pStyle w:val="TableHead"/>
              <w:rPr>
                <w:rFonts w:ascii="Calibri" w:hAnsi="Calibri"/>
                <w:sz w:val="24"/>
                <w:szCs w:val="24"/>
                <w:lang w:val="en-US"/>
              </w:rPr>
            </w:pPr>
            <w:r w:rsidRPr="005C69F0">
              <w:rPr>
                <w:rFonts w:ascii="Calibri" w:hAnsi="Calibri"/>
                <w:sz w:val="24"/>
                <w:szCs w:val="24"/>
                <w:lang w:val="en-US"/>
              </w:rPr>
              <w:t>3</w:t>
            </w:r>
          </w:p>
        </w:tc>
      </w:tr>
      <w:tr w:rsidRPr="004A0612" w:rsidR="007D2496" w:rsidTr="00DA02C7" w14:paraId="7CEB3633" w14:textId="77777777">
        <w:trPr>
          <w:trHeight w:val="885"/>
        </w:trPr>
        <w:tc>
          <w:tcPr>
            <w:tcW w:w="1500" w:type="dxa"/>
            <w:vAlign w:val="bottom"/>
          </w:tcPr>
          <w:p w:rsidRPr="005C69F0" w:rsidR="007D2496" w:rsidP="00DA02C7" w:rsidRDefault="007D2496" w14:paraId="08DB7C23" w14:textId="77777777">
            <w:pPr>
              <w:pStyle w:val="TableText"/>
              <w:jc w:val="center"/>
              <w:rPr>
                <w:rFonts w:ascii="Calibri" w:hAnsi="Calibri"/>
                <w:bCs/>
                <w:sz w:val="24"/>
                <w:szCs w:val="24"/>
              </w:rPr>
            </w:pPr>
            <w:r w:rsidRPr="005C69F0">
              <w:rPr>
                <w:rFonts w:ascii="Calibri" w:hAnsi="Calibri"/>
                <w:bCs/>
                <w:sz w:val="24"/>
                <w:szCs w:val="24"/>
              </w:rPr>
              <w:t>Prepared by:</w:t>
            </w:r>
          </w:p>
        </w:tc>
        <w:tc>
          <w:tcPr>
            <w:tcW w:w="1860" w:type="dxa"/>
            <w:vAlign w:val="center"/>
          </w:tcPr>
          <w:p w:rsidRPr="005C69F0" w:rsidR="007D2496" w:rsidP="00DA02C7" w:rsidRDefault="00E37D58" w14:paraId="6735FB0B" w14:textId="64F20D25">
            <w:pPr>
              <w:pStyle w:val="TableText"/>
              <w:jc w:val="center"/>
              <w:rPr>
                <w:rFonts w:ascii="Calibri" w:hAnsi="Calibri"/>
                <w:bCs/>
                <w:sz w:val="24"/>
                <w:szCs w:val="24"/>
              </w:rPr>
            </w:pPr>
            <w:r>
              <w:rPr>
                <w:rFonts w:ascii="Calibri" w:hAnsi="Calibri"/>
                <w:bCs/>
                <w:sz w:val="24"/>
                <w:szCs w:val="24"/>
              </w:rPr>
              <w:t>Arun Dev</w:t>
            </w:r>
          </w:p>
        </w:tc>
        <w:tc>
          <w:tcPr>
            <w:tcW w:w="1860" w:type="dxa"/>
            <w:vAlign w:val="center"/>
          </w:tcPr>
          <w:p w:rsidRPr="005C69F0" w:rsidR="007D2496" w:rsidP="00DA02C7" w:rsidRDefault="007D2496" w14:paraId="1CECB4E8" w14:textId="77777777">
            <w:pPr>
              <w:pStyle w:val="TableText"/>
              <w:jc w:val="center"/>
              <w:rPr>
                <w:rFonts w:ascii="Calibri" w:hAnsi="Calibri"/>
                <w:b/>
                <w:sz w:val="24"/>
                <w:szCs w:val="24"/>
              </w:rPr>
            </w:pPr>
          </w:p>
        </w:tc>
        <w:tc>
          <w:tcPr>
            <w:tcW w:w="1861" w:type="dxa"/>
            <w:tcMar>
              <w:top w:w="57" w:type="dxa"/>
              <w:left w:w="113" w:type="dxa"/>
              <w:bottom w:w="57" w:type="dxa"/>
              <w:right w:w="113" w:type="dxa"/>
            </w:tcMar>
            <w:vAlign w:val="center"/>
          </w:tcPr>
          <w:p w:rsidRPr="005C69F0" w:rsidR="007D2496" w:rsidP="00DA02C7" w:rsidRDefault="007D2496" w14:paraId="3FE4EEF0" w14:textId="77777777">
            <w:pPr>
              <w:pStyle w:val="TableText"/>
              <w:jc w:val="center"/>
              <w:rPr>
                <w:rFonts w:ascii="Calibri" w:hAnsi="Calibri"/>
                <w:b/>
                <w:sz w:val="24"/>
                <w:szCs w:val="24"/>
              </w:rPr>
            </w:pPr>
          </w:p>
        </w:tc>
        <w:tc>
          <w:tcPr>
            <w:tcW w:w="1907" w:type="dxa"/>
            <w:tcMar>
              <w:left w:w="113" w:type="dxa"/>
              <w:right w:w="113" w:type="dxa"/>
            </w:tcMar>
            <w:vAlign w:val="center"/>
          </w:tcPr>
          <w:p w:rsidRPr="005C69F0" w:rsidR="007D2496" w:rsidP="00DA02C7" w:rsidRDefault="007D2496" w14:paraId="4CAF520A" w14:textId="77777777">
            <w:pPr>
              <w:pStyle w:val="TableText"/>
              <w:jc w:val="center"/>
              <w:rPr>
                <w:rFonts w:ascii="Calibri" w:hAnsi="Calibri"/>
                <w:b/>
                <w:sz w:val="24"/>
                <w:szCs w:val="24"/>
              </w:rPr>
            </w:pPr>
          </w:p>
        </w:tc>
      </w:tr>
      <w:tr w:rsidRPr="004A0612" w:rsidR="007D2496" w:rsidTr="00DA02C7" w14:paraId="77BC75AC" w14:textId="77777777">
        <w:trPr>
          <w:trHeight w:val="885"/>
        </w:trPr>
        <w:tc>
          <w:tcPr>
            <w:tcW w:w="1500" w:type="dxa"/>
            <w:vAlign w:val="bottom"/>
          </w:tcPr>
          <w:p w:rsidRPr="005C69F0" w:rsidR="007D2496" w:rsidP="00DA02C7" w:rsidRDefault="007D2496" w14:paraId="668B4A4C" w14:textId="77777777">
            <w:pPr>
              <w:pStyle w:val="TableText"/>
              <w:jc w:val="center"/>
              <w:rPr>
                <w:rFonts w:ascii="Calibri" w:hAnsi="Calibri"/>
                <w:bCs/>
                <w:sz w:val="24"/>
                <w:szCs w:val="24"/>
              </w:rPr>
            </w:pPr>
            <w:r w:rsidRPr="005C69F0">
              <w:rPr>
                <w:rFonts w:ascii="Calibri" w:hAnsi="Calibri"/>
                <w:bCs/>
                <w:sz w:val="24"/>
                <w:szCs w:val="24"/>
              </w:rPr>
              <w:t>Reviewed by:</w:t>
            </w:r>
          </w:p>
        </w:tc>
        <w:tc>
          <w:tcPr>
            <w:tcW w:w="1860" w:type="dxa"/>
            <w:vAlign w:val="center"/>
          </w:tcPr>
          <w:p w:rsidRPr="005C69F0" w:rsidR="007D2496" w:rsidP="00DA02C7" w:rsidRDefault="007D2496" w14:paraId="08AE248C" w14:textId="77777777">
            <w:pPr>
              <w:pStyle w:val="TableText"/>
              <w:jc w:val="center"/>
              <w:rPr>
                <w:rFonts w:ascii="Calibri" w:hAnsi="Calibri"/>
                <w:bCs/>
                <w:sz w:val="24"/>
                <w:szCs w:val="24"/>
              </w:rPr>
            </w:pPr>
            <w:r w:rsidRPr="005C69F0">
              <w:rPr>
                <w:rFonts w:ascii="Calibri" w:hAnsi="Calibri"/>
                <w:bCs/>
                <w:sz w:val="24"/>
                <w:szCs w:val="24"/>
              </w:rPr>
              <w:t>Renjith</w:t>
            </w:r>
          </w:p>
        </w:tc>
        <w:tc>
          <w:tcPr>
            <w:tcW w:w="1860" w:type="dxa"/>
            <w:vAlign w:val="center"/>
          </w:tcPr>
          <w:p w:rsidRPr="005C69F0" w:rsidR="007D2496" w:rsidP="00DA02C7" w:rsidRDefault="007D2496" w14:paraId="1BBCC7A8" w14:textId="77777777">
            <w:pPr>
              <w:pStyle w:val="TableText"/>
              <w:jc w:val="center"/>
              <w:rPr>
                <w:rFonts w:ascii="Calibri" w:hAnsi="Calibri"/>
                <w:b/>
                <w:sz w:val="24"/>
                <w:szCs w:val="24"/>
              </w:rPr>
            </w:pPr>
          </w:p>
        </w:tc>
        <w:tc>
          <w:tcPr>
            <w:tcW w:w="1861" w:type="dxa"/>
            <w:tcMar>
              <w:top w:w="57" w:type="dxa"/>
              <w:left w:w="113" w:type="dxa"/>
              <w:bottom w:w="57" w:type="dxa"/>
              <w:right w:w="113" w:type="dxa"/>
            </w:tcMar>
            <w:vAlign w:val="center"/>
          </w:tcPr>
          <w:p w:rsidRPr="005C69F0" w:rsidR="007D2496" w:rsidP="00DA02C7" w:rsidRDefault="007D2496" w14:paraId="344445BC" w14:textId="77777777">
            <w:pPr>
              <w:pStyle w:val="TableText"/>
              <w:jc w:val="center"/>
              <w:rPr>
                <w:rFonts w:ascii="Calibri" w:hAnsi="Calibri"/>
                <w:b/>
                <w:sz w:val="24"/>
                <w:szCs w:val="24"/>
              </w:rPr>
            </w:pPr>
          </w:p>
        </w:tc>
        <w:tc>
          <w:tcPr>
            <w:tcW w:w="1907" w:type="dxa"/>
            <w:tcMar>
              <w:left w:w="113" w:type="dxa"/>
              <w:right w:w="113" w:type="dxa"/>
            </w:tcMar>
            <w:vAlign w:val="center"/>
          </w:tcPr>
          <w:p w:rsidRPr="005C69F0" w:rsidR="007D2496" w:rsidP="00DA02C7" w:rsidRDefault="007D2496" w14:paraId="3A33FEA3" w14:textId="77777777">
            <w:pPr>
              <w:pStyle w:val="TableText"/>
              <w:jc w:val="center"/>
              <w:rPr>
                <w:rFonts w:ascii="Calibri" w:hAnsi="Calibri"/>
                <w:b/>
                <w:sz w:val="24"/>
                <w:szCs w:val="24"/>
              </w:rPr>
            </w:pPr>
          </w:p>
        </w:tc>
      </w:tr>
      <w:tr w:rsidRPr="004A0612" w:rsidR="007D2496" w:rsidTr="00DA02C7" w14:paraId="36A0D75C" w14:textId="77777777">
        <w:trPr>
          <w:trHeight w:val="885"/>
        </w:trPr>
        <w:tc>
          <w:tcPr>
            <w:tcW w:w="1500" w:type="dxa"/>
            <w:vAlign w:val="bottom"/>
          </w:tcPr>
          <w:p w:rsidRPr="005C69F0" w:rsidR="007D2496" w:rsidP="00DA02C7" w:rsidRDefault="007D2496" w14:paraId="13FB4C1C" w14:textId="77777777">
            <w:pPr>
              <w:pStyle w:val="TableText"/>
              <w:jc w:val="center"/>
              <w:rPr>
                <w:rFonts w:ascii="Calibri" w:hAnsi="Calibri"/>
                <w:bCs/>
                <w:sz w:val="24"/>
                <w:szCs w:val="24"/>
              </w:rPr>
            </w:pPr>
            <w:r w:rsidRPr="005C69F0">
              <w:rPr>
                <w:rFonts w:ascii="Calibri" w:hAnsi="Calibri"/>
                <w:bCs/>
                <w:sz w:val="24"/>
                <w:szCs w:val="24"/>
              </w:rPr>
              <w:t>Owner</w:t>
            </w:r>
          </w:p>
          <w:p w:rsidRPr="005C69F0" w:rsidR="007D2496" w:rsidP="00DA02C7" w:rsidRDefault="007D2496" w14:paraId="2AA39521" w14:textId="77777777">
            <w:pPr>
              <w:pStyle w:val="TableText"/>
              <w:jc w:val="center"/>
              <w:rPr>
                <w:rFonts w:ascii="Calibri" w:hAnsi="Calibri"/>
                <w:bCs/>
                <w:sz w:val="24"/>
                <w:szCs w:val="24"/>
              </w:rPr>
            </w:pPr>
            <w:r w:rsidRPr="005C69F0">
              <w:rPr>
                <w:rFonts w:ascii="Calibri" w:hAnsi="Calibri"/>
                <w:bCs/>
                <w:sz w:val="24"/>
                <w:szCs w:val="24"/>
              </w:rPr>
              <w:t>Approved by:</w:t>
            </w:r>
          </w:p>
        </w:tc>
        <w:tc>
          <w:tcPr>
            <w:tcW w:w="1860" w:type="dxa"/>
            <w:vAlign w:val="center"/>
          </w:tcPr>
          <w:p w:rsidRPr="005C69F0" w:rsidR="007D2496" w:rsidP="00DA02C7" w:rsidRDefault="007D2496" w14:paraId="609CED5A" w14:textId="77777777">
            <w:pPr>
              <w:pStyle w:val="TableText"/>
              <w:jc w:val="center"/>
              <w:rPr>
                <w:rFonts w:ascii="Calibri" w:hAnsi="Calibri"/>
                <w:bCs/>
                <w:sz w:val="24"/>
                <w:szCs w:val="24"/>
              </w:rPr>
            </w:pPr>
            <w:r w:rsidRPr="005C69F0">
              <w:rPr>
                <w:rFonts w:ascii="Calibri" w:hAnsi="Calibri"/>
                <w:bCs/>
                <w:sz w:val="24"/>
                <w:szCs w:val="24"/>
              </w:rPr>
              <w:t>SETHU</w:t>
            </w:r>
          </w:p>
        </w:tc>
        <w:tc>
          <w:tcPr>
            <w:tcW w:w="1860" w:type="dxa"/>
            <w:vAlign w:val="center"/>
          </w:tcPr>
          <w:p w:rsidRPr="005C69F0" w:rsidR="007D2496" w:rsidP="00DA02C7" w:rsidRDefault="007D2496" w14:paraId="7F4A71C7" w14:textId="77777777">
            <w:pPr>
              <w:pStyle w:val="TableText"/>
              <w:jc w:val="center"/>
              <w:rPr>
                <w:rFonts w:ascii="Calibri" w:hAnsi="Calibri"/>
                <w:b/>
                <w:sz w:val="24"/>
                <w:szCs w:val="24"/>
              </w:rPr>
            </w:pPr>
          </w:p>
        </w:tc>
        <w:tc>
          <w:tcPr>
            <w:tcW w:w="1861" w:type="dxa"/>
            <w:tcMar>
              <w:top w:w="57" w:type="dxa"/>
              <w:left w:w="113" w:type="dxa"/>
              <w:bottom w:w="57" w:type="dxa"/>
              <w:right w:w="113" w:type="dxa"/>
            </w:tcMar>
            <w:vAlign w:val="center"/>
          </w:tcPr>
          <w:p w:rsidRPr="005C69F0" w:rsidR="007D2496" w:rsidP="00DA02C7" w:rsidRDefault="007D2496" w14:paraId="65FBE88F" w14:textId="77777777">
            <w:pPr>
              <w:pStyle w:val="TableText"/>
              <w:jc w:val="center"/>
              <w:rPr>
                <w:rFonts w:ascii="Calibri" w:hAnsi="Calibri"/>
                <w:b/>
                <w:sz w:val="24"/>
                <w:szCs w:val="24"/>
              </w:rPr>
            </w:pPr>
          </w:p>
        </w:tc>
        <w:tc>
          <w:tcPr>
            <w:tcW w:w="1907" w:type="dxa"/>
            <w:tcMar>
              <w:left w:w="113" w:type="dxa"/>
              <w:right w:w="113" w:type="dxa"/>
            </w:tcMar>
            <w:vAlign w:val="center"/>
          </w:tcPr>
          <w:p w:rsidRPr="005C69F0" w:rsidR="007D2496" w:rsidP="00DA02C7" w:rsidRDefault="007D2496" w14:paraId="0C15AD2A" w14:textId="77777777">
            <w:pPr>
              <w:pStyle w:val="TableText"/>
              <w:jc w:val="center"/>
              <w:rPr>
                <w:rFonts w:ascii="Calibri" w:hAnsi="Calibri"/>
                <w:b/>
                <w:sz w:val="24"/>
                <w:szCs w:val="24"/>
              </w:rPr>
            </w:pPr>
          </w:p>
        </w:tc>
      </w:tr>
      <w:tr w:rsidRPr="004A0612" w:rsidR="007D2496" w:rsidTr="00DA02C7" w14:paraId="1C5B82BA" w14:textId="77777777">
        <w:trPr>
          <w:trHeight w:val="885"/>
        </w:trPr>
        <w:tc>
          <w:tcPr>
            <w:tcW w:w="1500" w:type="dxa"/>
            <w:vAlign w:val="bottom"/>
          </w:tcPr>
          <w:p w:rsidRPr="005C69F0" w:rsidR="007D2496" w:rsidP="00DA02C7" w:rsidRDefault="007D2496" w14:paraId="5372B99D" w14:textId="77777777">
            <w:pPr>
              <w:pStyle w:val="TableText"/>
              <w:jc w:val="center"/>
              <w:rPr>
                <w:rFonts w:ascii="Calibri" w:hAnsi="Calibri"/>
                <w:bCs/>
                <w:sz w:val="24"/>
                <w:szCs w:val="24"/>
              </w:rPr>
            </w:pPr>
            <w:r w:rsidRPr="005C69F0">
              <w:rPr>
                <w:rFonts w:ascii="Calibri" w:hAnsi="Calibri"/>
                <w:bCs/>
                <w:sz w:val="24"/>
                <w:szCs w:val="24"/>
              </w:rPr>
              <w:t>Revision Date:</w:t>
            </w:r>
          </w:p>
        </w:tc>
        <w:tc>
          <w:tcPr>
            <w:tcW w:w="1860" w:type="dxa"/>
            <w:vAlign w:val="center"/>
          </w:tcPr>
          <w:p w:rsidRPr="005C69F0" w:rsidR="007D2496" w:rsidP="00DA02C7" w:rsidRDefault="00472BA6" w14:paraId="7347AA07" w14:textId="7076DCAF">
            <w:pPr>
              <w:pStyle w:val="TableText"/>
              <w:jc w:val="center"/>
              <w:rPr>
                <w:rFonts w:ascii="Calibri" w:hAnsi="Calibri" w:cs="Arial"/>
                <w:bCs/>
                <w:sz w:val="24"/>
                <w:szCs w:val="24"/>
              </w:rPr>
            </w:pPr>
            <w:r>
              <w:rPr>
                <w:rFonts w:ascii="Calibri" w:hAnsi="Calibri" w:cs="Arial"/>
                <w:bCs/>
                <w:sz w:val="24"/>
                <w:szCs w:val="24"/>
              </w:rPr>
              <w:t>25</w:t>
            </w:r>
            <w:r w:rsidR="00554681">
              <w:rPr>
                <w:rFonts w:ascii="Calibri" w:hAnsi="Calibri" w:cs="Arial"/>
                <w:bCs/>
                <w:sz w:val="24"/>
                <w:szCs w:val="24"/>
              </w:rPr>
              <w:t>-07-2022</w:t>
            </w:r>
          </w:p>
        </w:tc>
        <w:tc>
          <w:tcPr>
            <w:tcW w:w="1860" w:type="dxa"/>
            <w:vAlign w:val="center"/>
          </w:tcPr>
          <w:p w:rsidRPr="005C69F0" w:rsidR="007D2496" w:rsidP="00DA02C7" w:rsidRDefault="007D2496" w14:paraId="1F52C143" w14:textId="77777777">
            <w:pPr>
              <w:pStyle w:val="TableText"/>
              <w:jc w:val="center"/>
              <w:rPr>
                <w:rFonts w:ascii="Calibri" w:hAnsi="Calibri" w:cs="Arial"/>
                <w:b/>
                <w:sz w:val="24"/>
                <w:szCs w:val="24"/>
              </w:rPr>
            </w:pPr>
          </w:p>
        </w:tc>
        <w:tc>
          <w:tcPr>
            <w:tcW w:w="1861" w:type="dxa"/>
            <w:tcMar>
              <w:top w:w="57" w:type="dxa"/>
              <w:left w:w="113" w:type="dxa"/>
              <w:bottom w:w="57" w:type="dxa"/>
              <w:right w:w="113" w:type="dxa"/>
            </w:tcMar>
            <w:vAlign w:val="center"/>
          </w:tcPr>
          <w:p w:rsidRPr="005C69F0" w:rsidR="007D2496" w:rsidP="00DA02C7" w:rsidRDefault="007D2496" w14:paraId="44CCDE6A" w14:textId="77777777">
            <w:pPr>
              <w:pStyle w:val="TableText"/>
              <w:jc w:val="center"/>
              <w:rPr>
                <w:rFonts w:ascii="Calibri" w:hAnsi="Calibri"/>
                <w:b/>
                <w:sz w:val="24"/>
                <w:szCs w:val="24"/>
              </w:rPr>
            </w:pPr>
          </w:p>
        </w:tc>
        <w:tc>
          <w:tcPr>
            <w:tcW w:w="1907" w:type="dxa"/>
            <w:tcMar>
              <w:left w:w="113" w:type="dxa"/>
              <w:right w:w="113" w:type="dxa"/>
            </w:tcMar>
            <w:vAlign w:val="center"/>
          </w:tcPr>
          <w:p w:rsidRPr="005C69F0" w:rsidR="007D2496" w:rsidP="00DA02C7" w:rsidRDefault="007D2496" w14:paraId="027D4F65" w14:textId="77777777">
            <w:pPr>
              <w:pStyle w:val="TableText"/>
              <w:jc w:val="center"/>
              <w:rPr>
                <w:rFonts w:ascii="Calibri" w:hAnsi="Calibri"/>
                <w:b/>
                <w:sz w:val="24"/>
                <w:szCs w:val="24"/>
              </w:rPr>
            </w:pPr>
          </w:p>
        </w:tc>
      </w:tr>
    </w:tbl>
    <w:p w:rsidRPr="004A0612" w:rsidR="007D2496" w:rsidP="007D2496" w:rsidRDefault="007D2496" w14:paraId="7DB2D36A" w14:textId="77777777">
      <w:pPr>
        <w:rPr>
          <w:rFonts w:ascii="Abadi" w:hAnsi="Abadi" w:cs="Calibri"/>
          <w:sz w:val="24"/>
          <w:szCs w:val="24"/>
        </w:rPr>
      </w:pPr>
    </w:p>
    <w:p w:rsidRPr="004A0612" w:rsidR="007D2496" w:rsidP="007D2496" w:rsidRDefault="007D2496" w14:paraId="5065830A" w14:textId="77777777">
      <w:pPr>
        <w:rPr>
          <w:rFonts w:ascii="Abadi" w:hAnsi="Abadi" w:cs="Calibri"/>
          <w:sz w:val="24"/>
          <w:szCs w:val="24"/>
        </w:rPr>
      </w:pPr>
    </w:p>
    <w:p w:rsidR="007D2496" w:rsidRDefault="007D2496" w14:paraId="1877889E" w14:textId="3CC0CDAC">
      <w:pPr>
        <w:rPr>
          <w:b/>
          <w:bCs/>
        </w:rPr>
      </w:pPr>
    </w:p>
    <w:p w:rsidR="007D2496" w:rsidRDefault="007D2496" w14:paraId="4B9F02C5" w14:textId="2E3A1DC1">
      <w:pPr>
        <w:rPr>
          <w:b/>
          <w:bCs/>
        </w:rPr>
      </w:pPr>
    </w:p>
    <w:p w:rsidR="007D2496" w:rsidRDefault="007D2496" w14:paraId="069434F5" w14:textId="7EC0452F">
      <w:pPr>
        <w:rPr>
          <w:b/>
          <w:bCs/>
        </w:rPr>
      </w:pPr>
    </w:p>
    <w:p w:rsidR="007D2496" w:rsidRDefault="007D2496" w14:paraId="312B2665" w14:textId="5F6CB027">
      <w:pPr>
        <w:rPr>
          <w:b/>
          <w:bCs/>
        </w:rPr>
      </w:pPr>
    </w:p>
    <w:p w:rsidR="007D2496" w:rsidRDefault="007D2496" w14:paraId="67AEC299" w14:textId="366C6024">
      <w:pPr>
        <w:rPr>
          <w:b/>
          <w:bCs/>
        </w:rPr>
      </w:pPr>
    </w:p>
    <w:p w:rsidR="007D2496" w:rsidRDefault="007D2496" w14:paraId="76B128E1" w14:textId="057A3DD9">
      <w:pPr>
        <w:rPr>
          <w:b/>
          <w:bCs/>
        </w:rPr>
      </w:pPr>
    </w:p>
    <w:p w:rsidR="007D2496" w:rsidRDefault="007D2496" w14:paraId="3DA355EB" w14:textId="3E23F907">
      <w:pPr>
        <w:rPr>
          <w:b/>
          <w:bCs/>
        </w:rPr>
      </w:pPr>
    </w:p>
    <w:p w:rsidRPr="004A0612" w:rsidR="007D2496" w:rsidP="007D2496" w:rsidRDefault="007D2496" w14:paraId="48544503" w14:textId="77777777">
      <w:pPr>
        <w:rPr>
          <w:rFonts w:ascii="Abadi" w:hAnsi="Abadi" w:cs="Calibri"/>
          <w:sz w:val="24"/>
          <w:szCs w:val="24"/>
        </w:rPr>
      </w:pPr>
    </w:p>
    <w:p w:rsidRPr="004A0612" w:rsidR="007D2496" w:rsidP="007D2496" w:rsidRDefault="007D2496" w14:paraId="63E86A37" w14:textId="77777777">
      <w:pPr>
        <w:rPr>
          <w:rFonts w:ascii="Abadi" w:hAnsi="Abadi" w:cs="Calibri"/>
          <w:sz w:val="24"/>
          <w:szCs w:val="24"/>
        </w:rPr>
      </w:pPr>
    </w:p>
    <w:sdt>
      <w:sdtPr>
        <w:rPr>
          <w:rFonts w:ascii="Abadi" w:hAnsi="Abadi" w:eastAsia="Times New Roman" w:cs="Times New Roman"/>
          <w:color w:val="auto"/>
          <w:sz w:val="24"/>
          <w:szCs w:val="24"/>
        </w:rPr>
        <w:id w:val="-720982306"/>
        <w:docPartObj>
          <w:docPartGallery w:val="Table of Contents"/>
          <w:docPartUnique/>
        </w:docPartObj>
      </w:sdtPr>
      <w:sdtEndPr>
        <w:rPr>
          <w:rFonts w:ascii="Calibri" w:hAnsi="Calibri" w:eastAsiaTheme="minorHAnsi" w:cstheme="minorBidi"/>
          <w:b/>
          <w:bCs/>
          <w:noProof/>
        </w:rPr>
      </w:sdtEndPr>
      <w:sdtContent>
        <w:p w:rsidR="007D2496" w:rsidP="007D2496" w:rsidRDefault="007D2496" w14:paraId="663FAFEC" w14:textId="77777777">
          <w:pPr>
            <w:pStyle w:val="TOCHeading"/>
            <w:rPr>
              <w:rFonts w:ascii="Abadi" w:hAnsi="Abadi" w:eastAsia="Times New Roman" w:cs="Times New Roman"/>
              <w:color w:val="auto"/>
              <w:sz w:val="24"/>
              <w:szCs w:val="24"/>
            </w:rPr>
          </w:pPr>
        </w:p>
        <w:p w:rsidRPr="005C69F0" w:rsidR="007D2496" w:rsidP="007D2496" w:rsidRDefault="007D2496" w14:paraId="344CD8D0" w14:textId="77777777">
          <w:pPr>
            <w:pStyle w:val="Heading2"/>
          </w:pPr>
          <w:r w:rsidRPr="005C69F0">
            <w:t>Table of Contents</w:t>
          </w:r>
        </w:p>
        <w:p w:rsidRPr="004A0612" w:rsidR="007D2496" w:rsidP="007D2496" w:rsidRDefault="007D2496" w14:paraId="03266282" w14:textId="77777777">
          <w:pPr>
            <w:rPr>
              <w:rFonts w:ascii="Abadi" w:hAnsi="Abadi"/>
            </w:rPr>
          </w:pPr>
        </w:p>
        <w:p w:rsidRPr="005C69F0" w:rsidR="007D2496" w:rsidP="007D2496" w:rsidRDefault="007D2496" w14:paraId="729DB884" w14:textId="3434BD6A">
          <w:pPr>
            <w:pStyle w:val="TOC1"/>
            <w:tabs>
              <w:tab w:val="left" w:pos="440"/>
              <w:tab w:val="right" w:leader="dot" w:pos="9350"/>
            </w:tabs>
            <w:rPr>
              <w:rFonts w:ascii="Calibri" w:hAnsi="Calibri"/>
              <w:noProof/>
            </w:rPr>
          </w:pPr>
          <w:r w:rsidRPr="005C69F0">
            <w:rPr>
              <w:rFonts w:ascii="Calibri" w:hAnsi="Calibri"/>
              <w:b/>
              <w:bCs/>
              <w:noProof/>
            </w:rPr>
            <w:fldChar w:fldCharType="begin"/>
          </w:r>
          <w:r w:rsidRPr="005C69F0">
            <w:rPr>
              <w:rFonts w:ascii="Calibri" w:hAnsi="Calibri"/>
              <w:b/>
              <w:bCs/>
              <w:noProof/>
            </w:rPr>
            <w:instrText xml:space="preserve"> TOC \o "1-3" \u </w:instrText>
          </w:r>
          <w:r w:rsidRPr="005C69F0">
            <w:rPr>
              <w:rFonts w:ascii="Calibri" w:hAnsi="Calibri"/>
              <w:b/>
              <w:bCs/>
              <w:noProof/>
            </w:rPr>
            <w:fldChar w:fldCharType="separate"/>
          </w:r>
          <w:r w:rsidRPr="005C69F0">
            <w:rPr>
              <w:rFonts w:ascii="Calibri" w:hAnsi="Calibri" w:cs="Tahoma" w:eastAsiaTheme="majorEastAsia"/>
              <w:noProof/>
            </w:rPr>
            <w:t>1.</w:t>
          </w:r>
          <w:r w:rsidRPr="005C69F0">
            <w:rPr>
              <w:rFonts w:ascii="Calibri" w:hAnsi="Calibri" w:eastAsiaTheme="minorEastAsia" w:cstheme="minorBidi"/>
              <w:noProof/>
              <w:lang w:val="en-IN" w:eastAsia="en-IN"/>
            </w:rPr>
            <w:tab/>
          </w:r>
          <w:r w:rsidRPr="005C69F0">
            <w:rPr>
              <w:rFonts w:ascii="Calibri" w:hAnsi="Calibri" w:cs="Tahoma" w:eastAsiaTheme="majorEastAsia"/>
              <w:noProof/>
            </w:rPr>
            <w:t>Introd</w:t>
          </w:r>
          <w:r w:rsidR="00472BA6">
            <w:rPr>
              <w:rFonts w:ascii="Calibri" w:hAnsi="Calibri" w:cs="Tahoma" w:eastAsiaTheme="majorEastAsia"/>
              <w:noProof/>
            </w:rPr>
            <w:t>uc</w:t>
          </w:r>
          <w:r w:rsidRPr="005C69F0">
            <w:rPr>
              <w:rFonts w:ascii="Calibri" w:hAnsi="Calibri" w:cs="Tahoma" w:eastAsiaTheme="majorEastAsia"/>
              <w:noProof/>
            </w:rPr>
            <w:t>tion</w:t>
          </w:r>
          <w:r w:rsidRPr="005C69F0">
            <w:rPr>
              <w:rFonts w:ascii="Calibri" w:hAnsi="Calibri"/>
              <w:noProof/>
            </w:rPr>
            <w:tab/>
          </w:r>
          <w:r>
            <w:rPr>
              <w:rFonts w:ascii="Calibri" w:hAnsi="Calibri"/>
              <w:noProof/>
            </w:rPr>
            <w:t>4</w:t>
          </w:r>
        </w:p>
        <w:p w:rsidRPr="005C69F0" w:rsidR="007D2496" w:rsidP="007D2496" w:rsidRDefault="007D2496" w14:paraId="27BC8F00" w14:textId="77777777">
          <w:pPr>
            <w:pStyle w:val="TOC1"/>
            <w:tabs>
              <w:tab w:val="left" w:pos="440"/>
              <w:tab w:val="right" w:leader="dot" w:pos="9350"/>
            </w:tabs>
            <w:rPr>
              <w:rFonts w:ascii="Calibri" w:hAnsi="Calibri" w:eastAsiaTheme="minorEastAsia" w:cstheme="minorBidi"/>
              <w:noProof/>
              <w:lang w:val="en-IN" w:eastAsia="en-IN"/>
            </w:rPr>
          </w:pPr>
          <w:r w:rsidRPr="005C69F0">
            <w:rPr>
              <w:rFonts w:ascii="Calibri" w:hAnsi="Calibri" w:cs="Tahoma" w:eastAsiaTheme="majorEastAsia"/>
              <w:noProof/>
            </w:rPr>
            <w:t>2.</w:t>
          </w:r>
          <w:r w:rsidRPr="005C69F0">
            <w:rPr>
              <w:rFonts w:ascii="Calibri" w:hAnsi="Calibri" w:eastAsiaTheme="minorEastAsia" w:cstheme="minorBidi"/>
              <w:noProof/>
              <w:lang w:val="en-IN" w:eastAsia="en-IN"/>
            </w:rPr>
            <w:tab/>
          </w:r>
          <w:r w:rsidRPr="005C69F0">
            <w:rPr>
              <w:rFonts w:ascii="Calibri" w:hAnsi="Calibri" w:cs="Tahoma" w:eastAsiaTheme="majorEastAsia"/>
              <w:noProof/>
            </w:rPr>
            <w:t>Objective</w:t>
          </w:r>
          <w:r w:rsidRPr="005C69F0">
            <w:rPr>
              <w:rFonts w:ascii="Calibri" w:hAnsi="Calibri"/>
              <w:noProof/>
            </w:rPr>
            <w:tab/>
          </w:r>
          <w:r>
            <w:rPr>
              <w:rFonts w:ascii="Calibri" w:hAnsi="Calibri"/>
              <w:noProof/>
            </w:rPr>
            <w:t>4</w:t>
          </w:r>
        </w:p>
        <w:p w:rsidR="007D2496" w:rsidP="007D2496" w:rsidRDefault="007D2496" w14:paraId="07C6C4E6" w14:textId="194852AB">
          <w:pPr>
            <w:pStyle w:val="TOC1"/>
            <w:tabs>
              <w:tab w:val="left" w:pos="440"/>
              <w:tab w:val="right" w:leader="dot" w:pos="9350"/>
            </w:tabs>
            <w:rPr>
              <w:rFonts w:ascii="Calibri" w:hAnsi="Calibri"/>
              <w:noProof/>
            </w:rPr>
          </w:pPr>
          <w:r w:rsidRPr="005C69F0">
            <w:rPr>
              <w:rFonts w:ascii="Calibri" w:hAnsi="Calibri" w:cs="Tahoma" w:eastAsiaTheme="majorEastAsia"/>
              <w:noProof/>
            </w:rPr>
            <w:t>3.</w:t>
          </w:r>
          <w:r w:rsidRPr="005C69F0">
            <w:rPr>
              <w:rFonts w:ascii="Calibri" w:hAnsi="Calibri" w:eastAsiaTheme="minorEastAsia" w:cstheme="minorBidi"/>
              <w:noProof/>
              <w:lang w:val="en-IN" w:eastAsia="en-IN"/>
            </w:rPr>
            <w:tab/>
          </w:r>
          <w:r w:rsidRPr="005C69F0">
            <w:rPr>
              <w:rFonts w:ascii="Calibri" w:hAnsi="Calibri" w:cs="Tahoma" w:eastAsiaTheme="majorEastAsia"/>
              <w:noProof/>
            </w:rPr>
            <w:t>Scope</w:t>
          </w:r>
          <w:r w:rsidRPr="005C69F0">
            <w:rPr>
              <w:rFonts w:ascii="Calibri" w:hAnsi="Calibri"/>
              <w:noProof/>
            </w:rPr>
            <w:tab/>
          </w:r>
          <w:r w:rsidR="00AB2B13">
            <w:rPr>
              <w:rFonts w:ascii="Calibri" w:hAnsi="Calibri"/>
              <w:noProof/>
            </w:rPr>
            <w:t>4</w:t>
          </w:r>
        </w:p>
        <w:p w:rsidRPr="005C69F0" w:rsidR="007D2496" w:rsidP="007D2496" w:rsidRDefault="007D2496" w14:paraId="58B2FE61" w14:textId="105C7FD6">
          <w:pPr>
            <w:pStyle w:val="TOC1"/>
            <w:tabs>
              <w:tab w:val="left" w:pos="440"/>
              <w:tab w:val="right" w:leader="dot" w:pos="9350"/>
            </w:tabs>
            <w:rPr>
              <w:rFonts w:ascii="Calibri" w:hAnsi="Calibri" w:eastAsiaTheme="minorEastAsia" w:cstheme="minorBidi"/>
              <w:noProof/>
              <w:lang w:val="en-IN" w:eastAsia="en-IN"/>
            </w:rPr>
          </w:pPr>
          <w:r w:rsidRPr="005C69F0">
            <w:rPr>
              <w:rFonts w:ascii="Calibri" w:hAnsi="Calibri" w:cs="Tahoma" w:eastAsiaTheme="majorEastAsia"/>
              <w:noProof/>
            </w:rPr>
            <w:t>4.</w:t>
          </w:r>
          <w:r w:rsidR="003B2445">
            <w:rPr>
              <w:rFonts w:ascii="Calibri" w:hAnsi="Calibri" w:eastAsiaTheme="minorEastAsia" w:cstheme="minorBidi"/>
              <w:noProof/>
              <w:lang w:val="en-IN" w:eastAsia="en-IN"/>
            </w:rPr>
            <w:tab/>
          </w:r>
          <w:r w:rsidRPr="00415BEB">
            <w:rPr>
              <w:rFonts w:ascii="Calibri" w:hAnsi="Calibri" w:eastAsiaTheme="minorEastAsia" w:cstheme="minorBidi"/>
              <w:noProof/>
              <w:lang w:val="en-IN" w:eastAsia="en-IN"/>
            </w:rPr>
            <w:t xml:space="preserve">How </w:t>
          </w:r>
          <w:r w:rsidR="00C57A1C">
            <w:rPr>
              <w:rFonts w:ascii="Calibri" w:hAnsi="Calibri" w:eastAsiaTheme="minorEastAsia" w:cstheme="minorBidi"/>
              <w:noProof/>
              <w:lang w:val="en-IN" w:eastAsia="en-IN"/>
            </w:rPr>
            <w:t>it works</w:t>
          </w:r>
          <w:r w:rsidRPr="005C69F0">
            <w:rPr>
              <w:rFonts w:ascii="Calibri" w:hAnsi="Calibri"/>
              <w:noProof/>
            </w:rPr>
            <w:tab/>
          </w:r>
          <w:r>
            <w:rPr>
              <w:rFonts w:ascii="Calibri" w:hAnsi="Calibri"/>
              <w:noProof/>
            </w:rPr>
            <w:t>5</w:t>
          </w:r>
        </w:p>
        <w:p w:rsidRPr="005C69F0" w:rsidR="007D2496" w:rsidP="007D2496" w:rsidRDefault="007D2496" w14:paraId="65D5BDFB" w14:textId="3B0300D5">
          <w:pPr>
            <w:pStyle w:val="TOC1"/>
            <w:tabs>
              <w:tab w:val="left" w:pos="440"/>
              <w:tab w:val="right" w:leader="dot" w:pos="9350"/>
            </w:tabs>
            <w:rPr>
              <w:rFonts w:ascii="Calibri" w:hAnsi="Calibri" w:eastAsiaTheme="minorEastAsia" w:cstheme="minorBidi"/>
              <w:noProof/>
              <w:lang w:val="en-IN" w:eastAsia="en-IN"/>
            </w:rPr>
          </w:pPr>
          <w:r w:rsidRPr="005C69F0">
            <w:rPr>
              <w:rFonts w:ascii="Calibri" w:hAnsi="Calibri" w:cs="Tahoma" w:eastAsiaTheme="majorEastAsia"/>
              <w:noProof/>
            </w:rPr>
            <w:t xml:space="preserve">6.   </w:t>
          </w:r>
          <w:r w:rsidR="003B2445">
            <w:rPr>
              <w:rFonts w:ascii="Calibri" w:hAnsi="Calibri" w:cs="Tahoma" w:eastAsiaTheme="majorEastAsia"/>
              <w:noProof/>
            </w:rPr>
            <w:tab/>
          </w:r>
          <w:r w:rsidRPr="005C69F0">
            <w:rPr>
              <w:rFonts w:ascii="Calibri" w:hAnsi="Calibri" w:cs="Tahoma" w:eastAsiaTheme="majorEastAsia"/>
              <w:noProof/>
            </w:rPr>
            <w:t>Revision History</w:t>
          </w:r>
          <w:r w:rsidRPr="005C69F0">
            <w:rPr>
              <w:rFonts w:ascii="Calibri" w:hAnsi="Calibri"/>
              <w:noProof/>
            </w:rPr>
            <w:tab/>
          </w:r>
          <w:r w:rsidR="00AB2B13">
            <w:rPr>
              <w:rFonts w:ascii="Calibri" w:hAnsi="Calibri"/>
              <w:noProof/>
            </w:rPr>
            <w:t>6</w:t>
          </w:r>
        </w:p>
        <w:p w:rsidR="007D2496" w:rsidP="007D2496" w:rsidRDefault="007D2496" w14:paraId="0CAB5763" w14:textId="53E631DB">
          <w:pPr>
            <w:rPr>
              <w:b/>
              <w:bCs/>
            </w:rPr>
          </w:pPr>
          <w:r w:rsidRPr="005C69F0">
            <w:rPr>
              <w:rFonts w:ascii="Calibri" w:hAnsi="Calibri"/>
              <w:b/>
              <w:bCs/>
              <w:noProof/>
              <w:sz w:val="24"/>
              <w:szCs w:val="24"/>
            </w:rPr>
            <w:fldChar w:fldCharType="end"/>
          </w:r>
        </w:p>
      </w:sdtContent>
    </w:sdt>
    <w:p w:rsidR="007D2496" w:rsidRDefault="007D2496" w14:paraId="499D9504" w14:textId="3D6AA41A">
      <w:pPr>
        <w:rPr>
          <w:b/>
          <w:bCs/>
        </w:rPr>
      </w:pPr>
    </w:p>
    <w:p w:rsidR="007D2496" w:rsidRDefault="007D2496" w14:paraId="3F2657A1" w14:textId="3CFCA1B1">
      <w:pPr>
        <w:rPr>
          <w:b/>
          <w:bCs/>
        </w:rPr>
      </w:pPr>
    </w:p>
    <w:p w:rsidR="007D2496" w:rsidRDefault="007D2496" w14:paraId="42D3D3D9" w14:textId="53730FC9">
      <w:pPr>
        <w:rPr>
          <w:b/>
          <w:bCs/>
        </w:rPr>
      </w:pPr>
    </w:p>
    <w:p w:rsidR="007D2496" w:rsidRDefault="007D2496" w14:paraId="003177B4" w14:textId="04C9D42A">
      <w:pPr>
        <w:rPr>
          <w:b/>
          <w:bCs/>
        </w:rPr>
      </w:pPr>
    </w:p>
    <w:p w:rsidR="007D2496" w:rsidRDefault="007D2496" w14:paraId="4DDD0355" w14:textId="32D5C54F">
      <w:pPr>
        <w:rPr>
          <w:b/>
          <w:bCs/>
        </w:rPr>
      </w:pPr>
    </w:p>
    <w:p w:rsidR="007D2496" w:rsidRDefault="007D2496" w14:paraId="4DFF2AD6" w14:textId="511B23FD">
      <w:pPr>
        <w:rPr>
          <w:b/>
          <w:bCs/>
        </w:rPr>
      </w:pPr>
    </w:p>
    <w:p w:rsidR="007D2496" w:rsidRDefault="007D2496" w14:paraId="19408F5B" w14:textId="5CC865DB">
      <w:pPr>
        <w:rPr>
          <w:b/>
          <w:bCs/>
        </w:rPr>
      </w:pPr>
    </w:p>
    <w:p w:rsidR="007D2496" w:rsidRDefault="007D2496" w14:paraId="0EF86D8F" w14:textId="6B8FC91C">
      <w:pPr>
        <w:rPr>
          <w:b/>
          <w:bCs/>
        </w:rPr>
      </w:pPr>
    </w:p>
    <w:p w:rsidR="007D2496" w:rsidRDefault="007D2496" w14:paraId="06231FED" w14:textId="0C8C782E">
      <w:pPr>
        <w:rPr>
          <w:b/>
          <w:bCs/>
        </w:rPr>
      </w:pPr>
    </w:p>
    <w:p w:rsidR="007D2496" w:rsidRDefault="007D2496" w14:paraId="03EB2F37" w14:textId="707F14CA">
      <w:pPr>
        <w:rPr>
          <w:b/>
          <w:bCs/>
        </w:rPr>
      </w:pPr>
    </w:p>
    <w:p w:rsidR="007D2496" w:rsidRDefault="007D2496" w14:paraId="564D71FB" w14:textId="741A99E6">
      <w:pPr>
        <w:rPr>
          <w:b/>
          <w:bCs/>
        </w:rPr>
      </w:pPr>
    </w:p>
    <w:p w:rsidR="007D2496" w:rsidRDefault="007D2496" w14:paraId="3B8F0617" w14:textId="78E96BCE">
      <w:pPr>
        <w:rPr>
          <w:b/>
          <w:bCs/>
        </w:rPr>
      </w:pPr>
    </w:p>
    <w:p w:rsidR="007D2496" w:rsidRDefault="007D2496" w14:paraId="2DD9BAAB" w14:textId="14DAFD47">
      <w:pPr>
        <w:rPr>
          <w:b/>
          <w:bCs/>
        </w:rPr>
      </w:pPr>
    </w:p>
    <w:p w:rsidR="007D2496" w:rsidRDefault="007D2496" w14:paraId="30334763" w14:textId="3A467C74">
      <w:pPr>
        <w:rPr>
          <w:b/>
          <w:bCs/>
        </w:rPr>
      </w:pPr>
    </w:p>
    <w:p w:rsidR="007D2496" w:rsidRDefault="007D2496" w14:paraId="3D213FAA" w14:textId="3F942836">
      <w:pPr>
        <w:rPr>
          <w:b/>
          <w:bCs/>
        </w:rPr>
      </w:pPr>
    </w:p>
    <w:p w:rsidR="007D2496" w:rsidRDefault="007D2496" w14:paraId="31D77616" w14:textId="31D9F4FF">
      <w:pPr>
        <w:rPr>
          <w:b/>
          <w:bCs/>
        </w:rPr>
      </w:pPr>
    </w:p>
    <w:p w:rsidR="007D2496" w:rsidRDefault="007D2496" w14:paraId="1198ADA9" w14:textId="294AE9C3">
      <w:pPr>
        <w:rPr>
          <w:b/>
          <w:bCs/>
        </w:rPr>
      </w:pPr>
    </w:p>
    <w:p w:rsidR="007D2496" w:rsidRDefault="007D2496" w14:paraId="39F6AE9D" w14:textId="47958F88">
      <w:pPr>
        <w:rPr>
          <w:b/>
          <w:bCs/>
        </w:rPr>
      </w:pPr>
    </w:p>
    <w:p w:rsidR="007D2496" w:rsidRDefault="007D2496" w14:paraId="4FB02DB8" w14:textId="34D6D977">
      <w:pPr>
        <w:rPr>
          <w:b/>
          <w:bCs/>
        </w:rPr>
      </w:pPr>
    </w:p>
    <w:p w:rsidR="007D2496" w:rsidRDefault="007D2496" w14:paraId="31617A1B" w14:textId="0396296A">
      <w:pPr>
        <w:rPr>
          <w:b/>
          <w:bCs/>
        </w:rPr>
      </w:pPr>
    </w:p>
    <w:p w:rsidR="007D2496" w:rsidP="007D2496" w:rsidRDefault="007D2496" w14:paraId="54040D95" w14:textId="77777777">
      <w:pPr>
        <w:pStyle w:val="Heading1"/>
      </w:pPr>
      <w:r w:rsidRPr="004A0612">
        <w:t xml:space="preserve">Introduction: </w:t>
      </w:r>
    </w:p>
    <w:p w:rsidRPr="005C69F0" w:rsidR="007D2496" w:rsidP="007D2496" w:rsidRDefault="007D2496" w14:paraId="3A89E732" w14:textId="77777777"/>
    <w:p w:rsidRPr="00403F79" w:rsidR="00554681" w:rsidP="002B775A" w:rsidRDefault="00403F79" w14:paraId="629ED83F" w14:textId="712D8C5A">
      <w:pPr>
        <w:jc w:val="both"/>
        <w:rPr>
          <w:rFonts w:ascii="Arial" w:hAnsi="Arial" w:cs="Arial"/>
          <w:color w:val="202124"/>
        </w:rPr>
      </w:pPr>
      <w:r>
        <w:rPr>
          <w:rFonts w:ascii="Arial" w:hAnsi="Arial" w:cs="Arial"/>
          <w:color w:val="202124"/>
          <w:shd w:val="clear" w:color="auto" w:fill="FFFFFF"/>
        </w:rPr>
        <w:t>Docker is an open platform for </w:t>
      </w:r>
      <w:r>
        <w:rPr>
          <w:rFonts w:ascii="Arial" w:hAnsi="Arial" w:cs="Arial"/>
          <w:b/>
          <w:bCs/>
          <w:color w:val="202124"/>
          <w:shd w:val="clear" w:color="auto" w:fill="FFFFFF"/>
        </w:rPr>
        <w:t>developing, shipping, and running applications</w:t>
      </w:r>
      <w:r>
        <w:rPr>
          <w:rFonts w:ascii="Arial" w:hAnsi="Arial" w:cs="Arial"/>
          <w:color w:val="202124"/>
          <w:shd w:val="clear" w:color="auto" w:fill="FFFFFF"/>
        </w:rPr>
        <w:t>. Docker enables you to separate your applications from your infrastructure so you can deliver software quickly. With Docker, you can manage your infrastructure in the same ways you manage your applications.</w:t>
      </w:r>
    </w:p>
    <w:p w:rsidR="00554681" w:rsidP="002B775A" w:rsidRDefault="00554681" w14:paraId="21DF7808" w14:textId="77777777">
      <w:pPr>
        <w:jc w:val="both"/>
        <w:rPr>
          <w:rFonts w:ascii="Arial" w:hAnsi="Arial" w:cs="Arial"/>
          <w:color w:val="202124"/>
          <w:shd w:val="clear" w:color="auto" w:fill="FFFFFF"/>
        </w:rPr>
      </w:pPr>
    </w:p>
    <w:p w:rsidRPr="00E90286" w:rsidR="007D2496" w:rsidP="002B775A" w:rsidRDefault="007D2496" w14:paraId="117B3B45" w14:textId="181B94CD">
      <w:pPr>
        <w:jc w:val="both"/>
        <w:rPr>
          <w:rFonts w:ascii="Arial" w:hAnsi="Arial" w:cs="Arial"/>
          <w:color w:val="202124"/>
        </w:rPr>
      </w:pPr>
      <w:r w:rsidRPr="00E90286">
        <w:rPr>
          <w:rFonts w:ascii="Arial" w:hAnsi="Arial" w:cs="Arial"/>
          <w:color w:val="202124"/>
        </w:rPr>
        <w:t>Since Cloud Infra Service (CIS) Team</w:t>
      </w:r>
      <w:r w:rsidRPr="00E90286" w:rsidR="00E37D58">
        <w:rPr>
          <w:rFonts w:ascii="Arial" w:hAnsi="Arial" w:cs="Arial"/>
          <w:color w:val="202124"/>
        </w:rPr>
        <w:t xml:space="preserve"> is </w:t>
      </w:r>
      <w:r w:rsidR="00403F79">
        <w:rPr>
          <w:rFonts w:ascii="Arial" w:hAnsi="Arial" w:cs="Arial"/>
          <w:color w:val="202124"/>
        </w:rPr>
        <w:t xml:space="preserve">responsible for the installation of docker and container agent </w:t>
      </w:r>
      <w:r w:rsidRPr="00E90286" w:rsidR="00E37D58">
        <w:rPr>
          <w:rFonts w:ascii="Arial" w:hAnsi="Arial" w:cs="Arial"/>
          <w:color w:val="202124"/>
        </w:rPr>
        <w:t>for the</w:t>
      </w:r>
      <w:r w:rsidRPr="00E90286" w:rsidR="00AB2B13">
        <w:rPr>
          <w:rFonts w:ascii="Arial" w:hAnsi="Arial" w:cs="Arial"/>
          <w:color w:val="202124"/>
        </w:rPr>
        <w:t xml:space="preserve"> </w:t>
      </w:r>
      <w:r w:rsidRPr="00E90286">
        <w:rPr>
          <w:rFonts w:ascii="Arial" w:hAnsi="Arial" w:cs="Arial"/>
          <w:color w:val="202124"/>
        </w:rPr>
        <w:t xml:space="preserve">Production Support team, it is </w:t>
      </w:r>
      <w:r w:rsidRPr="00E90286" w:rsidR="003B2445">
        <w:rPr>
          <w:rFonts w:ascii="Arial" w:hAnsi="Arial" w:cs="Arial"/>
          <w:color w:val="202124"/>
        </w:rPr>
        <w:t>important to keep</w:t>
      </w:r>
      <w:r w:rsidRPr="00E90286" w:rsidR="00AB2B13">
        <w:rPr>
          <w:rFonts w:ascii="Arial" w:hAnsi="Arial" w:cs="Arial"/>
          <w:color w:val="202124"/>
        </w:rPr>
        <w:t xml:space="preserve"> the documented guidelines for</w:t>
      </w:r>
      <w:r w:rsidRPr="00E90286" w:rsidR="00C57A1C">
        <w:rPr>
          <w:rFonts w:ascii="Arial" w:hAnsi="Arial" w:cs="Arial"/>
          <w:color w:val="202124"/>
        </w:rPr>
        <w:t xml:space="preserve"> </w:t>
      </w:r>
      <w:r w:rsidR="00403F79">
        <w:rPr>
          <w:rFonts w:ascii="Arial" w:hAnsi="Arial" w:cs="Arial"/>
          <w:color w:val="202124"/>
        </w:rPr>
        <w:t>the installation.</w:t>
      </w:r>
    </w:p>
    <w:p w:rsidR="003B2445" w:rsidP="007D2496" w:rsidRDefault="003B2445" w14:paraId="6AE8EE4C" w14:textId="77777777">
      <w:pPr>
        <w:rPr>
          <w:rStyle w:val="normaltextrun"/>
          <w:rFonts w:ascii="Calibri" w:hAnsi="Calibri"/>
          <w:color w:val="171717"/>
          <w:sz w:val="24"/>
          <w:szCs w:val="24"/>
          <w:shd w:val="clear" w:color="auto" w:fill="FFFFFF"/>
        </w:rPr>
      </w:pPr>
    </w:p>
    <w:p w:rsidR="007D2496" w:rsidP="007D2496" w:rsidRDefault="007D2496" w14:paraId="3F9D6F0D" w14:textId="77777777">
      <w:pPr>
        <w:pStyle w:val="Heading1"/>
        <w:rPr>
          <w:rStyle w:val="normaltextrun"/>
        </w:rPr>
      </w:pPr>
      <w:r w:rsidRPr="005C69F0">
        <w:rPr>
          <w:rStyle w:val="normaltextrun"/>
        </w:rPr>
        <w:t xml:space="preserve">Objective: </w:t>
      </w:r>
    </w:p>
    <w:p w:rsidR="00AB2B13" w:rsidP="007D2496" w:rsidRDefault="00AB2B13" w14:paraId="4E02703A" w14:textId="77777777"/>
    <w:p w:rsidRPr="00E90286" w:rsidR="007D2496" w:rsidP="00E90286" w:rsidRDefault="007D2496" w14:paraId="6ED5A110" w14:textId="51594825">
      <w:pPr>
        <w:jc w:val="both"/>
        <w:rPr>
          <w:rFonts w:ascii="Arial" w:hAnsi="Arial" w:cs="Arial"/>
          <w:color w:val="202124"/>
        </w:rPr>
      </w:pPr>
      <w:r w:rsidRPr="00E90286">
        <w:rPr>
          <w:rFonts w:ascii="Arial" w:hAnsi="Arial" w:cs="Arial"/>
          <w:color w:val="202124"/>
        </w:rPr>
        <w:t>This document is indented to provide</w:t>
      </w:r>
      <w:r w:rsidRPr="00E90286" w:rsidR="00AB2B13">
        <w:rPr>
          <w:rFonts w:ascii="Arial" w:hAnsi="Arial" w:cs="Arial"/>
          <w:color w:val="202124"/>
        </w:rPr>
        <w:t xml:space="preserve"> necessary guidelines for </w:t>
      </w:r>
      <w:r w:rsidR="00403F79">
        <w:rPr>
          <w:rFonts w:ascii="Arial" w:hAnsi="Arial" w:cs="Arial"/>
          <w:color w:val="202124"/>
        </w:rPr>
        <w:t>installation of docker and container agent</w:t>
      </w:r>
    </w:p>
    <w:p w:rsidRPr="00AB2B13" w:rsidR="003B2445" w:rsidP="00AB2B13" w:rsidRDefault="003B2445" w14:paraId="218B4B8D" w14:textId="77777777">
      <w:pPr>
        <w:rPr>
          <w:rStyle w:val="normaltextrun"/>
          <w:rFonts w:ascii="Calibri" w:hAnsi="Calibri" w:cs="Helvetica"/>
          <w:color w:val="000000"/>
          <w:sz w:val="24"/>
          <w:szCs w:val="24"/>
          <w:shd w:val="clear" w:color="auto" w:fill="FFFFFF"/>
        </w:rPr>
      </w:pPr>
    </w:p>
    <w:p w:rsidR="007D2496" w:rsidP="00AB2B13" w:rsidRDefault="007D2496" w14:paraId="1573216D" w14:textId="21F2636E">
      <w:pPr>
        <w:pStyle w:val="Heading1"/>
        <w:rPr>
          <w:rStyle w:val="normaltextrun"/>
        </w:rPr>
      </w:pPr>
      <w:r w:rsidRPr="00FE6B9F">
        <w:rPr>
          <w:rStyle w:val="normaltextrun"/>
        </w:rPr>
        <w:t>Scope:</w:t>
      </w:r>
    </w:p>
    <w:p w:rsidRPr="003B2445" w:rsidR="003B2445" w:rsidP="003B2445" w:rsidRDefault="003B2445" w14:paraId="6ADD3293" w14:textId="77777777"/>
    <w:p w:rsidRPr="00403F79" w:rsidR="00403F79" w:rsidP="00403F79" w:rsidRDefault="007D2496" w14:paraId="18648E1C" w14:textId="05CBD63A">
      <w:pPr>
        <w:pStyle w:val="Heading1"/>
        <w:shd w:val="clear" w:color="auto" w:fill="FFFFFF"/>
        <w:spacing w:before="0"/>
        <w:rPr>
          <w:rFonts w:ascii="Arial" w:hAnsi="Arial" w:cs="Arial" w:eastAsiaTheme="minorHAnsi"/>
          <w:color w:val="202124"/>
          <w:sz w:val="22"/>
          <w:szCs w:val="22"/>
        </w:rPr>
      </w:pPr>
      <w:r w:rsidRPr="00403F79">
        <w:rPr>
          <w:rFonts w:ascii="Arial" w:hAnsi="Arial" w:cs="Arial" w:eastAsiaTheme="minorHAnsi"/>
          <w:color w:val="202124"/>
          <w:sz w:val="22"/>
          <w:szCs w:val="22"/>
        </w:rPr>
        <w:t xml:space="preserve">This applies to all </w:t>
      </w:r>
      <w:r w:rsidRPr="00403F79" w:rsidR="00554681">
        <w:rPr>
          <w:rFonts w:ascii="Arial" w:hAnsi="Arial" w:cs="Arial" w:eastAsiaTheme="minorHAnsi"/>
          <w:color w:val="202124"/>
          <w:sz w:val="22"/>
          <w:szCs w:val="22"/>
        </w:rPr>
        <w:t xml:space="preserve">the </w:t>
      </w:r>
      <w:r w:rsidRPr="00403F79" w:rsidR="00403F79">
        <w:rPr>
          <w:rFonts w:ascii="Arial" w:hAnsi="Arial" w:cs="Arial" w:eastAsiaTheme="minorHAnsi"/>
          <w:color w:val="202124"/>
          <w:sz w:val="22"/>
          <w:szCs w:val="22"/>
        </w:rPr>
        <w:t>CentOS 8 / RHEL 8</w:t>
      </w:r>
      <w:r w:rsidR="00403F79">
        <w:rPr>
          <w:rFonts w:ascii="Arial" w:hAnsi="Arial" w:cs="Arial" w:eastAsiaTheme="minorHAnsi"/>
          <w:color w:val="202124"/>
          <w:sz w:val="22"/>
          <w:szCs w:val="22"/>
        </w:rPr>
        <w:t xml:space="preserve"> Servers</w:t>
      </w:r>
    </w:p>
    <w:p w:rsidR="007D2496" w:rsidP="00403F79" w:rsidRDefault="007D2496" w14:paraId="32BF858D" w14:textId="64AC8948">
      <w:pPr>
        <w:jc w:val="both"/>
        <w:rPr>
          <w:b/>
          <w:bCs/>
        </w:rPr>
      </w:pPr>
    </w:p>
    <w:p w:rsidR="007D2496" w:rsidRDefault="007D2496" w14:paraId="76C47B50" w14:textId="6ABBAF42">
      <w:pPr>
        <w:rPr>
          <w:b/>
          <w:bCs/>
        </w:rPr>
      </w:pPr>
    </w:p>
    <w:p w:rsidR="007D2496" w:rsidRDefault="007D2496" w14:paraId="3D3F7947" w14:textId="471C6DC3">
      <w:pPr>
        <w:rPr>
          <w:b/>
          <w:bCs/>
        </w:rPr>
      </w:pPr>
    </w:p>
    <w:p w:rsidR="007D2496" w:rsidRDefault="007D2496" w14:paraId="28ABAAEE" w14:textId="5CC9452D">
      <w:pPr>
        <w:rPr>
          <w:b/>
          <w:bCs/>
        </w:rPr>
      </w:pPr>
    </w:p>
    <w:p w:rsidR="007D2496" w:rsidRDefault="007D2496" w14:paraId="306FAB96" w14:textId="471663F9">
      <w:pPr>
        <w:rPr>
          <w:b/>
          <w:bCs/>
        </w:rPr>
      </w:pPr>
    </w:p>
    <w:p w:rsidR="007D2496" w:rsidRDefault="007D2496" w14:paraId="41061010" w14:textId="20A31007">
      <w:pPr>
        <w:rPr>
          <w:b/>
          <w:bCs/>
        </w:rPr>
      </w:pPr>
    </w:p>
    <w:p w:rsidR="007D2496" w:rsidRDefault="007D2496" w14:paraId="2AAAAAB2" w14:textId="70633372">
      <w:pPr>
        <w:rPr>
          <w:b/>
          <w:bCs/>
        </w:rPr>
      </w:pPr>
    </w:p>
    <w:p w:rsidR="007D2496" w:rsidRDefault="007D2496" w14:paraId="28B992E1" w14:textId="77777777">
      <w:pPr>
        <w:rPr>
          <w:b/>
          <w:bCs/>
        </w:rPr>
      </w:pPr>
    </w:p>
    <w:p w:rsidR="007D2496" w:rsidRDefault="007D2496" w14:paraId="67533C68" w14:textId="77777777">
      <w:pPr>
        <w:rPr>
          <w:b/>
          <w:bCs/>
        </w:rPr>
      </w:pPr>
    </w:p>
    <w:p w:rsidR="00AB2B13" w:rsidP="002A2384" w:rsidRDefault="00AB2B13" w14:paraId="5B1D5E26" w14:textId="77777777">
      <w:pPr>
        <w:jc w:val="center"/>
        <w:rPr>
          <w:b/>
          <w:bCs/>
        </w:rPr>
      </w:pPr>
    </w:p>
    <w:p w:rsidR="00AB2B13" w:rsidP="003B2445" w:rsidRDefault="00AB2B13" w14:paraId="20C48F1B" w14:textId="77777777">
      <w:pPr>
        <w:rPr>
          <w:b/>
          <w:bCs/>
        </w:rPr>
      </w:pPr>
    </w:p>
    <w:p w:rsidR="00AB2B13" w:rsidP="00AB2B13" w:rsidRDefault="00554681" w14:paraId="2E143AF9" w14:textId="2EFA93AF">
      <w:pPr>
        <w:pStyle w:val="Heading1"/>
      </w:pPr>
      <w:r>
        <w:t xml:space="preserve">Steps for </w:t>
      </w:r>
      <w:r w:rsidR="00403F79">
        <w:t>Installing Docker</w:t>
      </w:r>
    </w:p>
    <w:p w:rsidR="00AB2B13" w:rsidP="00A62A72" w:rsidRDefault="00AB2B13" w14:paraId="2AF6C92F" w14:textId="6BE4EB83"/>
    <w:p w:rsidR="00403F79" w:rsidP="00403F79" w:rsidRDefault="00403F79" w14:paraId="482BF76D" w14:textId="3A22768B">
      <w:pPr>
        <w:pStyle w:val="ListParagraph"/>
        <w:numPr>
          <w:ilvl w:val="0"/>
          <w:numId w:val="29"/>
        </w:numPr>
        <w:rPr>
          <w:rFonts w:ascii="Arial" w:hAnsi="Arial" w:cs="Arial"/>
          <w:color w:val="202124"/>
        </w:rPr>
      </w:pPr>
      <w:r w:rsidRPr="00403F79">
        <w:rPr>
          <w:rFonts w:ascii="Arial" w:hAnsi="Arial" w:cs="Arial"/>
          <w:color w:val="202124"/>
        </w:rPr>
        <w:t xml:space="preserve">Run below </w:t>
      </w:r>
      <w:proofErr w:type="spellStart"/>
      <w:r w:rsidRPr="00403F79">
        <w:rPr>
          <w:rFonts w:ascii="Arial" w:hAnsi="Arial" w:cs="Arial"/>
          <w:color w:val="202124"/>
        </w:rPr>
        <w:t>dnf</w:t>
      </w:r>
      <w:proofErr w:type="spellEnd"/>
      <w:r w:rsidRPr="00403F79">
        <w:rPr>
          <w:rFonts w:ascii="Arial" w:hAnsi="Arial" w:cs="Arial"/>
          <w:color w:val="202124"/>
        </w:rPr>
        <w:t xml:space="preserve"> command to apply all the available updates and then reboot</w:t>
      </w:r>
    </w:p>
    <w:p w:rsidRPr="00403F79" w:rsidR="00403F79" w:rsidP="00403F79" w:rsidRDefault="00403F79" w14:paraId="572A860A" w14:textId="77777777">
      <w:pPr>
        <w:pStyle w:val="ListParagraph"/>
        <w:rPr>
          <w:rFonts w:ascii="Arial" w:hAnsi="Arial" w:cs="Arial"/>
          <w:color w:val="202124"/>
        </w:rPr>
      </w:pPr>
    </w:p>
    <w:p w:rsidR="00403F79" w:rsidP="00403F79" w:rsidRDefault="00403F79" w14:paraId="7B86A5DE" w14:textId="1E0A4F87">
      <w:pPr>
        <w:pStyle w:val="ListParagraph"/>
        <w:rPr>
          <w:b/>
          <w:bCs/>
          <w:sz w:val="24"/>
          <w:szCs w:val="24"/>
        </w:rPr>
      </w:pPr>
      <w:proofErr w:type="spellStart"/>
      <w:r w:rsidRPr="00403F79">
        <w:rPr>
          <w:b/>
          <w:bCs/>
          <w:sz w:val="24"/>
          <w:szCs w:val="24"/>
          <w:highlight w:val="yellow"/>
        </w:rPr>
        <w:t>dnf</w:t>
      </w:r>
      <w:proofErr w:type="spellEnd"/>
      <w:r w:rsidRPr="00403F79">
        <w:rPr>
          <w:b/>
          <w:bCs/>
          <w:sz w:val="24"/>
          <w:szCs w:val="24"/>
          <w:highlight w:val="yellow"/>
        </w:rPr>
        <w:t xml:space="preserve"> update -</w:t>
      </w:r>
      <w:proofErr w:type="gramStart"/>
      <w:r w:rsidRPr="00403F79">
        <w:rPr>
          <w:b/>
          <w:bCs/>
          <w:sz w:val="24"/>
          <w:szCs w:val="24"/>
          <w:highlight w:val="yellow"/>
        </w:rPr>
        <w:t>y ;</w:t>
      </w:r>
      <w:proofErr w:type="gramEnd"/>
      <w:r w:rsidRPr="00403F79">
        <w:rPr>
          <w:b/>
          <w:bCs/>
          <w:sz w:val="24"/>
          <w:szCs w:val="24"/>
          <w:highlight w:val="yellow"/>
        </w:rPr>
        <w:t xml:space="preserve"> reboot</w:t>
      </w:r>
    </w:p>
    <w:p w:rsidR="00403F79" w:rsidP="00403F79" w:rsidRDefault="00403F79" w14:paraId="0C99BDB2" w14:textId="77777777">
      <w:pPr>
        <w:pStyle w:val="ListParagraph"/>
        <w:rPr>
          <w:b/>
          <w:bCs/>
          <w:sz w:val="24"/>
          <w:szCs w:val="24"/>
        </w:rPr>
      </w:pPr>
    </w:p>
    <w:p w:rsidR="00403F79" w:rsidP="00403F79" w:rsidRDefault="00403F79" w14:paraId="2CDC62F9" w14:textId="0593FBB7">
      <w:pPr>
        <w:pStyle w:val="ListParagraph"/>
        <w:numPr>
          <w:ilvl w:val="0"/>
          <w:numId w:val="29"/>
        </w:numPr>
        <w:rPr>
          <w:rFonts w:ascii="Arial" w:hAnsi="Arial" w:cs="Arial"/>
          <w:color w:val="202124"/>
        </w:rPr>
      </w:pPr>
      <w:r w:rsidRPr="00403F79">
        <w:rPr>
          <w:rFonts w:ascii="Arial" w:hAnsi="Arial" w:cs="Arial"/>
          <w:color w:val="202124"/>
        </w:rPr>
        <w:t xml:space="preserve">Docker packages are not available anymore on CentOS 8 or RHEL 8 package repositories, so run following </w:t>
      </w:r>
      <w:proofErr w:type="spellStart"/>
      <w:r w:rsidRPr="00403F79">
        <w:rPr>
          <w:rFonts w:ascii="Arial" w:hAnsi="Arial" w:cs="Arial"/>
          <w:color w:val="202124"/>
        </w:rPr>
        <w:t>dnf</w:t>
      </w:r>
      <w:proofErr w:type="spellEnd"/>
      <w:r w:rsidRPr="00403F79">
        <w:rPr>
          <w:rFonts w:ascii="Arial" w:hAnsi="Arial" w:cs="Arial"/>
          <w:color w:val="202124"/>
        </w:rPr>
        <w:t xml:space="preserve"> command to enable Docker CE package repository</w:t>
      </w:r>
      <w:r>
        <w:rPr>
          <w:rFonts w:ascii="Arial" w:hAnsi="Arial" w:cs="Arial"/>
          <w:color w:val="202124"/>
        </w:rPr>
        <w:t>.</w:t>
      </w:r>
    </w:p>
    <w:p w:rsidR="00403F79" w:rsidP="00403F79" w:rsidRDefault="00403F79" w14:paraId="192C569A" w14:textId="77777777">
      <w:pPr>
        <w:pStyle w:val="ListParagraph"/>
        <w:rPr>
          <w:rFonts w:ascii="Arial" w:hAnsi="Arial" w:cs="Arial"/>
          <w:color w:val="202124"/>
        </w:rPr>
      </w:pPr>
    </w:p>
    <w:p w:rsidR="00403F79" w:rsidP="00403F79" w:rsidRDefault="00403F79" w14:paraId="767B2780" w14:textId="68B19653">
      <w:pPr>
        <w:pStyle w:val="ListParagraph"/>
        <w:rPr>
          <w:rFonts w:ascii="Arial" w:hAnsi="Arial" w:cs="Arial"/>
          <w:b/>
          <w:bCs/>
          <w:color w:val="202124"/>
        </w:rPr>
      </w:pPr>
      <w:proofErr w:type="spellStart"/>
      <w:r w:rsidRPr="00403F79">
        <w:rPr>
          <w:rFonts w:ascii="Arial" w:hAnsi="Arial" w:cs="Arial"/>
          <w:b/>
          <w:bCs/>
          <w:color w:val="202124"/>
          <w:highlight w:val="yellow"/>
        </w:rPr>
        <w:t>dnf</w:t>
      </w:r>
      <w:proofErr w:type="spellEnd"/>
      <w:r w:rsidRPr="00403F79">
        <w:rPr>
          <w:rFonts w:ascii="Arial" w:hAnsi="Arial" w:cs="Arial"/>
          <w:b/>
          <w:bCs/>
          <w:color w:val="202124"/>
          <w:highlight w:val="yellow"/>
        </w:rPr>
        <w:t xml:space="preserve"> config-manager --add-repo=https://download.docker.com/linux/centos/docker-ce.repo</w:t>
      </w:r>
    </w:p>
    <w:p w:rsidR="00403F79" w:rsidP="00403F79" w:rsidRDefault="00403F79" w14:paraId="7FE0DBC5" w14:textId="77777777">
      <w:pPr>
        <w:pStyle w:val="ListParagraph"/>
        <w:rPr>
          <w:rFonts w:ascii="Arial" w:hAnsi="Arial" w:cs="Arial"/>
          <w:b/>
          <w:bCs/>
          <w:color w:val="202124"/>
        </w:rPr>
      </w:pPr>
    </w:p>
    <w:p w:rsidRPr="00592ABB" w:rsidR="00403F79" w:rsidP="00403F79" w:rsidRDefault="00403F79" w14:paraId="492B94CC" w14:textId="02D6AF3E">
      <w:pPr>
        <w:pStyle w:val="ListParagraph"/>
        <w:numPr>
          <w:ilvl w:val="0"/>
          <w:numId w:val="29"/>
        </w:numPr>
        <w:rPr>
          <w:rFonts w:ascii="Arial" w:hAnsi="Arial" w:cs="Arial"/>
          <w:color w:val="202124"/>
        </w:rPr>
      </w:pPr>
      <w:r w:rsidRPr="00403F79">
        <w:rPr>
          <w:rFonts w:ascii="Arial" w:hAnsi="Arial" w:cs="Arial"/>
          <w:color w:val="202124"/>
        </w:rPr>
        <w:t xml:space="preserve">Once the docker </w:t>
      </w:r>
      <w:proofErr w:type="spellStart"/>
      <w:r w:rsidRPr="00403F79">
        <w:rPr>
          <w:rFonts w:ascii="Arial" w:hAnsi="Arial" w:cs="Arial"/>
          <w:color w:val="202124"/>
        </w:rPr>
        <w:t>ce</w:t>
      </w:r>
      <w:proofErr w:type="spellEnd"/>
      <w:r w:rsidRPr="00403F79">
        <w:rPr>
          <w:rFonts w:ascii="Arial" w:hAnsi="Arial" w:cs="Arial"/>
          <w:color w:val="202124"/>
        </w:rPr>
        <w:t xml:space="preserve"> repo has been configured successfully then run following command to verify which version of docker is available for installation</w:t>
      </w:r>
      <w:r>
        <w:rPr>
          <w:rFonts w:ascii="Arial" w:hAnsi="Arial" w:cs="Arial"/>
          <w:color w:val="202124"/>
        </w:rPr>
        <w:t xml:space="preserve"> using </w:t>
      </w:r>
      <w:proofErr w:type="spellStart"/>
      <w:r w:rsidRPr="00592ABB" w:rsidR="00592ABB">
        <w:rPr>
          <w:rFonts w:ascii="Arial" w:hAnsi="Arial" w:cs="Arial"/>
          <w:b/>
          <w:bCs/>
          <w:color w:val="202124"/>
          <w:highlight w:val="yellow"/>
        </w:rPr>
        <w:t>dnf</w:t>
      </w:r>
      <w:proofErr w:type="spellEnd"/>
      <w:r w:rsidRPr="00592ABB" w:rsidR="00592ABB">
        <w:rPr>
          <w:rFonts w:ascii="Arial" w:hAnsi="Arial" w:cs="Arial"/>
          <w:b/>
          <w:bCs/>
          <w:color w:val="202124"/>
          <w:highlight w:val="yellow"/>
        </w:rPr>
        <w:t xml:space="preserve"> list docker-</w:t>
      </w:r>
      <w:proofErr w:type="spellStart"/>
      <w:r w:rsidRPr="00592ABB" w:rsidR="00592ABB">
        <w:rPr>
          <w:rFonts w:ascii="Arial" w:hAnsi="Arial" w:cs="Arial"/>
          <w:b/>
          <w:bCs/>
          <w:color w:val="202124"/>
          <w:highlight w:val="yellow"/>
        </w:rPr>
        <w:t>ce</w:t>
      </w:r>
      <w:proofErr w:type="spellEnd"/>
    </w:p>
    <w:p w:rsidR="00592ABB" w:rsidP="00592ABB" w:rsidRDefault="00592ABB" w14:paraId="010D993F" w14:textId="4E4E3FDA">
      <w:pPr>
        <w:rPr>
          <w:rFonts w:ascii="Arial" w:hAnsi="Arial" w:cs="Arial"/>
          <w:color w:val="202124"/>
        </w:rPr>
      </w:pPr>
    </w:p>
    <w:p w:rsidR="00592ABB" w:rsidP="00592ABB" w:rsidRDefault="00592ABB" w14:paraId="17AE82F6" w14:textId="16AB144F">
      <w:pPr>
        <w:rPr>
          <w:rFonts w:ascii="Arial" w:hAnsi="Arial" w:cs="Arial"/>
          <w:color w:val="202124"/>
        </w:rPr>
      </w:pPr>
      <w:proofErr w:type="spellStart"/>
      <w:r>
        <w:rPr>
          <w:rFonts w:ascii="Arial" w:hAnsi="Arial" w:cs="Arial"/>
          <w:color w:val="202124"/>
        </w:rPr>
        <w:t>Eg</w:t>
      </w:r>
      <w:proofErr w:type="spellEnd"/>
      <w:r>
        <w:rPr>
          <w:rFonts w:ascii="Arial" w:hAnsi="Arial" w:cs="Arial"/>
          <w:color w:val="202124"/>
        </w:rPr>
        <w:t>:</w:t>
      </w:r>
    </w:p>
    <w:p w:rsidR="00592ABB" w:rsidP="00592ABB" w:rsidRDefault="00592ABB" w14:paraId="07CDD3E8" w14:textId="3C36E22E">
      <w:pPr>
        <w:rPr>
          <w:rFonts w:ascii="Arial" w:hAnsi="Arial" w:cs="Arial"/>
          <w:color w:val="202124"/>
        </w:rPr>
      </w:pPr>
      <w:r>
        <w:rPr>
          <w:rFonts w:ascii="Arial" w:hAnsi="Arial" w:cs="Arial"/>
          <w:color w:val="202124"/>
        </w:rPr>
        <w:t xml:space="preserve">               </w:t>
      </w:r>
      <w:r>
        <w:rPr>
          <w:noProof/>
        </w:rPr>
        <w:drawing>
          <wp:inline distT="0" distB="0" distL="0" distR="0" wp14:anchorId="6778490C" wp14:editId="0C973431">
            <wp:extent cx="4025900" cy="1073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5900" cy="1073143"/>
                    </a:xfrm>
                    <a:prstGeom prst="rect">
                      <a:avLst/>
                    </a:prstGeom>
                  </pic:spPr>
                </pic:pic>
              </a:graphicData>
            </a:graphic>
          </wp:inline>
        </w:drawing>
      </w:r>
    </w:p>
    <w:p w:rsidR="00592ABB" w:rsidP="00592ABB" w:rsidRDefault="00592ABB" w14:paraId="208FE37E" w14:textId="2AC82E0B">
      <w:pPr>
        <w:pStyle w:val="ListParagraph"/>
        <w:numPr>
          <w:ilvl w:val="0"/>
          <w:numId w:val="29"/>
        </w:numPr>
        <w:rPr>
          <w:rFonts w:ascii="Arial" w:hAnsi="Arial" w:cs="Arial"/>
          <w:color w:val="202124"/>
        </w:rPr>
      </w:pPr>
      <w:r>
        <w:rPr>
          <w:rFonts w:ascii="Arial" w:hAnsi="Arial" w:cs="Arial"/>
          <w:color w:val="202124"/>
        </w:rPr>
        <w:t>U</w:t>
      </w:r>
      <w:r w:rsidRPr="00592ABB">
        <w:rPr>
          <w:rFonts w:ascii="Arial" w:hAnsi="Arial" w:cs="Arial"/>
          <w:color w:val="202124"/>
        </w:rPr>
        <w:t>se below command to install latest version of docker</w:t>
      </w:r>
      <w:r>
        <w:rPr>
          <w:rFonts w:ascii="Arial" w:hAnsi="Arial" w:cs="Arial"/>
          <w:color w:val="202124"/>
        </w:rPr>
        <w:t>.</w:t>
      </w:r>
    </w:p>
    <w:p w:rsidR="00592ABB" w:rsidP="00592ABB" w:rsidRDefault="00592ABB" w14:paraId="5C9B35D5" w14:textId="496D246A">
      <w:pPr>
        <w:pStyle w:val="ListParagraph"/>
        <w:rPr>
          <w:rFonts w:ascii="Arial" w:hAnsi="Arial" w:cs="Arial"/>
          <w:color w:val="202124"/>
        </w:rPr>
      </w:pPr>
    </w:p>
    <w:p w:rsidR="00592ABB" w:rsidP="00592ABB" w:rsidRDefault="00592ABB" w14:paraId="7B1ACFE5" w14:textId="52E72A25">
      <w:pPr>
        <w:pStyle w:val="ListParagraph"/>
        <w:rPr>
          <w:rFonts w:ascii="Arial" w:hAnsi="Arial" w:cs="Arial"/>
          <w:b/>
          <w:bCs/>
          <w:color w:val="202124"/>
        </w:rPr>
      </w:pPr>
      <w:proofErr w:type="spellStart"/>
      <w:r w:rsidRPr="00592ABB">
        <w:rPr>
          <w:rFonts w:ascii="Arial" w:hAnsi="Arial" w:cs="Arial"/>
          <w:b/>
          <w:bCs/>
          <w:color w:val="202124"/>
          <w:highlight w:val="yellow"/>
        </w:rPr>
        <w:t>dnf</w:t>
      </w:r>
      <w:proofErr w:type="spellEnd"/>
      <w:r w:rsidRPr="00592ABB">
        <w:rPr>
          <w:rFonts w:ascii="Arial" w:hAnsi="Arial" w:cs="Arial"/>
          <w:b/>
          <w:bCs/>
          <w:color w:val="202124"/>
          <w:highlight w:val="yellow"/>
        </w:rPr>
        <w:t xml:space="preserve"> install docker-</w:t>
      </w:r>
      <w:proofErr w:type="spellStart"/>
      <w:r w:rsidRPr="00592ABB">
        <w:rPr>
          <w:rFonts w:ascii="Arial" w:hAnsi="Arial" w:cs="Arial"/>
          <w:b/>
          <w:bCs/>
          <w:color w:val="202124"/>
          <w:highlight w:val="yellow"/>
        </w:rPr>
        <w:t>ce</w:t>
      </w:r>
      <w:proofErr w:type="spellEnd"/>
      <w:r w:rsidRPr="00592ABB">
        <w:rPr>
          <w:rFonts w:ascii="Arial" w:hAnsi="Arial" w:cs="Arial"/>
          <w:b/>
          <w:bCs/>
          <w:color w:val="202124"/>
          <w:highlight w:val="yellow"/>
        </w:rPr>
        <w:t xml:space="preserve"> --</w:t>
      </w:r>
      <w:proofErr w:type="spellStart"/>
      <w:r w:rsidRPr="00592ABB">
        <w:rPr>
          <w:rFonts w:ascii="Arial" w:hAnsi="Arial" w:cs="Arial"/>
          <w:b/>
          <w:bCs/>
          <w:color w:val="202124"/>
          <w:highlight w:val="yellow"/>
        </w:rPr>
        <w:t>nobest</w:t>
      </w:r>
      <w:proofErr w:type="spellEnd"/>
      <w:r w:rsidRPr="00592ABB">
        <w:rPr>
          <w:rFonts w:ascii="Arial" w:hAnsi="Arial" w:cs="Arial"/>
          <w:b/>
          <w:bCs/>
          <w:color w:val="202124"/>
          <w:highlight w:val="yellow"/>
        </w:rPr>
        <w:t xml:space="preserve"> -y</w:t>
      </w:r>
    </w:p>
    <w:p w:rsidR="00592ABB" w:rsidP="00592ABB" w:rsidRDefault="00592ABB" w14:paraId="01529B04" w14:textId="59119542">
      <w:pPr>
        <w:pStyle w:val="ListParagraph"/>
        <w:rPr>
          <w:rFonts w:ascii="Arial" w:hAnsi="Arial" w:cs="Arial"/>
          <w:color w:val="202124"/>
        </w:rPr>
      </w:pPr>
    </w:p>
    <w:p w:rsidR="00592ABB" w:rsidP="00592ABB" w:rsidRDefault="00592ABB" w14:paraId="1297F6A6" w14:textId="3DCACADE">
      <w:pPr>
        <w:pStyle w:val="ListParagraph"/>
        <w:numPr>
          <w:ilvl w:val="0"/>
          <w:numId w:val="29"/>
        </w:numPr>
        <w:rPr>
          <w:rFonts w:ascii="Arial" w:hAnsi="Arial" w:cs="Arial"/>
          <w:color w:val="202124"/>
        </w:rPr>
      </w:pPr>
      <w:r w:rsidRPr="00592ABB">
        <w:rPr>
          <w:rFonts w:ascii="Arial" w:hAnsi="Arial" w:cs="Arial"/>
          <w:color w:val="202124"/>
        </w:rPr>
        <w:t xml:space="preserve">After the installation of docker, start and enable its service using the following </w:t>
      </w:r>
      <w:proofErr w:type="spellStart"/>
      <w:r w:rsidRPr="00592ABB">
        <w:rPr>
          <w:rFonts w:ascii="Arial" w:hAnsi="Arial" w:cs="Arial"/>
          <w:color w:val="202124"/>
        </w:rPr>
        <w:t>systemctl</w:t>
      </w:r>
      <w:proofErr w:type="spellEnd"/>
      <w:r w:rsidRPr="00592ABB">
        <w:rPr>
          <w:rFonts w:ascii="Arial" w:hAnsi="Arial" w:cs="Arial"/>
          <w:color w:val="202124"/>
        </w:rPr>
        <w:t xml:space="preserve"> commands</w:t>
      </w:r>
    </w:p>
    <w:p w:rsidRPr="00592ABB" w:rsidR="00592ABB" w:rsidP="00592ABB" w:rsidRDefault="00592ABB" w14:paraId="19520CFD" w14:textId="77777777">
      <w:pPr>
        <w:rPr>
          <w:rFonts w:ascii="Arial" w:hAnsi="Arial" w:cs="Arial"/>
          <w:b/>
          <w:bCs/>
          <w:color w:val="202124"/>
        </w:rPr>
      </w:pPr>
      <w:r>
        <w:rPr>
          <w:rFonts w:ascii="Arial" w:hAnsi="Arial" w:cs="Arial"/>
          <w:color w:val="202124"/>
        </w:rPr>
        <w:t xml:space="preserve">              </w:t>
      </w:r>
      <w:proofErr w:type="spellStart"/>
      <w:r w:rsidRPr="00592ABB">
        <w:rPr>
          <w:rFonts w:ascii="Arial" w:hAnsi="Arial" w:cs="Arial"/>
          <w:b/>
          <w:bCs/>
          <w:color w:val="202124"/>
          <w:highlight w:val="yellow"/>
        </w:rPr>
        <w:t>systemctl</w:t>
      </w:r>
      <w:proofErr w:type="spellEnd"/>
      <w:r w:rsidRPr="00592ABB">
        <w:rPr>
          <w:rFonts w:ascii="Arial" w:hAnsi="Arial" w:cs="Arial"/>
          <w:b/>
          <w:bCs/>
          <w:color w:val="202124"/>
          <w:highlight w:val="yellow"/>
        </w:rPr>
        <w:t xml:space="preserve"> start docker</w:t>
      </w:r>
    </w:p>
    <w:p w:rsidR="00592ABB" w:rsidP="00592ABB" w:rsidRDefault="00592ABB" w14:paraId="3B61649C" w14:textId="7E23CBB0">
      <w:pPr>
        <w:rPr>
          <w:rFonts w:ascii="Arial" w:hAnsi="Arial" w:cs="Arial"/>
          <w:color w:val="202124"/>
        </w:rPr>
      </w:pPr>
      <w:r>
        <w:rPr>
          <w:rFonts w:ascii="Arial" w:hAnsi="Arial" w:cs="Arial"/>
          <w:color w:val="202124"/>
        </w:rPr>
        <w:t xml:space="preserve">              </w:t>
      </w:r>
      <w:proofErr w:type="spellStart"/>
      <w:r w:rsidRPr="00592ABB">
        <w:rPr>
          <w:rFonts w:ascii="Arial" w:hAnsi="Arial" w:cs="Arial"/>
          <w:b/>
          <w:bCs/>
          <w:color w:val="202124"/>
          <w:highlight w:val="yellow"/>
        </w:rPr>
        <w:t>systemctl</w:t>
      </w:r>
      <w:proofErr w:type="spellEnd"/>
      <w:r w:rsidRPr="00592ABB">
        <w:rPr>
          <w:rFonts w:ascii="Arial" w:hAnsi="Arial" w:cs="Arial"/>
          <w:b/>
          <w:bCs/>
          <w:color w:val="202124"/>
          <w:highlight w:val="yellow"/>
        </w:rPr>
        <w:t xml:space="preserve"> enable docker</w:t>
      </w:r>
      <w:r w:rsidRPr="00592ABB">
        <w:rPr>
          <w:rFonts w:ascii="Arial" w:hAnsi="Arial" w:cs="Arial"/>
          <w:b/>
          <w:bCs/>
          <w:color w:val="202124"/>
        </w:rPr>
        <w:t xml:space="preserve"> </w:t>
      </w:r>
    </w:p>
    <w:p w:rsidR="00592ABB" w:rsidP="00592ABB" w:rsidRDefault="00592ABB" w14:paraId="3E4A1613" w14:textId="67A2C5EE">
      <w:pPr>
        <w:pStyle w:val="ListParagraph"/>
        <w:numPr>
          <w:ilvl w:val="0"/>
          <w:numId w:val="29"/>
        </w:numPr>
        <w:rPr>
          <w:rFonts w:ascii="Arial" w:hAnsi="Arial" w:cs="Arial"/>
          <w:color w:val="202124"/>
        </w:rPr>
      </w:pPr>
      <w:r w:rsidRPr="00592ABB">
        <w:rPr>
          <w:rFonts w:ascii="Arial" w:hAnsi="Arial" w:cs="Arial"/>
          <w:color w:val="202124"/>
        </w:rPr>
        <w:t>Run the following command to verify installed docker version</w:t>
      </w:r>
    </w:p>
    <w:p w:rsidR="00592ABB" w:rsidP="00592ABB" w:rsidRDefault="00592ABB" w14:paraId="6A903644" w14:textId="0519D7EC">
      <w:pPr>
        <w:pStyle w:val="ListParagraph"/>
        <w:rPr>
          <w:rFonts w:ascii="Arial" w:hAnsi="Arial" w:cs="Arial"/>
          <w:color w:val="202124"/>
        </w:rPr>
      </w:pPr>
    </w:p>
    <w:p w:rsidR="00592ABB" w:rsidP="00592ABB" w:rsidRDefault="00592ABB" w14:paraId="5142A752" w14:textId="521A4E97">
      <w:pPr>
        <w:pStyle w:val="ListParagraph"/>
        <w:rPr>
          <w:rFonts w:ascii="Arial" w:hAnsi="Arial" w:cs="Arial"/>
          <w:b/>
          <w:bCs/>
          <w:color w:val="202124"/>
        </w:rPr>
      </w:pPr>
      <w:r w:rsidRPr="00592ABB">
        <w:rPr>
          <w:rFonts w:ascii="Arial" w:hAnsi="Arial" w:cs="Arial"/>
          <w:b/>
          <w:bCs/>
          <w:color w:val="202124"/>
          <w:highlight w:val="yellow"/>
        </w:rPr>
        <w:t xml:space="preserve">docker </w:t>
      </w:r>
      <w:r>
        <w:rPr>
          <w:rFonts w:ascii="Arial" w:hAnsi="Arial" w:cs="Arial"/>
          <w:b/>
          <w:bCs/>
          <w:color w:val="202124"/>
          <w:highlight w:val="yellow"/>
        </w:rPr>
        <w:t>–</w:t>
      </w:r>
      <w:r w:rsidRPr="00592ABB">
        <w:rPr>
          <w:rFonts w:ascii="Arial" w:hAnsi="Arial" w:cs="Arial"/>
          <w:b/>
          <w:bCs/>
          <w:color w:val="202124"/>
          <w:highlight w:val="yellow"/>
        </w:rPr>
        <w:t>version</w:t>
      </w:r>
    </w:p>
    <w:p w:rsidR="00592ABB" w:rsidP="00592ABB" w:rsidRDefault="00592ABB" w14:paraId="010625E1" w14:textId="5645E17A">
      <w:pPr>
        <w:pStyle w:val="ListParagraph"/>
        <w:rPr>
          <w:rFonts w:ascii="Arial" w:hAnsi="Arial" w:cs="Arial"/>
          <w:b/>
          <w:bCs/>
          <w:color w:val="202124"/>
        </w:rPr>
      </w:pPr>
    </w:p>
    <w:p w:rsidR="00592ABB" w:rsidP="00592ABB" w:rsidRDefault="00592ABB" w14:paraId="51E7F15E" w14:textId="4A237A24">
      <w:pPr>
        <w:pStyle w:val="ListParagraph"/>
        <w:rPr>
          <w:rFonts w:ascii="Arial" w:hAnsi="Arial" w:cs="Arial"/>
          <w:b/>
          <w:bCs/>
          <w:color w:val="202124"/>
        </w:rPr>
      </w:pPr>
    </w:p>
    <w:p w:rsidR="00592ABB" w:rsidP="00592ABB" w:rsidRDefault="00592ABB" w14:paraId="4E118C7F" w14:textId="1247C0AD">
      <w:pPr>
        <w:pStyle w:val="ListParagraph"/>
        <w:rPr>
          <w:rFonts w:ascii="Arial" w:hAnsi="Arial" w:cs="Arial"/>
          <w:b/>
          <w:bCs/>
          <w:color w:val="202124"/>
        </w:rPr>
      </w:pPr>
    </w:p>
    <w:p w:rsidR="00592ABB" w:rsidP="00592ABB" w:rsidRDefault="00592ABB" w14:paraId="65B76CD6" w14:textId="48D72C3A">
      <w:pPr>
        <w:pStyle w:val="ListParagraph"/>
        <w:rPr>
          <w:rFonts w:ascii="Arial" w:hAnsi="Arial" w:cs="Arial"/>
          <w:b/>
          <w:bCs/>
          <w:color w:val="202124"/>
        </w:rPr>
      </w:pPr>
    </w:p>
    <w:p w:rsidR="00592ABB" w:rsidP="00592ABB" w:rsidRDefault="00592ABB" w14:paraId="05344716" w14:textId="5345AF70">
      <w:pPr>
        <w:pStyle w:val="Heading1"/>
      </w:pPr>
      <w:r>
        <w:t>Steps for Installing</w:t>
      </w:r>
      <w:r w:rsidR="009F1C39">
        <w:t xml:space="preserve"> ECS</w:t>
      </w:r>
      <w:r>
        <w:t xml:space="preserve"> Container-Agent</w:t>
      </w:r>
    </w:p>
    <w:p w:rsidR="00592ABB" w:rsidP="00592ABB" w:rsidRDefault="00592ABB" w14:paraId="0A97CC6F" w14:textId="7C8A794A"/>
    <w:p w:rsidRPr="00592ABB" w:rsidR="00592ABB" w:rsidP="00592ABB" w:rsidRDefault="00592ABB" w14:paraId="675C0A36" w14:textId="111E9AE5">
      <w:pPr>
        <w:pStyle w:val="ListParagraph"/>
        <w:numPr>
          <w:ilvl w:val="0"/>
          <w:numId w:val="30"/>
        </w:numPr>
      </w:pPr>
      <w:r>
        <w:rPr>
          <w:rFonts w:ascii="Amazon Ember" w:hAnsi="Amazon Ember"/>
          <w:color w:val="16191F"/>
          <w:shd w:val="clear" w:color="auto" w:fill="FFFFFF"/>
        </w:rPr>
        <w:t>Download the appropriate Amazon ECS agent file for your operating system and system architecture and install it.</w:t>
      </w:r>
    </w:p>
    <w:p w:rsidR="00592ABB" w:rsidP="00592ABB" w:rsidRDefault="00592ABB" w14:paraId="5E290DF8" w14:textId="6809C792">
      <w:pPr>
        <w:pStyle w:val="ListParagraph"/>
        <w:rPr>
          <w:rFonts w:ascii="Amazon Ember" w:hAnsi="Amazon Ember"/>
          <w:color w:val="16191F"/>
          <w:shd w:val="clear" w:color="auto" w:fill="FFFFFF"/>
        </w:rPr>
      </w:pPr>
    </w:p>
    <w:p w:rsidR="00592ABB" w:rsidP="00592ABB" w:rsidRDefault="00592ABB" w14:paraId="5A3A1C21" w14:textId="1FADC95E">
      <w:pPr>
        <w:pStyle w:val="ListParagraph"/>
        <w:rPr>
          <w:rFonts w:ascii="Amazon Ember" w:hAnsi="Amazon Ember"/>
          <w:b/>
          <w:bCs/>
          <w:color w:val="16191F"/>
          <w:u w:val="single"/>
          <w:shd w:val="clear" w:color="auto" w:fill="FFFFFF"/>
        </w:rPr>
      </w:pPr>
      <w:r w:rsidRPr="00592ABB">
        <w:rPr>
          <w:rFonts w:ascii="Amazon Ember" w:hAnsi="Amazon Ember"/>
          <w:b/>
          <w:bCs/>
          <w:color w:val="16191F"/>
          <w:u w:val="single"/>
          <w:shd w:val="clear" w:color="auto" w:fill="FFFFFF"/>
        </w:rPr>
        <w:t>For </w:t>
      </w:r>
      <w:r w:rsidRPr="00592ABB">
        <w:rPr>
          <w:rStyle w:val="HTMLCode"/>
          <w:rFonts w:ascii="Consolas" w:hAnsi="Consolas" w:eastAsiaTheme="minorHAnsi"/>
          <w:b/>
          <w:bCs/>
          <w:color w:val="16191F"/>
          <w:sz w:val="24"/>
          <w:szCs w:val="24"/>
          <w:u w:val="single"/>
        </w:rPr>
        <w:t>rpm</w:t>
      </w:r>
      <w:r w:rsidRPr="00592ABB">
        <w:rPr>
          <w:rFonts w:ascii="Amazon Ember" w:hAnsi="Amazon Ember"/>
          <w:b/>
          <w:bCs/>
          <w:color w:val="16191F"/>
          <w:u w:val="single"/>
          <w:shd w:val="clear" w:color="auto" w:fill="FFFFFF"/>
        </w:rPr>
        <w:t> architectures:</w:t>
      </w:r>
    </w:p>
    <w:p w:rsidR="00592ABB" w:rsidP="00592ABB" w:rsidRDefault="00592ABB" w14:paraId="6912F00A" w14:textId="168FA81F">
      <w:pPr>
        <w:pStyle w:val="ListParagraph"/>
        <w:rPr>
          <w:rFonts w:ascii="Amazon Ember" w:hAnsi="Amazon Ember"/>
          <w:b/>
          <w:bCs/>
          <w:color w:val="16191F"/>
          <w:u w:val="single"/>
          <w:shd w:val="clear" w:color="auto" w:fill="FFFFFF"/>
        </w:rPr>
      </w:pPr>
    </w:p>
    <w:p w:rsidRPr="009F1C39" w:rsidR="009F1C39" w:rsidP="009F1C39" w:rsidRDefault="00592ABB" w14:paraId="55CA9A17" w14:textId="1D6C6A3B">
      <w:pPr>
        <w:pStyle w:val="ListParagraph"/>
        <w:numPr>
          <w:ilvl w:val="0"/>
          <w:numId w:val="31"/>
        </w:numPr>
        <w:rPr>
          <w:b w:val="1"/>
          <w:bCs w:val="1"/>
        </w:rPr>
      </w:pPr>
      <w:r w:rsidRPr="4544449B" w:rsidR="00592ABB">
        <w:rPr>
          <w:b w:val="1"/>
          <w:bCs w:val="1"/>
          <w:highlight w:val="yellow"/>
        </w:rPr>
        <w:t xml:space="preserve">curl -O </w:t>
      </w:r>
      <w:hyperlink r:id="Rc1cf0c2b0a734f5a">
        <w:r w:rsidRPr="4544449B" w:rsidR="009F1C39">
          <w:rPr>
            <w:rStyle w:val="Hyperlink"/>
            <w:b w:val="1"/>
            <w:bCs w:val="1"/>
            <w:highlight w:val="yellow"/>
          </w:rPr>
          <w:t>https://s3.</w:t>
        </w:r>
        <w:r w:rsidRPr="4544449B" w:rsidR="009F1C39">
          <w:rPr>
            <w:rStyle w:val="Hyperlink"/>
            <w:b w:val="1"/>
            <w:bCs w:val="1"/>
            <w:highlight w:val="green"/>
          </w:rPr>
          <w:t>us-</w:t>
        </w:r>
        <w:r w:rsidRPr="4544449B" w:rsidR="53937CD8">
          <w:rPr>
            <w:rStyle w:val="Hyperlink"/>
            <w:b w:val="1"/>
            <w:bCs w:val="1"/>
            <w:highlight w:val="green"/>
          </w:rPr>
          <w:t>east</w:t>
        </w:r>
        <w:r w:rsidRPr="4544449B" w:rsidR="009F1C39">
          <w:rPr>
            <w:rStyle w:val="Hyperlink"/>
            <w:b w:val="1"/>
            <w:bCs w:val="1"/>
            <w:highlight w:val="green"/>
          </w:rPr>
          <w:t>-</w:t>
        </w:r>
        <w:r w:rsidRPr="4544449B" w:rsidR="3D8CFAB2">
          <w:rPr>
            <w:rStyle w:val="Hyperlink"/>
            <w:b w:val="1"/>
            <w:bCs w:val="1"/>
            <w:highlight w:val="green"/>
          </w:rPr>
          <w:t>1</w:t>
        </w:r>
        <w:r w:rsidRPr="4544449B" w:rsidR="009F1C39">
          <w:rPr>
            <w:rStyle w:val="Hyperlink"/>
            <w:b w:val="1"/>
            <w:bCs w:val="1"/>
            <w:highlight w:val="yellow"/>
          </w:rPr>
          <w:t>.amazonaws.com/amazon-ecs-agent-</w:t>
        </w:r>
        <w:r w:rsidRPr="4544449B" w:rsidR="009F1C39">
          <w:rPr>
            <w:rStyle w:val="Hyperlink"/>
            <w:b w:val="1"/>
            <w:bCs w:val="1"/>
            <w:highlight w:val="green"/>
          </w:rPr>
          <w:t>us-</w:t>
        </w:r>
        <w:r w:rsidRPr="4544449B" w:rsidR="0B8ED354">
          <w:rPr>
            <w:rStyle w:val="Hyperlink"/>
            <w:b w:val="1"/>
            <w:bCs w:val="1"/>
            <w:highlight w:val="green"/>
          </w:rPr>
          <w:t>east</w:t>
        </w:r>
        <w:r w:rsidRPr="4544449B" w:rsidR="009F1C39">
          <w:rPr>
            <w:rStyle w:val="Hyperlink"/>
            <w:b w:val="1"/>
            <w:bCs w:val="1"/>
            <w:highlight w:val="green"/>
          </w:rPr>
          <w:t>-</w:t>
        </w:r>
        <w:r w:rsidRPr="4544449B" w:rsidR="68F82CBB">
          <w:rPr>
            <w:rStyle w:val="Hyperlink"/>
            <w:b w:val="1"/>
            <w:bCs w:val="1"/>
            <w:highlight w:val="green"/>
          </w:rPr>
          <w:t>1</w:t>
        </w:r>
        <w:r w:rsidRPr="4544449B" w:rsidR="009F1C39">
          <w:rPr>
            <w:rStyle w:val="Hyperlink"/>
            <w:b w:val="1"/>
            <w:bCs w:val="1"/>
            <w:highlight w:val="yellow"/>
          </w:rPr>
          <w:t>/amazon-ecs-init-latest.x86_64.rpm</w:t>
        </w:r>
      </w:hyperlink>
    </w:p>
    <w:p w:rsidR="009F1C39" w:rsidP="00592ABB" w:rsidRDefault="009F1C39" w14:paraId="6534BCA5" w14:textId="35530C8F">
      <w:pPr>
        <w:pStyle w:val="ListParagraph"/>
        <w:rPr>
          <w:b/>
          <w:bCs/>
        </w:rPr>
      </w:pPr>
    </w:p>
    <w:p w:rsidR="009F1C39" w:rsidP="00592ABB" w:rsidRDefault="009F1C39" w14:paraId="4E158990" w14:textId="044CD9D2">
      <w:pPr>
        <w:pStyle w:val="ListParagraph"/>
        <w:rPr>
          <w:b/>
          <w:bCs/>
        </w:rPr>
      </w:pPr>
      <w:r>
        <w:rPr>
          <w:b/>
          <w:bCs/>
        </w:rPr>
        <w:t xml:space="preserve">NB: </w:t>
      </w:r>
      <w:r w:rsidRPr="00D82A63">
        <w:rPr>
          <w:b/>
          <w:bCs/>
          <w:highlight w:val="green"/>
        </w:rPr>
        <w:t>Region should be selected as per the configuration given by the user.</w:t>
      </w:r>
    </w:p>
    <w:p w:rsidR="009F1C39" w:rsidP="00592ABB" w:rsidRDefault="009F1C39" w14:paraId="134CFB00" w14:textId="0B45DAD6">
      <w:pPr>
        <w:pStyle w:val="ListParagraph"/>
        <w:rPr>
          <w:b/>
          <w:bCs/>
        </w:rPr>
      </w:pPr>
    </w:p>
    <w:p w:rsidR="009F1C39" w:rsidP="009F1C39" w:rsidRDefault="009F1C39" w14:paraId="11E90130" w14:textId="7018F0CC">
      <w:pPr>
        <w:pStyle w:val="ListParagraph"/>
        <w:numPr>
          <w:ilvl w:val="0"/>
          <w:numId w:val="31"/>
        </w:numPr>
        <w:rPr>
          <w:b/>
          <w:bCs/>
          <w:highlight w:val="yellow"/>
        </w:rPr>
      </w:pPr>
      <w:proofErr w:type="spellStart"/>
      <w:r w:rsidRPr="009F1C39">
        <w:rPr>
          <w:b/>
          <w:bCs/>
          <w:highlight w:val="yellow"/>
        </w:rPr>
        <w:t>sudo</w:t>
      </w:r>
      <w:proofErr w:type="spellEnd"/>
      <w:r w:rsidRPr="009F1C39">
        <w:rPr>
          <w:b/>
          <w:bCs/>
          <w:highlight w:val="yellow"/>
        </w:rPr>
        <w:t xml:space="preserve"> yum </w:t>
      </w:r>
      <w:proofErr w:type="spellStart"/>
      <w:r w:rsidRPr="009F1C39">
        <w:rPr>
          <w:b/>
          <w:bCs/>
          <w:highlight w:val="yellow"/>
        </w:rPr>
        <w:t>localinstall</w:t>
      </w:r>
      <w:proofErr w:type="spellEnd"/>
      <w:r w:rsidRPr="009F1C39">
        <w:rPr>
          <w:b/>
          <w:bCs/>
          <w:highlight w:val="yellow"/>
        </w:rPr>
        <w:t xml:space="preserve"> -y amazon-ecs-init-latest.x86_64.rpm</w:t>
      </w:r>
    </w:p>
    <w:p w:rsidRPr="00D82A63" w:rsidR="00D82A63" w:rsidP="00D82A63" w:rsidRDefault="00D82A63" w14:paraId="07DAC610" w14:textId="3CFE1060">
      <w:pPr>
        <w:pStyle w:val="ListParagraph"/>
        <w:numPr>
          <w:ilvl w:val="0"/>
          <w:numId w:val="30"/>
        </w:numPr>
        <w:rPr>
          <w:b/>
          <w:bCs/>
        </w:rPr>
      </w:pPr>
      <w:r>
        <w:rPr>
          <w:rFonts w:ascii="Amazon Ember" w:hAnsi="Amazon Ember"/>
          <w:color w:val="16191F"/>
          <w:shd w:val="clear" w:color="auto" w:fill="FFFFFF"/>
        </w:rPr>
        <w:t>To register the instance with a cluster other than the </w:t>
      </w:r>
      <w:r>
        <w:rPr>
          <w:rStyle w:val="HTMLCode"/>
          <w:rFonts w:ascii="Consolas" w:hAnsi="Consolas" w:eastAsiaTheme="minorHAnsi"/>
          <w:color w:val="16191F"/>
          <w:sz w:val="24"/>
          <w:szCs w:val="24"/>
        </w:rPr>
        <w:t>default</w:t>
      </w:r>
      <w:r>
        <w:rPr>
          <w:rFonts w:ascii="Amazon Ember" w:hAnsi="Amazon Ember"/>
          <w:color w:val="16191F"/>
          <w:shd w:val="clear" w:color="auto" w:fill="FFFFFF"/>
        </w:rPr>
        <w:t> cluster, edit the </w:t>
      </w:r>
      <w:r>
        <w:rPr>
          <w:rStyle w:val="HTMLCode"/>
          <w:rFonts w:ascii="Consolas" w:hAnsi="Consolas" w:eastAsiaTheme="minorHAnsi"/>
          <w:color w:val="16191F"/>
          <w:sz w:val="24"/>
          <w:szCs w:val="24"/>
        </w:rPr>
        <w:t>/</w:t>
      </w:r>
      <w:proofErr w:type="spellStart"/>
      <w:r>
        <w:rPr>
          <w:rStyle w:val="HTMLCode"/>
          <w:rFonts w:ascii="Consolas" w:hAnsi="Consolas" w:eastAsiaTheme="minorHAnsi"/>
          <w:color w:val="16191F"/>
          <w:sz w:val="24"/>
          <w:szCs w:val="24"/>
        </w:rPr>
        <w:t>etc</w:t>
      </w:r>
      <w:proofErr w:type="spellEnd"/>
      <w:r>
        <w:rPr>
          <w:rStyle w:val="HTMLCode"/>
          <w:rFonts w:ascii="Consolas" w:hAnsi="Consolas" w:eastAsiaTheme="minorHAnsi"/>
          <w:color w:val="16191F"/>
          <w:sz w:val="24"/>
          <w:szCs w:val="24"/>
        </w:rPr>
        <w:t>/</w:t>
      </w:r>
      <w:proofErr w:type="spellStart"/>
      <w:r>
        <w:rPr>
          <w:rStyle w:val="HTMLCode"/>
          <w:rFonts w:ascii="Consolas" w:hAnsi="Consolas" w:eastAsiaTheme="minorHAnsi"/>
          <w:color w:val="16191F"/>
          <w:sz w:val="24"/>
          <w:szCs w:val="24"/>
        </w:rPr>
        <w:t>ecs</w:t>
      </w:r>
      <w:proofErr w:type="spellEnd"/>
      <w:r>
        <w:rPr>
          <w:rStyle w:val="HTMLCode"/>
          <w:rFonts w:ascii="Consolas" w:hAnsi="Consolas" w:eastAsiaTheme="minorHAnsi"/>
          <w:color w:val="16191F"/>
          <w:sz w:val="24"/>
          <w:szCs w:val="24"/>
        </w:rPr>
        <w:t>/</w:t>
      </w:r>
      <w:proofErr w:type="spellStart"/>
      <w:r>
        <w:rPr>
          <w:rStyle w:val="HTMLCode"/>
          <w:rFonts w:ascii="Consolas" w:hAnsi="Consolas" w:eastAsiaTheme="minorHAnsi"/>
          <w:color w:val="16191F"/>
          <w:sz w:val="24"/>
          <w:szCs w:val="24"/>
        </w:rPr>
        <w:t>ecs.config</w:t>
      </w:r>
      <w:proofErr w:type="spellEnd"/>
      <w:r>
        <w:rPr>
          <w:rFonts w:ascii="Amazon Ember" w:hAnsi="Amazon Ember"/>
          <w:color w:val="16191F"/>
          <w:shd w:val="clear" w:color="auto" w:fill="FFFFFF"/>
        </w:rPr>
        <w:t> file and add the</w:t>
      </w:r>
      <w:r>
        <w:rPr>
          <w:rFonts w:ascii="Amazon Ember" w:hAnsi="Amazon Ember"/>
          <w:color w:val="16191F"/>
          <w:shd w:val="clear" w:color="auto" w:fill="FFFFFF"/>
        </w:rPr>
        <w:t xml:space="preserve"> cluster name.</w:t>
      </w:r>
    </w:p>
    <w:p w:rsidR="00D82A63" w:rsidP="00D82A63" w:rsidRDefault="00D82A63" w14:paraId="4D09CD61" w14:textId="4E4B6BF5">
      <w:pPr>
        <w:ind w:left="720"/>
        <w:rPr>
          <w:rStyle w:val="HTMLCode"/>
          <w:rFonts w:ascii="Consolas" w:hAnsi="Consolas" w:eastAsiaTheme="minorHAnsi"/>
          <w:i/>
          <w:iCs/>
          <w:sz w:val="24"/>
          <w:szCs w:val="24"/>
        </w:rPr>
      </w:pPr>
      <w:r>
        <w:rPr>
          <w:b/>
          <w:bCs/>
        </w:rPr>
        <w:t xml:space="preserve">EG: </w:t>
      </w:r>
      <w:r w:rsidRPr="00D82A63">
        <w:rPr>
          <w:rFonts w:ascii="Consolas" w:hAnsi="Consolas"/>
          <w:highlight w:val="green"/>
          <w:shd w:val="clear" w:color="auto" w:fill="F9F9F9"/>
        </w:rPr>
        <w:t>ECS_CLUSTER=</w:t>
      </w:r>
      <w:proofErr w:type="spellStart"/>
      <w:r w:rsidRPr="00D82A63">
        <w:rPr>
          <w:rStyle w:val="HTMLCode"/>
          <w:rFonts w:ascii="Consolas" w:hAnsi="Consolas" w:eastAsiaTheme="minorHAnsi"/>
          <w:i/>
          <w:iCs/>
          <w:sz w:val="24"/>
          <w:szCs w:val="24"/>
          <w:highlight w:val="green"/>
        </w:rPr>
        <w:t>MyCluster</w:t>
      </w:r>
      <w:proofErr w:type="spellEnd"/>
    </w:p>
    <w:p w:rsidR="00D82A63" w:rsidP="00D82A63" w:rsidRDefault="00D82A63" w14:paraId="3E79637B" w14:textId="57DD8814">
      <w:pPr>
        <w:pStyle w:val="ListParagraph"/>
        <w:numPr>
          <w:ilvl w:val="0"/>
          <w:numId w:val="32"/>
        </w:numPr>
        <w:rPr>
          <w:b/>
          <w:bCs/>
        </w:rPr>
      </w:pPr>
      <w:r>
        <w:rPr>
          <w:b/>
          <w:bCs/>
        </w:rPr>
        <w:t xml:space="preserve">Open the console, and go to </w:t>
      </w:r>
      <w:proofErr w:type="gramStart"/>
      <w:r>
        <w:rPr>
          <w:b/>
          <w:bCs/>
        </w:rPr>
        <w:t>ECS .</w:t>
      </w:r>
      <w:proofErr w:type="gramEnd"/>
    </w:p>
    <w:p w:rsidR="00D82A63" w:rsidP="00D82A63" w:rsidRDefault="00D82A63" w14:paraId="68BA581B" w14:textId="773D1A50">
      <w:pPr>
        <w:pStyle w:val="ListParagraph"/>
        <w:numPr>
          <w:ilvl w:val="0"/>
          <w:numId w:val="32"/>
        </w:numPr>
        <w:rPr>
          <w:b/>
          <w:bCs/>
        </w:rPr>
      </w:pPr>
      <w:r>
        <w:rPr>
          <w:b/>
          <w:bCs/>
        </w:rPr>
        <w:t xml:space="preserve">Template cluster can be created according to the requirement. In our case we are using </w:t>
      </w:r>
      <w:r w:rsidRPr="00D82A63">
        <w:rPr>
          <w:b/>
          <w:bCs/>
          <w:highlight w:val="green"/>
        </w:rPr>
        <w:t>Networking Only</w:t>
      </w:r>
      <w:r>
        <w:rPr>
          <w:b/>
          <w:bCs/>
        </w:rPr>
        <w:t xml:space="preserve"> Cluster.</w:t>
      </w:r>
    </w:p>
    <w:p w:rsidR="00D82A63" w:rsidP="00D82A63" w:rsidRDefault="00D82A63" w14:paraId="7E2762C0" w14:textId="2FCC4048">
      <w:pPr>
        <w:rPr>
          <w:b/>
          <w:bCs/>
        </w:rPr>
      </w:pPr>
      <w:r>
        <w:rPr>
          <w:b/>
          <w:bCs/>
        </w:rPr>
        <w:t xml:space="preserve">                                                    </w:t>
      </w:r>
      <w:r>
        <w:rPr>
          <w:noProof/>
        </w:rPr>
        <w:drawing>
          <wp:inline distT="0" distB="0" distL="0" distR="0" wp14:anchorId="5A855FE0" wp14:editId="48B701C8">
            <wp:extent cx="2870835" cy="233746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461" cy="2346927"/>
                    </a:xfrm>
                    <a:prstGeom prst="rect">
                      <a:avLst/>
                    </a:prstGeom>
                  </pic:spPr>
                </pic:pic>
              </a:graphicData>
            </a:graphic>
          </wp:inline>
        </w:drawing>
      </w:r>
    </w:p>
    <w:p w:rsidR="00D82A63" w:rsidP="00D82A63" w:rsidRDefault="00D82A63" w14:paraId="49CACFD7" w14:textId="6AAF2F7D">
      <w:pPr>
        <w:pStyle w:val="ListParagraph"/>
        <w:numPr>
          <w:ilvl w:val="0"/>
          <w:numId w:val="33"/>
        </w:numPr>
        <w:rPr>
          <w:b/>
          <w:bCs/>
        </w:rPr>
      </w:pPr>
      <w:r>
        <w:rPr>
          <w:b/>
          <w:bCs/>
        </w:rPr>
        <w:t>Create an empty cluster. Cluster name can be given as per the user discretion.</w:t>
      </w:r>
    </w:p>
    <w:p w:rsidR="00D82A63" w:rsidP="00D82A63" w:rsidRDefault="00D82A63" w14:paraId="5DBDCB17" w14:textId="56B4B14B">
      <w:pPr>
        <w:ind w:left="610"/>
        <w:rPr>
          <w:b/>
          <w:bCs/>
          <w:color w:val="ED7D31" w:themeColor="accent2"/>
        </w:rPr>
      </w:pPr>
      <w:r>
        <w:rPr>
          <w:b/>
          <w:bCs/>
        </w:rPr>
        <w:t xml:space="preserve">   NB: </w:t>
      </w:r>
      <w:r w:rsidRPr="00D82A63">
        <w:rPr>
          <w:b/>
          <w:bCs/>
          <w:color w:val="ED7D31" w:themeColor="accent2"/>
        </w:rPr>
        <w:t>Cluster name given to the console and CLI should be same</w:t>
      </w:r>
      <w:r>
        <w:rPr>
          <w:b/>
          <w:bCs/>
          <w:color w:val="ED7D31" w:themeColor="accent2"/>
        </w:rPr>
        <w:t>.</w:t>
      </w:r>
    </w:p>
    <w:p w:rsidR="00D82A63" w:rsidP="00D82A63" w:rsidRDefault="00D82A63" w14:paraId="6D027E9B" w14:textId="4D560E7D">
      <w:pPr>
        <w:ind w:left="610"/>
        <w:rPr>
          <w:b/>
          <w:bCs/>
          <w:color w:val="ED7D31" w:themeColor="accent2"/>
        </w:rPr>
      </w:pPr>
      <w:r>
        <w:rPr>
          <w:b/>
          <w:bCs/>
        </w:rPr>
        <w:lastRenderedPageBreak/>
        <w:t xml:space="preserve">                                                </w:t>
      </w:r>
      <w:r>
        <w:rPr>
          <w:noProof/>
        </w:rPr>
        <w:drawing>
          <wp:inline distT="0" distB="0" distL="0" distR="0" wp14:anchorId="7976A720" wp14:editId="1FF7FD14">
            <wp:extent cx="3948006"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822" cy="1630053"/>
                    </a:xfrm>
                    <a:prstGeom prst="rect">
                      <a:avLst/>
                    </a:prstGeom>
                  </pic:spPr>
                </pic:pic>
              </a:graphicData>
            </a:graphic>
          </wp:inline>
        </w:drawing>
      </w:r>
    </w:p>
    <w:p w:rsidRPr="00D82A63" w:rsidR="00D82A63" w:rsidP="00D82A63" w:rsidRDefault="00D82A63" w14:paraId="2EB4D1EE" w14:textId="6936DA24">
      <w:pPr>
        <w:ind w:left="610"/>
        <w:rPr>
          <w:b/>
          <w:bCs/>
        </w:rPr>
      </w:pPr>
      <w:r>
        <w:rPr>
          <w:b/>
          <w:bCs/>
        </w:rPr>
        <w:t xml:space="preserve">                       </w:t>
      </w:r>
    </w:p>
    <w:p w:rsidRPr="00D82A63" w:rsidR="00AB2B13" w:rsidP="00D82A63" w:rsidRDefault="00D82A63" w14:paraId="68658868" w14:textId="07B4B8AB">
      <w:pPr>
        <w:pStyle w:val="ListParagraph"/>
        <w:ind w:left="1440"/>
        <w:rPr>
          <w:b/>
          <w:bCs/>
        </w:rPr>
      </w:pPr>
      <w:r>
        <w:rPr>
          <w:b/>
          <w:bCs/>
        </w:rPr>
        <w:t xml:space="preserve">        </w:t>
      </w:r>
    </w:p>
    <w:p w:rsidRPr="004A0612" w:rsidR="00AB2B13" w:rsidP="00AB2B13" w:rsidRDefault="00AB2B13" w14:paraId="36AC0047" w14:textId="77777777">
      <w:pPr>
        <w:rPr>
          <w:rFonts w:ascii="Abadi" w:hAnsi="Abadi" w:cs="Calibri"/>
          <w:b/>
          <w:bCs/>
          <w:sz w:val="24"/>
          <w:szCs w:val="24"/>
          <w:u w:val="single"/>
        </w:rPr>
      </w:pPr>
      <w:r w:rsidRPr="004A0612">
        <w:rPr>
          <w:rFonts w:ascii="Abadi" w:hAnsi="Abadi" w:cs="Calibri"/>
          <w:b/>
          <w:bCs/>
          <w:sz w:val="24"/>
          <w:szCs w:val="24"/>
          <w:u w:val="single"/>
        </w:rPr>
        <w:t xml:space="preserve">Revision History </w:t>
      </w:r>
    </w:p>
    <w:tbl>
      <w:tblPr>
        <w:tblStyle w:val="TableGrid"/>
        <w:tblW w:w="0" w:type="auto"/>
        <w:tblLook w:val="04A0" w:firstRow="1" w:lastRow="0" w:firstColumn="1" w:lastColumn="0" w:noHBand="0" w:noVBand="1"/>
      </w:tblPr>
      <w:tblGrid>
        <w:gridCol w:w="3116"/>
        <w:gridCol w:w="3117"/>
        <w:gridCol w:w="3117"/>
      </w:tblGrid>
      <w:tr w:rsidRPr="004A0612" w:rsidR="00AB2B13" w:rsidTr="00DA02C7" w14:paraId="3AF0810E" w14:textId="77777777">
        <w:tc>
          <w:tcPr>
            <w:tcW w:w="3116" w:type="dxa"/>
          </w:tcPr>
          <w:p w:rsidRPr="004A0612" w:rsidR="00AB2B13" w:rsidP="00DA02C7" w:rsidRDefault="00AB2B13" w14:paraId="7F93668D" w14:textId="77777777">
            <w:pPr>
              <w:rPr>
                <w:rFonts w:ascii="Abadi" w:hAnsi="Abadi"/>
              </w:rPr>
            </w:pPr>
            <w:r w:rsidRPr="004A0612">
              <w:rPr>
                <w:rFonts w:ascii="Abadi" w:hAnsi="Abadi"/>
              </w:rPr>
              <w:t>Revision By</w:t>
            </w:r>
          </w:p>
        </w:tc>
        <w:tc>
          <w:tcPr>
            <w:tcW w:w="3117" w:type="dxa"/>
          </w:tcPr>
          <w:p w:rsidRPr="004A0612" w:rsidR="00AB2B13" w:rsidP="00DA02C7" w:rsidRDefault="00AB2B13" w14:paraId="54D2295B" w14:textId="77777777">
            <w:pPr>
              <w:rPr>
                <w:rFonts w:ascii="Abadi" w:hAnsi="Abadi"/>
              </w:rPr>
            </w:pPr>
            <w:r w:rsidRPr="004A0612">
              <w:rPr>
                <w:rFonts w:ascii="Abadi" w:hAnsi="Abadi"/>
              </w:rPr>
              <w:t>Date</w:t>
            </w:r>
          </w:p>
        </w:tc>
        <w:tc>
          <w:tcPr>
            <w:tcW w:w="3117" w:type="dxa"/>
          </w:tcPr>
          <w:p w:rsidRPr="004A0612" w:rsidR="00AB2B13" w:rsidP="00DA02C7" w:rsidRDefault="00AB2B13" w14:paraId="1D8964E6" w14:textId="77777777">
            <w:pPr>
              <w:rPr>
                <w:rFonts w:ascii="Abadi" w:hAnsi="Abadi"/>
              </w:rPr>
            </w:pPr>
            <w:r w:rsidRPr="004A0612">
              <w:rPr>
                <w:rFonts w:ascii="Abadi" w:hAnsi="Abadi"/>
              </w:rPr>
              <w:t xml:space="preserve">Approved by </w:t>
            </w:r>
          </w:p>
        </w:tc>
      </w:tr>
      <w:tr w:rsidRPr="004A0612" w:rsidR="00AB2B13" w:rsidTr="00DA02C7" w14:paraId="59BEF331" w14:textId="77777777">
        <w:tc>
          <w:tcPr>
            <w:tcW w:w="3116" w:type="dxa"/>
          </w:tcPr>
          <w:p w:rsidRPr="004A0612" w:rsidR="00AB2B13" w:rsidP="00DA02C7" w:rsidRDefault="00AB2B13" w14:paraId="3793C416" w14:textId="77777777">
            <w:pPr>
              <w:rPr>
                <w:rFonts w:ascii="Abadi" w:hAnsi="Abadi"/>
              </w:rPr>
            </w:pPr>
          </w:p>
        </w:tc>
        <w:tc>
          <w:tcPr>
            <w:tcW w:w="3117" w:type="dxa"/>
          </w:tcPr>
          <w:p w:rsidRPr="004A0612" w:rsidR="00AB2B13" w:rsidP="00DA02C7" w:rsidRDefault="00AB2B13" w14:paraId="3AD65D34" w14:textId="77777777">
            <w:pPr>
              <w:rPr>
                <w:rFonts w:ascii="Abadi" w:hAnsi="Abadi"/>
              </w:rPr>
            </w:pPr>
          </w:p>
        </w:tc>
        <w:tc>
          <w:tcPr>
            <w:tcW w:w="3117" w:type="dxa"/>
          </w:tcPr>
          <w:p w:rsidRPr="004A0612" w:rsidR="00AB2B13" w:rsidP="00DA02C7" w:rsidRDefault="00AB2B13" w14:paraId="4CC26C3B" w14:textId="77777777">
            <w:pPr>
              <w:rPr>
                <w:rFonts w:ascii="Abadi" w:hAnsi="Abadi"/>
              </w:rPr>
            </w:pPr>
          </w:p>
        </w:tc>
      </w:tr>
      <w:tr w:rsidRPr="004A0612" w:rsidR="00AB2B13" w:rsidTr="00DA02C7" w14:paraId="1E0DA500" w14:textId="77777777">
        <w:tc>
          <w:tcPr>
            <w:tcW w:w="3116" w:type="dxa"/>
          </w:tcPr>
          <w:p w:rsidRPr="004A0612" w:rsidR="00AB2B13" w:rsidP="00DA02C7" w:rsidRDefault="00AB2B13" w14:paraId="0D847DE3" w14:textId="77777777">
            <w:pPr>
              <w:rPr>
                <w:rFonts w:ascii="Abadi" w:hAnsi="Abadi"/>
              </w:rPr>
            </w:pPr>
          </w:p>
        </w:tc>
        <w:tc>
          <w:tcPr>
            <w:tcW w:w="3117" w:type="dxa"/>
          </w:tcPr>
          <w:p w:rsidRPr="004A0612" w:rsidR="00AB2B13" w:rsidP="00DA02C7" w:rsidRDefault="00AB2B13" w14:paraId="2EDE3433" w14:textId="77777777">
            <w:pPr>
              <w:rPr>
                <w:rFonts w:ascii="Abadi" w:hAnsi="Abadi"/>
              </w:rPr>
            </w:pPr>
          </w:p>
        </w:tc>
        <w:tc>
          <w:tcPr>
            <w:tcW w:w="3117" w:type="dxa"/>
          </w:tcPr>
          <w:p w:rsidRPr="004A0612" w:rsidR="00AB2B13" w:rsidP="00DA02C7" w:rsidRDefault="00AB2B13" w14:paraId="1D854DFD" w14:textId="77777777">
            <w:pPr>
              <w:rPr>
                <w:rFonts w:ascii="Abadi" w:hAnsi="Abadi"/>
              </w:rPr>
            </w:pPr>
          </w:p>
        </w:tc>
      </w:tr>
    </w:tbl>
    <w:p w:rsidR="00AB2B13" w:rsidP="00A62A72" w:rsidRDefault="00AB2B13" w14:paraId="16542F6C" w14:textId="77777777"/>
    <w:sectPr w:rsidR="00AB2B13">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0C2" w:rsidP="007D2496" w:rsidRDefault="00C720C2" w14:paraId="405AAC08" w14:textId="77777777">
      <w:pPr>
        <w:spacing w:after="0" w:line="240" w:lineRule="auto"/>
      </w:pPr>
      <w:r>
        <w:separator/>
      </w:r>
    </w:p>
  </w:endnote>
  <w:endnote w:type="continuationSeparator" w:id="0">
    <w:p w:rsidR="00C720C2" w:rsidP="007D2496" w:rsidRDefault="00C720C2" w14:paraId="514FD8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103" w:rsidRDefault="00ED0103" w14:paraId="1983927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103" w:rsidRDefault="00ED0103" w14:paraId="14CC4F5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103" w:rsidRDefault="00ED0103" w14:paraId="760632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0C2" w:rsidP="007D2496" w:rsidRDefault="00C720C2" w14:paraId="5EA0825F" w14:textId="77777777">
      <w:pPr>
        <w:spacing w:after="0" w:line="240" w:lineRule="auto"/>
      </w:pPr>
      <w:r>
        <w:separator/>
      </w:r>
    </w:p>
  </w:footnote>
  <w:footnote w:type="continuationSeparator" w:id="0">
    <w:p w:rsidR="00C720C2" w:rsidP="007D2496" w:rsidRDefault="00C720C2" w14:paraId="4790AC3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103" w:rsidRDefault="00ED0103" w14:paraId="20442DE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80CDF" w:rsidR="007D2496" w:rsidP="007D2496" w:rsidRDefault="007D2496" w14:paraId="241A53F0" w14:textId="4E80F14F">
    <w:pPr>
      <w:pStyle w:val="Heading2"/>
      <w:pBdr>
        <w:top w:val="nil"/>
        <w:left w:val="nil"/>
        <w:bottom w:val="single" w:color="000000" w:sz="8" w:space="1"/>
        <w:right w:val="nil"/>
        <w:between w:val="nil"/>
      </w:pBdr>
      <w:tabs>
        <w:tab w:val="center" w:pos="4320"/>
        <w:tab w:val="right" w:pos="8640"/>
      </w:tabs>
      <w:rPr>
        <w:b/>
        <w:color w:val="000000"/>
      </w:rPr>
    </w:pPr>
    <w:r>
      <w:rPr>
        <w:noProof/>
      </w:rPr>
      <w:drawing>
        <wp:inline distT="0" distB="0" distL="0" distR="0" wp14:anchorId="6B7227E0" wp14:editId="15709F5C">
          <wp:extent cx="319383" cy="330200"/>
          <wp:effectExtent l="0" t="0" r="5080" b="0"/>
          <wp:docPr id="7" name="Picture 7" descr="UST Global announces new bold brand and dynamic logo, changes name to UST,  CIO News, ET 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T Global announces new bold brand and dynamic logo, changes name to UST,  CIO News, ET 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9559" cy="351059"/>
                  </a:xfrm>
                  <a:prstGeom prst="rect">
                    <a:avLst/>
                  </a:prstGeom>
                  <a:noFill/>
                  <a:ln>
                    <a:noFill/>
                  </a:ln>
                </pic:spPr>
              </pic:pic>
            </a:graphicData>
          </a:graphic>
        </wp:inline>
      </w:drawing>
    </w:r>
    <w:r>
      <w:rPr>
        <w:sz w:val="24"/>
        <w:szCs w:val="24"/>
      </w:rPr>
      <w:t xml:space="preserve">                                                                                            </w:t>
    </w:r>
    <w:r w:rsidRPr="00F80CDF">
      <w:rPr>
        <w:sz w:val="24"/>
        <w:szCs w:val="24"/>
      </w:rPr>
      <w:t xml:space="preserve">                    </w:t>
    </w:r>
    <w:r>
      <w:t> </w:t>
    </w:r>
    <w:r>
      <w:rPr>
        <w:noProof/>
      </w:rPr>
      <w:drawing>
        <wp:inline distT="0" distB="0" distL="0" distR="0" wp14:anchorId="1C9E3DF4" wp14:editId="7DBB6F96">
          <wp:extent cx="806450" cy="365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1243" cy="376721"/>
                  </a:xfrm>
                  <a:prstGeom prst="rect">
                    <a:avLst/>
                  </a:prstGeom>
                  <a:noFill/>
                  <a:ln>
                    <a:noFill/>
                  </a:ln>
                </pic:spPr>
              </pic:pic>
            </a:graphicData>
          </a:graphic>
        </wp:inline>
      </w:drawing>
    </w:r>
    <w:r w:rsidRPr="00F80CDF">
      <w:rPr>
        <w:sz w:val="24"/>
        <w:szCs w:val="24"/>
      </w:rPr>
      <w:t xml:space="preserve">                                                                   </w:t>
    </w:r>
    <w:r w:rsidRPr="00F80CDF">
      <w:rPr>
        <w:b/>
        <w:color w:val="000000"/>
      </w:rPr>
      <w:t xml:space="preserve">                                                                                                        </w:t>
    </w:r>
  </w:p>
  <w:p w:rsidR="007D2496" w:rsidRDefault="007D2496" w14:paraId="59D0D2A8" w14:textId="4A66380C">
    <w:pPr>
      <w:pStyle w:val="Header"/>
    </w:pPr>
  </w:p>
  <w:p w:rsidR="007D2496" w:rsidRDefault="007D2496" w14:paraId="6EF2D84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0103" w:rsidRDefault="00ED0103" w14:paraId="6A0241E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4760"/>
    <w:multiLevelType w:val="hybridMultilevel"/>
    <w:tmpl w:val="17323A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EE405DF"/>
    <w:multiLevelType w:val="multilevel"/>
    <w:tmpl w:val="F0FEC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51A355C"/>
    <w:multiLevelType w:val="hybridMultilevel"/>
    <w:tmpl w:val="9B44F33E"/>
    <w:lvl w:ilvl="0" w:tplc="40090009">
      <w:start w:val="1"/>
      <w:numFmt w:val="bullet"/>
      <w:lvlText w:val=""/>
      <w:lvlJc w:val="left"/>
      <w:pPr>
        <w:ind w:left="970" w:hanging="360"/>
      </w:pPr>
      <w:rPr>
        <w:rFonts w:hint="default" w:ascii="Wingdings" w:hAnsi="Wingdings"/>
      </w:rPr>
    </w:lvl>
    <w:lvl w:ilvl="1" w:tplc="40090003" w:tentative="1">
      <w:start w:val="1"/>
      <w:numFmt w:val="bullet"/>
      <w:lvlText w:val="o"/>
      <w:lvlJc w:val="left"/>
      <w:pPr>
        <w:ind w:left="1690" w:hanging="360"/>
      </w:pPr>
      <w:rPr>
        <w:rFonts w:hint="default" w:ascii="Courier New" w:hAnsi="Courier New" w:cs="Courier New"/>
      </w:rPr>
    </w:lvl>
    <w:lvl w:ilvl="2" w:tplc="40090005" w:tentative="1">
      <w:start w:val="1"/>
      <w:numFmt w:val="bullet"/>
      <w:lvlText w:val=""/>
      <w:lvlJc w:val="left"/>
      <w:pPr>
        <w:ind w:left="2410" w:hanging="360"/>
      </w:pPr>
      <w:rPr>
        <w:rFonts w:hint="default" w:ascii="Wingdings" w:hAnsi="Wingdings"/>
      </w:rPr>
    </w:lvl>
    <w:lvl w:ilvl="3" w:tplc="40090001" w:tentative="1">
      <w:start w:val="1"/>
      <w:numFmt w:val="bullet"/>
      <w:lvlText w:val=""/>
      <w:lvlJc w:val="left"/>
      <w:pPr>
        <w:ind w:left="3130" w:hanging="360"/>
      </w:pPr>
      <w:rPr>
        <w:rFonts w:hint="default" w:ascii="Symbol" w:hAnsi="Symbol"/>
      </w:rPr>
    </w:lvl>
    <w:lvl w:ilvl="4" w:tplc="40090003" w:tentative="1">
      <w:start w:val="1"/>
      <w:numFmt w:val="bullet"/>
      <w:lvlText w:val="o"/>
      <w:lvlJc w:val="left"/>
      <w:pPr>
        <w:ind w:left="3850" w:hanging="360"/>
      </w:pPr>
      <w:rPr>
        <w:rFonts w:hint="default" w:ascii="Courier New" w:hAnsi="Courier New" w:cs="Courier New"/>
      </w:rPr>
    </w:lvl>
    <w:lvl w:ilvl="5" w:tplc="40090005" w:tentative="1">
      <w:start w:val="1"/>
      <w:numFmt w:val="bullet"/>
      <w:lvlText w:val=""/>
      <w:lvlJc w:val="left"/>
      <w:pPr>
        <w:ind w:left="4570" w:hanging="360"/>
      </w:pPr>
      <w:rPr>
        <w:rFonts w:hint="default" w:ascii="Wingdings" w:hAnsi="Wingdings"/>
      </w:rPr>
    </w:lvl>
    <w:lvl w:ilvl="6" w:tplc="40090001" w:tentative="1">
      <w:start w:val="1"/>
      <w:numFmt w:val="bullet"/>
      <w:lvlText w:val=""/>
      <w:lvlJc w:val="left"/>
      <w:pPr>
        <w:ind w:left="5290" w:hanging="360"/>
      </w:pPr>
      <w:rPr>
        <w:rFonts w:hint="default" w:ascii="Symbol" w:hAnsi="Symbol"/>
      </w:rPr>
    </w:lvl>
    <w:lvl w:ilvl="7" w:tplc="40090003" w:tentative="1">
      <w:start w:val="1"/>
      <w:numFmt w:val="bullet"/>
      <w:lvlText w:val="o"/>
      <w:lvlJc w:val="left"/>
      <w:pPr>
        <w:ind w:left="6010" w:hanging="360"/>
      </w:pPr>
      <w:rPr>
        <w:rFonts w:hint="default" w:ascii="Courier New" w:hAnsi="Courier New" w:cs="Courier New"/>
      </w:rPr>
    </w:lvl>
    <w:lvl w:ilvl="8" w:tplc="40090005" w:tentative="1">
      <w:start w:val="1"/>
      <w:numFmt w:val="bullet"/>
      <w:lvlText w:val=""/>
      <w:lvlJc w:val="left"/>
      <w:pPr>
        <w:ind w:left="6730" w:hanging="360"/>
      </w:pPr>
      <w:rPr>
        <w:rFonts w:hint="default" w:ascii="Wingdings" w:hAnsi="Wingdings"/>
      </w:rPr>
    </w:lvl>
  </w:abstractNum>
  <w:abstractNum w:abstractNumId="3" w15:restartNumberingAfterBreak="0">
    <w:nsid w:val="18CE583E"/>
    <w:multiLevelType w:val="hybridMultilevel"/>
    <w:tmpl w:val="F06631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B60884"/>
    <w:multiLevelType w:val="hybridMultilevel"/>
    <w:tmpl w:val="0316B096"/>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5" w15:restartNumberingAfterBreak="0">
    <w:nsid w:val="29696BA5"/>
    <w:multiLevelType w:val="multilevel"/>
    <w:tmpl w:val="AC3AC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AB05D4"/>
    <w:multiLevelType w:val="hybridMultilevel"/>
    <w:tmpl w:val="66E6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22F92"/>
    <w:multiLevelType w:val="hybridMultilevel"/>
    <w:tmpl w:val="A5C62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556FE5"/>
    <w:multiLevelType w:val="hybridMultilevel"/>
    <w:tmpl w:val="D08660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D50774"/>
    <w:multiLevelType w:val="hybridMultilevel"/>
    <w:tmpl w:val="59AEED9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6D260C8"/>
    <w:multiLevelType w:val="hybridMultilevel"/>
    <w:tmpl w:val="C430E0EE"/>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11" w15:restartNumberingAfterBreak="0">
    <w:nsid w:val="36FC1E9C"/>
    <w:multiLevelType w:val="hybridMultilevel"/>
    <w:tmpl w:val="1C007394"/>
    <w:lvl w:ilvl="0" w:tplc="0F6E5A6E">
      <w:start w:val="6"/>
      <w:numFmt w:val="bullet"/>
      <w:lvlText w:val=""/>
      <w:lvlJc w:val="left"/>
      <w:pPr>
        <w:ind w:left="3960" w:hanging="360"/>
      </w:pPr>
      <w:rPr>
        <w:rFonts w:hint="default" w:ascii="Wingdings" w:hAnsi="Wingdings" w:eastAsiaTheme="minorHAnsi" w:cstheme="minorBidi"/>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12" w15:restartNumberingAfterBreak="0">
    <w:nsid w:val="38FD746F"/>
    <w:multiLevelType w:val="hybridMultilevel"/>
    <w:tmpl w:val="3056D75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ADC3878"/>
    <w:multiLevelType w:val="hybridMultilevel"/>
    <w:tmpl w:val="B5A87810"/>
    <w:lvl w:ilvl="0" w:tplc="8A96FCCC">
      <w:start w:val="1"/>
      <w:numFmt w:val="decimal"/>
      <w:lvlText w:val="%1."/>
      <w:lvlJc w:val="left"/>
      <w:pPr>
        <w:ind w:left="720" w:hanging="360"/>
      </w:pPr>
      <w:rPr>
        <w:rFonts w:hint="default" w:ascii="Segoe UI" w:hAnsi="Segoe UI" w:cs="Segoe UI"/>
        <w:color w:val="2424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AF4365"/>
    <w:multiLevelType w:val="hybridMultilevel"/>
    <w:tmpl w:val="7E54ED7A"/>
    <w:lvl w:ilvl="0" w:tplc="40090003">
      <w:start w:val="1"/>
      <w:numFmt w:val="bullet"/>
      <w:lvlText w:val="o"/>
      <w:lvlJc w:val="left"/>
      <w:pPr>
        <w:ind w:left="1560" w:hanging="360"/>
      </w:pPr>
      <w:rPr>
        <w:rFonts w:hint="default" w:ascii="Courier New" w:hAnsi="Courier New" w:cs="Courier New"/>
      </w:rPr>
    </w:lvl>
    <w:lvl w:ilvl="1" w:tplc="40090003" w:tentative="1">
      <w:start w:val="1"/>
      <w:numFmt w:val="bullet"/>
      <w:lvlText w:val="o"/>
      <w:lvlJc w:val="left"/>
      <w:pPr>
        <w:ind w:left="2280" w:hanging="360"/>
      </w:pPr>
      <w:rPr>
        <w:rFonts w:hint="default" w:ascii="Courier New" w:hAnsi="Courier New" w:cs="Courier New"/>
      </w:rPr>
    </w:lvl>
    <w:lvl w:ilvl="2" w:tplc="40090005" w:tentative="1">
      <w:start w:val="1"/>
      <w:numFmt w:val="bullet"/>
      <w:lvlText w:val=""/>
      <w:lvlJc w:val="left"/>
      <w:pPr>
        <w:ind w:left="3000" w:hanging="360"/>
      </w:pPr>
      <w:rPr>
        <w:rFonts w:hint="default" w:ascii="Wingdings" w:hAnsi="Wingdings"/>
      </w:rPr>
    </w:lvl>
    <w:lvl w:ilvl="3" w:tplc="40090001" w:tentative="1">
      <w:start w:val="1"/>
      <w:numFmt w:val="bullet"/>
      <w:lvlText w:val=""/>
      <w:lvlJc w:val="left"/>
      <w:pPr>
        <w:ind w:left="3720" w:hanging="360"/>
      </w:pPr>
      <w:rPr>
        <w:rFonts w:hint="default" w:ascii="Symbol" w:hAnsi="Symbol"/>
      </w:rPr>
    </w:lvl>
    <w:lvl w:ilvl="4" w:tplc="40090003" w:tentative="1">
      <w:start w:val="1"/>
      <w:numFmt w:val="bullet"/>
      <w:lvlText w:val="o"/>
      <w:lvlJc w:val="left"/>
      <w:pPr>
        <w:ind w:left="4440" w:hanging="360"/>
      </w:pPr>
      <w:rPr>
        <w:rFonts w:hint="default" w:ascii="Courier New" w:hAnsi="Courier New" w:cs="Courier New"/>
      </w:rPr>
    </w:lvl>
    <w:lvl w:ilvl="5" w:tplc="40090005" w:tentative="1">
      <w:start w:val="1"/>
      <w:numFmt w:val="bullet"/>
      <w:lvlText w:val=""/>
      <w:lvlJc w:val="left"/>
      <w:pPr>
        <w:ind w:left="5160" w:hanging="360"/>
      </w:pPr>
      <w:rPr>
        <w:rFonts w:hint="default" w:ascii="Wingdings" w:hAnsi="Wingdings"/>
      </w:rPr>
    </w:lvl>
    <w:lvl w:ilvl="6" w:tplc="40090001" w:tentative="1">
      <w:start w:val="1"/>
      <w:numFmt w:val="bullet"/>
      <w:lvlText w:val=""/>
      <w:lvlJc w:val="left"/>
      <w:pPr>
        <w:ind w:left="5880" w:hanging="360"/>
      </w:pPr>
      <w:rPr>
        <w:rFonts w:hint="default" w:ascii="Symbol" w:hAnsi="Symbol"/>
      </w:rPr>
    </w:lvl>
    <w:lvl w:ilvl="7" w:tplc="40090003" w:tentative="1">
      <w:start w:val="1"/>
      <w:numFmt w:val="bullet"/>
      <w:lvlText w:val="o"/>
      <w:lvlJc w:val="left"/>
      <w:pPr>
        <w:ind w:left="6600" w:hanging="360"/>
      </w:pPr>
      <w:rPr>
        <w:rFonts w:hint="default" w:ascii="Courier New" w:hAnsi="Courier New" w:cs="Courier New"/>
      </w:rPr>
    </w:lvl>
    <w:lvl w:ilvl="8" w:tplc="40090005" w:tentative="1">
      <w:start w:val="1"/>
      <w:numFmt w:val="bullet"/>
      <w:lvlText w:val=""/>
      <w:lvlJc w:val="left"/>
      <w:pPr>
        <w:ind w:left="7320" w:hanging="360"/>
      </w:pPr>
      <w:rPr>
        <w:rFonts w:hint="default" w:ascii="Wingdings" w:hAnsi="Wingdings"/>
      </w:rPr>
    </w:lvl>
  </w:abstractNum>
  <w:abstractNum w:abstractNumId="15" w15:restartNumberingAfterBreak="0">
    <w:nsid w:val="419A692B"/>
    <w:multiLevelType w:val="multilevel"/>
    <w:tmpl w:val="A740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06ADB"/>
    <w:multiLevelType w:val="hybridMultilevel"/>
    <w:tmpl w:val="2F927E28"/>
    <w:lvl w:ilvl="0" w:tplc="40090009">
      <w:start w:val="1"/>
      <w:numFmt w:val="bullet"/>
      <w:lvlText w:val=""/>
      <w:lvlJc w:val="left"/>
      <w:pPr>
        <w:ind w:left="1500" w:hanging="360"/>
      </w:pPr>
      <w:rPr>
        <w:rFonts w:hint="default" w:ascii="Wingdings" w:hAnsi="Wingdings"/>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17" w15:restartNumberingAfterBreak="0">
    <w:nsid w:val="4A043873"/>
    <w:multiLevelType w:val="hybridMultilevel"/>
    <w:tmpl w:val="AD7A9440"/>
    <w:lvl w:ilvl="0" w:tplc="04090001">
      <w:start w:val="1"/>
      <w:numFmt w:val="bullet"/>
      <w:lvlText w:val=""/>
      <w:lvlJc w:val="left"/>
      <w:pPr>
        <w:ind w:left="4320" w:hanging="360"/>
      </w:pPr>
      <w:rPr>
        <w:rFonts w:hint="default" w:ascii="Symbol" w:hAnsi="Symbol"/>
      </w:rPr>
    </w:lvl>
    <w:lvl w:ilvl="1" w:tplc="04090003" w:tentative="1">
      <w:start w:val="1"/>
      <w:numFmt w:val="bullet"/>
      <w:lvlText w:val="o"/>
      <w:lvlJc w:val="left"/>
      <w:pPr>
        <w:ind w:left="5040" w:hanging="360"/>
      </w:pPr>
      <w:rPr>
        <w:rFonts w:hint="default" w:ascii="Courier New" w:hAnsi="Courier New" w:cs="Courier New"/>
      </w:rPr>
    </w:lvl>
    <w:lvl w:ilvl="2" w:tplc="04090005" w:tentative="1">
      <w:start w:val="1"/>
      <w:numFmt w:val="bullet"/>
      <w:lvlText w:val=""/>
      <w:lvlJc w:val="left"/>
      <w:pPr>
        <w:ind w:left="5760" w:hanging="360"/>
      </w:pPr>
      <w:rPr>
        <w:rFonts w:hint="default" w:ascii="Wingdings" w:hAnsi="Wingdings"/>
      </w:rPr>
    </w:lvl>
    <w:lvl w:ilvl="3" w:tplc="04090001" w:tentative="1">
      <w:start w:val="1"/>
      <w:numFmt w:val="bullet"/>
      <w:lvlText w:val=""/>
      <w:lvlJc w:val="left"/>
      <w:pPr>
        <w:ind w:left="6480" w:hanging="360"/>
      </w:pPr>
      <w:rPr>
        <w:rFonts w:hint="default" w:ascii="Symbol" w:hAnsi="Symbol"/>
      </w:rPr>
    </w:lvl>
    <w:lvl w:ilvl="4" w:tplc="04090003" w:tentative="1">
      <w:start w:val="1"/>
      <w:numFmt w:val="bullet"/>
      <w:lvlText w:val="o"/>
      <w:lvlJc w:val="left"/>
      <w:pPr>
        <w:ind w:left="7200" w:hanging="360"/>
      </w:pPr>
      <w:rPr>
        <w:rFonts w:hint="default" w:ascii="Courier New" w:hAnsi="Courier New" w:cs="Courier New"/>
      </w:rPr>
    </w:lvl>
    <w:lvl w:ilvl="5" w:tplc="04090005" w:tentative="1">
      <w:start w:val="1"/>
      <w:numFmt w:val="bullet"/>
      <w:lvlText w:val=""/>
      <w:lvlJc w:val="left"/>
      <w:pPr>
        <w:ind w:left="7920" w:hanging="360"/>
      </w:pPr>
      <w:rPr>
        <w:rFonts w:hint="default" w:ascii="Wingdings" w:hAnsi="Wingdings"/>
      </w:rPr>
    </w:lvl>
    <w:lvl w:ilvl="6" w:tplc="04090001" w:tentative="1">
      <w:start w:val="1"/>
      <w:numFmt w:val="bullet"/>
      <w:lvlText w:val=""/>
      <w:lvlJc w:val="left"/>
      <w:pPr>
        <w:ind w:left="8640" w:hanging="360"/>
      </w:pPr>
      <w:rPr>
        <w:rFonts w:hint="default" w:ascii="Symbol" w:hAnsi="Symbol"/>
      </w:rPr>
    </w:lvl>
    <w:lvl w:ilvl="7" w:tplc="04090003" w:tentative="1">
      <w:start w:val="1"/>
      <w:numFmt w:val="bullet"/>
      <w:lvlText w:val="o"/>
      <w:lvlJc w:val="left"/>
      <w:pPr>
        <w:ind w:left="9360" w:hanging="360"/>
      </w:pPr>
      <w:rPr>
        <w:rFonts w:hint="default" w:ascii="Courier New" w:hAnsi="Courier New" w:cs="Courier New"/>
      </w:rPr>
    </w:lvl>
    <w:lvl w:ilvl="8" w:tplc="04090005" w:tentative="1">
      <w:start w:val="1"/>
      <w:numFmt w:val="bullet"/>
      <w:lvlText w:val=""/>
      <w:lvlJc w:val="left"/>
      <w:pPr>
        <w:ind w:left="10080" w:hanging="360"/>
      </w:pPr>
      <w:rPr>
        <w:rFonts w:hint="default" w:ascii="Wingdings" w:hAnsi="Wingdings"/>
      </w:rPr>
    </w:lvl>
  </w:abstractNum>
  <w:abstractNum w:abstractNumId="18" w15:restartNumberingAfterBreak="0">
    <w:nsid w:val="5AAA059C"/>
    <w:multiLevelType w:val="hybridMultilevel"/>
    <w:tmpl w:val="49C0C480"/>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9" w15:restartNumberingAfterBreak="0">
    <w:nsid w:val="5B865FC3"/>
    <w:multiLevelType w:val="hybridMultilevel"/>
    <w:tmpl w:val="290050C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BC445A3"/>
    <w:multiLevelType w:val="hybridMultilevel"/>
    <w:tmpl w:val="F8F0D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D71F65"/>
    <w:multiLevelType w:val="hybridMultilevel"/>
    <w:tmpl w:val="4928F3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E818A4"/>
    <w:multiLevelType w:val="multilevel"/>
    <w:tmpl w:val="0D16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AA2C70"/>
    <w:multiLevelType w:val="hybridMultilevel"/>
    <w:tmpl w:val="71067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4" w15:restartNumberingAfterBreak="0">
    <w:nsid w:val="5E4251EA"/>
    <w:multiLevelType w:val="hybridMultilevel"/>
    <w:tmpl w:val="B9AA4A92"/>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EF82AE3"/>
    <w:multiLevelType w:val="hybridMultilevel"/>
    <w:tmpl w:val="D1789BF4"/>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26" w15:restartNumberingAfterBreak="0">
    <w:nsid w:val="6A3B1D55"/>
    <w:multiLevelType w:val="hybridMultilevel"/>
    <w:tmpl w:val="DC1A4B00"/>
    <w:lvl w:ilvl="0" w:tplc="40090009">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7" w15:restartNumberingAfterBreak="0">
    <w:nsid w:val="6C972430"/>
    <w:multiLevelType w:val="hybridMultilevel"/>
    <w:tmpl w:val="914C80C2"/>
    <w:lvl w:ilvl="0" w:tplc="08E6E242">
      <w:start w:val="4"/>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ED82BD9"/>
    <w:multiLevelType w:val="hybridMultilevel"/>
    <w:tmpl w:val="AB94C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3C37D9"/>
    <w:multiLevelType w:val="hybridMultilevel"/>
    <w:tmpl w:val="695EC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165638"/>
    <w:multiLevelType w:val="hybridMultilevel"/>
    <w:tmpl w:val="F2706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526F49"/>
    <w:multiLevelType w:val="hybridMultilevel"/>
    <w:tmpl w:val="00669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40A0364"/>
    <w:multiLevelType w:val="hybridMultilevel"/>
    <w:tmpl w:val="61124582"/>
    <w:lvl w:ilvl="0" w:tplc="40090009">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abstractNumId w:val="24"/>
  </w:num>
  <w:num w:numId="2">
    <w:abstractNumId w:val="30"/>
  </w:num>
  <w:num w:numId="3">
    <w:abstractNumId w:val="23"/>
  </w:num>
  <w:num w:numId="4">
    <w:abstractNumId w:val="29"/>
  </w:num>
  <w:num w:numId="5">
    <w:abstractNumId w:val="11"/>
  </w:num>
  <w:num w:numId="6">
    <w:abstractNumId w:val="17"/>
  </w:num>
  <w:num w:numId="7">
    <w:abstractNumId w:val="8"/>
  </w:num>
  <w:num w:numId="8">
    <w:abstractNumId w:val="6"/>
  </w:num>
  <w:num w:numId="9">
    <w:abstractNumId w:val="19"/>
  </w:num>
  <w:num w:numId="10">
    <w:abstractNumId w:val="12"/>
  </w:num>
  <w:num w:numId="11">
    <w:abstractNumId w:val="25"/>
  </w:num>
  <w:num w:numId="12">
    <w:abstractNumId w:val="4"/>
  </w:num>
  <w:num w:numId="13">
    <w:abstractNumId w:val="10"/>
  </w:num>
  <w:num w:numId="14">
    <w:abstractNumId w:val="3"/>
  </w:num>
  <w:num w:numId="15">
    <w:abstractNumId w:val="21"/>
  </w:num>
  <w:num w:numId="16">
    <w:abstractNumId w:val="31"/>
  </w:num>
  <w:num w:numId="17">
    <w:abstractNumId w:val="1"/>
  </w:num>
  <w:num w:numId="18">
    <w:abstractNumId w:val="0"/>
  </w:num>
  <w:num w:numId="19">
    <w:abstractNumId w:val="14"/>
  </w:num>
  <w:num w:numId="20">
    <w:abstractNumId w:val="9"/>
  </w:num>
  <w:num w:numId="21">
    <w:abstractNumId w:val="16"/>
  </w:num>
  <w:num w:numId="22">
    <w:abstractNumId w:val="13"/>
  </w:num>
  <w:num w:numId="23">
    <w:abstractNumId w:val="15"/>
  </w:num>
  <w:num w:numId="24">
    <w:abstractNumId w:val="27"/>
  </w:num>
  <w:num w:numId="25">
    <w:abstractNumId w:val="22"/>
  </w:num>
  <w:num w:numId="26">
    <w:abstractNumId w:val="5"/>
  </w:num>
  <w:num w:numId="27">
    <w:abstractNumId w:val="32"/>
  </w:num>
  <w:num w:numId="28">
    <w:abstractNumId w:val="20"/>
  </w:num>
  <w:num w:numId="29">
    <w:abstractNumId w:val="7"/>
  </w:num>
  <w:num w:numId="30">
    <w:abstractNumId w:val="28"/>
  </w:num>
  <w:num w:numId="31">
    <w:abstractNumId w:val="18"/>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72"/>
    <w:rsid w:val="001260BD"/>
    <w:rsid w:val="00181249"/>
    <w:rsid w:val="001C5B0E"/>
    <w:rsid w:val="00272B9B"/>
    <w:rsid w:val="00285980"/>
    <w:rsid w:val="002A2384"/>
    <w:rsid w:val="002B2E23"/>
    <w:rsid w:val="002B775A"/>
    <w:rsid w:val="002F40D5"/>
    <w:rsid w:val="00364156"/>
    <w:rsid w:val="003B2445"/>
    <w:rsid w:val="003F7E91"/>
    <w:rsid w:val="00403F79"/>
    <w:rsid w:val="00406A9C"/>
    <w:rsid w:val="00455510"/>
    <w:rsid w:val="00472BA6"/>
    <w:rsid w:val="0051109A"/>
    <w:rsid w:val="00554681"/>
    <w:rsid w:val="00592ABB"/>
    <w:rsid w:val="005B3272"/>
    <w:rsid w:val="005C7E9E"/>
    <w:rsid w:val="005F1843"/>
    <w:rsid w:val="0060285B"/>
    <w:rsid w:val="006050EB"/>
    <w:rsid w:val="0060616A"/>
    <w:rsid w:val="006105FA"/>
    <w:rsid w:val="006C05E8"/>
    <w:rsid w:val="006C11CA"/>
    <w:rsid w:val="006F1CB4"/>
    <w:rsid w:val="00702CB3"/>
    <w:rsid w:val="00722179"/>
    <w:rsid w:val="007B3643"/>
    <w:rsid w:val="007C37B1"/>
    <w:rsid w:val="007D2496"/>
    <w:rsid w:val="009078A6"/>
    <w:rsid w:val="00916584"/>
    <w:rsid w:val="009F1C39"/>
    <w:rsid w:val="00A051D8"/>
    <w:rsid w:val="00A2723C"/>
    <w:rsid w:val="00A30EE2"/>
    <w:rsid w:val="00A46546"/>
    <w:rsid w:val="00A62A72"/>
    <w:rsid w:val="00A670D4"/>
    <w:rsid w:val="00AB2B13"/>
    <w:rsid w:val="00B261B9"/>
    <w:rsid w:val="00B85C87"/>
    <w:rsid w:val="00BD54E2"/>
    <w:rsid w:val="00C23E86"/>
    <w:rsid w:val="00C57A1C"/>
    <w:rsid w:val="00C720C2"/>
    <w:rsid w:val="00CC540C"/>
    <w:rsid w:val="00D528D4"/>
    <w:rsid w:val="00D82A63"/>
    <w:rsid w:val="00D86001"/>
    <w:rsid w:val="00DA02C7"/>
    <w:rsid w:val="00DF71B2"/>
    <w:rsid w:val="00E036A8"/>
    <w:rsid w:val="00E37D58"/>
    <w:rsid w:val="00E426BE"/>
    <w:rsid w:val="00E90286"/>
    <w:rsid w:val="00ED0103"/>
    <w:rsid w:val="00F22C13"/>
    <w:rsid w:val="00FA6E2F"/>
    <w:rsid w:val="00FE1055"/>
    <w:rsid w:val="0B8ED354"/>
    <w:rsid w:val="3D8CFAB2"/>
    <w:rsid w:val="4544449B"/>
    <w:rsid w:val="53937CD8"/>
    <w:rsid w:val="68F8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B020D"/>
  <w15:docId w15:val="{606CD6A5-E59E-4495-88F0-75D2918E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D249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496"/>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62A72"/>
    <w:pPr>
      <w:ind w:left="720"/>
      <w:contextualSpacing/>
    </w:pPr>
  </w:style>
  <w:style w:type="paragraph" w:styleId="Header">
    <w:name w:val="header"/>
    <w:basedOn w:val="Normal"/>
    <w:link w:val="HeaderChar"/>
    <w:uiPriority w:val="99"/>
    <w:unhideWhenUsed/>
    <w:rsid w:val="007D24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2496"/>
  </w:style>
  <w:style w:type="paragraph" w:styleId="Footer">
    <w:name w:val="footer"/>
    <w:basedOn w:val="Normal"/>
    <w:link w:val="FooterChar"/>
    <w:uiPriority w:val="99"/>
    <w:unhideWhenUsed/>
    <w:rsid w:val="007D24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2496"/>
  </w:style>
  <w:style w:type="character" w:styleId="Heading2Char" w:customStyle="1">
    <w:name w:val="Heading 2 Char"/>
    <w:basedOn w:val="DefaultParagraphFont"/>
    <w:link w:val="Heading2"/>
    <w:uiPriority w:val="9"/>
    <w:rsid w:val="007D2496"/>
    <w:rPr>
      <w:rFonts w:asciiTheme="majorHAnsi" w:hAnsiTheme="majorHAnsi" w:eastAsiaTheme="majorEastAsia" w:cstheme="majorBidi"/>
      <w:color w:val="2F5496" w:themeColor="accent1" w:themeShade="BF"/>
      <w:sz w:val="32"/>
      <w:szCs w:val="32"/>
    </w:rPr>
  </w:style>
  <w:style w:type="paragraph" w:styleId="TableText" w:customStyle="1">
    <w:name w:val="Table Text"/>
    <w:basedOn w:val="Normal"/>
    <w:rsid w:val="007D2496"/>
    <w:pPr>
      <w:autoSpaceDE w:val="0"/>
      <w:autoSpaceDN w:val="0"/>
      <w:adjustRightInd w:val="0"/>
      <w:spacing w:after="60" w:line="240" w:lineRule="auto"/>
    </w:pPr>
    <w:rPr>
      <w:rFonts w:ascii="Arial" w:hAnsi="Arial" w:eastAsia="Times New Roman" w:cs="Times New Roman"/>
      <w:sz w:val="18"/>
      <w:szCs w:val="18"/>
    </w:rPr>
  </w:style>
  <w:style w:type="paragraph" w:styleId="TableHead" w:customStyle="1">
    <w:name w:val="Table Head"/>
    <w:basedOn w:val="Normal"/>
    <w:rsid w:val="007D2496"/>
    <w:pPr>
      <w:spacing w:after="0" w:line="240" w:lineRule="auto"/>
      <w:jc w:val="center"/>
    </w:pPr>
    <w:rPr>
      <w:rFonts w:ascii="Arial Bold" w:hAnsi="Arial Bold" w:eastAsia="Times New Roman" w:cs="Times New Roman"/>
      <w:b/>
      <w:sz w:val="20"/>
      <w:szCs w:val="20"/>
      <w:lang w:val="en-GB" w:eastAsia="ja-JP"/>
    </w:rPr>
  </w:style>
  <w:style w:type="character" w:styleId="Heading1Char" w:customStyle="1">
    <w:name w:val="Heading 1 Char"/>
    <w:basedOn w:val="DefaultParagraphFont"/>
    <w:link w:val="Heading1"/>
    <w:uiPriority w:val="9"/>
    <w:rsid w:val="007D249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D2496"/>
    <w:pPr>
      <w:spacing w:before="400" w:after="40" w:line="240" w:lineRule="auto"/>
      <w:outlineLvl w:val="9"/>
    </w:pPr>
    <w:rPr>
      <w:color w:val="1F3864" w:themeColor="accent1" w:themeShade="80"/>
      <w:sz w:val="36"/>
      <w:szCs w:val="36"/>
    </w:rPr>
  </w:style>
  <w:style w:type="paragraph" w:styleId="TOC1">
    <w:name w:val="toc 1"/>
    <w:basedOn w:val="Normal"/>
    <w:next w:val="Normal"/>
    <w:autoRedefine/>
    <w:uiPriority w:val="39"/>
    <w:unhideWhenUsed/>
    <w:rsid w:val="007D2496"/>
    <w:pPr>
      <w:spacing w:after="100"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D2496"/>
  </w:style>
  <w:style w:type="table" w:styleId="TableGrid">
    <w:name w:val="Table Grid"/>
    <w:basedOn w:val="TableNormal"/>
    <w:uiPriority w:val="39"/>
    <w:rsid w:val="00AB2B13"/>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ules-display-titlehae7c" w:customStyle="1">
    <w:name w:val="rules-display-title_hae7c"/>
    <w:basedOn w:val="DefaultParagraphFont"/>
    <w:rsid w:val="003F7E91"/>
  </w:style>
  <w:style w:type="character" w:styleId="rules-display-uri-protocol3jgj" w:customStyle="1">
    <w:name w:val="rules-display-uri-protocol_3j_gj"/>
    <w:basedOn w:val="DefaultParagraphFont"/>
    <w:rsid w:val="003F7E91"/>
  </w:style>
  <w:style w:type="character" w:styleId="rules-display-auth-parameter-title2otxe" w:customStyle="1">
    <w:name w:val="rules-display-auth-parameter-title_2otxe"/>
    <w:basedOn w:val="DefaultParagraphFont"/>
    <w:rsid w:val="003F7E91"/>
  </w:style>
  <w:style w:type="character" w:styleId="condition-values27-jw" w:customStyle="1">
    <w:name w:val="condition-values_27-jw"/>
    <w:basedOn w:val="DefaultParagraphFont"/>
    <w:rsid w:val="003F7E91"/>
  </w:style>
  <w:style w:type="character" w:styleId="rules-display-title3hetl" w:customStyle="1">
    <w:name w:val="rules-display-title_3hetl"/>
    <w:basedOn w:val="DefaultParagraphFont"/>
    <w:rsid w:val="003F7E91"/>
  </w:style>
  <w:style w:type="character" w:styleId="Hyperlink">
    <w:name w:val="Hyperlink"/>
    <w:basedOn w:val="DefaultParagraphFont"/>
    <w:uiPriority w:val="99"/>
    <w:unhideWhenUsed/>
    <w:rsid w:val="003F7E91"/>
    <w:rPr>
      <w:color w:val="0000FF"/>
      <w:u w:val="single"/>
    </w:rPr>
  </w:style>
  <w:style w:type="character" w:styleId="target-group-tuple-weight1v9nq" w:customStyle="1">
    <w:name w:val="target-group-tuple-weight_1v9nq"/>
    <w:basedOn w:val="DefaultParagraphFont"/>
    <w:rsid w:val="003F7E91"/>
  </w:style>
  <w:style w:type="paragraph" w:styleId="NormalWeb">
    <w:name w:val="Normal (Web)"/>
    <w:basedOn w:val="Normal"/>
    <w:uiPriority w:val="99"/>
    <w:semiHidden/>
    <w:unhideWhenUsed/>
    <w:rsid w:val="00A30EE2"/>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Strong">
    <w:name w:val="Strong"/>
    <w:basedOn w:val="DefaultParagraphFont"/>
    <w:uiPriority w:val="22"/>
    <w:qFormat/>
    <w:rsid w:val="00A30EE2"/>
    <w:rPr>
      <w:b/>
      <w:bCs/>
    </w:rPr>
  </w:style>
  <w:style w:type="paragraph" w:styleId="HTMLPreformatted">
    <w:name w:val="HTML Preformatted"/>
    <w:basedOn w:val="Normal"/>
    <w:link w:val="HTMLPreformattedChar"/>
    <w:uiPriority w:val="99"/>
    <w:semiHidden/>
    <w:unhideWhenUsed/>
    <w:rsid w:val="00285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285980"/>
    <w:rPr>
      <w:rFonts w:ascii="Courier New" w:hAnsi="Courier New" w:eastAsia="Times New Roman" w:cs="Courier New"/>
      <w:sz w:val="20"/>
      <w:szCs w:val="20"/>
      <w:lang w:val="en-IN" w:eastAsia="en-IN"/>
    </w:rPr>
  </w:style>
  <w:style w:type="character" w:styleId="HTMLCode">
    <w:name w:val="HTML Code"/>
    <w:basedOn w:val="DefaultParagraphFont"/>
    <w:uiPriority w:val="99"/>
    <w:semiHidden/>
    <w:unhideWhenUsed/>
    <w:rsid w:val="0028598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9F1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498">
      <w:bodyDiv w:val="1"/>
      <w:marLeft w:val="0"/>
      <w:marRight w:val="0"/>
      <w:marTop w:val="0"/>
      <w:marBottom w:val="0"/>
      <w:divBdr>
        <w:top w:val="none" w:sz="0" w:space="0" w:color="auto"/>
        <w:left w:val="none" w:sz="0" w:space="0" w:color="auto"/>
        <w:bottom w:val="none" w:sz="0" w:space="0" w:color="auto"/>
        <w:right w:val="none" w:sz="0" w:space="0" w:color="auto"/>
      </w:divBdr>
    </w:div>
    <w:div w:id="68624107">
      <w:bodyDiv w:val="1"/>
      <w:marLeft w:val="0"/>
      <w:marRight w:val="0"/>
      <w:marTop w:val="0"/>
      <w:marBottom w:val="0"/>
      <w:divBdr>
        <w:top w:val="none" w:sz="0" w:space="0" w:color="auto"/>
        <w:left w:val="none" w:sz="0" w:space="0" w:color="auto"/>
        <w:bottom w:val="none" w:sz="0" w:space="0" w:color="auto"/>
        <w:right w:val="none" w:sz="0" w:space="0" w:color="auto"/>
      </w:divBdr>
      <w:divsChild>
        <w:div w:id="973872190">
          <w:marLeft w:val="0"/>
          <w:marRight w:val="0"/>
          <w:marTop w:val="0"/>
          <w:marBottom w:val="0"/>
          <w:divBdr>
            <w:top w:val="none" w:sz="0" w:space="0" w:color="auto"/>
            <w:left w:val="none" w:sz="0" w:space="0" w:color="auto"/>
            <w:bottom w:val="none" w:sz="0" w:space="0" w:color="auto"/>
            <w:right w:val="none" w:sz="0" w:space="0" w:color="auto"/>
          </w:divBdr>
        </w:div>
        <w:div w:id="1082332223">
          <w:marLeft w:val="0"/>
          <w:marRight w:val="0"/>
          <w:marTop w:val="0"/>
          <w:marBottom w:val="0"/>
          <w:divBdr>
            <w:top w:val="none" w:sz="0" w:space="0" w:color="auto"/>
            <w:left w:val="none" w:sz="0" w:space="0" w:color="auto"/>
            <w:bottom w:val="none" w:sz="0" w:space="0" w:color="auto"/>
            <w:right w:val="none" w:sz="0" w:space="0" w:color="auto"/>
          </w:divBdr>
        </w:div>
      </w:divsChild>
    </w:div>
    <w:div w:id="115371815">
      <w:bodyDiv w:val="1"/>
      <w:marLeft w:val="0"/>
      <w:marRight w:val="0"/>
      <w:marTop w:val="0"/>
      <w:marBottom w:val="0"/>
      <w:divBdr>
        <w:top w:val="none" w:sz="0" w:space="0" w:color="auto"/>
        <w:left w:val="none" w:sz="0" w:space="0" w:color="auto"/>
        <w:bottom w:val="none" w:sz="0" w:space="0" w:color="auto"/>
        <w:right w:val="none" w:sz="0" w:space="0" w:color="auto"/>
      </w:divBdr>
    </w:div>
    <w:div w:id="214245137">
      <w:bodyDiv w:val="1"/>
      <w:marLeft w:val="0"/>
      <w:marRight w:val="0"/>
      <w:marTop w:val="0"/>
      <w:marBottom w:val="0"/>
      <w:divBdr>
        <w:top w:val="none" w:sz="0" w:space="0" w:color="auto"/>
        <w:left w:val="none" w:sz="0" w:space="0" w:color="auto"/>
        <w:bottom w:val="none" w:sz="0" w:space="0" w:color="auto"/>
        <w:right w:val="none" w:sz="0" w:space="0" w:color="auto"/>
      </w:divBdr>
    </w:div>
    <w:div w:id="251008246">
      <w:bodyDiv w:val="1"/>
      <w:marLeft w:val="0"/>
      <w:marRight w:val="0"/>
      <w:marTop w:val="0"/>
      <w:marBottom w:val="0"/>
      <w:divBdr>
        <w:top w:val="none" w:sz="0" w:space="0" w:color="auto"/>
        <w:left w:val="none" w:sz="0" w:space="0" w:color="auto"/>
        <w:bottom w:val="none" w:sz="0" w:space="0" w:color="auto"/>
        <w:right w:val="none" w:sz="0" w:space="0" w:color="auto"/>
      </w:divBdr>
      <w:divsChild>
        <w:div w:id="479004743">
          <w:marLeft w:val="0"/>
          <w:marRight w:val="0"/>
          <w:marTop w:val="0"/>
          <w:marBottom w:val="0"/>
          <w:divBdr>
            <w:top w:val="none" w:sz="0" w:space="0" w:color="auto"/>
            <w:left w:val="single" w:sz="18" w:space="8" w:color="FFFFFF"/>
            <w:bottom w:val="none" w:sz="0" w:space="0" w:color="auto"/>
            <w:right w:val="single" w:sz="18" w:space="8" w:color="FFFFFF"/>
          </w:divBdr>
          <w:divsChild>
            <w:div w:id="928730558">
              <w:marLeft w:val="0"/>
              <w:marRight w:val="0"/>
              <w:marTop w:val="0"/>
              <w:marBottom w:val="0"/>
              <w:divBdr>
                <w:top w:val="none" w:sz="0" w:space="0" w:color="auto"/>
                <w:left w:val="none" w:sz="0" w:space="0" w:color="auto"/>
                <w:bottom w:val="none" w:sz="0" w:space="0" w:color="auto"/>
                <w:right w:val="none" w:sz="0" w:space="0" w:color="auto"/>
              </w:divBdr>
              <w:divsChild>
                <w:div w:id="153302257">
                  <w:marLeft w:val="0"/>
                  <w:marRight w:val="0"/>
                  <w:marTop w:val="0"/>
                  <w:marBottom w:val="0"/>
                  <w:divBdr>
                    <w:top w:val="none" w:sz="0" w:space="0" w:color="auto"/>
                    <w:left w:val="none" w:sz="0" w:space="0" w:color="auto"/>
                    <w:bottom w:val="none" w:sz="0" w:space="0" w:color="auto"/>
                    <w:right w:val="none" w:sz="0" w:space="0" w:color="auto"/>
                  </w:divBdr>
                </w:div>
                <w:div w:id="2977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39929">
          <w:marLeft w:val="0"/>
          <w:marRight w:val="0"/>
          <w:marTop w:val="0"/>
          <w:marBottom w:val="0"/>
          <w:divBdr>
            <w:top w:val="none" w:sz="0" w:space="0" w:color="auto"/>
            <w:left w:val="single" w:sz="18" w:space="8" w:color="FFFFFF"/>
            <w:bottom w:val="none" w:sz="0" w:space="0" w:color="auto"/>
            <w:right w:val="single" w:sz="18" w:space="8" w:color="FFFFFF"/>
          </w:divBdr>
          <w:divsChild>
            <w:div w:id="1906842604">
              <w:marLeft w:val="0"/>
              <w:marRight w:val="0"/>
              <w:marTop w:val="0"/>
              <w:marBottom w:val="0"/>
              <w:divBdr>
                <w:top w:val="none" w:sz="0" w:space="0" w:color="auto"/>
                <w:left w:val="none" w:sz="0" w:space="0" w:color="auto"/>
                <w:bottom w:val="none" w:sz="0" w:space="0" w:color="auto"/>
                <w:right w:val="none" w:sz="0" w:space="0" w:color="auto"/>
              </w:divBdr>
              <w:divsChild>
                <w:div w:id="348916937">
                  <w:marLeft w:val="0"/>
                  <w:marRight w:val="0"/>
                  <w:marTop w:val="0"/>
                  <w:marBottom w:val="0"/>
                  <w:divBdr>
                    <w:top w:val="none" w:sz="0" w:space="0" w:color="auto"/>
                    <w:left w:val="none" w:sz="0" w:space="0" w:color="auto"/>
                    <w:bottom w:val="none" w:sz="0" w:space="0" w:color="auto"/>
                    <w:right w:val="none" w:sz="0" w:space="0" w:color="auto"/>
                  </w:divBdr>
                </w:div>
                <w:div w:id="816921694">
                  <w:marLeft w:val="0"/>
                  <w:marRight w:val="0"/>
                  <w:marTop w:val="0"/>
                  <w:marBottom w:val="0"/>
                  <w:divBdr>
                    <w:top w:val="none" w:sz="0" w:space="0" w:color="auto"/>
                    <w:left w:val="none" w:sz="0" w:space="0" w:color="auto"/>
                    <w:bottom w:val="none" w:sz="0" w:space="0" w:color="auto"/>
                    <w:right w:val="none" w:sz="0" w:space="0" w:color="auto"/>
                  </w:divBdr>
                  <w:divsChild>
                    <w:div w:id="349914585">
                      <w:marLeft w:val="0"/>
                      <w:marRight w:val="0"/>
                      <w:marTop w:val="0"/>
                      <w:marBottom w:val="0"/>
                      <w:divBdr>
                        <w:top w:val="none" w:sz="0" w:space="0" w:color="auto"/>
                        <w:left w:val="none" w:sz="0" w:space="0" w:color="auto"/>
                        <w:bottom w:val="none" w:sz="0" w:space="0" w:color="auto"/>
                        <w:right w:val="none" w:sz="0" w:space="0" w:color="auto"/>
                      </w:divBdr>
                    </w:div>
                    <w:div w:id="621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60709">
          <w:marLeft w:val="0"/>
          <w:marRight w:val="0"/>
          <w:marTop w:val="0"/>
          <w:marBottom w:val="0"/>
          <w:divBdr>
            <w:top w:val="none" w:sz="0" w:space="0" w:color="auto"/>
            <w:left w:val="single" w:sz="18" w:space="8" w:color="FFFFFF"/>
            <w:bottom w:val="none" w:sz="0" w:space="0" w:color="auto"/>
            <w:right w:val="single" w:sz="18" w:space="8" w:color="FFFFFF"/>
          </w:divBdr>
          <w:divsChild>
            <w:div w:id="1972905849">
              <w:marLeft w:val="0"/>
              <w:marRight w:val="0"/>
              <w:marTop w:val="0"/>
              <w:marBottom w:val="0"/>
              <w:divBdr>
                <w:top w:val="none" w:sz="0" w:space="0" w:color="auto"/>
                <w:left w:val="none" w:sz="0" w:space="0" w:color="auto"/>
                <w:bottom w:val="none" w:sz="0" w:space="0" w:color="auto"/>
                <w:right w:val="none" w:sz="0" w:space="0" w:color="auto"/>
              </w:divBdr>
              <w:divsChild>
                <w:div w:id="632491027">
                  <w:marLeft w:val="0"/>
                  <w:marRight w:val="0"/>
                  <w:marTop w:val="0"/>
                  <w:marBottom w:val="0"/>
                  <w:divBdr>
                    <w:top w:val="none" w:sz="0" w:space="0" w:color="auto"/>
                    <w:left w:val="none" w:sz="0" w:space="0" w:color="auto"/>
                    <w:bottom w:val="none" w:sz="0" w:space="0" w:color="auto"/>
                    <w:right w:val="none" w:sz="0" w:space="0" w:color="auto"/>
                  </w:divBdr>
                </w:div>
                <w:div w:id="8549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239">
      <w:bodyDiv w:val="1"/>
      <w:marLeft w:val="0"/>
      <w:marRight w:val="0"/>
      <w:marTop w:val="0"/>
      <w:marBottom w:val="0"/>
      <w:divBdr>
        <w:top w:val="none" w:sz="0" w:space="0" w:color="auto"/>
        <w:left w:val="none" w:sz="0" w:space="0" w:color="auto"/>
        <w:bottom w:val="none" w:sz="0" w:space="0" w:color="auto"/>
        <w:right w:val="none" w:sz="0" w:space="0" w:color="auto"/>
      </w:divBdr>
    </w:div>
    <w:div w:id="320041963">
      <w:bodyDiv w:val="1"/>
      <w:marLeft w:val="0"/>
      <w:marRight w:val="0"/>
      <w:marTop w:val="0"/>
      <w:marBottom w:val="0"/>
      <w:divBdr>
        <w:top w:val="none" w:sz="0" w:space="0" w:color="auto"/>
        <w:left w:val="none" w:sz="0" w:space="0" w:color="auto"/>
        <w:bottom w:val="none" w:sz="0" w:space="0" w:color="auto"/>
        <w:right w:val="none" w:sz="0" w:space="0" w:color="auto"/>
      </w:divBdr>
    </w:div>
    <w:div w:id="379481365">
      <w:bodyDiv w:val="1"/>
      <w:marLeft w:val="0"/>
      <w:marRight w:val="0"/>
      <w:marTop w:val="0"/>
      <w:marBottom w:val="0"/>
      <w:divBdr>
        <w:top w:val="none" w:sz="0" w:space="0" w:color="auto"/>
        <w:left w:val="none" w:sz="0" w:space="0" w:color="auto"/>
        <w:bottom w:val="none" w:sz="0" w:space="0" w:color="auto"/>
        <w:right w:val="none" w:sz="0" w:space="0" w:color="auto"/>
      </w:divBdr>
    </w:div>
    <w:div w:id="446197376">
      <w:bodyDiv w:val="1"/>
      <w:marLeft w:val="0"/>
      <w:marRight w:val="0"/>
      <w:marTop w:val="0"/>
      <w:marBottom w:val="0"/>
      <w:divBdr>
        <w:top w:val="none" w:sz="0" w:space="0" w:color="auto"/>
        <w:left w:val="none" w:sz="0" w:space="0" w:color="auto"/>
        <w:bottom w:val="none" w:sz="0" w:space="0" w:color="auto"/>
        <w:right w:val="none" w:sz="0" w:space="0" w:color="auto"/>
      </w:divBdr>
    </w:div>
    <w:div w:id="506671456">
      <w:bodyDiv w:val="1"/>
      <w:marLeft w:val="0"/>
      <w:marRight w:val="0"/>
      <w:marTop w:val="0"/>
      <w:marBottom w:val="0"/>
      <w:divBdr>
        <w:top w:val="none" w:sz="0" w:space="0" w:color="auto"/>
        <w:left w:val="none" w:sz="0" w:space="0" w:color="auto"/>
        <w:bottom w:val="none" w:sz="0" w:space="0" w:color="auto"/>
        <w:right w:val="none" w:sz="0" w:space="0" w:color="auto"/>
      </w:divBdr>
      <w:divsChild>
        <w:div w:id="813762460">
          <w:marLeft w:val="0"/>
          <w:marRight w:val="0"/>
          <w:marTop w:val="0"/>
          <w:marBottom w:val="0"/>
          <w:divBdr>
            <w:top w:val="none" w:sz="0" w:space="0" w:color="auto"/>
            <w:left w:val="none" w:sz="0" w:space="0" w:color="auto"/>
            <w:bottom w:val="none" w:sz="0" w:space="0" w:color="auto"/>
            <w:right w:val="none" w:sz="0" w:space="0" w:color="auto"/>
          </w:divBdr>
        </w:div>
        <w:div w:id="1761750717">
          <w:marLeft w:val="0"/>
          <w:marRight w:val="0"/>
          <w:marTop w:val="0"/>
          <w:marBottom w:val="0"/>
          <w:divBdr>
            <w:top w:val="none" w:sz="0" w:space="0" w:color="auto"/>
            <w:left w:val="none" w:sz="0" w:space="0" w:color="auto"/>
            <w:bottom w:val="none" w:sz="0" w:space="0" w:color="auto"/>
            <w:right w:val="none" w:sz="0" w:space="0" w:color="auto"/>
          </w:divBdr>
        </w:div>
      </w:divsChild>
    </w:div>
    <w:div w:id="550923280">
      <w:bodyDiv w:val="1"/>
      <w:marLeft w:val="0"/>
      <w:marRight w:val="0"/>
      <w:marTop w:val="0"/>
      <w:marBottom w:val="0"/>
      <w:divBdr>
        <w:top w:val="none" w:sz="0" w:space="0" w:color="auto"/>
        <w:left w:val="none" w:sz="0" w:space="0" w:color="auto"/>
        <w:bottom w:val="none" w:sz="0" w:space="0" w:color="auto"/>
        <w:right w:val="none" w:sz="0" w:space="0" w:color="auto"/>
      </w:divBdr>
    </w:div>
    <w:div w:id="685524270">
      <w:bodyDiv w:val="1"/>
      <w:marLeft w:val="0"/>
      <w:marRight w:val="0"/>
      <w:marTop w:val="0"/>
      <w:marBottom w:val="0"/>
      <w:divBdr>
        <w:top w:val="none" w:sz="0" w:space="0" w:color="auto"/>
        <w:left w:val="none" w:sz="0" w:space="0" w:color="auto"/>
        <w:bottom w:val="none" w:sz="0" w:space="0" w:color="auto"/>
        <w:right w:val="none" w:sz="0" w:space="0" w:color="auto"/>
      </w:divBdr>
    </w:div>
    <w:div w:id="966467964">
      <w:bodyDiv w:val="1"/>
      <w:marLeft w:val="0"/>
      <w:marRight w:val="0"/>
      <w:marTop w:val="0"/>
      <w:marBottom w:val="0"/>
      <w:divBdr>
        <w:top w:val="none" w:sz="0" w:space="0" w:color="auto"/>
        <w:left w:val="none" w:sz="0" w:space="0" w:color="auto"/>
        <w:bottom w:val="none" w:sz="0" w:space="0" w:color="auto"/>
        <w:right w:val="none" w:sz="0" w:space="0" w:color="auto"/>
      </w:divBdr>
    </w:div>
    <w:div w:id="1097139517">
      <w:bodyDiv w:val="1"/>
      <w:marLeft w:val="0"/>
      <w:marRight w:val="0"/>
      <w:marTop w:val="0"/>
      <w:marBottom w:val="0"/>
      <w:divBdr>
        <w:top w:val="none" w:sz="0" w:space="0" w:color="auto"/>
        <w:left w:val="none" w:sz="0" w:space="0" w:color="auto"/>
        <w:bottom w:val="none" w:sz="0" w:space="0" w:color="auto"/>
        <w:right w:val="none" w:sz="0" w:space="0" w:color="auto"/>
      </w:divBdr>
    </w:div>
    <w:div w:id="1127892257">
      <w:bodyDiv w:val="1"/>
      <w:marLeft w:val="0"/>
      <w:marRight w:val="0"/>
      <w:marTop w:val="0"/>
      <w:marBottom w:val="0"/>
      <w:divBdr>
        <w:top w:val="none" w:sz="0" w:space="0" w:color="auto"/>
        <w:left w:val="none" w:sz="0" w:space="0" w:color="auto"/>
        <w:bottom w:val="none" w:sz="0" w:space="0" w:color="auto"/>
        <w:right w:val="none" w:sz="0" w:space="0" w:color="auto"/>
      </w:divBdr>
      <w:divsChild>
        <w:div w:id="252470414">
          <w:marLeft w:val="0"/>
          <w:marRight w:val="0"/>
          <w:marTop w:val="0"/>
          <w:marBottom w:val="0"/>
          <w:divBdr>
            <w:top w:val="none" w:sz="0" w:space="0" w:color="auto"/>
            <w:left w:val="none" w:sz="0" w:space="0" w:color="auto"/>
            <w:bottom w:val="none" w:sz="0" w:space="0" w:color="auto"/>
            <w:right w:val="none" w:sz="0" w:space="0" w:color="auto"/>
          </w:divBdr>
          <w:divsChild>
            <w:div w:id="850219608">
              <w:marLeft w:val="0"/>
              <w:marRight w:val="0"/>
              <w:marTop w:val="0"/>
              <w:marBottom w:val="0"/>
              <w:divBdr>
                <w:top w:val="none" w:sz="0" w:space="0" w:color="auto"/>
                <w:left w:val="none" w:sz="0" w:space="0" w:color="auto"/>
                <w:bottom w:val="none" w:sz="0" w:space="0" w:color="auto"/>
                <w:right w:val="none" w:sz="0" w:space="0" w:color="auto"/>
              </w:divBdr>
              <w:divsChild>
                <w:div w:id="783690579">
                  <w:marLeft w:val="150"/>
                  <w:marRight w:val="150"/>
                  <w:marTop w:val="0"/>
                  <w:marBottom w:val="0"/>
                  <w:divBdr>
                    <w:top w:val="none" w:sz="0" w:space="0" w:color="auto"/>
                    <w:left w:val="none" w:sz="0" w:space="0" w:color="auto"/>
                    <w:bottom w:val="none" w:sz="0" w:space="0" w:color="auto"/>
                    <w:right w:val="none" w:sz="0" w:space="0" w:color="auto"/>
                  </w:divBdr>
                </w:div>
                <w:div w:id="173342990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69243152">
          <w:marLeft w:val="0"/>
          <w:marRight w:val="0"/>
          <w:marTop w:val="0"/>
          <w:marBottom w:val="0"/>
          <w:divBdr>
            <w:top w:val="none" w:sz="0" w:space="0" w:color="auto"/>
            <w:left w:val="none" w:sz="0" w:space="0" w:color="auto"/>
            <w:bottom w:val="none" w:sz="0" w:space="0" w:color="auto"/>
            <w:right w:val="none" w:sz="0" w:space="0" w:color="auto"/>
          </w:divBdr>
        </w:div>
      </w:divsChild>
    </w:div>
    <w:div w:id="1288001916">
      <w:bodyDiv w:val="1"/>
      <w:marLeft w:val="0"/>
      <w:marRight w:val="0"/>
      <w:marTop w:val="0"/>
      <w:marBottom w:val="0"/>
      <w:divBdr>
        <w:top w:val="none" w:sz="0" w:space="0" w:color="auto"/>
        <w:left w:val="none" w:sz="0" w:space="0" w:color="auto"/>
        <w:bottom w:val="none" w:sz="0" w:space="0" w:color="auto"/>
        <w:right w:val="none" w:sz="0" w:space="0" w:color="auto"/>
      </w:divBdr>
    </w:div>
    <w:div w:id="1318802130">
      <w:bodyDiv w:val="1"/>
      <w:marLeft w:val="0"/>
      <w:marRight w:val="0"/>
      <w:marTop w:val="0"/>
      <w:marBottom w:val="0"/>
      <w:divBdr>
        <w:top w:val="none" w:sz="0" w:space="0" w:color="auto"/>
        <w:left w:val="none" w:sz="0" w:space="0" w:color="auto"/>
        <w:bottom w:val="none" w:sz="0" w:space="0" w:color="auto"/>
        <w:right w:val="none" w:sz="0" w:space="0" w:color="auto"/>
      </w:divBdr>
      <w:divsChild>
        <w:div w:id="1610357624">
          <w:marLeft w:val="0"/>
          <w:marRight w:val="0"/>
          <w:marTop w:val="0"/>
          <w:marBottom w:val="0"/>
          <w:divBdr>
            <w:top w:val="none" w:sz="0" w:space="0" w:color="auto"/>
            <w:left w:val="none" w:sz="0" w:space="0" w:color="auto"/>
            <w:bottom w:val="none" w:sz="0" w:space="0" w:color="auto"/>
            <w:right w:val="none" w:sz="0" w:space="0" w:color="auto"/>
          </w:divBdr>
        </w:div>
        <w:div w:id="1755004458">
          <w:marLeft w:val="0"/>
          <w:marRight w:val="0"/>
          <w:marTop w:val="0"/>
          <w:marBottom w:val="0"/>
          <w:divBdr>
            <w:top w:val="none" w:sz="0" w:space="0" w:color="auto"/>
            <w:left w:val="none" w:sz="0" w:space="0" w:color="auto"/>
            <w:bottom w:val="none" w:sz="0" w:space="0" w:color="auto"/>
            <w:right w:val="none" w:sz="0" w:space="0" w:color="auto"/>
          </w:divBdr>
        </w:div>
      </w:divsChild>
    </w:div>
    <w:div w:id="1433207982">
      <w:bodyDiv w:val="1"/>
      <w:marLeft w:val="0"/>
      <w:marRight w:val="0"/>
      <w:marTop w:val="0"/>
      <w:marBottom w:val="0"/>
      <w:divBdr>
        <w:top w:val="none" w:sz="0" w:space="0" w:color="auto"/>
        <w:left w:val="none" w:sz="0" w:space="0" w:color="auto"/>
        <w:bottom w:val="none" w:sz="0" w:space="0" w:color="auto"/>
        <w:right w:val="none" w:sz="0" w:space="0" w:color="auto"/>
      </w:divBdr>
    </w:div>
    <w:div w:id="1529217948">
      <w:bodyDiv w:val="1"/>
      <w:marLeft w:val="0"/>
      <w:marRight w:val="0"/>
      <w:marTop w:val="0"/>
      <w:marBottom w:val="0"/>
      <w:divBdr>
        <w:top w:val="none" w:sz="0" w:space="0" w:color="auto"/>
        <w:left w:val="none" w:sz="0" w:space="0" w:color="auto"/>
        <w:bottom w:val="none" w:sz="0" w:space="0" w:color="auto"/>
        <w:right w:val="none" w:sz="0" w:space="0" w:color="auto"/>
      </w:divBdr>
      <w:divsChild>
        <w:div w:id="937560748">
          <w:marLeft w:val="0"/>
          <w:marRight w:val="0"/>
          <w:marTop w:val="0"/>
          <w:marBottom w:val="0"/>
          <w:divBdr>
            <w:top w:val="none" w:sz="0" w:space="0" w:color="auto"/>
            <w:left w:val="single" w:sz="18" w:space="8" w:color="FFFFFF"/>
            <w:bottom w:val="none" w:sz="0" w:space="0" w:color="auto"/>
            <w:right w:val="single" w:sz="18" w:space="8" w:color="FFFFFF"/>
          </w:divBdr>
          <w:divsChild>
            <w:div w:id="1216939650">
              <w:marLeft w:val="0"/>
              <w:marRight w:val="0"/>
              <w:marTop w:val="0"/>
              <w:marBottom w:val="0"/>
              <w:divBdr>
                <w:top w:val="none" w:sz="0" w:space="0" w:color="auto"/>
                <w:left w:val="none" w:sz="0" w:space="0" w:color="auto"/>
                <w:bottom w:val="none" w:sz="0" w:space="0" w:color="auto"/>
                <w:right w:val="none" w:sz="0" w:space="0" w:color="auto"/>
              </w:divBdr>
              <w:divsChild>
                <w:div w:id="16213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1393">
          <w:marLeft w:val="0"/>
          <w:marRight w:val="0"/>
          <w:marTop w:val="0"/>
          <w:marBottom w:val="0"/>
          <w:divBdr>
            <w:top w:val="none" w:sz="0" w:space="0" w:color="auto"/>
            <w:left w:val="single" w:sz="18" w:space="8" w:color="FFFFFF"/>
            <w:bottom w:val="none" w:sz="0" w:space="0" w:color="auto"/>
            <w:right w:val="single" w:sz="18" w:space="8" w:color="FFFFFF"/>
          </w:divBdr>
          <w:divsChild>
            <w:div w:id="2131626367">
              <w:marLeft w:val="0"/>
              <w:marRight w:val="0"/>
              <w:marTop w:val="0"/>
              <w:marBottom w:val="0"/>
              <w:divBdr>
                <w:top w:val="none" w:sz="0" w:space="0" w:color="auto"/>
                <w:left w:val="none" w:sz="0" w:space="0" w:color="auto"/>
                <w:bottom w:val="none" w:sz="0" w:space="0" w:color="auto"/>
                <w:right w:val="none" w:sz="0" w:space="0" w:color="auto"/>
              </w:divBdr>
              <w:divsChild>
                <w:div w:id="16084601">
                  <w:marLeft w:val="0"/>
                  <w:marRight w:val="0"/>
                  <w:marTop w:val="0"/>
                  <w:marBottom w:val="0"/>
                  <w:divBdr>
                    <w:top w:val="none" w:sz="0" w:space="0" w:color="auto"/>
                    <w:left w:val="none" w:sz="0" w:space="0" w:color="auto"/>
                    <w:bottom w:val="none" w:sz="0" w:space="0" w:color="auto"/>
                    <w:right w:val="none" w:sz="0" w:space="0" w:color="auto"/>
                  </w:divBdr>
                </w:div>
                <w:div w:id="1802377004">
                  <w:marLeft w:val="0"/>
                  <w:marRight w:val="0"/>
                  <w:marTop w:val="0"/>
                  <w:marBottom w:val="0"/>
                  <w:divBdr>
                    <w:top w:val="none" w:sz="0" w:space="0" w:color="auto"/>
                    <w:left w:val="none" w:sz="0" w:space="0" w:color="auto"/>
                    <w:bottom w:val="none" w:sz="0" w:space="0" w:color="auto"/>
                    <w:right w:val="none" w:sz="0" w:space="0" w:color="auto"/>
                  </w:divBdr>
                  <w:divsChild>
                    <w:div w:id="850071755">
                      <w:marLeft w:val="0"/>
                      <w:marRight w:val="0"/>
                      <w:marTop w:val="0"/>
                      <w:marBottom w:val="0"/>
                      <w:divBdr>
                        <w:top w:val="none" w:sz="0" w:space="0" w:color="auto"/>
                        <w:left w:val="none" w:sz="0" w:space="0" w:color="auto"/>
                        <w:bottom w:val="none" w:sz="0" w:space="0" w:color="auto"/>
                        <w:right w:val="none" w:sz="0" w:space="0" w:color="auto"/>
                      </w:divBdr>
                    </w:div>
                    <w:div w:id="1525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2331">
      <w:bodyDiv w:val="1"/>
      <w:marLeft w:val="0"/>
      <w:marRight w:val="0"/>
      <w:marTop w:val="0"/>
      <w:marBottom w:val="0"/>
      <w:divBdr>
        <w:top w:val="none" w:sz="0" w:space="0" w:color="auto"/>
        <w:left w:val="none" w:sz="0" w:space="0" w:color="auto"/>
        <w:bottom w:val="none" w:sz="0" w:space="0" w:color="auto"/>
        <w:right w:val="none" w:sz="0" w:space="0" w:color="auto"/>
      </w:divBdr>
    </w:div>
    <w:div w:id="1579822462">
      <w:bodyDiv w:val="1"/>
      <w:marLeft w:val="0"/>
      <w:marRight w:val="0"/>
      <w:marTop w:val="0"/>
      <w:marBottom w:val="0"/>
      <w:divBdr>
        <w:top w:val="none" w:sz="0" w:space="0" w:color="auto"/>
        <w:left w:val="none" w:sz="0" w:space="0" w:color="auto"/>
        <w:bottom w:val="none" w:sz="0" w:space="0" w:color="auto"/>
        <w:right w:val="none" w:sz="0" w:space="0" w:color="auto"/>
      </w:divBdr>
      <w:divsChild>
        <w:div w:id="452597283">
          <w:marLeft w:val="0"/>
          <w:marRight w:val="0"/>
          <w:marTop w:val="0"/>
          <w:marBottom w:val="0"/>
          <w:divBdr>
            <w:top w:val="none" w:sz="0" w:space="0" w:color="auto"/>
            <w:left w:val="none" w:sz="0" w:space="0" w:color="auto"/>
            <w:bottom w:val="none" w:sz="0" w:space="0" w:color="auto"/>
            <w:right w:val="none" w:sz="0" w:space="0" w:color="auto"/>
          </w:divBdr>
        </w:div>
        <w:div w:id="488717709">
          <w:marLeft w:val="0"/>
          <w:marRight w:val="0"/>
          <w:marTop w:val="0"/>
          <w:marBottom w:val="0"/>
          <w:divBdr>
            <w:top w:val="none" w:sz="0" w:space="0" w:color="auto"/>
            <w:left w:val="none" w:sz="0" w:space="0" w:color="auto"/>
            <w:bottom w:val="none" w:sz="0" w:space="0" w:color="auto"/>
            <w:right w:val="none" w:sz="0" w:space="0" w:color="auto"/>
          </w:divBdr>
          <w:divsChild>
            <w:div w:id="1171993566">
              <w:marLeft w:val="0"/>
              <w:marRight w:val="0"/>
              <w:marTop w:val="0"/>
              <w:marBottom w:val="0"/>
              <w:divBdr>
                <w:top w:val="none" w:sz="0" w:space="0" w:color="auto"/>
                <w:left w:val="none" w:sz="0" w:space="0" w:color="auto"/>
                <w:bottom w:val="none" w:sz="0" w:space="0" w:color="auto"/>
                <w:right w:val="none" w:sz="0" w:space="0" w:color="auto"/>
              </w:divBdr>
            </w:div>
            <w:div w:id="18743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1586">
      <w:bodyDiv w:val="1"/>
      <w:marLeft w:val="0"/>
      <w:marRight w:val="0"/>
      <w:marTop w:val="0"/>
      <w:marBottom w:val="0"/>
      <w:divBdr>
        <w:top w:val="none" w:sz="0" w:space="0" w:color="auto"/>
        <w:left w:val="none" w:sz="0" w:space="0" w:color="auto"/>
        <w:bottom w:val="none" w:sz="0" w:space="0" w:color="auto"/>
        <w:right w:val="none" w:sz="0" w:space="0" w:color="auto"/>
      </w:divBdr>
    </w:div>
    <w:div w:id="1744983386">
      <w:bodyDiv w:val="1"/>
      <w:marLeft w:val="0"/>
      <w:marRight w:val="0"/>
      <w:marTop w:val="0"/>
      <w:marBottom w:val="0"/>
      <w:divBdr>
        <w:top w:val="none" w:sz="0" w:space="0" w:color="auto"/>
        <w:left w:val="none" w:sz="0" w:space="0" w:color="auto"/>
        <w:bottom w:val="none" w:sz="0" w:space="0" w:color="auto"/>
        <w:right w:val="none" w:sz="0" w:space="0" w:color="auto"/>
      </w:divBdr>
      <w:divsChild>
        <w:div w:id="728578938">
          <w:marLeft w:val="0"/>
          <w:marRight w:val="0"/>
          <w:marTop w:val="0"/>
          <w:marBottom w:val="0"/>
          <w:divBdr>
            <w:top w:val="none" w:sz="0" w:space="0" w:color="auto"/>
            <w:left w:val="none" w:sz="0" w:space="0" w:color="auto"/>
            <w:bottom w:val="none" w:sz="0" w:space="0" w:color="auto"/>
            <w:right w:val="none" w:sz="0" w:space="0" w:color="auto"/>
          </w:divBdr>
        </w:div>
        <w:div w:id="1161576659">
          <w:marLeft w:val="0"/>
          <w:marRight w:val="0"/>
          <w:marTop w:val="0"/>
          <w:marBottom w:val="0"/>
          <w:divBdr>
            <w:top w:val="none" w:sz="0" w:space="0" w:color="auto"/>
            <w:left w:val="none" w:sz="0" w:space="0" w:color="auto"/>
            <w:bottom w:val="none" w:sz="0" w:space="0" w:color="auto"/>
            <w:right w:val="none" w:sz="0" w:space="0" w:color="auto"/>
          </w:divBdr>
        </w:div>
      </w:divsChild>
    </w:div>
    <w:div w:id="1780879738">
      <w:bodyDiv w:val="1"/>
      <w:marLeft w:val="0"/>
      <w:marRight w:val="0"/>
      <w:marTop w:val="0"/>
      <w:marBottom w:val="0"/>
      <w:divBdr>
        <w:top w:val="none" w:sz="0" w:space="0" w:color="auto"/>
        <w:left w:val="none" w:sz="0" w:space="0" w:color="auto"/>
        <w:bottom w:val="none" w:sz="0" w:space="0" w:color="auto"/>
        <w:right w:val="none" w:sz="0" w:space="0" w:color="auto"/>
      </w:divBdr>
    </w:div>
    <w:div w:id="1784616186">
      <w:bodyDiv w:val="1"/>
      <w:marLeft w:val="0"/>
      <w:marRight w:val="0"/>
      <w:marTop w:val="0"/>
      <w:marBottom w:val="0"/>
      <w:divBdr>
        <w:top w:val="none" w:sz="0" w:space="0" w:color="auto"/>
        <w:left w:val="none" w:sz="0" w:space="0" w:color="auto"/>
        <w:bottom w:val="none" w:sz="0" w:space="0" w:color="auto"/>
        <w:right w:val="none" w:sz="0" w:space="0" w:color="auto"/>
      </w:divBdr>
      <w:divsChild>
        <w:div w:id="457530160">
          <w:marLeft w:val="0"/>
          <w:marRight w:val="0"/>
          <w:marTop w:val="0"/>
          <w:marBottom w:val="0"/>
          <w:divBdr>
            <w:top w:val="none" w:sz="0" w:space="0" w:color="auto"/>
            <w:left w:val="none" w:sz="0" w:space="0" w:color="auto"/>
            <w:bottom w:val="none" w:sz="0" w:space="0" w:color="auto"/>
            <w:right w:val="none" w:sz="0" w:space="0" w:color="auto"/>
          </w:divBdr>
        </w:div>
        <w:div w:id="1528637309">
          <w:marLeft w:val="0"/>
          <w:marRight w:val="0"/>
          <w:marTop w:val="0"/>
          <w:marBottom w:val="0"/>
          <w:divBdr>
            <w:top w:val="none" w:sz="0" w:space="0" w:color="auto"/>
            <w:left w:val="none" w:sz="0" w:space="0" w:color="auto"/>
            <w:bottom w:val="none" w:sz="0" w:space="0" w:color="auto"/>
            <w:right w:val="none" w:sz="0" w:space="0" w:color="auto"/>
          </w:divBdr>
        </w:div>
      </w:divsChild>
    </w:div>
    <w:div w:id="1794640549">
      <w:bodyDiv w:val="1"/>
      <w:marLeft w:val="0"/>
      <w:marRight w:val="0"/>
      <w:marTop w:val="0"/>
      <w:marBottom w:val="0"/>
      <w:divBdr>
        <w:top w:val="none" w:sz="0" w:space="0" w:color="auto"/>
        <w:left w:val="none" w:sz="0" w:space="0" w:color="auto"/>
        <w:bottom w:val="none" w:sz="0" w:space="0" w:color="auto"/>
        <w:right w:val="none" w:sz="0" w:space="0" w:color="auto"/>
      </w:divBdr>
    </w:div>
    <w:div w:id="1807746229">
      <w:bodyDiv w:val="1"/>
      <w:marLeft w:val="0"/>
      <w:marRight w:val="0"/>
      <w:marTop w:val="0"/>
      <w:marBottom w:val="0"/>
      <w:divBdr>
        <w:top w:val="none" w:sz="0" w:space="0" w:color="auto"/>
        <w:left w:val="none" w:sz="0" w:space="0" w:color="auto"/>
        <w:bottom w:val="none" w:sz="0" w:space="0" w:color="auto"/>
        <w:right w:val="none" w:sz="0" w:space="0" w:color="auto"/>
      </w:divBdr>
      <w:divsChild>
        <w:div w:id="104351732">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sChild>
    </w:div>
    <w:div w:id="1820923714">
      <w:bodyDiv w:val="1"/>
      <w:marLeft w:val="0"/>
      <w:marRight w:val="0"/>
      <w:marTop w:val="0"/>
      <w:marBottom w:val="0"/>
      <w:divBdr>
        <w:top w:val="none" w:sz="0" w:space="0" w:color="auto"/>
        <w:left w:val="none" w:sz="0" w:space="0" w:color="auto"/>
        <w:bottom w:val="none" w:sz="0" w:space="0" w:color="auto"/>
        <w:right w:val="none" w:sz="0" w:space="0" w:color="auto"/>
      </w:divBdr>
    </w:div>
    <w:div w:id="1841502362">
      <w:bodyDiv w:val="1"/>
      <w:marLeft w:val="0"/>
      <w:marRight w:val="0"/>
      <w:marTop w:val="0"/>
      <w:marBottom w:val="0"/>
      <w:divBdr>
        <w:top w:val="none" w:sz="0" w:space="0" w:color="auto"/>
        <w:left w:val="none" w:sz="0" w:space="0" w:color="auto"/>
        <w:bottom w:val="none" w:sz="0" w:space="0" w:color="auto"/>
        <w:right w:val="none" w:sz="0" w:space="0" w:color="auto"/>
      </w:divBdr>
    </w:div>
    <w:div w:id="1972006823">
      <w:bodyDiv w:val="1"/>
      <w:marLeft w:val="0"/>
      <w:marRight w:val="0"/>
      <w:marTop w:val="0"/>
      <w:marBottom w:val="0"/>
      <w:divBdr>
        <w:top w:val="none" w:sz="0" w:space="0" w:color="auto"/>
        <w:left w:val="none" w:sz="0" w:space="0" w:color="auto"/>
        <w:bottom w:val="none" w:sz="0" w:space="0" w:color="auto"/>
        <w:right w:val="none" w:sz="0" w:space="0" w:color="auto"/>
      </w:divBdr>
    </w:div>
    <w:div w:id="2050032102">
      <w:bodyDiv w:val="1"/>
      <w:marLeft w:val="0"/>
      <w:marRight w:val="0"/>
      <w:marTop w:val="0"/>
      <w:marBottom w:val="0"/>
      <w:divBdr>
        <w:top w:val="none" w:sz="0" w:space="0" w:color="auto"/>
        <w:left w:val="none" w:sz="0" w:space="0" w:color="auto"/>
        <w:bottom w:val="none" w:sz="0" w:space="0" w:color="auto"/>
        <w:right w:val="none" w:sz="0" w:space="0" w:color="auto"/>
      </w:divBdr>
    </w:div>
    <w:div w:id="2083484280">
      <w:bodyDiv w:val="1"/>
      <w:marLeft w:val="0"/>
      <w:marRight w:val="0"/>
      <w:marTop w:val="0"/>
      <w:marBottom w:val="0"/>
      <w:divBdr>
        <w:top w:val="none" w:sz="0" w:space="0" w:color="auto"/>
        <w:left w:val="none" w:sz="0" w:space="0" w:color="auto"/>
        <w:bottom w:val="none" w:sz="0" w:space="0" w:color="auto"/>
        <w:right w:val="none" w:sz="0" w:space="0" w:color="auto"/>
      </w:divBdr>
      <w:divsChild>
        <w:div w:id="639304260">
          <w:marLeft w:val="0"/>
          <w:marRight w:val="0"/>
          <w:marTop w:val="0"/>
          <w:marBottom w:val="0"/>
          <w:divBdr>
            <w:top w:val="none" w:sz="0" w:space="0" w:color="auto"/>
            <w:left w:val="none" w:sz="0" w:space="0" w:color="auto"/>
            <w:bottom w:val="none" w:sz="0" w:space="0" w:color="auto"/>
            <w:right w:val="none" w:sz="0" w:space="0" w:color="auto"/>
          </w:divBdr>
        </w:div>
        <w:div w:id="13817065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image" Target="media/image1.png"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image" Target="media/image3.pn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hyperlink" Target="https://s3.us-west-2.amazonaws.com/amazon-ecs-agent-us-west-2/amazon-ecs-init-latest.x86_64.rpm" TargetMode="External" Id="Rc1cf0c2b0a734f5a" /><Relationship Type="http://schemas.openxmlformats.org/officeDocument/2006/relationships/glossaryDocument" Target="glossary/document.xml" Id="R52ebe3bdc6194511" /></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f7314b-9c48-4e55-8d0d-1f021d05f85c}"/>
      </w:docPartPr>
      <w:docPartBody>
        <w:p w14:paraId="25A62A2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9BF95457959419A992EC8702AFD8A" ma:contentTypeVersion="12" ma:contentTypeDescription="Create a new document." ma:contentTypeScope="" ma:versionID="c1699979d581a446af352a2b88cfa78e">
  <xsd:schema xmlns:xsd="http://www.w3.org/2001/XMLSchema" xmlns:xs="http://www.w3.org/2001/XMLSchema" xmlns:p="http://schemas.microsoft.com/office/2006/metadata/properties" xmlns:ns2="b632805a-fe36-432f-ab47-682fe9be1bca" xmlns:ns3="d9699f25-f6b0-4278-9274-c4499aff2e8a" targetNamespace="http://schemas.microsoft.com/office/2006/metadata/properties" ma:root="true" ma:fieldsID="78ede08355ac6a1d52f63bd1cad85935" ns2:_="" ns3:_="">
    <xsd:import namespace="b632805a-fe36-432f-ab47-682fe9be1bca"/>
    <xsd:import namespace="d9699f25-f6b0-4278-9274-c4499aff2e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32805a-fe36-432f-ab47-682fe9be1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699f25-f6b0-4278-9274-c4499aff2e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f06b3-0c71-4160-8d61-2bd88b05fff9}" ma:internalName="TaxCatchAll" ma:showField="CatchAllData" ma:web="d9699f25-f6b0-4278-9274-c4499aff2e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699f25-f6b0-4278-9274-c4499aff2e8a" xsi:nil="true"/>
    <lcf76f155ced4ddcb4097134ff3c332f xmlns="b632805a-fe36-432f-ab47-682fe9be1b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3DFAD-5526-441F-9898-09A1C75A3170}"/>
</file>

<file path=customXml/itemProps2.xml><?xml version="1.0" encoding="utf-8"?>
<ds:datastoreItem xmlns:ds="http://schemas.openxmlformats.org/officeDocument/2006/customXml" ds:itemID="{E614EF06-D061-47A6-849E-3AA10B442F81}"/>
</file>

<file path=customXml/itemProps3.xml><?xml version="1.0" encoding="utf-8"?>
<ds:datastoreItem xmlns:ds="http://schemas.openxmlformats.org/officeDocument/2006/customXml" ds:itemID="{C8F17AC7-B008-479E-99C6-6CA614E6DD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Sirajudeen</dc:creator>
  <cp:keywords/>
  <dc:description/>
  <cp:lastModifiedBy>Arun Dev Sivankutty(UST,IN)</cp:lastModifiedBy>
  <cp:revision>4</cp:revision>
  <dcterms:created xsi:type="dcterms:W3CDTF">2022-07-28T08:54:00Z</dcterms:created>
  <dcterms:modified xsi:type="dcterms:W3CDTF">2022-09-19T13:17:06Z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0x0101000C59BF95457959419A992EC8702AFD8A</vt:lpwstr>
  </property>
  <property fmtid="{D5CDD505-2E9C-101B-9397-08002B2CF9AE}" pid="3" name="MediaServiceImageTags">
    <vt:lpwstr/>
  </property>
</Properties>
</file>