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7772" w14:textId="77777777" w:rsidR="00364FDB" w:rsidRDefault="00000000">
      <w:r>
        <w:t>Datein:</w:t>
      </w:r>
    </w:p>
    <w:p w14:paraId="3DED00E5" w14:textId="77777777" w:rsidR="00364FDB" w:rsidRDefault="00000000">
      <w:r>
        <w:t>-TLE</w:t>
      </w:r>
    </w:p>
    <w:p w14:paraId="484818AC" w14:textId="77777777" w:rsidR="00364FDB" w:rsidRDefault="00000000">
      <w:r>
        <w:t>-Package for Sizes and subtypes</w:t>
      </w:r>
    </w:p>
    <w:p w14:paraId="10E76344" w14:textId="77777777" w:rsidR="00364FDB" w:rsidRDefault="00000000">
      <w:r>
        <w:t>-Package for mnemonics</w:t>
      </w:r>
    </w:p>
    <w:p w14:paraId="17D7E6F2" w14:textId="77777777" w:rsidR="00364FDB" w:rsidRDefault="00000000">
      <w:r>
        <w:t>-Package for Constants and symbolic register</w:t>
      </w:r>
    </w:p>
    <w:p w14:paraId="50C39114" w14:textId="77777777" w:rsidR="00364FDB" w:rsidRDefault="00000000">
      <w:r>
        <w:t>-Package memory content</w:t>
      </w:r>
    </w:p>
    <w:p w14:paraId="79A18AD2" w14:textId="77777777" w:rsidR="00364FDB" w:rsidRDefault="00000000">
      <w:r>
        <w:t>-Package auxillery functions</w:t>
      </w:r>
    </w:p>
    <w:p w14:paraId="4557A355" w14:textId="77777777" w:rsidR="00364FDB" w:rsidRDefault="00000000">
      <w:r>
        <w:t>-Package for instructions encoding</w:t>
      </w:r>
    </w:p>
    <w:p w14:paraId="4E21D642" w14:textId="77777777" w:rsidR="00364FDB" w:rsidRDefault="00000000">
      <w:r>
        <w:t>-Testbenche</w:t>
      </w:r>
    </w:p>
    <w:p w14:paraId="03258EC7" w14:textId="77777777" w:rsidR="00364FDB" w:rsidRDefault="00364FDB"/>
    <w:p w14:paraId="52E311E1" w14:textId="77777777" w:rsidR="00364FDB" w:rsidRDefault="00364FDB"/>
    <w:p w14:paraId="6C31B74F" w14:textId="77777777" w:rsidR="00364FDB" w:rsidRDefault="00364FDB"/>
    <w:p w14:paraId="4A5248FC" w14:textId="77777777" w:rsidR="00364FDB" w:rsidRDefault="00000000">
      <w:pPr>
        <w:pStyle w:val="berschrift1"/>
      </w:pPr>
      <w:r>
        <w:t>TLE</w:t>
      </w:r>
    </w:p>
    <w:p w14:paraId="51C6CBFB" w14:textId="77777777" w:rsidR="00364FDB" w:rsidRPr="00362410" w:rsidRDefault="00000000">
      <w:pPr>
        <w:pStyle w:val="Textkrper"/>
        <w:rPr>
          <w:lang w:val="de-DE"/>
        </w:rPr>
      </w:pPr>
      <w:r w:rsidRPr="00362410">
        <w:rPr>
          <w:lang w:val="de-DE"/>
        </w:rPr>
        <w:t>Simple TLE wie im erstens Projekt.</w:t>
      </w:r>
    </w:p>
    <w:p w14:paraId="528C2D41" w14:textId="77777777" w:rsidR="00364FDB" w:rsidRPr="00362410" w:rsidRDefault="00364FDB">
      <w:pPr>
        <w:pStyle w:val="Textkrper"/>
        <w:rPr>
          <w:lang w:val="de-DE"/>
        </w:rPr>
      </w:pPr>
    </w:p>
    <w:p w14:paraId="66B104FB" w14:textId="77777777" w:rsidR="00364FDB" w:rsidRPr="00362410" w:rsidRDefault="00000000">
      <w:pPr>
        <w:pStyle w:val="berschrift1"/>
        <w:numPr>
          <w:ilvl w:val="0"/>
          <w:numId w:val="0"/>
        </w:numPr>
        <w:rPr>
          <w:lang w:val="de-DE"/>
        </w:rPr>
      </w:pPr>
      <w:r w:rsidRPr="00362410">
        <w:rPr>
          <w:lang w:val="de-DE"/>
        </w:rPr>
        <w:br w:type="page"/>
      </w:r>
    </w:p>
    <w:p w14:paraId="30190061" w14:textId="119440E5" w:rsidR="00364FDB" w:rsidRDefault="00000000">
      <w:pPr>
        <w:pStyle w:val="berschrift1"/>
      </w:pPr>
      <w:r>
        <w:lastRenderedPageBreak/>
        <w:t>Package for Sizes an</w:t>
      </w:r>
      <w:r w:rsidR="00362410">
        <w:t xml:space="preserve">d </w:t>
      </w:r>
      <w:r>
        <w:t>Subtypes</w:t>
      </w:r>
      <w:r w:rsidR="001418DB">
        <w:t>: Yu-Hung</w:t>
      </w:r>
    </w:p>
    <w:p w14:paraId="4A3051FE" w14:textId="77777777" w:rsidR="00364FDB" w:rsidRDefault="00000000">
      <w:pPr>
        <w:pStyle w:val="Textkrper"/>
      </w:pPr>
      <w:r>
        <w:t>Risc-V.PDF Seite.6</w:t>
      </w:r>
    </w:p>
    <w:p w14:paraId="3AC6656D" w14:textId="77777777" w:rsidR="00364FDB" w:rsidRDefault="00000000">
      <w:pPr>
        <w:pStyle w:val="Textkrper"/>
      </w:pPr>
      <w:r>
        <w:rPr>
          <w:noProof/>
        </w:rPr>
        <w:drawing>
          <wp:anchor distT="0" distB="0" distL="0" distR="0" simplePos="0" relativeHeight="2" behindDoc="0" locked="0" layoutInCell="1" allowOverlap="1" wp14:anchorId="10192ED4" wp14:editId="3126286C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6120130" cy="4870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DCC81" w14:textId="77777777" w:rsidR="00364FDB" w:rsidRDefault="00364FDB"/>
    <w:p w14:paraId="400B5CC3" w14:textId="77777777" w:rsidR="00364FDB" w:rsidRDefault="00364FDB"/>
    <w:p w14:paraId="0EF26DE6" w14:textId="77777777" w:rsidR="00364FDB" w:rsidRDefault="00000000">
      <w:pPr>
        <w:pStyle w:val="berschrift1"/>
        <w:numPr>
          <w:ilvl w:val="0"/>
          <w:numId w:val="0"/>
        </w:numPr>
      </w:pPr>
      <w:r>
        <w:br w:type="page"/>
      </w:r>
    </w:p>
    <w:p w14:paraId="056EC7DB" w14:textId="77777777" w:rsidR="00364FDB" w:rsidRDefault="00000000">
      <w:pPr>
        <w:pStyle w:val="berschrift1"/>
      </w:pPr>
      <w:r>
        <w:lastRenderedPageBreak/>
        <w:t>Package for mnemonics</w:t>
      </w:r>
    </w:p>
    <w:p w14:paraId="4B6851AA" w14:textId="042E36FA" w:rsidR="00950BDB" w:rsidRDefault="00000000" w:rsidP="00CA2D1C">
      <w:pPr>
        <w:pStyle w:val="Textkrper"/>
      </w:pPr>
      <w:r>
        <w:rPr>
          <w:noProof/>
        </w:rPr>
        <w:pict w14:anchorId="5EC8C9E1">
          <v:rect id="Ink 13" o:spid="_x0000_s1032" style="position:absolute;margin-left:598.05pt;margin-top:84.6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UdAgYGARBYz1SK5pfFT48G+LrS4ZsiAwtIEETnpZABRTJGMgUDOAtkGSMyCoHH//8PgMf//w8z&#10;CoHH//8PgMf//w84CQD+/wMAAAAAAAoWAgEAAQAQX/9AAAoAESBgJRliuaDaAa==&#10;" annotation="t"/>
          </v:rect>
        </w:pict>
      </w:r>
      <w:r>
        <w:rPr>
          <w:noProof/>
        </w:rPr>
        <w:pict w14:anchorId="52113480">
          <v:rect id="Ink 12" o:spid="_x0000_s1031" style="position:absolute;margin-left:552pt;margin-top:101.3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UdAgYGARBYz1SK5pfFT48G+LrS4ZsiAwtIEETnpZABRTJGMgUDOAtkGSMyCoHH//8PgMf//w8z&#10;CoHH//8PgMf//w84CQD+/wMAAAAAAAoWAgEAAQAQX/9AAAoAESBANE5huaDaAa==&#10;" annotation="t"/>
          </v:rect>
        </w:pict>
      </w:r>
      <w:r>
        <w:rPr>
          <w:noProof/>
        </w:rPr>
        <w:pict w14:anchorId="5A82EFAD">
          <v:rect id="Ink 11" o:spid="_x0000_s1030" style="position:absolute;margin-left:-16.05pt;margin-top:107.65pt;width:77.5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" annotation="t"/>
          </v:rect>
        </w:pict>
      </w:r>
      <w:r>
        <w:rPr>
          <w:noProof/>
        </w:rPr>
        <w:pict w14:anchorId="2567C76B">
          <v:rect id="Ink 10" o:spid="_x0000_s1029" style="position:absolute;margin-left:-17.15pt;margin-top:78.15pt;width:89.75pt;height:3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" annotation="t"/>
          </v:rect>
        </w:pict>
      </w:r>
      <w:r>
        <w:rPr>
          <w:noProof/>
        </w:rPr>
        <w:pict w14:anchorId="37B7C834">
          <v:rect id="Ink 9" o:spid="_x0000_s1028" style="position:absolute;margin-left:558.35pt;margin-top:137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UdAgYGARBYz1SK5pfFT48G+LrS4ZsiAwtIEETnpZABRTJGMgUDOAtkGSMyCoHH//8PgMf//w8z&#10;CoHH//8PgMf//w84CQD+/wMAAAAAAAoWAgEAAQAQX/9AAAoAESBgohjdqKDaAa==&#10;" annotation="t"/>
          </v:rect>
        </w:pict>
      </w:r>
      <w:r>
        <w:rPr>
          <w:noProof/>
        </w:rPr>
        <w:pict w14:anchorId="09CAE9C9">
          <v:rect id="Ink 8" o:spid="_x0000_s1027" style="position:absolute;margin-left:243.3pt;margin-top:111.3pt;width:37.65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" annotation="t"/>
          </v:rect>
        </w:pict>
      </w:r>
      <w:r>
        <w:rPr>
          <w:noProof/>
        </w:rPr>
        <w:pict w14:anchorId="710D25E1">
          <v:rect id="Ink 6" o:spid="_x0000_s1026" style="position:absolute;margin-left:238.55pt;margin-top:86.85pt;width:45.6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" annotation="t"/>
          </v:rect>
        </w:pict>
      </w:r>
      <w:r w:rsidR="001418DB">
        <w:t>Risc-V.PDF Seite.8</w:t>
      </w:r>
    </w:p>
    <w:p w14:paraId="42857794" w14:textId="553828FB" w:rsidR="00364FDB" w:rsidRDefault="00000000">
      <w:pPr>
        <w:pStyle w:val="berschrift1"/>
      </w:pPr>
      <w:r>
        <w:rPr>
          <w:noProof/>
        </w:rPr>
        <w:drawing>
          <wp:anchor distT="0" distB="0" distL="0" distR="0" simplePos="0" relativeHeight="3" behindDoc="0" locked="0" layoutInCell="1" allowOverlap="1" wp14:anchorId="1FE993EC" wp14:editId="5EDC92A9">
            <wp:simplePos x="0" y="0"/>
            <wp:positionH relativeFrom="column">
              <wp:posOffset>-66675</wp:posOffset>
            </wp:positionH>
            <wp:positionV relativeFrom="paragraph">
              <wp:posOffset>8890</wp:posOffset>
            </wp:positionV>
            <wp:extent cx="6120130" cy="44564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BDB">
        <w:rPr>
          <w:b w:val="0"/>
          <w:bCs w:val="0"/>
          <w:sz w:val="16"/>
          <w:szCs w:val="16"/>
        </w:rPr>
        <w:t>LB – 8 bit or ….? Depends on the lecture</w:t>
      </w:r>
      <w:r>
        <w:br/>
      </w:r>
    </w:p>
    <w:p w14:paraId="15494A1A" w14:textId="77777777" w:rsidR="00364FDB" w:rsidRDefault="00000000">
      <w:pPr>
        <w:pStyle w:val="berschrift1"/>
        <w:numPr>
          <w:ilvl w:val="0"/>
          <w:numId w:val="0"/>
        </w:numPr>
      </w:pPr>
      <w:r>
        <w:br w:type="page"/>
      </w:r>
    </w:p>
    <w:p w14:paraId="37AC790C" w14:textId="748DA689" w:rsidR="00364FDB" w:rsidRDefault="00000000">
      <w:pPr>
        <w:pStyle w:val="berschrift1"/>
      </w:pPr>
      <w:r>
        <w:lastRenderedPageBreak/>
        <w:t>Package for Constants and symbolic register</w:t>
      </w:r>
      <w:r w:rsidR="001418DB">
        <w:t>: Arun</w:t>
      </w:r>
    </w:p>
    <w:p w14:paraId="6EACA4A3" w14:textId="77777777" w:rsidR="00364FDB" w:rsidRDefault="00000000">
      <w:pPr>
        <w:pStyle w:val="Textkrper"/>
      </w:pPr>
      <w:r>
        <w:t>Risc-V.PDF Seite.35</w:t>
      </w:r>
    </w:p>
    <w:p w14:paraId="7034F4E7" w14:textId="77777777" w:rsidR="00364FDB" w:rsidRDefault="00000000">
      <w:pPr>
        <w:pStyle w:val="Textkrper"/>
      </w:pPr>
      <w:r>
        <w:rPr>
          <w:noProof/>
        </w:rPr>
        <w:drawing>
          <wp:anchor distT="0" distB="0" distL="0" distR="0" simplePos="0" relativeHeight="4" behindDoc="0" locked="0" layoutInCell="1" allowOverlap="1" wp14:anchorId="4EF333A3" wp14:editId="6310D0AD">
            <wp:simplePos x="0" y="0"/>
            <wp:positionH relativeFrom="column">
              <wp:posOffset>17780</wp:posOffset>
            </wp:positionH>
            <wp:positionV relativeFrom="paragraph">
              <wp:posOffset>34290</wp:posOffset>
            </wp:positionV>
            <wp:extent cx="5989320" cy="412877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0146E" w14:textId="5B85DD6E" w:rsidR="004D3A34" w:rsidRDefault="004D3A34" w:rsidP="004D3A34">
      <w:r>
        <w:t>Unsere Symbolic Register müssen als Integer angegeben warden, weil Reg Addressen als Integer definiert sind.</w:t>
      </w:r>
    </w:p>
    <w:p w14:paraId="6F378D09" w14:textId="77777777" w:rsidR="004D3A34" w:rsidRDefault="004D3A34" w:rsidP="004D3A34"/>
    <w:p w14:paraId="3AA42D24" w14:textId="58FCA44A" w:rsidR="00364FDB" w:rsidRDefault="00000000" w:rsidP="004D3A34">
      <w:r>
        <w:br w:type="page"/>
      </w:r>
    </w:p>
    <w:p w14:paraId="47649538" w14:textId="0FD856A8" w:rsidR="00364FDB" w:rsidRDefault="00000000">
      <w:pPr>
        <w:pStyle w:val="berschrift1"/>
      </w:pPr>
      <w:r>
        <w:lastRenderedPageBreak/>
        <w:t>-Package memory content</w:t>
      </w:r>
      <w:r w:rsidR="001418DB">
        <w:t>: Voon</w:t>
      </w:r>
    </w:p>
    <w:p w14:paraId="78BD68B2" w14:textId="77777777" w:rsidR="00364FDB" w:rsidRDefault="00000000">
      <w:pPr>
        <w:pStyle w:val="Textkrper"/>
      </w:pPr>
      <w:r>
        <w:t>P03-1 BasicRegisterOperation.PDF Seite.25</w:t>
      </w:r>
    </w:p>
    <w:p w14:paraId="15666F53" w14:textId="056E71B0" w:rsidR="00364FDB" w:rsidRDefault="00000000">
      <w:pPr>
        <w:pStyle w:val="Textkrper"/>
      </w:pPr>
      <w:r>
        <w:rPr>
          <w:noProof/>
        </w:rPr>
        <w:drawing>
          <wp:anchor distT="0" distB="0" distL="0" distR="0" simplePos="0" relativeHeight="5" behindDoc="0" locked="0" layoutInCell="1" allowOverlap="1" wp14:anchorId="17225C3C" wp14:editId="1C39260B">
            <wp:simplePos x="0" y="0"/>
            <wp:positionH relativeFrom="column">
              <wp:posOffset>9525</wp:posOffset>
            </wp:positionH>
            <wp:positionV relativeFrom="paragraph">
              <wp:posOffset>-95250</wp:posOffset>
            </wp:positionV>
            <wp:extent cx="6120130" cy="46323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A34">
        <w:t xml:space="preserve">Hardcoded Inhalt von Mem.  </w:t>
      </w:r>
    </w:p>
    <w:p w14:paraId="15C983F8" w14:textId="77777777" w:rsidR="00364FDB" w:rsidRDefault="00000000">
      <w:pPr>
        <w:pStyle w:val="berschrift1"/>
        <w:numPr>
          <w:ilvl w:val="0"/>
          <w:numId w:val="0"/>
        </w:numPr>
      </w:pPr>
      <w:r>
        <w:br w:type="page"/>
      </w:r>
    </w:p>
    <w:p w14:paraId="6ED87923" w14:textId="77777777" w:rsidR="00364FDB" w:rsidRDefault="00000000">
      <w:pPr>
        <w:pStyle w:val="berschrift1"/>
      </w:pPr>
      <w:r>
        <w:lastRenderedPageBreak/>
        <w:t xml:space="preserve">-Package auxillery functions </w:t>
      </w:r>
    </w:p>
    <w:p w14:paraId="01AC2ED3" w14:textId="77777777" w:rsidR="00364FDB" w:rsidRDefault="00000000">
      <w:pPr>
        <w:pStyle w:val="Textkrper"/>
      </w:pPr>
      <w:r>
        <w:t>Conversions to string or formating string (auch bit-String gemeint)</w:t>
      </w:r>
    </w:p>
    <w:p w14:paraId="458D18E9" w14:textId="77777777" w:rsidR="00364FDB" w:rsidRDefault="00000000">
      <w:pPr>
        <w:pStyle w:val="Textkrper"/>
      </w:pPr>
      <w:r>
        <w:br w:type="page"/>
      </w:r>
    </w:p>
    <w:p w14:paraId="51018EB1" w14:textId="2317120B" w:rsidR="00364FDB" w:rsidRDefault="00000000">
      <w:pPr>
        <w:pStyle w:val="berschrift1"/>
      </w:pPr>
      <w:r>
        <w:lastRenderedPageBreak/>
        <w:t>Package for instruction decoding</w:t>
      </w:r>
      <w:r w:rsidR="001418DB">
        <w:t>: Tiemo</w:t>
      </w:r>
    </w:p>
    <w:p w14:paraId="43CC0A4C" w14:textId="77777777" w:rsidR="00364FDB" w:rsidRDefault="00000000">
      <w:pPr>
        <w:pStyle w:val="Textkrper"/>
      </w:pPr>
      <w:r>
        <w:t>Risc-V.pdf Seite.10</w:t>
      </w:r>
    </w:p>
    <w:p w14:paraId="7BF3EEFD" w14:textId="77777777" w:rsidR="002F49B4" w:rsidRDefault="002F49B4">
      <w:pPr>
        <w:pStyle w:val="Textkrper"/>
      </w:pPr>
    </w:p>
    <w:p w14:paraId="05B3D1F7" w14:textId="3387D8FE" w:rsidR="00364FDB" w:rsidRDefault="00000000">
      <w:pPr>
        <w:pStyle w:val="Textkrper"/>
      </w:pPr>
      <w:r>
        <w:rPr>
          <w:noProof/>
        </w:rPr>
        <w:drawing>
          <wp:anchor distT="0" distB="0" distL="0" distR="0" simplePos="0" relativeHeight="6" behindDoc="0" locked="0" layoutInCell="1" allowOverlap="1" wp14:anchorId="577528F8" wp14:editId="44B19C0B">
            <wp:simplePos x="0" y="0"/>
            <wp:positionH relativeFrom="column">
              <wp:posOffset>66675</wp:posOffset>
            </wp:positionH>
            <wp:positionV relativeFrom="paragraph">
              <wp:posOffset>-19685</wp:posOffset>
            </wp:positionV>
            <wp:extent cx="6120130" cy="307213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9B4">
        <w:t>Jump Instruction:</w:t>
      </w:r>
    </w:p>
    <w:p w14:paraId="07FA0817" w14:textId="33B522C4" w:rsidR="00CB4E07" w:rsidRDefault="002F49B4">
      <w:pPr>
        <w:pStyle w:val="Textkrper"/>
      </w:pPr>
      <w:r>
        <w:t>-Risc v spec S.38</w:t>
      </w:r>
    </w:p>
    <w:p w14:paraId="48D6EE8D" w14:textId="5B78184C" w:rsidR="002F49B4" w:rsidRDefault="002F49B4">
      <w:pPr>
        <w:pStyle w:val="Textkrper"/>
      </w:pPr>
      <w:r>
        <w:t>-JAL: (unconditional jump)</w:t>
      </w:r>
    </w:p>
    <w:p w14:paraId="04D56840" w14:textId="149D02DB" w:rsidR="002F49B4" w:rsidRDefault="002F49B4" w:rsidP="002F49B4">
      <w:pPr>
        <w:pStyle w:val="Textkrper"/>
        <w:numPr>
          <w:ilvl w:val="0"/>
          <w:numId w:val="2"/>
        </w:numPr>
      </w:pPr>
      <w:r>
        <w:t>Just jump to destination register rd: PC := Mem(rd)</w:t>
      </w:r>
    </w:p>
    <w:p w14:paraId="1D15E78C" w14:textId="72596121" w:rsidR="002F49B4" w:rsidRDefault="002F49B4" w:rsidP="002F49B4">
      <w:pPr>
        <w:pStyle w:val="Textkrper"/>
        <w:numPr>
          <w:ilvl w:val="0"/>
          <w:numId w:val="2"/>
        </w:numPr>
      </w:pPr>
      <w:r>
        <w:t>No return possible with this Instruction</w:t>
      </w:r>
    </w:p>
    <w:p w14:paraId="3D9D0491" w14:textId="1D724B72" w:rsidR="002F49B4" w:rsidRDefault="002F49B4" w:rsidP="002F49B4">
      <w:pPr>
        <w:pStyle w:val="Textkrper"/>
      </w:pPr>
      <w:r>
        <w:t>-JALR (Jump with return address)</w:t>
      </w:r>
    </w:p>
    <w:p w14:paraId="5930A071" w14:textId="531CEF39" w:rsidR="002F49B4" w:rsidRDefault="002F49B4" w:rsidP="002F49B4">
      <w:pPr>
        <w:pStyle w:val="Textkrper"/>
        <w:numPr>
          <w:ilvl w:val="0"/>
          <w:numId w:val="3"/>
        </w:numPr>
      </w:pPr>
      <w:r>
        <w:t>Save address after jump Instruction to</w:t>
      </w:r>
      <w:r w:rsidR="00B1300A">
        <w:t xml:space="preserve"> rd(often</w:t>
      </w:r>
      <w:r>
        <w:t xml:space="preserve"> </w:t>
      </w:r>
      <w:r w:rsidR="00B1300A">
        <w:t xml:space="preserve">Register x1) </w:t>
      </w:r>
    </w:p>
    <w:p w14:paraId="4A46A6C8" w14:textId="6C589C56" w:rsidR="00B1300A" w:rsidRDefault="00B1300A" w:rsidP="002F49B4">
      <w:pPr>
        <w:pStyle w:val="Textkrper"/>
        <w:numPr>
          <w:ilvl w:val="0"/>
          <w:numId w:val="3"/>
        </w:numPr>
      </w:pPr>
      <w:r>
        <w:t>Add imm to rs1</w:t>
      </w:r>
    </w:p>
    <w:p w14:paraId="2766CEAB" w14:textId="5DE816A2" w:rsidR="00B1300A" w:rsidRDefault="00B1300A" w:rsidP="002F49B4">
      <w:pPr>
        <w:pStyle w:val="Textkrper"/>
        <w:numPr>
          <w:ilvl w:val="0"/>
          <w:numId w:val="3"/>
        </w:numPr>
      </w:pPr>
      <w:r>
        <w:t xml:space="preserve">Jump to rs1+imm (something about LSB to 0, don’t understand): PC := Mem(rs1+imm) </w:t>
      </w:r>
    </w:p>
    <w:p w14:paraId="1DE4EDD2" w14:textId="5B9053DC" w:rsidR="00CB4E07" w:rsidRDefault="00CB4E07">
      <w:pPr>
        <w:pStyle w:val="Textkrper"/>
      </w:pPr>
    </w:p>
    <w:p w14:paraId="28055026" w14:textId="67A8FB20" w:rsidR="00CB4E07" w:rsidRDefault="00CB4E07">
      <w:pPr>
        <w:pStyle w:val="Textkrper"/>
      </w:pPr>
      <w:r>
        <w:t>-Arithmetic Operations</w:t>
      </w:r>
    </w:p>
    <w:p w14:paraId="6E60C7D9" w14:textId="466C118E" w:rsidR="00CB4E07" w:rsidRDefault="00CB4E07">
      <w:pPr>
        <w:pStyle w:val="Textkrper"/>
      </w:pPr>
      <w:r>
        <w:t>-Risc v spec S.</w:t>
      </w:r>
      <w:r w:rsidR="00A03F57">
        <w:t>37</w:t>
      </w:r>
    </w:p>
    <w:p w14:paraId="7C1DE713" w14:textId="479AF607" w:rsidR="00CB4E07" w:rsidRDefault="00CB4E07">
      <w:pPr>
        <w:pStyle w:val="Textkrper"/>
      </w:pPr>
      <w:r>
        <w:t>-ADD</w:t>
      </w:r>
    </w:p>
    <w:p w14:paraId="2BDCBB06" w14:textId="77777777" w:rsidR="00CB4E07" w:rsidRDefault="00CB4E07">
      <w:pPr>
        <w:pStyle w:val="Textkrper"/>
      </w:pPr>
    </w:p>
    <w:p w14:paraId="1BC40D0A" w14:textId="53033963" w:rsidR="00CB4E07" w:rsidRDefault="00CB4E07">
      <w:pPr>
        <w:pStyle w:val="Textkrper"/>
      </w:pPr>
      <w:r>
        <w:t>-ADDI</w:t>
      </w:r>
    </w:p>
    <w:p w14:paraId="261041AA" w14:textId="77777777" w:rsidR="00CB4E07" w:rsidRDefault="00CB4E07">
      <w:pPr>
        <w:pStyle w:val="Textkrper"/>
      </w:pPr>
    </w:p>
    <w:p w14:paraId="6035BAAD" w14:textId="129F26D7" w:rsidR="00CB4E07" w:rsidRDefault="00CB4E07">
      <w:pPr>
        <w:pStyle w:val="Textkrper"/>
      </w:pPr>
      <w:r>
        <w:lastRenderedPageBreak/>
        <w:t>-SUB</w:t>
      </w:r>
    </w:p>
    <w:p w14:paraId="4A74743F" w14:textId="77777777" w:rsidR="00A03F57" w:rsidRDefault="00A03F57">
      <w:pPr>
        <w:pStyle w:val="Textkrper"/>
      </w:pPr>
    </w:p>
    <w:p w14:paraId="3B31342D" w14:textId="3E6FE961" w:rsidR="00A03F57" w:rsidRDefault="00A03F57">
      <w:pPr>
        <w:pStyle w:val="Textkrper"/>
      </w:pPr>
      <w:r>
        <w:t>-Logical Instructions</w:t>
      </w:r>
    </w:p>
    <w:p w14:paraId="0218E79D" w14:textId="3AEA4163" w:rsidR="00A03F57" w:rsidRDefault="00A03F57">
      <w:pPr>
        <w:pStyle w:val="Textkrper"/>
      </w:pPr>
      <w:r>
        <w:t>-Risc v spec S.37</w:t>
      </w:r>
    </w:p>
    <w:p w14:paraId="27215D2E" w14:textId="13380B2D" w:rsidR="00F32434" w:rsidRDefault="00F32434">
      <w:pPr>
        <w:pStyle w:val="Textkrper"/>
      </w:pPr>
      <w:r>
        <w:t>-AND</w:t>
      </w:r>
    </w:p>
    <w:p w14:paraId="024A077F" w14:textId="77777777" w:rsidR="00F32434" w:rsidRDefault="00F32434">
      <w:pPr>
        <w:pStyle w:val="Textkrper"/>
      </w:pPr>
    </w:p>
    <w:p w14:paraId="59CE6EA7" w14:textId="3F1900D5" w:rsidR="00F32434" w:rsidRDefault="00F32434">
      <w:pPr>
        <w:pStyle w:val="Textkrper"/>
      </w:pPr>
      <w:r>
        <w:t>-OR</w:t>
      </w:r>
    </w:p>
    <w:p w14:paraId="1DBF37F6" w14:textId="77777777" w:rsidR="00F32434" w:rsidRDefault="00F32434">
      <w:pPr>
        <w:pStyle w:val="Textkrper"/>
      </w:pPr>
    </w:p>
    <w:p w14:paraId="67A4CB21" w14:textId="572C2612" w:rsidR="00F32434" w:rsidRDefault="00F32434">
      <w:pPr>
        <w:pStyle w:val="Textkrper"/>
      </w:pPr>
      <w:r>
        <w:t>-XOR</w:t>
      </w:r>
    </w:p>
    <w:p w14:paraId="26433EBE" w14:textId="77777777" w:rsidR="00F32434" w:rsidRDefault="00F32434">
      <w:pPr>
        <w:pStyle w:val="Textkrper"/>
      </w:pPr>
    </w:p>
    <w:p w14:paraId="0ADA9FE3" w14:textId="14E7C61B" w:rsidR="00F32434" w:rsidRDefault="00F32434">
      <w:pPr>
        <w:pStyle w:val="Textkrper"/>
      </w:pPr>
      <w:r>
        <w:t>-XORI</w:t>
      </w:r>
    </w:p>
    <w:p w14:paraId="2F420916" w14:textId="77777777" w:rsidR="00F32434" w:rsidRDefault="00F32434">
      <w:pPr>
        <w:pStyle w:val="Textkrper"/>
      </w:pPr>
    </w:p>
    <w:p w14:paraId="67BB8269" w14:textId="2A3D7CA1" w:rsidR="00F32434" w:rsidRDefault="00F32434">
      <w:pPr>
        <w:pStyle w:val="Textkrper"/>
      </w:pPr>
      <w:r>
        <w:t>-ORI</w:t>
      </w:r>
    </w:p>
    <w:p w14:paraId="06F81BE2" w14:textId="77777777" w:rsidR="00F32434" w:rsidRDefault="00F32434">
      <w:pPr>
        <w:pStyle w:val="Textkrper"/>
      </w:pPr>
    </w:p>
    <w:p w14:paraId="2CAC3252" w14:textId="2C652026" w:rsidR="00F32434" w:rsidRDefault="00F32434">
      <w:pPr>
        <w:pStyle w:val="Textkrper"/>
      </w:pPr>
      <w:r>
        <w:t>-ANDI</w:t>
      </w:r>
    </w:p>
    <w:p w14:paraId="085170DA" w14:textId="77777777" w:rsidR="00364FDB" w:rsidRDefault="00000000">
      <w:pPr>
        <w:pStyle w:val="Textkrper"/>
      </w:pPr>
      <w:r>
        <w:br w:type="page"/>
      </w:r>
    </w:p>
    <w:p w14:paraId="37630C59" w14:textId="5474C899" w:rsidR="00364FDB" w:rsidRDefault="00000000">
      <w:pPr>
        <w:pStyle w:val="berschrift1"/>
      </w:pPr>
      <w:r>
        <w:lastRenderedPageBreak/>
        <w:t>Testbench</w:t>
      </w:r>
      <w:r w:rsidR="001418DB">
        <w:t>: Voon</w:t>
      </w:r>
    </w:p>
    <w:p w14:paraId="6DDD922A" w14:textId="77777777" w:rsidR="00364FDB" w:rsidRDefault="00000000">
      <w:pPr>
        <w:pStyle w:val="Textkrper"/>
      </w:pPr>
      <w:r>
        <w:t>Testbench to test Cornercases.</w:t>
      </w:r>
    </w:p>
    <w:p w14:paraId="683D3B4F" w14:textId="77777777" w:rsidR="00364FDB" w:rsidRDefault="00000000">
      <w:pPr>
        <w:pStyle w:val="Textkrper"/>
      </w:pPr>
      <w:r>
        <w:rPr>
          <w:noProof/>
        </w:rPr>
        <w:drawing>
          <wp:anchor distT="0" distB="0" distL="0" distR="0" simplePos="0" relativeHeight="7" behindDoc="0" locked="0" layoutInCell="1" allowOverlap="1" wp14:anchorId="6CBC25B0" wp14:editId="08FECD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147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4F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F5E70"/>
    <w:multiLevelType w:val="hybridMultilevel"/>
    <w:tmpl w:val="4F1C5078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81A1AE5"/>
    <w:multiLevelType w:val="hybridMultilevel"/>
    <w:tmpl w:val="02640776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A661F76"/>
    <w:multiLevelType w:val="multilevel"/>
    <w:tmpl w:val="3932B574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21655730">
    <w:abstractNumId w:val="2"/>
  </w:num>
  <w:num w:numId="2" w16cid:durableId="1298531809">
    <w:abstractNumId w:val="1"/>
  </w:num>
  <w:num w:numId="3" w16cid:durableId="130901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4FDB"/>
    <w:rsid w:val="001418DB"/>
    <w:rsid w:val="002F49B4"/>
    <w:rsid w:val="00362410"/>
    <w:rsid w:val="00364FDB"/>
    <w:rsid w:val="004D3A34"/>
    <w:rsid w:val="00950BDB"/>
    <w:rsid w:val="00A03F57"/>
    <w:rsid w:val="00B1300A"/>
    <w:rsid w:val="00BB1D93"/>
    <w:rsid w:val="00CA2D1C"/>
    <w:rsid w:val="00CB4E07"/>
    <w:rsid w:val="00D65B10"/>
    <w:rsid w:val="00DB2224"/>
    <w:rsid w:val="00F3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1D23626"/>
  <w15:docId w15:val="{153439E3-FEE0-4E6B-BE8A-94A3586F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krpe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next w:val="Textkrper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Tiemo Schmidt</cp:lastModifiedBy>
  <cp:revision>9</cp:revision>
  <dcterms:created xsi:type="dcterms:W3CDTF">2024-05-03T13:29:00Z</dcterms:created>
  <dcterms:modified xsi:type="dcterms:W3CDTF">2024-05-22T13:33:00Z</dcterms:modified>
  <dc:language>en-US</dc:language>
</cp:coreProperties>
</file>