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Process Name: Credit Offer Acceptance and Required Document Communication</w:t>
      </w:r>
    </w:p>
    <w:p>
      <w:r>
        <w:t>This process outlines the steps taken after a customer accepts a credit offer. It involves updating the customer's credit request status in the RPA Bank Credit Application, and then identifying and communicating the required documents to the customer via email.</w:t>
      </w:r>
    </w:p>
    <w:p>
      <w:pPr>
        <w:pStyle w:val="Heading2"/>
      </w:pPr>
      <w:r>
        <w:t>List of applications</w:t>
      </w:r>
    </w:p>
    <w:tbl>
      <w:tblPr>
        <w:tblW w:type="auto" w:w="0"/>
        <w:tblLook w:firstColumn="1" w:firstRow="1" w:lastColumn="0" w:lastRow="0" w:noHBand="0" w:noVBand="1" w:val="04A0"/>
      </w:tblPr>
      <w:tblGrid>
        <w:gridCol w:w="2880"/>
        <w:gridCol w:w="2880"/>
        <w:gridCol w:w="2880"/>
      </w:tblGrid>
      <w:tr>
        <w:tc>
          <w:tcPr>
            <w:tcW w:type="dxa" w:w="2880"/>
          </w:tcPr>
          <w:p>
            <w:r>
              <w:rPr>
                <w:b/>
              </w:rPr>
              <w:t>Application Name</w:t>
            </w:r>
          </w:p>
        </w:tc>
        <w:tc>
          <w:tcPr>
            <w:tcW w:type="dxa" w:w="2880"/>
          </w:tcPr>
          <w:p>
            <w:r>
              <w:rPr>
                <w:b/>
              </w:rPr>
              <w:t>Type</w:t>
            </w:r>
          </w:p>
        </w:tc>
        <w:tc>
          <w:tcPr>
            <w:tcW w:type="dxa" w:w="2880"/>
          </w:tcPr>
          <w:p>
            <w:r>
              <w:rPr>
                <w:b/>
              </w:rPr>
              <w:t>URL</w:t>
            </w:r>
          </w:p>
        </w:tc>
      </w:tr>
      <w:tr>
        <w:tc>
          <w:tcPr>
            <w:tcW w:type="dxa" w:w="2880"/>
          </w:tcPr>
          <w:p>
            <w:r>
              <w:t>RPA Bank Credit Application</w:t>
            </w:r>
          </w:p>
        </w:tc>
        <w:tc>
          <w:tcPr>
            <w:tcW w:type="dxa" w:w="2880"/>
          </w:tcPr>
          <w:p>
            <w:r>
              <w:t>web application</w:t>
            </w:r>
          </w:p>
        </w:tc>
        <w:tc>
          <w:tcPr>
            <w:tcW w:type="dxa" w:w="2880"/>
          </w:tcPr>
          <w:p>
            <w:r>
              <w:t>https://creditapp-poc.web.app/#/commands</w:t>
            </w:r>
          </w:p>
        </w:tc>
      </w:tr>
      <w:tr>
        <w:tc>
          <w:tcPr>
            <w:tcW w:type="dxa" w:w="2880"/>
          </w:tcPr>
          <w:p>
            <w:r>
              <w:t>Notepad</w:t>
            </w:r>
          </w:p>
        </w:tc>
        <w:tc>
          <w:tcPr>
            <w:tcW w:type="dxa" w:w="2880"/>
          </w:tcPr>
          <w:p>
            <w:r>
              <w:t>desktop application</w:t>
            </w:r>
          </w:p>
        </w:tc>
        <w:tc>
          <w:tcPr>
            <w:tcW w:type="dxa" w:w="2880"/>
          </w:tcPr>
          <w:p>
            <w:r/>
          </w:p>
        </w:tc>
      </w:tr>
      <w:tr>
        <w:tc>
          <w:tcPr>
            <w:tcW w:type="dxa" w:w="2880"/>
          </w:tcPr>
          <w:p>
            <w:r>
              <w:t>Credit Management System</w:t>
            </w:r>
          </w:p>
        </w:tc>
        <w:tc>
          <w:tcPr>
            <w:tcW w:type="dxa" w:w="2880"/>
          </w:tcPr>
          <w:p>
            <w:r>
              <w:t>web application</w:t>
            </w:r>
          </w:p>
        </w:tc>
        <w:tc>
          <w:tcPr>
            <w:tcW w:type="dxa" w:w="2880"/>
          </w:tcPr>
          <w:p>
            <w:r/>
          </w:p>
        </w:tc>
      </w:tr>
    </w:tbl>
    <w:p>
      <w:pPr>
        <w:pStyle w:val="Heading3"/>
      </w:pPr>
      <w:r>
        <w:t>List of steps</w:t>
      </w:r>
    </w:p>
    <w:tbl>
      <w:tblPr>
        <w:tblW w:type="auto" w:w="0"/>
        <w:tblLayout w:type="fixed"/>
        <w:tblLook w:firstColumn="1" w:firstRow="1" w:lastColumn="0" w:lastRow="0" w:noHBand="0" w:noVBand="1" w:val="04A0"/>
      </w:tblPr>
      <w:tblGrid>
        <w:gridCol w:w="720"/>
        <w:gridCol w:w="6480"/>
        <w:gridCol w:w="2160"/>
      </w:tblGrid>
      <w:tr>
        <w:tc>
          <w:tcPr>
            <w:tcW w:type="dxa" w:w="8640"/>
            <w:gridSpan w:val="3"/>
            <w:vAlign w:val="center"/>
            <w:shd w:fill="D1E2F8"/>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Pr>
          <w:p>
            <w:pPr>
              <w:jc w:val="left"/>
            </w:pPr>
            <w:r>
              <w:rPr>
                <w:b/>
              </w:rPr>
              <w:t>1.0 Identifying the Accepted Credit Request</w:t>
            </w:r>
          </w:p>
        </w:tc>
      </w:tr>
      <w:tr>
        <w:tc>
          <w:tcPr>
            <w:tcW w:type="dxa" w:w="720"/>
            <w:tcBorders>
              <w:top w:val="single" w:sz="4" w:space="0"/>
              <w:left w:val="single" w:sz="4" w:space="0"/>
              <w:bottom w:val="single" w:sz="4" w:space="0"/>
              <w:right w:val="single" w:sz="4" w:space="0"/>
              <w:insideH w:val="single" w:sz="4" w:space="0"/>
              <w:insideV w:val="single" w:sz="4" w:space="0"/>
            </w:tcBorders>
          </w:tcPr>
          <w:p>
            <w:r>
              <w:t>1.1</w:t>
            </w:r>
          </w:p>
        </w:tc>
        <w:tc>
          <w:tcPr>
            <w:tcW w:type="dxa" w:w="6480"/>
            <w:tcBorders>
              <w:top w:val="single" w:sz="4" w:space="0"/>
              <w:left w:val="single" w:sz="4" w:space="0"/>
              <w:bottom w:val="single" w:sz="4" w:space="0"/>
              <w:right w:val="single" w:sz="4" w:space="0"/>
              <w:insideH w:val="single" w:sz="4" w:space="0"/>
              <w:insideV w:val="single" w:sz="4" w:space="0"/>
            </w:tcBorders>
          </w:tcPr>
          <w:p>
            <w:r>
              <w:t>Access the RPA Bank Credit Application.</w:t>
            </w:r>
          </w:p>
        </w:tc>
        <w:tc>
          <w:tcPr>
            <w:tcW w:type="dxa" w:w="2160"/>
            <w:tcBorders>
              <w:top w:val="single" w:sz="4" w:space="0"/>
              <w:left w:val="single" w:sz="4" w:space="0"/>
              <w:bottom w:val="single" w:sz="4" w:space="0"/>
              <w:right w:val="single" w:sz="4" w:space="0"/>
              <w:insideH w:val="single" w:sz="4" w:space="0"/>
              <w:insideV w:val="single" w:sz="4" w:space="0"/>
            </w:tcBorders>
          </w:tcPr>
          <w:p>
            <w:r>
              <w:t>00:12</w:t>
            </w:r>
          </w:p>
        </w:tc>
      </w:tr>
      <w:tr>
        <w:tc>
          <w:tcPr>
            <w:tcW w:type="dxa" w:w="9360"/>
            <w:gridSpan w:val="3"/>
            <w:vAlign w:val="center"/>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Pr>
          <w:p>
            <w:r>
              <w:drawing>
                <wp:inline xmlns:a="http://schemas.openxmlformats.org/drawingml/2006/main" xmlns:pic="http://schemas.openxmlformats.org/drawingml/2006/picture">
                  <wp:extent cx="5486400" cy="4572000"/>
                  <wp:docPr id="1" name="Picture 1"/>
                  <wp:cNvGraphicFramePr>
                    <a:graphicFrameLocks noChangeAspect="1"/>
                  </wp:cNvGraphicFramePr>
                  <a:graphic>
                    <a:graphicData uri="http://schemas.openxmlformats.org/drawingml/2006/picture">
                      <pic:pic>
                        <pic:nvPicPr>
                          <pic:cNvPr id="0" name="screenshot_1_1.jpg.jpg"/>
                          <pic:cNvPicPr/>
                        </pic:nvPicPr>
                        <pic:blipFill>
                          <a:blip r:embed="rId9"/>
                          <a:stretch>
                            <a:fillRect/>
                          </a:stretch>
                        </pic:blipFill>
                        <pic:spPr>
                          <a:xfrm>
                            <a:off x="0" y="0"/>
                            <a:ext cx="5486400" cy="4572000"/>
                          </a:xfrm>
                          <a:prstGeom prst="rect"/>
                        </pic:spPr>
                      </pic:pic>
                    </a:graphicData>
                  </a:graphic>
                </wp:inline>
              </w:drawing>
            </w:r>
          </w:p>
        </w:tc>
      </w:tr>
      <w:tr>
        <w:tc>
          <w:tcPr>
            <w:tcW w:type="dxa" w:w="720"/>
            <w:tcBorders>
              <w:top w:val="single" w:sz="4" w:space="0"/>
              <w:left w:val="single" w:sz="4" w:space="0"/>
              <w:bottom w:val="single" w:sz="4" w:space="0"/>
              <w:right w:val="single" w:sz="4" w:space="0"/>
              <w:insideH w:val="single" w:sz="4" w:space="0"/>
              <w:insideV w:val="single" w:sz="4" w:space="0"/>
            </w:tcBorders>
          </w:tcPr>
          <w:p>
            <w:r>
              <w:t>1.2</w:t>
            </w:r>
          </w:p>
        </w:tc>
        <w:tc>
          <w:tcPr>
            <w:tcW w:type="dxa" w:w="6480"/>
            <w:tcBorders>
              <w:top w:val="single" w:sz="4" w:space="0"/>
              <w:left w:val="single" w:sz="4" w:space="0"/>
              <w:bottom w:val="single" w:sz="4" w:space="0"/>
              <w:right w:val="single" w:sz="4" w:space="0"/>
              <w:insideH w:val="single" w:sz="4" w:space="0"/>
              <w:insideV w:val="single" w:sz="4" w:space="0"/>
            </w:tcBorders>
          </w:tcPr>
          <w:p>
            <w:r>
              <w:t>Navigate to the 'Orders' section and then to the 'Credit requests' tab.</w:t>
            </w:r>
          </w:p>
        </w:tc>
        <w:tc>
          <w:tcPr>
            <w:tcW w:type="dxa" w:w="2160"/>
            <w:tcBorders>
              <w:top w:val="single" w:sz="4" w:space="0"/>
              <w:left w:val="single" w:sz="4" w:space="0"/>
              <w:bottom w:val="single" w:sz="4" w:space="0"/>
              <w:right w:val="single" w:sz="4" w:space="0"/>
              <w:insideH w:val="single" w:sz="4" w:space="0"/>
              <w:insideV w:val="single" w:sz="4" w:space="0"/>
            </w:tcBorders>
          </w:tcPr>
          <w:p>
            <w:r>
              <w:t>00:15</w:t>
            </w:r>
          </w:p>
        </w:tc>
      </w:tr>
      <w:tr>
        <w:tc>
          <w:tcPr>
            <w:tcW w:type="dxa" w:w="9360"/>
            <w:gridSpan w:val="3"/>
            <w:vAlign w:val="center"/>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Pr>
          <w:p>
            <w:r>
              <w:drawing>
                <wp:inline xmlns:a="http://schemas.openxmlformats.org/drawingml/2006/main" xmlns:pic="http://schemas.openxmlformats.org/drawingml/2006/picture">
                  <wp:extent cx="5486400" cy="4572000"/>
                  <wp:docPr id="2" name="Picture 2"/>
                  <wp:cNvGraphicFramePr>
                    <a:graphicFrameLocks noChangeAspect="1"/>
                  </wp:cNvGraphicFramePr>
                  <a:graphic>
                    <a:graphicData uri="http://schemas.openxmlformats.org/drawingml/2006/picture">
                      <pic:pic>
                        <pic:nvPicPr>
                          <pic:cNvPr id="0" name="screenshot_1_2.jpg.jpg"/>
                          <pic:cNvPicPr/>
                        </pic:nvPicPr>
                        <pic:blipFill>
                          <a:blip r:embed="rId10"/>
                          <a:stretch>
                            <a:fillRect/>
                          </a:stretch>
                        </pic:blipFill>
                        <pic:spPr>
                          <a:xfrm>
                            <a:off x="0" y="0"/>
                            <a:ext cx="5486400" cy="4572000"/>
                          </a:xfrm>
                          <a:prstGeom prst="rect"/>
                        </pic:spPr>
                      </pic:pic>
                    </a:graphicData>
                  </a:graphic>
                </wp:inline>
              </w:drawing>
            </w:r>
          </w:p>
        </w:tc>
      </w:tr>
      <w:tr>
        <w:tc>
          <w:tcPr>
            <w:tcW w:type="dxa" w:w="720"/>
            <w:tcBorders>
              <w:top w:val="single" w:sz="4" w:space="0"/>
              <w:left w:val="single" w:sz="4" w:space="0"/>
              <w:bottom w:val="single" w:sz="4" w:space="0"/>
              <w:right w:val="single" w:sz="4" w:space="0"/>
              <w:insideH w:val="single" w:sz="4" w:space="0"/>
              <w:insideV w:val="single" w:sz="4" w:space="0"/>
            </w:tcBorders>
          </w:tcPr>
          <w:p>
            <w:r>
              <w:t>1.3</w:t>
            </w:r>
          </w:p>
        </w:tc>
        <w:tc>
          <w:tcPr>
            <w:tcW w:type="dxa" w:w="6480"/>
            <w:tcBorders>
              <w:top w:val="single" w:sz="4" w:space="0"/>
              <w:left w:val="single" w:sz="4" w:space="0"/>
              <w:bottom w:val="single" w:sz="4" w:space="0"/>
              <w:right w:val="single" w:sz="4" w:space="0"/>
              <w:insideH w:val="single" w:sz="4" w:space="0"/>
              <w:insideV w:val="single" w:sz="4" w:space="0"/>
            </w:tcBorders>
          </w:tcPr>
          <w:p>
            <w:r>
              <w:t xml:space="preserve">Use the search field to filter requests by the reference number (e.g., 'KQP27L') obtained from the customer's acceptance email. </w:t>
            </w:r>
          </w:p>
        </w:tc>
        <w:tc>
          <w:tcPr>
            <w:tcW w:type="dxa" w:w="2160"/>
            <w:tcBorders>
              <w:top w:val="single" w:sz="4" w:space="0"/>
              <w:left w:val="single" w:sz="4" w:space="0"/>
              <w:bottom w:val="single" w:sz="4" w:space="0"/>
              <w:right w:val="single" w:sz="4" w:space="0"/>
              <w:insideH w:val="single" w:sz="4" w:space="0"/>
              <w:insideV w:val="single" w:sz="4" w:space="0"/>
            </w:tcBorders>
          </w:tcPr>
          <w:p>
            <w:r>
              <w:t>00:17</w:t>
            </w:r>
          </w:p>
        </w:tc>
      </w:tr>
      <w:tr>
        <w:tc>
          <w:tcPr>
            <w:tcW w:type="dxa" w:w="9360"/>
            <w:gridSpan w:val="3"/>
            <w:vAlign w:val="center"/>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Pr>
          <w:p>
            <w:r>
              <w:drawing>
                <wp:inline xmlns:a="http://schemas.openxmlformats.org/drawingml/2006/main" xmlns:pic="http://schemas.openxmlformats.org/drawingml/2006/picture">
                  <wp:extent cx="5486400" cy="4572000"/>
                  <wp:docPr id="3" name="Picture 3"/>
                  <wp:cNvGraphicFramePr>
                    <a:graphicFrameLocks noChangeAspect="1"/>
                  </wp:cNvGraphicFramePr>
                  <a:graphic>
                    <a:graphicData uri="http://schemas.openxmlformats.org/drawingml/2006/picture">
                      <pic:pic>
                        <pic:nvPicPr>
                          <pic:cNvPr id="0" name="screenshot_1_3.jpg.jpg"/>
                          <pic:cNvPicPr/>
                        </pic:nvPicPr>
                        <pic:blipFill>
                          <a:blip r:embed="rId11"/>
                          <a:stretch>
                            <a:fillRect/>
                          </a:stretch>
                        </pic:blipFill>
                        <pic:spPr>
                          <a:xfrm>
                            <a:off x="0" y="0"/>
                            <a:ext cx="5486400" cy="4572000"/>
                          </a:xfrm>
                          <a:prstGeom prst="rect"/>
                        </pic:spPr>
                      </pic:pic>
                    </a:graphicData>
                  </a:graphic>
                </wp:inline>
              </w:drawing>
            </w:r>
          </w:p>
        </w:tc>
      </w:tr>
      <w:tr>
        <w:tc>
          <w:tcPr>
            <w:tcW w:type="dxa" w:w="720"/>
            <w:tcBorders>
              <w:top w:val="single" w:sz="4" w:space="0"/>
              <w:left w:val="single" w:sz="4" w:space="0"/>
              <w:bottom w:val="single" w:sz="4" w:space="0"/>
              <w:right w:val="single" w:sz="4" w:space="0"/>
              <w:insideH w:val="single" w:sz="4" w:space="0"/>
              <w:insideV w:val="single" w:sz="4" w:space="0"/>
            </w:tcBorders>
          </w:tcPr>
          <w:p>
            <w:r>
              <w:t>1.4</w:t>
            </w:r>
          </w:p>
        </w:tc>
        <w:tc>
          <w:tcPr>
            <w:tcW w:type="dxa" w:w="6480"/>
            <w:tcBorders>
              <w:top w:val="single" w:sz="4" w:space="0"/>
              <w:left w:val="single" w:sz="4" w:space="0"/>
              <w:bottom w:val="single" w:sz="4" w:space="0"/>
              <w:right w:val="single" w:sz="4" w:space="0"/>
              <w:insideH w:val="single" w:sz="4" w:space="0"/>
              <w:insideV w:val="single" w:sz="4" w:space="0"/>
            </w:tcBorders>
          </w:tcPr>
          <w:p>
            <w:r>
              <w:t>Locate the customer's credit request in the 'REQUESTED' status. If not found there, check the 'VERIFIED' and 'CANCELLED' tabs.</w:t>
            </w:r>
          </w:p>
        </w:tc>
        <w:tc>
          <w:tcPr>
            <w:tcW w:type="dxa" w:w="2160"/>
            <w:tcBorders>
              <w:top w:val="single" w:sz="4" w:space="0"/>
              <w:left w:val="single" w:sz="4" w:space="0"/>
              <w:bottom w:val="single" w:sz="4" w:space="0"/>
              <w:right w:val="single" w:sz="4" w:space="0"/>
              <w:insideH w:val="single" w:sz="4" w:space="0"/>
              <w:insideV w:val="single" w:sz="4" w:space="0"/>
            </w:tcBorders>
          </w:tcPr>
          <w:p>
            <w:r>
              <w:t>00:20</w:t>
            </w:r>
          </w:p>
        </w:tc>
      </w:tr>
      <w:tr>
        <w:tc>
          <w:tcPr>
            <w:tcW w:type="dxa" w:w="9360"/>
            <w:gridSpan w:val="3"/>
            <w:vAlign w:val="center"/>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Pr>
          <w:p>
            <w:r>
              <w:drawing>
                <wp:inline xmlns:a="http://schemas.openxmlformats.org/drawingml/2006/main" xmlns:pic="http://schemas.openxmlformats.org/drawingml/2006/picture">
                  <wp:extent cx="5486400" cy="4572000"/>
                  <wp:docPr id="4" name="Picture 4"/>
                  <wp:cNvGraphicFramePr>
                    <a:graphicFrameLocks noChangeAspect="1"/>
                  </wp:cNvGraphicFramePr>
                  <a:graphic>
                    <a:graphicData uri="http://schemas.openxmlformats.org/drawingml/2006/picture">
                      <pic:pic>
                        <pic:nvPicPr>
                          <pic:cNvPr id="0" name="screenshot_1_4.jpg.jpg"/>
                          <pic:cNvPicPr/>
                        </pic:nvPicPr>
                        <pic:blipFill>
                          <a:blip r:embed="rId12"/>
                          <a:stretch>
                            <a:fillRect/>
                          </a:stretch>
                        </pic:blipFill>
                        <pic:spPr>
                          <a:xfrm>
                            <a:off x="0" y="0"/>
                            <a:ext cx="5486400" cy="4572000"/>
                          </a:xfrm>
                          <a:prstGeom prst="rect"/>
                        </pic:spPr>
                      </pic:pic>
                    </a:graphicData>
                  </a:graphic>
                </wp:inline>
              </w:drawing>
            </w:r>
          </w:p>
        </w:tc>
      </w:tr>
    </w:tbl>
    <w:tbl>
      <w:tblPr>
        <w:tblW w:type="auto" w:w="0"/>
        <w:tblLayout w:type="fixed"/>
        <w:tblLook w:firstColumn="1" w:firstRow="1" w:lastColumn="0" w:lastRow="0" w:noHBand="0" w:noVBand="1" w:val="04A0"/>
      </w:tblPr>
      <w:tblGrid>
        <w:gridCol w:w="720"/>
        <w:gridCol w:w="6480"/>
        <w:gridCol w:w="2160"/>
      </w:tblGrid>
      <w:tr>
        <w:tc>
          <w:tcPr>
            <w:tcW w:type="dxa" w:w="8640"/>
            <w:gridSpan w:val="3"/>
            <w:vAlign w:val="center"/>
            <w:shd w:fill="D1E2F8"/>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Pr>
          <w:p>
            <w:pPr>
              <w:jc w:val="left"/>
            </w:pPr>
            <w:r>
              <w:rPr>
                <w:b/>
              </w:rPr>
              <w:t>2.0 Updating Credit Request Status</w:t>
            </w:r>
          </w:p>
        </w:tc>
      </w:tr>
      <w:tr>
        <w:tc>
          <w:tcPr>
            <w:tcW w:type="dxa" w:w="720"/>
            <w:tcBorders>
              <w:top w:val="single" w:sz="4" w:space="0"/>
              <w:left w:val="single" w:sz="4" w:space="0"/>
              <w:bottom w:val="single" w:sz="4" w:space="0"/>
              <w:right w:val="single" w:sz="4" w:space="0"/>
              <w:insideH w:val="single" w:sz="4" w:space="0"/>
              <w:insideV w:val="single" w:sz="4" w:space="0"/>
            </w:tcBorders>
          </w:tcPr>
          <w:p>
            <w:r>
              <w:t>2.1</w:t>
            </w:r>
          </w:p>
        </w:tc>
        <w:tc>
          <w:tcPr>
            <w:tcW w:type="dxa" w:w="6480"/>
            <w:tcBorders>
              <w:top w:val="single" w:sz="4" w:space="0"/>
              <w:left w:val="single" w:sz="4" w:space="0"/>
              <w:bottom w:val="single" w:sz="4" w:space="0"/>
              <w:right w:val="single" w:sz="4" w:space="0"/>
              <w:insideH w:val="single" w:sz="4" w:space="0"/>
              <w:insideV w:val="single" w:sz="4" w:space="0"/>
            </w:tcBorders>
          </w:tcPr>
          <w:p>
            <w:r>
              <w:t>Click on the reference number of the identified credit request.</w:t>
            </w:r>
          </w:p>
        </w:tc>
        <w:tc>
          <w:tcPr>
            <w:tcW w:type="dxa" w:w="2160"/>
            <w:tcBorders>
              <w:top w:val="single" w:sz="4" w:space="0"/>
              <w:left w:val="single" w:sz="4" w:space="0"/>
              <w:bottom w:val="single" w:sz="4" w:space="0"/>
              <w:right w:val="single" w:sz="4" w:space="0"/>
              <w:insideH w:val="single" w:sz="4" w:space="0"/>
              <w:insideV w:val="single" w:sz="4" w:space="0"/>
            </w:tcBorders>
          </w:tcPr>
          <w:p>
            <w:r>
              <w:t>00:48</w:t>
            </w:r>
          </w:p>
        </w:tc>
      </w:tr>
      <w:tr>
        <w:tc>
          <w:tcPr>
            <w:tcW w:type="dxa" w:w="9360"/>
            <w:gridSpan w:val="3"/>
            <w:vAlign w:val="center"/>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Pr>
          <w:p>
            <w:r>
              <w:drawing>
                <wp:inline xmlns:a="http://schemas.openxmlformats.org/drawingml/2006/main" xmlns:pic="http://schemas.openxmlformats.org/drawingml/2006/picture">
                  <wp:extent cx="5486400" cy="4572000"/>
                  <wp:docPr id="5" name="Picture 5"/>
                  <wp:cNvGraphicFramePr>
                    <a:graphicFrameLocks noChangeAspect="1"/>
                  </wp:cNvGraphicFramePr>
                  <a:graphic>
                    <a:graphicData uri="http://schemas.openxmlformats.org/drawingml/2006/picture">
                      <pic:pic>
                        <pic:nvPicPr>
                          <pic:cNvPr id="0" name="screenshot_2_1.jpg.jpg"/>
                          <pic:cNvPicPr/>
                        </pic:nvPicPr>
                        <pic:blipFill>
                          <a:blip r:embed="rId13"/>
                          <a:stretch>
                            <a:fillRect/>
                          </a:stretch>
                        </pic:blipFill>
                        <pic:spPr>
                          <a:xfrm>
                            <a:off x="0" y="0"/>
                            <a:ext cx="5486400" cy="4572000"/>
                          </a:xfrm>
                          <a:prstGeom prst="rect"/>
                        </pic:spPr>
                      </pic:pic>
                    </a:graphicData>
                  </a:graphic>
                </wp:inline>
              </w:drawing>
            </w:r>
          </w:p>
        </w:tc>
      </w:tr>
      <w:tr>
        <w:tc>
          <w:tcPr>
            <w:tcW w:type="dxa" w:w="720"/>
            <w:tcBorders>
              <w:top w:val="single" w:sz="4" w:space="0"/>
              <w:left w:val="single" w:sz="4" w:space="0"/>
              <w:bottom w:val="single" w:sz="4" w:space="0"/>
              <w:right w:val="single" w:sz="4" w:space="0"/>
              <w:insideH w:val="single" w:sz="4" w:space="0"/>
              <w:insideV w:val="single" w:sz="4" w:space="0"/>
            </w:tcBorders>
          </w:tcPr>
          <w:p>
            <w:r>
              <w:t>2.2</w:t>
            </w:r>
          </w:p>
        </w:tc>
        <w:tc>
          <w:tcPr>
            <w:tcW w:type="dxa" w:w="6480"/>
            <w:tcBorders>
              <w:top w:val="single" w:sz="4" w:space="0"/>
              <w:left w:val="single" w:sz="4" w:space="0"/>
              <w:bottom w:val="single" w:sz="4" w:space="0"/>
              <w:right w:val="single" w:sz="4" w:space="0"/>
              <w:insideH w:val="single" w:sz="4" w:space="0"/>
              <w:insideV w:val="single" w:sz="4" w:space="0"/>
            </w:tcBorders>
          </w:tcPr>
          <w:p>
            <w:r>
              <w:t>In the order details page, select 'Offer accepted' from the dropdown menu.</w:t>
            </w:r>
          </w:p>
        </w:tc>
        <w:tc>
          <w:tcPr>
            <w:tcW w:type="dxa" w:w="2160"/>
            <w:tcBorders>
              <w:top w:val="single" w:sz="4" w:space="0"/>
              <w:left w:val="single" w:sz="4" w:space="0"/>
              <w:bottom w:val="single" w:sz="4" w:space="0"/>
              <w:right w:val="single" w:sz="4" w:space="0"/>
              <w:insideH w:val="single" w:sz="4" w:space="0"/>
              <w:insideV w:val="single" w:sz="4" w:space="0"/>
            </w:tcBorders>
          </w:tcPr>
          <w:p>
            <w:r>
              <w:t>00:50</w:t>
            </w:r>
          </w:p>
        </w:tc>
      </w:tr>
      <w:tr>
        <w:tc>
          <w:tcPr>
            <w:tcW w:type="dxa" w:w="9360"/>
            <w:gridSpan w:val="3"/>
            <w:vAlign w:val="center"/>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Pr>
          <w:p>
            <w:r>
              <w:drawing>
                <wp:inline xmlns:a="http://schemas.openxmlformats.org/drawingml/2006/main" xmlns:pic="http://schemas.openxmlformats.org/drawingml/2006/picture">
                  <wp:extent cx="5486400" cy="4572000"/>
                  <wp:docPr id="6" name="Picture 6"/>
                  <wp:cNvGraphicFramePr>
                    <a:graphicFrameLocks noChangeAspect="1"/>
                  </wp:cNvGraphicFramePr>
                  <a:graphic>
                    <a:graphicData uri="http://schemas.openxmlformats.org/drawingml/2006/picture">
                      <pic:pic>
                        <pic:nvPicPr>
                          <pic:cNvPr id="0" name="screenshot_2_2.jpg.jpg"/>
                          <pic:cNvPicPr/>
                        </pic:nvPicPr>
                        <pic:blipFill>
                          <a:blip r:embed="rId14"/>
                          <a:stretch>
                            <a:fillRect/>
                          </a:stretch>
                        </pic:blipFill>
                        <pic:spPr>
                          <a:xfrm>
                            <a:off x="0" y="0"/>
                            <a:ext cx="5486400" cy="4572000"/>
                          </a:xfrm>
                          <a:prstGeom prst="rect"/>
                        </pic:spPr>
                      </pic:pic>
                    </a:graphicData>
                  </a:graphic>
                </wp:inline>
              </w:drawing>
            </w:r>
          </w:p>
        </w:tc>
      </w:tr>
      <w:tr>
        <w:tc>
          <w:tcPr>
            <w:tcW w:type="dxa" w:w="720"/>
            <w:tcBorders>
              <w:top w:val="single" w:sz="4" w:space="0"/>
              <w:left w:val="single" w:sz="4" w:space="0"/>
              <w:bottom w:val="single" w:sz="4" w:space="0"/>
              <w:right w:val="single" w:sz="4" w:space="0"/>
              <w:insideH w:val="single" w:sz="4" w:space="0"/>
              <w:insideV w:val="single" w:sz="4" w:space="0"/>
            </w:tcBorders>
          </w:tcPr>
          <w:p>
            <w:r>
              <w:t>2.3</w:t>
            </w:r>
          </w:p>
        </w:tc>
        <w:tc>
          <w:tcPr>
            <w:tcW w:type="dxa" w:w="6480"/>
            <w:tcBorders>
              <w:top w:val="single" w:sz="4" w:space="0"/>
              <w:left w:val="single" w:sz="4" w:space="0"/>
              <w:bottom w:val="single" w:sz="4" w:space="0"/>
              <w:right w:val="single" w:sz="4" w:space="0"/>
              <w:insideH w:val="single" w:sz="4" w:space="0"/>
              <w:insideV w:val="single" w:sz="4" w:space="0"/>
            </w:tcBorders>
          </w:tcPr>
          <w:p>
            <w:r>
              <w:t>Click the 'SAVE' button to update the status.</w:t>
            </w:r>
          </w:p>
        </w:tc>
        <w:tc>
          <w:tcPr>
            <w:tcW w:type="dxa" w:w="2160"/>
            <w:tcBorders>
              <w:top w:val="single" w:sz="4" w:space="0"/>
              <w:left w:val="single" w:sz="4" w:space="0"/>
              <w:bottom w:val="single" w:sz="4" w:space="0"/>
              <w:right w:val="single" w:sz="4" w:space="0"/>
              <w:insideH w:val="single" w:sz="4" w:space="0"/>
              <w:insideV w:val="single" w:sz="4" w:space="0"/>
            </w:tcBorders>
          </w:tcPr>
          <w:p>
            <w:r>
              <w:t>00:56</w:t>
            </w:r>
          </w:p>
        </w:tc>
      </w:tr>
      <w:tr>
        <w:tc>
          <w:tcPr>
            <w:tcW w:type="dxa" w:w="9360"/>
            <w:gridSpan w:val="3"/>
            <w:vAlign w:val="center"/>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Pr>
          <w:p>
            <w:r>
              <w:drawing>
                <wp:inline xmlns:a="http://schemas.openxmlformats.org/drawingml/2006/main" xmlns:pic="http://schemas.openxmlformats.org/drawingml/2006/picture">
                  <wp:extent cx="5486400" cy="4572000"/>
                  <wp:docPr id="7" name="Picture 7"/>
                  <wp:cNvGraphicFramePr>
                    <a:graphicFrameLocks noChangeAspect="1"/>
                  </wp:cNvGraphicFramePr>
                  <a:graphic>
                    <a:graphicData uri="http://schemas.openxmlformats.org/drawingml/2006/picture">
                      <pic:pic>
                        <pic:nvPicPr>
                          <pic:cNvPr id="0" name="screenshot_2_3.jpg.jpg"/>
                          <pic:cNvPicPr/>
                        </pic:nvPicPr>
                        <pic:blipFill>
                          <a:blip r:embed="rId15"/>
                          <a:stretch>
                            <a:fillRect/>
                          </a:stretch>
                        </pic:blipFill>
                        <pic:spPr>
                          <a:xfrm>
                            <a:off x="0" y="0"/>
                            <a:ext cx="5486400" cy="4572000"/>
                          </a:xfrm>
                          <a:prstGeom prst="rect"/>
                        </pic:spPr>
                      </pic:pic>
                    </a:graphicData>
                  </a:graphic>
                </wp:inline>
              </w:drawing>
            </w:r>
          </w:p>
        </w:tc>
      </w:tr>
    </w:tbl>
    <w:tbl>
      <w:tblPr>
        <w:tblW w:type="auto" w:w="0"/>
        <w:tblLayout w:type="fixed"/>
        <w:tblLook w:firstColumn="1" w:firstRow="1" w:lastColumn="0" w:lastRow="0" w:noHBand="0" w:noVBand="1" w:val="04A0"/>
      </w:tblPr>
      <w:tblGrid>
        <w:gridCol w:w="720"/>
        <w:gridCol w:w="6480"/>
        <w:gridCol w:w="2160"/>
      </w:tblGrid>
      <w:tr>
        <w:tc>
          <w:tcPr>
            <w:tcW w:type="dxa" w:w="8640"/>
            <w:gridSpan w:val="3"/>
            <w:vAlign w:val="center"/>
            <w:shd w:fill="D1E2F8"/>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Pr>
          <w:p>
            <w:pPr>
              <w:jc w:val="left"/>
            </w:pPr>
            <w:r>
              <w:rPr>
                <w:b/>
              </w:rPr>
              <w:t>3.0 Identifying and Communicating Required Documents</w:t>
            </w:r>
          </w:p>
        </w:tc>
      </w:tr>
      <w:tr>
        <w:tc>
          <w:tcPr>
            <w:tcW w:type="dxa" w:w="720"/>
            <w:tcBorders>
              <w:top w:val="single" w:sz="4" w:space="0"/>
              <w:left w:val="single" w:sz="4" w:space="0"/>
              <w:bottom w:val="single" w:sz="4" w:space="0"/>
              <w:right w:val="single" w:sz="4" w:space="0"/>
              <w:insideH w:val="single" w:sz="4" w:space="0"/>
              <w:insideV w:val="single" w:sz="4" w:space="0"/>
            </w:tcBorders>
          </w:tcPr>
          <w:p>
            <w:r>
              <w:t>3.1</w:t>
            </w:r>
          </w:p>
        </w:tc>
        <w:tc>
          <w:tcPr>
            <w:tcW w:type="dxa" w:w="6480"/>
            <w:tcBorders>
              <w:top w:val="single" w:sz="4" w:space="0"/>
              <w:left w:val="single" w:sz="4" w:space="0"/>
              <w:bottom w:val="single" w:sz="4" w:space="0"/>
              <w:right w:val="single" w:sz="4" w:space="0"/>
              <w:insideH w:val="single" w:sz="4" w:space="0"/>
              <w:insideV w:val="single" w:sz="4" w:space="0"/>
            </w:tcBorders>
          </w:tcPr>
          <w:p>
            <w:r>
              <w:t>Open the 'Credit Management System' application and enter the credentials ('user', 'admin').</w:t>
            </w:r>
          </w:p>
        </w:tc>
        <w:tc>
          <w:tcPr>
            <w:tcW w:type="dxa" w:w="2160"/>
            <w:tcBorders>
              <w:top w:val="single" w:sz="4" w:space="0"/>
              <w:left w:val="single" w:sz="4" w:space="0"/>
              <w:bottom w:val="single" w:sz="4" w:space="0"/>
              <w:right w:val="single" w:sz="4" w:space="0"/>
              <w:insideH w:val="single" w:sz="4" w:space="0"/>
              <w:insideV w:val="single" w:sz="4" w:space="0"/>
            </w:tcBorders>
          </w:tcPr>
          <w:p>
            <w:r>
              <w:t>01:23</w:t>
            </w:r>
          </w:p>
        </w:tc>
      </w:tr>
      <w:tr>
        <w:tc>
          <w:tcPr>
            <w:tcW w:type="dxa" w:w="9360"/>
            <w:gridSpan w:val="3"/>
            <w:vAlign w:val="center"/>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Pr>
          <w:p>
            <w:r>
              <w:drawing>
                <wp:inline xmlns:a="http://schemas.openxmlformats.org/drawingml/2006/main" xmlns:pic="http://schemas.openxmlformats.org/drawingml/2006/picture">
                  <wp:extent cx="5486400" cy="4572000"/>
                  <wp:docPr id="8" name="Picture 8"/>
                  <wp:cNvGraphicFramePr>
                    <a:graphicFrameLocks noChangeAspect="1"/>
                  </wp:cNvGraphicFramePr>
                  <a:graphic>
                    <a:graphicData uri="http://schemas.openxmlformats.org/drawingml/2006/picture">
                      <pic:pic>
                        <pic:nvPicPr>
                          <pic:cNvPr id="0" name="screenshot_3_1.jpg.jpg"/>
                          <pic:cNvPicPr/>
                        </pic:nvPicPr>
                        <pic:blipFill>
                          <a:blip r:embed="rId16"/>
                          <a:stretch>
                            <a:fillRect/>
                          </a:stretch>
                        </pic:blipFill>
                        <pic:spPr>
                          <a:xfrm>
                            <a:off x="0" y="0"/>
                            <a:ext cx="5486400" cy="4572000"/>
                          </a:xfrm>
                          <a:prstGeom prst="rect"/>
                        </pic:spPr>
                      </pic:pic>
                    </a:graphicData>
                  </a:graphic>
                </wp:inline>
              </w:drawing>
            </w:r>
          </w:p>
        </w:tc>
      </w:tr>
      <w:tr>
        <w:tc>
          <w:tcPr>
            <w:tcW w:type="dxa" w:w="720"/>
            <w:tcBorders>
              <w:top w:val="single" w:sz="4" w:space="0"/>
              <w:left w:val="single" w:sz="4" w:space="0"/>
              <w:bottom w:val="single" w:sz="4" w:space="0"/>
              <w:right w:val="single" w:sz="4" w:space="0"/>
              <w:insideH w:val="single" w:sz="4" w:space="0"/>
              <w:insideV w:val="single" w:sz="4" w:space="0"/>
            </w:tcBorders>
          </w:tcPr>
          <w:p>
            <w:r>
              <w:t>3.2</w:t>
            </w:r>
          </w:p>
        </w:tc>
        <w:tc>
          <w:tcPr>
            <w:tcW w:type="dxa" w:w="6480"/>
            <w:tcBorders>
              <w:top w:val="single" w:sz="4" w:space="0"/>
              <w:left w:val="single" w:sz="4" w:space="0"/>
              <w:bottom w:val="single" w:sz="4" w:space="0"/>
              <w:right w:val="single" w:sz="4" w:space="0"/>
              <w:insideH w:val="single" w:sz="4" w:space="0"/>
              <w:insideV w:val="single" w:sz="4" w:space="0"/>
            </w:tcBorders>
          </w:tcPr>
          <w:p>
            <w:r>
              <w:t>Click the 'Submit' button to access the system.</w:t>
            </w:r>
          </w:p>
        </w:tc>
        <w:tc>
          <w:tcPr>
            <w:tcW w:type="dxa" w:w="2160"/>
            <w:tcBorders>
              <w:top w:val="single" w:sz="4" w:space="0"/>
              <w:left w:val="single" w:sz="4" w:space="0"/>
              <w:bottom w:val="single" w:sz="4" w:space="0"/>
              <w:right w:val="single" w:sz="4" w:space="0"/>
              <w:insideH w:val="single" w:sz="4" w:space="0"/>
              <w:insideV w:val="single" w:sz="4" w:space="0"/>
            </w:tcBorders>
          </w:tcPr>
          <w:p>
            <w:r>
              <w:t>01:30</w:t>
            </w:r>
          </w:p>
        </w:tc>
      </w:tr>
      <w:tr>
        <w:tc>
          <w:tcPr>
            <w:tcW w:type="dxa" w:w="9360"/>
            <w:gridSpan w:val="3"/>
            <w:vAlign w:val="center"/>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Pr>
          <w:p>
            <w:r>
              <w:drawing>
                <wp:inline xmlns:a="http://schemas.openxmlformats.org/drawingml/2006/main" xmlns:pic="http://schemas.openxmlformats.org/drawingml/2006/picture">
                  <wp:extent cx="5486400" cy="4572000"/>
                  <wp:docPr id="9" name="Picture 9"/>
                  <wp:cNvGraphicFramePr>
                    <a:graphicFrameLocks noChangeAspect="1"/>
                  </wp:cNvGraphicFramePr>
                  <a:graphic>
                    <a:graphicData uri="http://schemas.openxmlformats.org/drawingml/2006/picture">
                      <pic:pic>
                        <pic:nvPicPr>
                          <pic:cNvPr id="0" name="screenshot_3_2.jpg.jpg"/>
                          <pic:cNvPicPr/>
                        </pic:nvPicPr>
                        <pic:blipFill>
                          <a:blip r:embed="rId17"/>
                          <a:stretch>
                            <a:fillRect/>
                          </a:stretch>
                        </pic:blipFill>
                        <pic:spPr>
                          <a:xfrm>
                            <a:off x="0" y="0"/>
                            <a:ext cx="5486400" cy="4572000"/>
                          </a:xfrm>
                          <a:prstGeom prst="rect"/>
                        </pic:spPr>
                      </pic:pic>
                    </a:graphicData>
                  </a:graphic>
                </wp:inline>
              </w:drawing>
            </w:r>
          </w:p>
        </w:tc>
      </w:tr>
      <w:tr>
        <w:tc>
          <w:tcPr>
            <w:tcW w:type="dxa" w:w="720"/>
            <w:tcBorders>
              <w:top w:val="single" w:sz="4" w:space="0"/>
              <w:left w:val="single" w:sz="4" w:space="0"/>
              <w:bottom w:val="single" w:sz="4" w:space="0"/>
              <w:right w:val="single" w:sz="4" w:space="0"/>
              <w:insideH w:val="single" w:sz="4" w:space="0"/>
              <w:insideV w:val="single" w:sz="4" w:space="0"/>
            </w:tcBorders>
          </w:tcPr>
          <w:p>
            <w:r>
              <w:t>3.3</w:t>
            </w:r>
          </w:p>
        </w:tc>
        <w:tc>
          <w:tcPr>
            <w:tcW w:type="dxa" w:w="6480"/>
            <w:tcBorders>
              <w:top w:val="single" w:sz="4" w:space="0"/>
              <w:left w:val="single" w:sz="4" w:space="0"/>
              <w:bottom w:val="single" w:sz="4" w:space="0"/>
              <w:right w:val="single" w:sz="4" w:space="0"/>
              <w:insideH w:val="single" w:sz="4" w:space="0"/>
              <w:insideV w:val="single" w:sz="4" w:space="0"/>
            </w:tcBorders>
          </w:tcPr>
          <w:p>
            <w:r>
              <w:t>Find the product ID (e.g., '51') from the RPA Bank Credit Application page.</w:t>
            </w:r>
          </w:p>
        </w:tc>
        <w:tc>
          <w:tcPr>
            <w:tcW w:type="dxa" w:w="2160"/>
            <w:tcBorders>
              <w:top w:val="single" w:sz="4" w:space="0"/>
              <w:left w:val="single" w:sz="4" w:space="0"/>
              <w:bottom w:val="single" w:sz="4" w:space="0"/>
              <w:right w:val="single" w:sz="4" w:space="0"/>
              <w:insideH w:val="single" w:sz="4" w:space="0"/>
              <w:insideV w:val="single" w:sz="4" w:space="0"/>
            </w:tcBorders>
          </w:tcPr>
          <w:p>
            <w:r>
              <w:t>01:32</w:t>
            </w:r>
          </w:p>
        </w:tc>
      </w:tr>
      <w:tr>
        <w:tc>
          <w:tcPr>
            <w:tcW w:type="dxa" w:w="9360"/>
            <w:gridSpan w:val="3"/>
            <w:vAlign w:val="center"/>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Pr>
          <w:p>
            <w:r>
              <w:drawing>
                <wp:inline xmlns:a="http://schemas.openxmlformats.org/drawingml/2006/main" xmlns:pic="http://schemas.openxmlformats.org/drawingml/2006/picture">
                  <wp:extent cx="5486400" cy="4572000"/>
                  <wp:docPr id="10" name="Picture 10"/>
                  <wp:cNvGraphicFramePr>
                    <a:graphicFrameLocks noChangeAspect="1"/>
                  </wp:cNvGraphicFramePr>
                  <a:graphic>
                    <a:graphicData uri="http://schemas.openxmlformats.org/drawingml/2006/picture">
                      <pic:pic>
                        <pic:nvPicPr>
                          <pic:cNvPr id="0" name="screenshot_3_3.jpg.jpg"/>
                          <pic:cNvPicPr/>
                        </pic:nvPicPr>
                        <pic:blipFill>
                          <a:blip r:embed="rId18"/>
                          <a:stretch>
                            <a:fillRect/>
                          </a:stretch>
                        </pic:blipFill>
                        <pic:spPr>
                          <a:xfrm>
                            <a:off x="0" y="0"/>
                            <a:ext cx="5486400" cy="4572000"/>
                          </a:xfrm>
                          <a:prstGeom prst="rect"/>
                        </pic:spPr>
                      </pic:pic>
                    </a:graphicData>
                  </a:graphic>
                </wp:inline>
              </w:drawing>
            </w:r>
          </w:p>
        </w:tc>
      </w:tr>
      <w:tr>
        <w:tc>
          <w:tcPr>
            <w:tcW w:type="dxa" w:w="720"/>
            <w:tcBorders>
              <w:top w:val="single" w:sz="4" w:space="0"/>
              <w:left w:val="single" w:sz="4" w:space="0"/>
              <w:bottom w:val="single" w:sz="4" w:space="0"/>
              <w:right w:val="single" w:sz="4" w:space="0"/>
              <w:insideH w:val="single" w:sz="4" w:space="0"/>
              <w:insideV w:val="single" w:sz="4" w:space="0"/>
            </w:tcBorders>
          </w:tcPr>
          <w:p>
            <w:r>
              <w:t>3.4</w:t>
            </w:r>
          </w:p>
        </w:tc>
        <w:tc>
          <w:tcPr>
            <w:tcW w:type="dxa" w:w="6480"/>
            <w:tcBorders>
              <w:top w:val="single" w:sz="4" w:space="0"/>
              <w:left w:val="single" w:sz="4" w:space="0"/>
              <w:bottom w:val="single" w:sz="4" w:space="0"/>
              <w:right w:val="single" w:sz="4" w:space="0"/>
              <w:insideH w:val="single" w:sz="4" w:space="0"/>
              <w:insideV w:val="single" w:sz="4" w:space="0"/>
            </w:tcBorders>
          </w:tcPr>
          <w:p>
            <w:r>
              <w:t>Enter the product ID into the 'Credit Management System' search field and click 'Search'.</w:t>
            </w:r>
          </w:p>
        </w:tc>
        <w:tc>
          <w:tcPr>
            <w:tcW w:type="dxa" w:w="2160"/>
            <w:tcBorders>
              <w:top w:val="single" w:sz="4" w:space="0"/>
              <w:left w:val="single" w:sz="4" w:space="0"/>
              <w:bottom w:val="single" w:sz="4" w:space="0"/>
              <w:right w:val="single" w:sz="4" w:space="0"/>
              <w:insideH w:val="single" w:sz="4" w:space="0"/>
              <w:insideV w:val="single" w:sz="4" w:space="0"/>
            </w:tcBorders>
          </w:tcPr>
          <w:p>
            <w:r>
              <w:t>01:39</w:t>
            </w:r>
          </w:p>
        </w:tc>
      </w:tr>
      <w:tr>
        <w:tc>
          <w:tcPr>
            <w:tcW w:type="dxa" w:w="9360"/>
            <w:gridSpan w:val="3"/>
            <w:vAlign w:val="center"/>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Pr>
          <w:p>
            <w:r>
              <w:drawing>
                <wp:inline xmlns:a="http://schemas.openxmlformats.org/drawingml/2006/main" xmlns:pic="http://schemas.openxmlformats.org/drawingml/2006/picture">
                  <wp:extent cx="5486400" cy="4572000"/>
                  <wp:docPr id="11" name="Picture 11"/>
                  <wp:cNvGraphicFramePr>
                    <a:graphicFrameLocks noChangeAspect="1"/>
                  </wp:cNvGraphicFramePr>
                  <a:graphic>
                    <a:graphicData uri="http://schemas.openxmlformats.org/drawingml/2006/picture">
                      <pic:pic>
                        <pic:nvPicPr>
                          <pic:cNvPr id="0" name="screenshot_3_4.jpg.jpg"/>
                          <pic:cNvPicPr/>
                        </pic:nvPicPr>
                        <pic:blipFill>
                          <a:blip r:embed="rId19"/>
                          <a:stretch>
                            <a:fillRect/>
                          </a:stretch>
                        </pic:blipFill>
                        <pic:spPr>
                          <a:xfrm>
                            <a:off x="0" y="0"/>
                            <a:ext cx="5486400" cy="4572000"/>
                          </a:xfrm>
                          <a:prstGeom prst="rect"/>
                        </pic:spPr>
                      </pic:pic>
                    </a:graphicData>
                  </a:graphic>
                </wp:inline>
              </w:drawing>
            </w:r>
          </w:p>
        </w:tc>
      </w:tr>
      <w:tr>
        <w:tc>
          <w:tcPr>
            <w:tcW w:type="dxa" w:w="720"/>
            <w:tcBorders>
              <w:top w:val="single" w:sz="4" w:space="0"/>
              <w:left w:val="single" w:sz="4" w:space="0"/>
              <w:bottom w:val="single" w:sz="4" w:space="0"/>
              <w:right w:val="single" w:sz="4" w:space="0"/>
              <w:insideH w:val="single" w:sz="4" w:space="0"/>
              <w:insideV w:val="single" w:sz="4" w:space="0"/>
            </w:tcBorders>
          </w:tcPr>
          <w:p>
            <w:r>
              <w:t>3.5</w:t>
            </w:r>
          </w:p>
        </w:tc>
        <w:tc>
          <w:tcPr>
            <w:tcW w:type="dxa" w:w="6480"/>
            <w:tcBorders>
              <w:top w:val="single" w:sz="4" w:space="0"/>
              <w:left w:val="single" w:sz="4" w:space="0"/>
              <w:bottom w:val="single" w:sz="4" w:space="0"/>
              <w:right w:val="single" w:sz="4" w:space="0"/>
              <w:insideH w:val="single" w:sz="4" w:space="0"/>
              <w:insideV w:val="single" w:sz="4" w:space="0"/>
            </w:tcBorders>
          </w:tcPr>
          <w:p>
            <w:r>
              <w:t>Copy the list of 'Required Documents' displayed in the system.</w:t>
            </w:r>
          </w:p>
        </w:tc>
        <w:tc>
          <w:tcPr>
            <w:tcW w:type="dxa" w:w="2160"/>
            <w:tcBorders>
              <w:top w:val="single" w:sz="4" w:space="0"/>
              <w:left w:val="single" w:sz="4" w:space="0"/>
              <w:bottom w:val="single" w:sz="4" w:space="0"/>
              <w:right w:val="single" w:sz="4" w:space="0"/>
              <w:insideH w:val="single" w:sz="4" w:space="0"/>
              <w:insideV w:val="single" w:sz="4" w:space="0"/>
            </w:tcBorders>
          </w:tcPr>
          <w:p>
            <w:r>
              <w:t>01:43</w:t>
            </w:r>
          </w:p>
        </w:tc>
      </w:tr>
      <w:tr>
        <w:tc>
          <w:tcPr>
            <w:tcW w:type="dxa" w:w="9360"/>
            <w:gridSpan w:val="3"/>
            <w:vAlign w:val="center"/>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Pr>
          <w:p>
            <w:r>
              <w:drawing>
                <wp:inline xmlns:a="http://schemas.openxmlformats.org/drawingml/2006/main" xmlns:pic="http://schemas.openxmlformats.org/drawingml/2006/picture">
                  <wp:extent cx="5486400" cy="4572000"/>
                  <wp:docPr id="12" name="Picture 12"/>
                  <wp:cNvGraphicFramePr>
                    <a:graphicFrameLocks noChangeAspect="1"/>
                  </wp:cNvGraphicFramePr>
                  <a:graphic>
                    <a:graphicData uri="http://schemas.openxmlformats.org/drawingml/2006/picture">
                      <pic:pic>
                        <pic:nvPicPr>
                          <pic:cNvPr id="0" name="screenshot_3_5.jpg.jpg"/>
                          <pic:cNvPicPr/>
                        </pic:nvPicPr>
                        <pic:blipFill>
                          <a:blip r:embed="rId20"/>
                          <a:stretch>
                            <a:fillRect/>
                          </a:stretch>
                        </pic:blipFill>
                        <pic:spPr>
                          <a:xfrm>
                            <a:off x="0" y="0"/>
                            <a:ext cx="5486400" cy="4572000"/>
                          </a:xfrm>
                          <a:prstGeom prst="rect"/>
                        </pic:spPr>
                      </pic:pic>
                    </a:graphicData>
                  </a:graphic>
                </wp:inline>
              </w:drawing>
            </w:r>
          </w:p>
        </w:tc>
      </w:tr>
      <w:tr>
        <w:tc>
          <w:tcPr>
            <w:tcW w:type="dxa" w:w="720"/>
            <w:tcBorders>
              <w:top w:val="single" w:sz="4" w:space="0"/>
              <w:left w:val="single" w:sz="4" w:space="0"/>
              <w:bottom w:val="single" w:sz="4" w:space="0"/>
              <w:right w:val="single" w:sz="4" w:space="0"/>
              <w:insideH w:val="single" w:sz="4" w:space="0"/>
              <w:insideV w:val="single" w:sz="4" w:space="0"/>
            </w:tcBorders>
          </w:tcPr>
          <w:p>
            <w:r>
              <w:t>3.6</w:t>
            </w:r>
          </w:p>
        </w:tc>
        <w:tc>
          <w:tcPr>
            <w:tcW w:type="dxa" w:w="6480"/>
            <w:tcBorders>
              <w:top w:val="single" w:sz="4" w:space="0"/>
              <w:left w:val="single" w:sz="4" w:space="0"/>
              <w:bottom w:val="single" w:sz="4" w:space="0"/>
              <w:right w:val="single" w:sz="4" w:space="0"/>
              <w:insideH w:val="single" w:sz="4" w:space="0"/>
              <w:insideV w:val="single" w:sz="4" w:space="0"/>
            </w:tcBorders>
          </w:tcPr>
          <w:p>
            <w:r>
              <w:t>Paste the list of required documents into a new Notepad document for later use in email communication.</w:t>
            </w:r>
          </w:p>
        </w:tc>
        <w:tc>
          <w:tcPr>
            <w:tcW w:type="dxa" w:w="2160"/>
            <w:tcBorders>
              <w:top w:val="single" w:sz="4" w:space="0"/>
              <w:left w:val="single" w:sz="4" w:space="0"/>
              <w:bottom w:val="single" w:sz="4" w:space="0"/>
              <w:right w:val="single" w:sz="4" w:space="0"/>
              <w:insideH w:val="single" w:sz="4" w:space="0"/>
              <w:insideV w:val="single" w:sz="4" w:space="0"/>
            </w:tcBorders>
          </w:tcPr>
          <w:p>
            <w:r>
              <w:t>01:48</w:t>
            </w:r>
          </w:p>
        </w:tc>
      </w:tr>
      <w:tr>
        <w:tc>
          <w:tcPr>
            <w:tcW w:type="dxa" w:w="9360"/>
            <w:gridSpan w:val="3"/>
            <w:vAlign w:val="center"/>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Borders>
              <w:top w:val="single" w:sz="4" w:space="0"/>
              <w:left w:val="single" w:sz="4" w:space="0"/>
              <w:bottom w:val="single" w:sz="4" w:space="0"/>
              <w:right w:val="single" w:sz="4" w:space="0"/>
              <w:insideH w:val="single" w:sz="4" w:space="0"/>
              <w:insideV w:val="single" w:sz="4" w:space="0"/>
            </w:tcBorders>
          </w:tcPr>
          <w:p>
            <w:r>
              <w:drawing>
                <wp:inline xmlns:a="http://schemas.openxmlformats.org/drawingml/2006/main" xmlns:pic="http://schemas.openxmlformats.org/drawingml/2006/picture">
                  <wp:extent cx="5486400" cy="4572000"/>
                  <wp:docPr id="13" name="Picture 13"/>
                  <wp:cNvGraphicFramePr>
                    <a:graphicFrameLocks noChangeAspect="1"/>
                  </wp:cNvGraphicFramePr>
                  <a:graphic>
                    <a:graphicData uri="http://schemas.openxmlformats.org/drawingml/2006/picture">
                      <pic:pic>
                        <pic:nvPicPr>
                          <pic:cNvPr id="0" name="screenshot_3_6.jpg.jpg"/>
                          <pic:cNvPicPr/>
                        </pic:nvPicPr>
                        <pic:blipFill>
                          <a:blip r:embed="rId21"/>
                          <a:stretch>
                            <a:fillRect/>
                          </a:stretch>
                        </pic:blipFill>
                        <pic:spPr>
                          <a:xfrm>
                            <a:off x="0" y="0"/>
                            <a:ext cx="5486400" cy="4572000"/>
                          </a:xfrm>
                          <a:prstGeom prst="rect"/>
                        </pic:spPr>
                      </pic:pic>
                    </a:graphicData>
                  </a:graphic>
                </wp:inline>
              </w:drawing>
            </w:r>
          </w:p>
        </w:tc>
      </w:tr>
    </w:tbl>
    <w:p>
      <w:pPr>
        <w:pStyle w:val="Heading2"/>
      </w:pPr>
      <w:r>
        <w:t>Exceptions</w:t>
      </w:r>
    </w:p>
    <w:p>
      <w:pPr>
        <w:pStyle w:val="ListBullet"/>
      </w:pPr>
      <w:r>
        <w:t>Exception: Connection error in RPA Bank Credit Application</w:t>
      </w:r>
    </w:p>
    <w:p>
      <w:r>
        <w:t>Description: A connection error might appear during the saving process in the RPA Bank Credit Application.  Click 'OK' on the error message and click the refresh button to retry.</w:t>
      </w:r>
    </w:p>
    <w:p>
      <w:pPr>
        <w:pStyle w:val="ListBullet"/>
      </w:pPr>
      <w:r>
        <w:t>Exception: Credit request not found</w:t>
      </w:r>
    </w:p>
    <w:p>
      <w:r>
        <w:t>Description: If the credit request is not found in the 'REQUESTED' status, it should be checked in the 'VERIFIED' or 'CANCELLED' statuses.</w:t>
      </w:r>
    </w:p>
    <w:p>
      <w:pPr>
        <w:pStyle w:val="Heading2"/>
      </w:pPr>
      <w:r>
        <w:t>Requires Clarification</w:t>
      </w:r>
    </w:p>
    <w:p>
      <w:pPr>
        <w:pStyle w:val="ListBullet"/>
      </w:pPr>
      <w:r>
        <w:t>The video shows the process for a single credit request.  Can you please describe how this process scales for handling multiple requests?</w:t>
      </w:r>
    </w:p>
    <w:p>
      <w:pPr>
        <w:pStyle w:val="ListBullet"/>
      </w:pPr>
      <w:r>
        <w:t>The video does not cover the actual sending of the email. Please provide details on how the information from the Notepad is incorporated into the email and sent to the customer.  Should this be included as an additional step? Which email client is used?</w:t>
      </w:r>
    </w:p>
    <w:p>
      <w:pPr>
        <w:pStyle w:val="ListBullet"/>
      </w:pPr>
      <w:r>
        <w:t>The video mentions that if a request is cancelled, it is considered a business exception. Can you elaborate on the handling of this business exception, and what additional steps are required in that case?</w:t>
      </w:r>
    </w:p>
    <w:p>
      <w:pPr>
        <w:pStyle w:val="ListBullet"/>
      </w:pPr>
      <w:r>
        <w:t>The video does not show how to handle data errors.  Can we add steps in the process to handle data validation and potential errors?</w:t>
      </w:r>
    </w:p>
    <w:p>
      <w:pPr>
        <w:pStyle w:val="ListBullet"/>
      </w:pPr>
      <w:r>
        <w:t>What happens if the product ID is not found in the Credit Management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color w:val="365F91"/>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365F9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w:hAnsi="Calibri"/>
      <w:b/>
      <w:bCs/>
      <w:color w:val="365F9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365F9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365F91"/>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365F91"/>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365F91"/>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365F9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365F9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365F9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365F9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365F9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365F91"/>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365F91"/>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365F91"/>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365F9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365F91"/>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rPr>
      <w:color w:val="365F91"/>
    </w:r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