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a7gqdhtwgfm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Step 0 - Install IntelliJ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 Click on this link and install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https://www.jetbrains.com/idea/download/?section=mac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aa9g47z6ht5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Step 1 -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 a senior AI engineer AND a teacher.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Your task is to generate a SINGLE, SELF-CONTAINED HTML FILE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that runs entirely in the browser and helps users learn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how “fine-tuning-like behavior” works in Large Language Models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using inference controls (temperature, top-p, top-k, instructions).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file must be runnable by simply opening it in a browser.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 backend. No frameworks. No external libraries.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========================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ABSOLUTE RULES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========================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 Output ONLY the final HTML file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2. Use plain HTML, CSS, and vanilla JavaScript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3. All CSS must be inside &lt;style&gt;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4. All JavaScript must be inside &lt;script&gt;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5. No React, no Vue, no Tailwind, no CDN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6. UI must NEVER break even if API calls fail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7. Errors must be explained in simple human language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8. The result should work for beginners AND teach correct mental models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========================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GOAL OF THE PLAYGROUND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========================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When a student opens the file, they should: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Enter an LLM API key (Gemini-style, but logic should be clear and adaptable)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Select a model from a list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Select a “Response Style” (preset behavior)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See hyperparameters and instructions auto-populate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Modify them manually if desired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Run a prompt and see how output changes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Understand the difference between: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- Prompt engineering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- Inference tuning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- Real fine-tuning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This is a LEARNING TOOL, not a production app.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========================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SECTION 1: API KEY SETUP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========================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Create a section titled: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🔐 API Key Setup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Text input for API key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“Validate API Key” button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Validation should: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- Make a lightweight API call (e.g., list models)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If successful → show green “API Key Valid”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If failed → show red error with readable explanation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Listing models may succeed even when generation fails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The UI should explain this clearly to the user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Never crash if validation fails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Disable “Run Prompt” until key is validated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========================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SECTION 2: MODEL DISCOVERY &amp; SELECTION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========================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Create a section: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🧠 Model Selection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After API key validation: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- Fetch available models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- Filter to text / generative models only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- Populate a dropdown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Critical learning: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Not all listed models are safe for text generation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Some may fail due to quota, permissions, or model type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Engineering requirement: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When generating text: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- Attempt the selected model first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- If it fails, automatically fall back to safe defaults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(example: fast, general-purpose text models)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- Never expose raw stack traces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Show in UI: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Which model was actually used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If fallback occurred, explain why in simple language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========================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SECTION 3: RESPONSE STYLE PRESETS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========================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Create a section: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🎭 Response Style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Provide radio-button presets: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1. Innovative Thinker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2. Factual &amp; Precise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3. Funny Kid (8–10 years old)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4. Informed Product Manager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5. No-Nonsense Fact Teller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6. Custom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Each preset MUST auto-populate ALL of the following: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Temperature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Top-P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Top-K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System / Instruction Prompt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VERY IMPORTANT: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When a student clicks a preset: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- Sliders update immediately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- Instruction text updates immediately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On page load: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- A default preset is selected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- Its instructions are already filled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Students must still be able to: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Edit instructions manually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Override parameters even after selecting a preset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========================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SECTION 4: HYPERPARAMETER CONTROLS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========================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Create a section: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🎛️ Model Controls (Inference Tuning)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Temperature (0.0 – 1.5)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Top-P (0.0 – 1.0)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Top-K (1 – 100)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Max Output Tokens (50 – 2048)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For EACH control: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Slider + numeric input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Slider and number must stay in sync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Inline explanation in plain English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Example explanations: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“Temperature controls creativity”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“Top-P controls how many probable words are considered”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========================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SECTION 5: INSTRUCTION &amp; PROMPT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========================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🧠 Instruction &amp; Prompt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“System / Instruction Prompt” textarea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(behavior steering)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“User Prompt” textarea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(the actual question)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“Run Prompt” button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System + User prompts must be sent explicitly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Instructions must meaningfully affect output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Empty user prompts should be handled gracefully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========================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SECTION 6: OUTPUT &amp; FEEDBACK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========================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📤 Model Output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Scrollable output area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Preserve formatting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Show: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- Approx latency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- Model used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If an error occurs: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- Explain what likely went wrong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- Suggest what to try next (change model, check quota, etc.)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The UI must never become unusable.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========================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SECTION 7: NON-BREAKING DESIGN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========================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The app MUST: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Never throw uncaught JavaScript errors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Gracefully handle: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- Invalid API key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- Quota exceeded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- Unsupported model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- Network failures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Always keep the interface responsive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Fallback logic is REQUIRED.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========================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SECTION 8: EDUCATIONAL FOOTER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========================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At the bottom, add: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📘 Understanding Fine-Tuning (Simple Explanation)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Explain in very simple language with examples: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What is Temperature?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What are Top-P and Top-K?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Why this playground is NOT real fine-tuning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What real fine-tuning actually means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Difference between: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- Prompt engineering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- Inference tuning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- Fine-tuning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What API keys are and why they should be protected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Tone: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Beginner-friendly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No jargon without explanation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Analogies encouraged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========================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FINAL OUTPUT REQUIREMENTS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========================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Output ONLY valid HTML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No markdown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No explanations outside the HTML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File must be copy-paste runnable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Should work when opened locally in a browser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This playground should make students say: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“Oh — now I actually understand what fine-tuning means.”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Generate the complete HTML file now.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nz6d2yl0vt9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Step 2 - Get your API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Go to the link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https://aistudio.google.com/app/u/2/api-keys?pli=1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Click on create an API key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Copy the API Key</w:t>
      </w:r>
    </w:p>
    <w:p w:rsidR="00000000" w:rsidDel="00000000" w:rsidP="00000000" w:rsidRDefault="00000000" w:rsidRPr="00000000" w14:paraId="000000F8">
      <w:pPr>
        <w:ind w:left="720" w:firstLine="0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22sfcks6qep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Step 3 - Run the HTML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Open the html file in browser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Copy the API key - hit validate the API key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Select the model - </w:t>
      </w:r>
      <w:r w:rsidDel="00000000" w:rsidR="00000000" w:rsidRPr="00000000">
        <w:rPr>
          <w:b w:val="1"/>
          <w:bCs w:val="1"/>
          <w:rtl w:val="0"/>
        </w:rPr>
        <w:t xml:space="preserve">Gemini-2.5-flash-lite </w:t>
      </w: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Select the mode - Innovative thinker / Funny Kid or one of them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Enter the user prompt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Tweak and play with the Hyperparameters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184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jetbrains.com/idea/download/?section=mac" TargetMode="External"/><Relationship Id="rId7" Type="http://schemas.openxmlformats.org/officeDocument/2006/relationships/hyperlink" Target="https://aistudio.google.com/app/u/2/api-keys?pli=1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