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61D" w:rsidRDefault="0089544D" w:rsidP="00CA18BA">
      <w:pPr>
        <w:pStyle w:val="Title"/>
        <w:jc w:val="center"/>
      </w:pPr>
      <w:bookmarkStart w:id="0" w:name="_GoBack"/>
      <w:bookmarkEnd w:id="0"/>
      <w:r>
        <w:t xml:space="preserve">CCDI </w:t>
      </w:r>
      <w:r w:rsidR="00475F9E">
        <w:t>Configuration</w:t>
      </w:r>
    </w:p>
    <w:p w:rsidR="00475F9E" w:rsidRDefault="00475F9E" w:rsidP="00475F9E"/>
    <w:p w:rsidR="00475F9E" w:rsidRDefault="00475F9E" w:rsidP="00475F9E">
      <w:r>
        <w:t>CCDI Database configuration:</w:t>
      </w:r>
    </w:p>
    <w:p w:rsidR="00475F9E" w:rsidRDefault="00475F9E" w:rsidP="00475F9E">
      <w:r>
        <w:t xml:space="preserve">The following DB details are of E3 </w:t>
      </w:r>
      <w:proofErr w:type="spellStart"/>
      <w:r>
        <w:t>dev</w:t>
      </w:r>
      <w:proofErr w:type="spellEnd"/>
      <w:r>
        <w:t xml:space="preserve"> db. This </w:t>
      </w:r>
      <w:proofErr w:type="spellStart"/>
      <w:r>
        <w:t>db</w:t>
      </w:r>
      <w:proofErr w:type="spellEnd"/>
      <w:r>
        <w:t xml:space="preserve"> can be used for testing purposes. New database and tables need to be created for project purposes. If needed to add/create any columns the </w:t>
      </w:r>
      <w:proofErr w:type="spellStart"/>
      <w:r>
        <w:t>api</w:t>
      </w:r>
      <w:proofErr w:type="spellEnd"/>
      <w:r>
        <w:t xml:space="preserve"> source has to be changed.</w:t>
      </w:r>
    </w:p>
    <w:p w:rsidR="00475F9E" w:rsidRDefault="00475F9E" w:rsidP="00475F9E"/>
    <w:p w:rsidR="00475F9E" w:rsidRPr="00825488" w:rsidRDefault="00475F9E" w:rsidP="00475F9E">
      <w:pPr>
        <w:rPr>
          <w:b/>
        </w:rPr>
      </w:pPr>
      <w:proofErr w:type="spellStart"/>
      <w:r w:rsidRPr="00825488">
        <w:rPr>
          <w:b/>
        </w:rPr>
        <w:t>Websphere</w:t>
      </w:r>
      <w:proofErr w:type="spellEnd"/>
      <w:r w:rsidRPr="00825488">
        <w:rPr>
          <w:b/>
        </w:rPr>
        <w:t xml:space="preserve"> JDBC configuration:</w:t>
      </w:r>
    </w:p>
    <w:p w:rsidR="00475F9E" w:rsidRPr="00475F9E" w:rsidRDefault="00475F9E" w:rsidP="00475F9E"/>
    <w:p w:rsidR="0089544D" w:rsidRDefault="00475F9E" w:rsidP="00CA18BA">
      <w:pPr>
        <w:spacing w:line="240" w:lineRule="auto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7B8CB3DB" wp14:editId="2B4F442C">
            <wp:extent cx="5943600" cy="1813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F9E" w:rsidRDefault="00475F9E" w:rsidP="00CA18BA">
      <w:pPr>
        <w:spacing w:line="240" w:lineRule="auto"/>
        <w:rPr>
          <w:rFonts w:ascii="Verdana" w:hAnsi="Verdana"/>
          <w:sz w:val="20"/>
          <w:szCs w:val="20"/>
        </w:rPr>
      </w:pPr>
    </w:p>
    <w:p w:rsidR="00475F9E" w:rsidRPr="0089544D" w:rsidRDefault="00475F9E" w:rsidP="00CA18BA">
      <w:pPr>
        <w:spacing w:line="240" w:lineRule="auto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0633772E" wp14:editId="592AE071">
            <wp:extent cx="3619500" cy="26295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7394" cy="264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44D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8"/>
          <w:szCs w:val="18"/>
        </w:rPr>
      </w:pPr>
    </w:p>
    <w:p w:rsidR="00475F9E" w:rsidRDefault="00475F9E" w:rsidP="00475F9E"/>
    <w:p w:rsidR="00475F9E" w:rsidRDefault="00475F9E" w:rsidP="00475F9E"/>
    <w:p w:rsidR="00475F9E" w:rsidRPr="00825488" w:rsidRDefault="00475F9E" w:rsidP="00475F9E">
      <w:pPr>
        <w:spacing w:line="240" w:lineRule="auto"/>
      </w:pPr>
      <w:r w:rsidRPr="00825488">
        <w:lastRenderedPageBreak/>
        <w:t>Database name: e3dbd</w:t>
      </w:r>
    </w:p>
    <w:p w:rsidR="00475F9E" w:rsidRPr="00825488" w:rsidRDefault="00475F9E" w:rsidP="00475F9E">
      <w:pPr>
        <w:spacing w:line="240" w:lineRule="auto"/>
      </w:pPr>
      <w:r w:rsidRPr="00825488">
        <w:t>Host: va10n10055.wellpoint.com</w:t>
      </w:r>
    </w:p>
    <w:p w:rsidR="00475F9E" w:rsidRPr="00825488" w:rsidRDefault="00475F9E" w:rsidP="00475F9E">
      <w:pPr>
        <w:spacing w:line="240" w:lineRule="auto"/>
      </w:pPr>
      <w:r w:rsidRPr="00825488">
        <w:t>Port: 1521</w:t>
      </w:r>
    </w:p>
    <w:p w:rsidR="00475F9E" w:rsidRPr="00825488" w:rsidRDefault="00475F9E" w:rsidP="00475F9E">
      <w:pPr>
        <w:spacing w:line="240" w:lineRule="auto"/>
      </w:pPr>
      <w:r w:rsidRPr="00825488">
        <w:t>Password: Temp#123</w:t>
      </w:r>
    </w:p>
    <w:p w:rsidR="00475F9E" w:rsidRPr="00825488" w:rsidRDefault="00475F9E" w:rsidP="00475F9E">
      <w:pPr>
        <w:spacing w:line="240" w:lineRule="auto"/>
      </w:pPr>
      <w:r w:rsidRPr="00825488">
        <w:t>Username : E3CCDI</w:t>
      </w:r>
    </w:p>
    <w:p w:rsidR="00475F9E" w:rsidRDefault="00475F9E" w:rsidP="00CA18BA">
      <w:pPr>
        <w:spacing w:line="240" w:lineRule="auto"/>
        <w:rPr>
          <w:rFonts w:ascii="Verdana" w:hAnsi="Verdana"/>
          <w:color w:val="833C0B" w:themeColor="accent2" w:themeShade="80"/>
          <w:sz w:val="18"/>
          <w:szCs w:val="18"/>
        </w:rPr>
      </w:pPr>
    </w:p>
    <w:p w:rsidR="00475F9E" w:rsidRDefault="00825488" w:rsidP="00CA18BA">
      <w:pPr>
        <w:spacing w:line="240" w:lineRule="auto"/>
        <w:rPr>
          <w:rFonts w:ascii="Verdana" w:hAnsi="Verdana"/>
          <w:sz w:val="18"/>
          <w:szCs w:val="18"/>
        </w:rPr>
      </w:pPr>
      <w:r w:rsidRPr="00825488">
        <w:rPr>
          <w:rFonts w:ascii="Verdana" w:hAnsi="Verdana"/>
          <w:sz w:val="18"/>
          <w:szCs w:val="18"/>
        </w:rPr>
        <w:t xml:space="preserve">The JNDI name </w:t>
      </w:r>
      <w:proofErr w:type="spellStart"/>
      <w:r w:rsidRPr="00825488">
        <w:rPr>
          <w:rFonts w:ascii="Verdana" w:hAnsi="Verdana"/>
          <w:sz w:val="18"/>
          <w:szCs w:val="18"/>
        </w:rPr>
        <w:t>jdbc</w:t>
      </w:r>
      <w:proofErr w:type="spellEnd"/>
      <w:r w:rsidRPr="00825488">
        <w:rPr>
          <w:rFonts w:ascii="Verdana" w:hAnsi="Verdana"/>
          <w:sz w:val="18"/>
          <w:szCs w:val="18"/>
        </w:rPr>
        <w:t>/e3CCDI can be changed but we will have to change this in the ‘</w:t>
      </w:r>
      <w:r w:rsidRPr="00825488">
        <w:rPr>
          <w:rFonts w:ascii="Verdana" w:hAnsi="Verdana"/>
          <w:b/>
          <w:sz w:val="18"/>
          <w:szCs w:val="18"/>
        </w:rPr>
        <w:t>ccdi-dao-config.xml</w:t>
      </w:r>
      <w:r w:rsidRPr="00825488">
        <w:rPr>
          <w:rFonts w:ascii="Verdana" w:hAnsi="Verdana"/>
          <w:sz w:val="18"/>
          <w:szCs w:val="18"/>
        </w:rPr>
        <w:t>’</w:t>
      </w:r>
      <w:r>
        <w:rPr>
          <w:rFonts w:ascii="Verdana" w:hAnsi="Verdana"/>
          <w:sz w:val="18"/>
          <w:szCs w:val="18"/>
        </w:rPr>
        <w:t>. The file is attached for reference</w:t>
      </w:r>
    </w:p>
    <w:p w:rsidR="00825488" w:rsidRDefault="00825488" w:rsidP="00825488">
      <w:pPr>
        <w:spacing w:line="240" w:lineRule="auto"/>
        <w:jc w:val="center"/>
        <w:rPr>
          <w:rFonts w:ascii="Verdana" w:hAnsi="Verdana"/>
          <w:sz w:val="18"/>
          <w:szCs w:val="18"/>
        </w:rPr>
      </w:pPr>
      <w:r w:rsidRPr="00825488">
        <w:rPr>
          <w:rFonts w:ascii="Verdana" w:hAnsi="Verdana"/>
          <w:sz w:val="18"/>
          <w:szCs w:val="18"/>
        </w:rPr>
        <w:object w:dxaOrig="204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40.5pt" o:ole="">
            <v:imagedata r:id="rId8" o:title=""/>
          </v:shape>
          <o:OLEObject Type="Embed" ProgID="Package" ShapeID="_x0000_i1025" DrawAspect="Content" ObjectID="_1506962910" r:id="rId9"/>
        </w:object>
      </w:r>
    </w:p>
    <w:p w:rsidR="00825488" w:rsidRDefault="00825488" w:rsidP="00CA18BA">
      <w:pPr>
        <w:spacing w:line="240" w:lineRule="auto"/>
        <w:rPr>
          <w:rFonts w:ascii="Verdana" w:hAnsi="Verdana"/>
          <w:b/>
          <w:sz w:val="18"/>
          <w:szCs w:val="18"/>
        </w:rPr>
      </w:pPr>
    </w:p>
    <w:p w:rsidR="00825488" w:rsidRDefault="00825488" w:rsidP="00CA18BA">
      <w:pPr>
        <w:spacing w:line="240" w:lineRule="auto"/>
        <w:rPr>
          <w:rFonts w:ascii="Verdana" w:hAnsi="Verdana"/>
          <w:b/>
          <w:sz w:val="18"/>
          <w:szCs w:val="18"/>
        </w:rPr>
      </w:pPr>
    </w:p>
    <w:p w:rsidR="00825488" w:rsidRPr="00825488" w:rsidRDefault="00825488" w:rsidP="00CA18BA">
      <w:pPr>
        <w:spacing w:line="240" w:lineRule="auto"/>
        <w:rPr>
          <w:rFonts w:ascii="Verdana" w:hAnsi="Verdana"/>
          <w:b/>
          <w:sz w:val="18"/>
          <w:szCs w:val="18"/>
        </w:rPr>
      </w:pPr>
      <w:proofErr w:type="spellStart"/>
      <w:r w:rsidRPr="00825488">
        <w:rPr>
          <w:rFonts w:ascii="Verdana" w:hAnsi="Verdana"/>
          <w:b/>
          <w:sz w:val="18"/>
          <w:szCs w:val="18"/>
        </w:rPr>
        <w:t>Websphere</w:t>
      </w:r>
      <w:proofErr w:type="spellEnd"/>
      <w:r w:rsidRPr="00825488">
        <w:rPr>
          <w:rFonts w:ascii="Verdana" w:hAnsi="Verdana"/>
          <w:b/>
          <w:sz w:val="18"/>
          <w:szCs w:val="18"/>
        </w:rPr>
        <w:t xml:space="preserve"> CACHE set up </w:t>
      </w:r>
    </w:p>
    <w:p w:rsidR="00825488" w:rsidRDefault="00825488" w:rsidP="00CA18BA">
      <w:pPr>
        <w:spacing w:line="240" w:lineRule="auto"/>
        <w:rPr>
          <w:rFonts w:ascii="Verdana" w:hAnsi="Verdana"/>
          <w:sz w:val="18"/>
          <w:szCs w:val="18"/>
        </w:rPr>
      </w:pPr>
      <w:r>
        <w:rPr>
          <w:noProof/>
        </w:rPr>
        <w:drawing>
          <wp:inline distT="0" distB="0" distL="0" distR="0" wp14:anchorId="454E504F" wp14:editId="596B571A">
            <wp:extent cx="5943600" cy="1511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488" w:rsidRDefault="00825488" w:rsidP="00CA18BA">
      <w:pPr>
        <w:spacing w:line="240" w:lineRule="auto"/>
        <w:rPr>
          <w:rFonts w:ascii="Verdana" w:hAnsi="Verdana"/>
          <w:sz w:val="18"/>
          <w:szCs w:val="18"/>
        </w:rPr>
      </w:pPr>
    </w:p>
    <w:p w:rsidR="00825488" w:rsidRPr="00825488" w:rsidRDefault="00825488" w:rsidP="00CA18BA">
      <w:pPr>
        <w:spacing w:line="240" w:lineRule="auto"/>
        <w:rPr>
          <w:rFonts w:ascii="Verdana" w:hAnsi="Verdana"/>
          <w:sz w:val="18"/>
          <w:szCs w:val="18"/>
        </w:rPr>
      </w:pPr>
      <w:r>
        <w:rPr>
          <w:noProof/>
        </w:rPr>
        <w:drawing>
          <wp:inline distT="0" distB="0" distL="0" distR="0" wp14:anchorId="1CAC8F24" wp14:editId="5A342151">
            <wp:extent cx="5943600" cy="29641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F9E" w:rsidRDefault="00475F9E" w:rsidP="00CA18BA">
      <w:pPr>
        <w:spacing w:line="240" w:lineRule="auto"/>
        <w:rPr>
          <w:rFonts w:ascii="Verdana" w:hAnsi="Verdana"/>
          <w:color w:val="833C0B" w:themeColor="accent2" w:themeShade="80"/>
          <w:sz w:val="18"/>
          <w:szCs w:val="18"/>
        </w:rPr>
      </w:pPr>
    </w:p>
    <w:p w:rsidR="00475F9E" w:rsidRDefault="00825488" w:rsidP="00CA18BA">
      <w:pPr>
        <w:spacing w:line="240" w:lineRule="auto"/>
        <w:rPr>
          <w:rFonts w:ascii="Verdana" w:hAnsi="Verdana"/>
          <w:sz w:val="18"/>
          <w:szCs w:val="18"/>
        </w:rPr>
      </w:pPr>
      <w:r w:rsidRPr="00825488">
        <w:rPr>
          <w:rFonts w:ascii="Verdana" w:hAnsi="Verdana"/>
          <w:sz w:val="18"/>
          <w:szCs w:val="18"/>
        </w:rPr>
        <w:t>The cache name and JNDI name should be the same as that of “</w:t>
      </w:r>
      <w:r w:rsidRPr="00825488">
        <w:rPr>
          <w:rFonts w:ascii="Verdana" w:hAnsi="Verdana"/>
          <w:b/>
          <w:sz w:val="18"/>
          <w:szCs w:val="18"/>
        </w:rPr>
        <w:t>ccdi-integration-context.xml</w:t>
      </w:r>
      <w:r w:rsidRPr="00825488">
        <w:rPr>
          <w:rFonts w:ascii="Verdana" w:hAnsi="Verdana"/>
          <w:sz w:val="18"/>
          <w:szCs w:val="18"/>
        </w:rPr>
        <w:t>”</w:t>
      </w:r>
      <w:r>
        <w:rPr>
          <w:rFonts w:ascii="Verdana" w:hAnsi="Verdana"/>
          <w:sz w:val="18"/>
          <w:szCs w:val="18"/>
        </w:rPr>
        <w:t>. I have attached the xml file for reference.</w:t>
      </w:r>
    </w:p>
    <w:p w:rsidR="00825488" w:rsidRDefault="00825488" w:rsidP="00825488">
      <w:pPr>
        <w:spacing w:line="240" w:lineRule="auto"/>
        <w:jc w:val="center"/>
        <w:rPr>
          <w:rFonts w:ascii="Verdana" w:hAnsi="Verdana"/>
          <w:sz w:val="18"/>
          <w:szCs w:val="18"/>
        </w:rPr>
      </w:pPr>
      <w:r w:rsidRPr="00825488">
        <w:rPr>
          <w:rFonts w:ascii="Verdana" w:hAnsi="Verdana"/>
          <w:sz w:val="18"/>
          <w:szCs w:val="18"/>
        </w:rPr>
        <w:object w:dxaOrig="2851" w:dyaOrig="810">
          <v:shape id="_x0000_i1026" type="#_x0000_t75" style="width:142.5pt;height:40.5pt" o:ole="">
            <v:imagedata r:id="rId12" o:title=""/>
          </v:shape>
          <o:OLEObject Type="Embed" ProgID="Package" ShapeID="_x0000_i1026" DrawAspect="Content" ObjectID="_1506962911" r:id="rId13"/>
        </w:object>
      </w:r>
    </w:p>
    <w:p w:rsidR="00825488" w:rsidRPr="00825488" w:rsidRDefault="00825488" w:rsidP="00CA18BA">
      <w:pPr>
        <w:spacing w:line="240" w:lineRule="auto"/>
        <w:rPr>
          <w:rFonts w:ascii="Verdana" w:hAnsi="Verdana"/>
          <w:b/>
          <w:sz w:val="18"/>
          <w:szCs w:val="18"/>
        </w:rPr>
      </w:pPr>
    </w:p>
    <w:p w:rsidR="00825488" w:rsidRDefault="00825488" w:rsidP="00CA18BA">
      <w:pPr>
        <w:spacing w:line="240" w:lineRule="auto"/>
        <w:rPr>
          <w:rFonts w:ascii="Verdana" w:hAnsi="Verdana"/>
          <w:color w:val="833C0B" w:themeColor="accent2" w:themeShade="80"/>
          <w:sz w:val="18"/>
          <w:szCs w:val="18"/>
        </w:rPr>
      </w:pPr>
    </w:p>
    <w:p w:rsidR="00825488" w:rsidRDefault="00825488" w:rsidP="00CA18BA">
      <w:pPr>
        <w:spacing w:line="240" w:lineRule="auto"/>
        <w:rPr>
          <w:rFonts w:ascii="Verdana" w:hAnsi="Verdana"/>
          <w:b/>
          <w:sz w:val="18"/>
          <w:szCs w:val="18"/>
        </w:rPr>
      </w:pPr>
      <w:r w:rsidRPr="00825488">
        <w:rPr>
          <w:rFonts w:ascii="Verdana" w:hAnsi="Verdana"/>
          <w:b/>
          <w:sz w:val="18"/>
          <w:szCs w:val="18"/>
        </w:rPr>
        <w:t>Spring Application Context set up</w:t>
      </w:r>
    </w:p>
    <w:p w:rsidR="00825488" w:rsidRDefault="00825488" w:rsidP="00CA18BA">
      <w:pPr>
        <w:spacing w:line="240" w:lineRule="auto"/>
        <w:rPr>
          <w:rFonts w:ascii="Verdana" w:hAnsi="Verdana"/>
          <w:b/>
          <w:sz w:val="18"/>
          <w:szCs w:val="18"/>
        </w:rPr>
      </w:pPr>
    </w:p>
    <w:p w:rsidR="00825488" w:rsidRDefault="00825488" w:rsidP="00CA18BA">
      <w:pPr>
        <w:spacing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After setting up the </w:t>
      </w:r>
      <w:proofErr w:type="spellStart"/>
      <w:r>
        <w:rPr>
          <w:rFonts w:ascii="Verdana" w:hAnsi="Verdana"/>
          <w:sz w:val="18"/>
          <w:szCs w:val="18"/>
        </w:rPr>
        <w:t>Websphere</w:t>
      </w:r>
      <w:proofErr w:type="spellEnd"/>
      <w:r>
        <w:rPr>
          <w:rFonts w:ascii="Verdana" w:hAnsi="Verdana"/>
          <w:sz w:val="18"/>
          <w:szCs w:val="18"/>
        </w:rPr>
        <w:t xml:space="preserve"> configurations, the application context has to be set up to take the </w:t>
      </w:r>
      <w:proofErr w:type="spellStart"/>
      <w:r>
        <w:rPr>
          <w:rFonts w:ascii="Verdana" w:hAnsi="Verdana"/>
          <w:sz w:val="18"/>
          <w:szCs w:val="18"/>
        </w:rPr>
        <w:t>ccdi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api</w:t>
      </w:r>
      <w:proofErr w:type="spellEnd"/>
      <w:r>
        <w:rPr>
          <w:rFonts w:ascii="Verdana" w:hAnsi="Verdana"/>
          <w:sz w:val="18"/>
          <w:szCs w:val="18"/>
        </w:rPr>
        <w:t>.</w:t>
      </w:r>
    </w:p>
    <w:p w:rsidR="00825488" w:rsidRDefault="00825488" w:rsidP="00CA18BA">
      <w:pPr>
        <w:spacing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I have attached the context file for the POC I have done and screenshot of the </w:t>
      </w:r>
      <w:proofErr w:type="spellStart"/>
      <w:r>
        <w:rPr>
          <w:rFonts w:ascii="Verdana" w:hAnsi="Verdana"/>
          <w:sz w:val="18"/>
          <w:szCs w:val="18"/>
        </w:rPr>
        <w:t>ccdi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api</w:t>
      </w:r>
      <w:proofErr w:type="spellEnd"/>
      <w:r>
        <w:rPr>
          <w:rFonts w:ascii="Verdana" w:hAnsi="Verdana"/>
          <w:sz w:val="18"/>
          <w:szCs w:val="18"/>
        </w:rPr>
        <w:t xml:space="preserve"> part.</w:t>
      </w:r>
    </w:p>
    <w:p w:rsidR="00825488" w:rsidRDefault="00825488" w:rsidP="00825488">
      <w:pPr>
        <w:spacing w:line="240" w:lineRule="auto"/>
        <w:jc w:val="center"/>
        <w:rPr>
          <w:rFonts w:ascii="Verdana" w:hAnsi="Verdana"/>
          <w:sz w:val="18"/>
          <w:szCs w:val="18"/>
        </w:rPr>
      </w:pPr>
      <w:r w:rsidRPr="00825488">
        <w:rPr>
          <w:rFonts w:ascii="Verdana" w:hAnsi="Verdana"/>
          <w:sz w:val="18"/>
          <w:szCs w:val="18"/>
        </w:rPr>
        <w:object w:dxaOrig="2055" w:dyaOrig="810">
          <v:shape id="_x0000_i1027" type="#_x0000_t75" style="width:103pt;height:40.5pt" o:ole="">
            <v:imagedata r:id="rId14" o:title=""/>
          </v:shape>
          <o:OLEObject Type="Embed" ProgID="Package" ShapeID="_x0000_i1027" DrawAspect="Content" ObjectID="_1506962912" r:id="rId15"/>
        </w:object>
      </w:r>
    </w:p>
    <w:p w:rsidR="00825488" w:rsidRPr="00825488" w:rsidRDefault="00825488" w:rsidP="00825488">
      <w:pPr>
        <w:spacing w:line="240" w:lineRule="auto"/>
        <w:jc w:val="center"/>
        <w:rPr>
          <w:rFonts w:ascii="Verdana" w:hAnsi="Verdana"/>
          <w:sz w:val="18"/>
          <w:szCs w:val="18"/>
        </w:rPr>
      </w:pPr>
      <w:r>
        <w:rPr>
          <w:noProof/>
        </w:rPr>
        <w:drawing>
          <wp:inline distT="0" distB="0" distL="0" distR="0" wp14:anchorId="5B8579CB" wp14:editId="2ADA20AA">
            <wp:extent cx="5943600" cy="2668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488" w:rsidRPr="00CE593A" w:rsidRDefault="00825488" w:rsidP="00CA18BA">
      <w:pPr>
        <w:spacing w:line="240" w:lineRule="auto"/>
        <w:rPr>
          <w:rFonts w:ascii="Verdana" w:hAnsi="Verdana"/>
          <w:b/>
          <w:sz w:val="18"/>
          <w:szCs w:val="18"/>
        </w:rPr>
      </w:pPr>
    </w:p>
    <w:p w:rsidR="00825488" w:rsidRPr="00CE593A" w:rsidRDefault="00825488" w:rsidP="00CA18BA">
      <w:pPr>
        <w:spacing w:line="240" w:lineRule="auto"/>
        <w:rPr>
          <w:rFonts w:ascii="Verdana" w:hAnsi="Verdana"/>
          <w:sz w:val="18"/>
          <w:szCs w:val="18"/>
        </w:rPr>
      </w:pPr>
      <w:r w:rsidRPr="00CE593A">
        <w:rPr>
          <w:rFonts w:ascii="Verdana" w:hAnsi="Verdana"/>
          <w:sz w:val="18"/>
          <w:szCs w:val="18"/>
        </w:rPr>
        <w:t xml:space="preserve">Before adding the XML entries we have to make sure the </w:t>
      </w:r>
      <w:r w:rsidR="00CE593A" w:rsidRPr="00CE593A">
        <w:rPr>
          <w:rFonts w:ascii="Verdana" w:hAnsi="Verdana"/>
          <w:sz w:val="18"/>
          <w:szCs w:val="18"/>
        </w:rPr>
        <w:t xml:space="preserve">following </w:t>
      </w:r>
      <w:r w:rsidRPr="00CE593A">
        <w:rPr>
          <w:rFonts w:ascii="Verdana" w:hAnsi="Verdana"/>
          <w:sz w:val="18"/>
          <w:szCs w:val="18"/>
        </w:rPr>
        <w:t xml:space="preserve">jars are in place. </w:t>
      </w:r>
    </w:p>
    <w:p w:rsidR="00CE593A" w:rsidRPr="00CE593A" w:rsidRDefault="00CE593A" w:rsidP="00CE593A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  <w:sz w:val="18"/>
          <w:szCs w:val="18"/>
        </w:rPr>
      </w:pPr>
      <w:r w:rsidRPr="00CE593A">
        <w:rPr>
          <w:rFonts w:ascii="Verdana" w:hAnsi="Verdana"/>
          <w:sz w:val="18"/>
          <w:szCs w:val="18"/>
        </w:rPr>
        <w:t>ccdi-api-jar.jar</w:t>
      </w:r>
    </w:p>
    <w:p w:rsidR="00CE593A" w:rsidRPr="00CE593A" w:rsidRDefault="00CE593A" w:rsidP="00CE593A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  <w:sz w:val="18"/>
          <w:szCs w:val="18"/>
        </w:rPr>
      </w:pPr>
      <w:r w:rsidRPr="00CE593A">
        <w:rPr>
          <w:rFonts w:ascii="Verdana" w:hAnsi="Verdana"/>
          <w:sz w:val="18"/>
          <w:szCs w:val="18"/>
        </w:rPr>
        <w:t>core-</w:t>
      </w:r>
      <w:proofErr w:type="spellStart"/>
      <w:r w:rsidRPr="00CE593A">
        <w:rPr>
          <w:rFonts w:ascii="Verdana" w:hAnsi="Verdana"/>
          <w:sz w:val="18"/>
          <w:szCs w:val="18"/>
        </w:rPr>
        <w:t>api</w:t>
      </w:r>
      <w:proofErr w:type="spellEnd"/>
      <w:r w:rsidRPr="00CE593A">
        <w:rPr>
          <w:rFonts w:ascii="Verdana" w:hAnsi="Verdana"/>
          <w:sz w:val="18"/>
          <w:szCs w:val="18"/>
        </w:rPr>
        <w:t>-jar</w:t>
      </w:r>
    </w:p>
    <w:p w:rsidR="00CE593A" w:rsidRPr="00CE593A" w:rsidRDefault="00CE593A" w:rsidP="00CE593A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  <w:sz w:val="18"/>
          <w:szCs w:val="18"/>
        </w:rPr>
      </w:pPr>
      <w:r w:rsidRPr="00CE593A">
        <w:rPr>
          <w:rFonts w:ascii="Verdana" w:hAnsi="Verdana"/>
          <w:sz w:val="18"/>
          <w:szCs w:val="18"/>
        </w:rPr>
        <w:t>entity-</w:t>
      </w:r>
      <w:proofErr w:type="spellStart"/>
      <w:r w:rsidRPr="00CE593A">
        <w:rPr>
          <w:rFonts w:ascii="Verdana" w:hAnsi="Verdana"/>
          <w:sz w:val="18"/>
          <w:szCs w:val="18"/>
        </w:rPr>
        <w:t>api</w:t>
      </w:r>
      <w:proofErr w:type="spellEnd"/>
      <w:r w:rsidRPr="00CE593A">
        <w:rPr>
          <w:rFonts w:ascii="Verdana" w:hAnsi="Verdana"/>
          <w:sz w:val="18"/>
          <w:szCs w:val="18"/>
        </w:rPr>
        <w:t>-jar</w:t>
      </w:r>
    </w:p>
    <w:p w:rsidR="00CE593A" w:rsidRPr="00CE593A" w:rsidRDefault="00CE593A" w:rsidP="00CE593A">
      <w:pPr>
        <w:spacing w:line="240" w:lineRule="auto"/>
        <w:rPr>
          <w:rFonts w:ascii="Verdana" w:hAnsi="Verdana"/>
          <w:sz w:val="18"/>
          <w:szCs w:val="18"/>
        </w:rPr>
      </w:pPr>
      <w:r w:rsidRPr="00CE593A">
        <w:rPr>
          <w:rFonts w:ascii="Verdana" w:hAnsi="Verdana"/>
          <w:sz w:val="18"/>
          <w:szCs w:val="18"/>
        </w:rPr>
        <w:t xml:space="preserve">These jar files can be built from the source  available from the clear case repository. This details are mentioned in the </w:t>
      </w:r>
      <w:proofErr w:type="spellStart"/>
      <w:r w:rsidRPr="00CE593A">
        <w:rPr>
          <w:rFonts w:ascii="Verdana" w:hAnsi="Verdana"/>
          <w:sz w:val="18"/>
          <w:szCs w:val="18"/>
        </w:rPr>
        <w:t>CCDIAPIUsage</w:t>
      </w:r>
      <w:proofErr w:type="spellEnd"/>
      <w:r w:rsidRPr="00CE593A">
        <w:rPr>
          <w:rFonts w:ascii="Verdana" w:hAnsi="Verdana"/>
          <w:sz w:val="18"/>
          <w:szCs w:val="18"/>
        </w:rPr>
        <w:t xml:space="preserve"> document.</w:t>
      </w:r>
    </w:p>
    <w:p w:rsidR="00825488" w:rsidRDefault="00825488" w:rsidP="00825488">
      <w:pPr>
        <w:spacing w:line="240" w:lineRule="auto"/>
        <w:rPr>
          <w:rFonts w:ascii="Verdana" w:hAnsi="Verdana"/>
          <w:color w:val="833C0B" w:themeColor="accent2" w:themeShade="80"/>
          <w:sz w:val="18"/>
          <w:szCs w:val="18"/>
        </w:rPr>
      </w:pPr>
      <w:r>
        <w:rPr>
          <w:rFonts w:ascii="Courier New" w:hAnsi="Courier New" w:cs="Courier New"/>
          <w:color w:val="008080"/>
          <w:sz w:val="20"/>
          <w:szCs w:val="20"/>
        </w:rPr>
        <w:tab/>
      </w:r>
    </w:p>
    <w:p w:rsidR="00825488" w:rsidRPr="00CE593A" w:rsidRDefault="00CE593A" w:rsidP="00CA18BA">
      <w:pPr>
        <w:spacing w:line="240" w:lineRule="auto"/>
        <w:rPr>
          <w:rFonts w:ascii="Verdana" w:hAnsi="Verdana"/>
          <w:b/>
          <w:sz w:val="18"/>
          <w:szCs w:val="18"/>
        </w:rPr>
      </w:pPr>
      <w:r w:rsidRPr="00CE593A">
        <w:rPr>
          <w:rFonts w:ascii="Verdana" w:hAnsi="Verdana"/>
          <w:b/>
          <w:sz w:val="18"/>
          <w:szCs w:val="18"/>
        </w:rPr>
        <w:t xml:space="preserve">The following DDL commands can be used to create tables necessary for the CCDI </w:t>
      </w:r>
      <w:proofErr w:type="spellStart"/>
      <w:r w:rsidRPr="00CE593A">
        <w:rPr>
          <w:rFonts w:ascii="Verdana" w:hAnsi="Verdana"/>
          <w:b/>
          <w:sz w:val="18"/>
          <w:szCs w:val="18"/>
        </w:rPr>
        <w:t>api</w:t>
      </w:r>
      <w:proofErr w:type="spellEnd"/>
      <w:r w:rsidRPr="00CE593A">
        <w:rPr>
          <w:rFonts w:ascii="Verdana" w:hAnsi="Verdana"/>
          <w:b/>
          <w:sz w:val="18"/>
          <w:szCs w:val="18"/>
        </w:rPr>
        <w:t xml:space="preserve"> usage:</w:t>
      </w:r>
    </w:p>
    <w:p w:rsidR="00CE593A" w:rsidRPr="00CE593A" w:rsidRDefault="00CE593A" w:rsidP="00CA18BA">
      <w:pPr>
        <w:spacing w:line="240" w:lineRule="auto"/>
        <w:rPr>
          <w:rFonts w:ascii="Verdana" w:hAnsi="Verdana"/>
          <w:b/>
          <w:sz w:val="18"/>
          <w:szCs w:val="18"/>
          <w:u w:val="single"/>
        </w:rPr>
      </w:pPr>
      <w:r w:rsidRPr="00CE593A">
        <w:rPr>
          <w:rFonts w:ascii="Verdana" w:hAnsi="Verdana"/>
          <w:b/>
          <w:sz w:val="18"/>
          <w:szCs w:val="18"/>
          <w:u w:val="single"/>
        </w:rPr>
        <w:lastRenderedPageBreak/>
        <w:t xml:space="preserve">Creating table </w:t>
      </w:r>
      <w:r w:rsidRPr="00CE593A">
        <w:rPr>
          <w:rFonts w:ascii="Verdana" w:hAnsi="Verdana"/>
          <w:b/>
          <w:sz w:val="14"/>
          <w:szCs w:val="18"/>
          <w:u w:val="single"/>
        </w:rPr>
        <w:t>CMPNT_TYPE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 xml:space="preserve">CREATE TABLE CMPNT_TYPE 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>(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 xml:space="preserve">  CMPNT_TYPE_CD VARCHAR2(15) NOT NULL 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 xml:space="preserve">, CREAT_USER_ID VARCHAR2(50) NOT NULL 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 xml:space="preserve">, CREAT_DTM TIMESTAMP(6) NOT NULL 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 xml:space="preserve">, LAST_UPDT_USER_ID VARCHAR2(50) NOT NULL 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 xml:space="preserve">, LAST_UPDT_DTM TIMESTAMP(6) NOT NULL 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 xml:space="preserve">, TYPE_DESC VARCHAR2(50) 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 xml:space="preserve">) 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 xml:space="preserve">CREATE UNIQUE INDEX PK_CMPNT_TYPE ON CMPNT_TYPE (CMPNT_TYPE_CD ASC) 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>ALTER TABLE CMPNT_TYPE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 xml:space="preserve">ADD CONSTRAINT PK_CMPNT_TYPE PRIMARY KEY 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>(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 xml:space="preserve">  CMPNT_TYPE_CD 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>)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>USING INDEX PK_CMPNT_TYPE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>-------------------------------------------------------------------------------------------------------------------------------------------</w:t>
      </w:r>
    </w:p>
    <w:p w:rsidR="0089544D" w:rsidRPr="00CE593A" w:rsidRDefault="00CE593A" w:rsidP="00CA18BA">
      <w:pPr>
        <w:spacing w:line="240" w:lineRule="auto"/>
        <w:rPr>
          <w:rFonts w:ascii="Verdana" w:hAnsi="Verdana"/>
          <w:b/>
          <w:sz w:val="14"/>
          <w:szCs w:val="18"/>
          <w:u w:val="single"/>
        </w:rPr>
      </w:pPr>
      <w:r w:rsidRPr="00CE593A">
        <w:rPr>
          <w:rFonts w:ascii="Verdana" w:hAnsi="Verdana"/>
          <w:b/>
          <w:sz w:val="14"/>
          <w:szCs w:val="18"/>
          <w:u w:val="single"/>
        </w:rPr>
        <w:t>Creating table CMPNT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 xml:space="preserve">CREATE TABLE CMPNT 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>(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 xml:space="preserve">  CMPNT_ID NUMBER(*, 0) NOT NULL 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 xml:space="preserve">, CREAT_USER_ID VARCHAR2(50) NOT NULL 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 xml:space="preserve">, CREAT_DTM TIMESTAMP(6) NOT NULL 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 xml:space="preserve">, LAST_UPDT_USER_ID VARCHAR2(50) NOT NULL 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 xml:space="preserve">, LAST_UPDT_DTM TIMESTAMP(6) NOT NULL 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 xml:space="preserve">, CMPNT_TYPE_CD VARCHAR2(15) NOT NULL 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 xml:space="preserve">, CMS_ID VARCHAR2(50) 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 xml:space="preserve">, TTL_TXT CLOB 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 xml:space="preserve">, CNTNT_TXT CLOB 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 xml:space="preserve">, RVSN_NBR VARCHAR2(50) 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 xml:space="preserve">, PBLSHD_DT DATE 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 xml:space="preserve">, SRC_CD VARCHAR2(10) 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lastRenderedPageBreak/>
        <w:t xml:space="preserve">, CMNT_TXT CLOB 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 xml:space="preserve">, ERR_CD VARCHAR2(15) 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 xml:space="preserve">, CMS_STTS_CD VARCHAR2(20) 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 xml:space="preserve">, CDI_STTS_CD VARCHAR2(15) 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 xml:space="preserve">, SCRTY_GRP_ID VARCHAR2(50) 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 xml:space="preserve">) 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 xml:space="preserve">CREATE UNIQUE INDEX PK_CMPNT ON CMPNT (CMPNT_ID ASC) 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>ALTER TABLE CMPNT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 xml:space="preserve">ADD CONSTRAINT PK_CMPNT PRIMARY KEY 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>(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 xml:space="preserve">  CMPNT_ID 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>)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>USING INDEX PK_CMPNT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>------------------------------------------------------------------------------------------------------------------------------------------------</w:t>
      </w:r>
    </w:p>
    <w:p w:rsidR="0089544D" w:rsidRPr="00CE593A" w:rsidRDefault="00CE593A" w:rsidP="00CA18BA">
      <w:pPr>
        <w:spacing w:line="240" w:lineRule="auto"/>
        <w:rPr>
          <w:rFonts w:ascii="Verdana" w:hAnsi="Verdana"/>
          <w:b/>
          <w:sz w:val="14"/>
          <w:szCs w:val="18"/>
          <w:u w:val="single"/>
        </w:rPr>
      </w:pPr>
      <w:r w:rsidRPr="00CE593A">
        <w:rPr>
          <w:rFonts w:ascii="Verdana" w:hAnsi="Verdana"/>
          <w:b/>
          <w:sz w:val="14"/>
          <w:szCs w:val="18"/>
          <w:u w:val="single"/>
        </w:rPr>
        <w:t>Creating table CMPNT_ATRB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 xml:space="preserve">CREATE TABLE CMPNT_ATRB 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>(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 xml:space="preserve">  ATRB_ID NUMBER NOT NULL 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 xml:space="preserve">, CREAT_USER_ID VARCHAR2(50) NOT NULL 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 xml:space="preserve">, CREAT_DTM TIMESTAMP(6) NOT NULL 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 xml:space="preserve">, LAST_UPDT_USER_ID VARCHAR2(50) NOT NULL 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 xml:space="preserve">, LAST_UPDT_DTM TIMESTAMP(6) NOT NULL 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 xml:space="preserve">, CMPNT_ID NUMBER(*, 0) NOT NULL 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 xml:space="preserve">, ATRB_NM VARCHAR2(50) 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 xml:space="preserve">, ATRB_VAL VARCHAR2(250) 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 xml:space="preserve">) 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 xml:space="preserve">CREATE INDEX ATRB_NM_IDX ON CMPNT_ATRB (ATRB_NM ASC) 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 xml:space="preserve">CREATE UNIQUE INDEX PK_CMPNT_ATRB ON CMPNT_ATRB (ATRB_ID ASC) 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>ALTER TABLE CMPNT_ATRB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 xml:space="preserve">ADD CONSTRAINT PK_CMPNT_ATRB PRIMARY KEY 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>(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lastRenderedPageBreak/>
        <w:t xml:space="preserve">  ATRB_ID 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>)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>USING INDEX PK_CMPNT_ATRB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>ALTER TABLE CMPNT_ATRB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>ADD CONSTRAINT FK_CMPNT_ATRB FOREIGN KEY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>(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 xml:space="preserve">  CMPNT_ID 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>)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>REFERENCES CMPNT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>(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 xml:space="preserve">  CMPNT_ID 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>)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>--------------------------------------------------------------------------------------------------------------------------</w:t>
      </w:r>
      <w:r w:rsidR="00CE593A">
        <w:rPr>
          <w:rFonts w:ascii="Verdana" w:hAnsi="Verdana"/>
          <w:color w:val="833C0B" w:themeColor="accent2" w:themeShade="80"/>
          <w:sz w:val="14"/>
          <w:szCs w:val="18"/>
        </w:rPr>
        <w:t>-------------------------</w:t>
      </w:r>
    </w:p>
    <w:p w:rsidR="0089544D" w:rsidRPr="00CE593A" w:rsidRDefault="00CE593A" w:rsidP="00CA18BA">
      <w:pPr>
        <w:spacing w:line="240" w:lineRule="auto"/>
        <w:rPr>
          <w:rFonts w:ascii="Verdana" w:hAnsi="Verdana"/>
          <w:b/>
          <w:sz w:val="14"/>
          <w:szCs w:val="18"/>
          <w:u w:val="single"/>
        </w:rPr>
      </w:pPr>
      <w:r w:rsidRPr="00CE593A">
        <w:rPr>
          <w:rFonts w:ascii="Verdana" w:hAnsi="Verdana"/>
          <w:b/>
          <w:sz w:val="14"/>
          <w:szCs w:val="18"/>
          <w:u w:val="single"/>
        </w:rPr>
        <w:t>Creating table CNTXT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 xml:space="preserve">CREATE TABLE CNTXT 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>(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 xml:space="preserve">  CNTXT_ID NUMBER(10, 0) NOT NULL 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 xml:space="preserve">, CREAT_USER_ID VARCHAR2(50) NOT NULL 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 xml:space="preserve">, CREAT_DTM TIMESTAMP(6) NOT NULL 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 xml:space="preserve">, LAST_UPDT_USER_ID VARCHAR2(50) NOT NULL 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 xml:space="preserve">, LAST_UPDT_DTM TIMESTAMP(6) NOT NULL 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 xml:space="preserve">, CMPNT_ID NUMBER(*, 0) NOT NULL 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 xml:space="preserve">, BRND_CD VARCHAR2(10) 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 xml:space="preserve">, ST_CD CHAR(2) 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 xml:space="preserve">, CNTY_CD VARCHAR2(50) 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 xml:space="preserve">, PROD_CD VARCHAR2(50) 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 xml:space="preserve">, PLAN_TYPE_CD VARCHAR2(15) 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 xml:space="preserve">, PLAN_YEAR VARCHAR2(50) 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 xml:space="preserve">, LANG_CD VARCHAR2(10) 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 xml:space="preserve">, VISUAL_ROLE_CD VARCHAR2(20) 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 xml:space="preserve">, WBST_ADRS_TXT VARCHAR2(50) 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 xml:space="preserve">, CITY_NM VARCHAR2(50) 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lastRenderedPageBreak/>
        <w:t xml:space="preserve">, PLAN_EFCTV_DT DATE 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 xml:space="preserve">, LOB_CD VARCHAR2(10) 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 xml:space="preserve">, CHNL_CD VARCHAR2(10) 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 xml:space="preserve">, VNDR_CD VARCHAR2(50) 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 xml:space="preserve">, USER_TYPE_CD VARCHAR2(15) 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 xml:space="preserve">, SITE_TYPE_CD VARCHAR2(15) 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 xml:space="preserve">, PROD_FMLY_CD VARCHAR2(15) 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 xml:space="preserve">, PROV_SPCLTY_CD VARCHAR2(15) 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 xml:space="preserve">, EXPIRY_DT DATE 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 xml:space="preserve">, USER_ROLE_CD VARCHAR2(15) 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 xml:space="preserve">, ENTTLMNT_CD VARCHAR2(15) 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 xml:space="preserve">, PROV_PLAN_TXT VARCHAR2(50) 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 xml:space="preserve">) 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 xml:space="preserve">CREATE UNIQUE INDEX PK_CNTXT ON CNTXT (CNTXT_ID ASC) 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>ALTER TABLE CNTXT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>ADD CONSTRAINT FK_CMPNT_CNTXT FOREIGN KEY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>(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 xml:space="preserve">  CMPNT_ID 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>)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>REFERENCES CMPNT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>(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 xml:space="preserve">  CMPNT_ID 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>)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>ALTER TABLE CNTXT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 xml:space="preserve">ADD CONSTRAINT PK_CNTXT PRIMARY KEY 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>(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 xml:space="preserve">  CNTXT_ID 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>)</w:t>
      </w:r>
    </w:p>
    <w:p w:rsidR="0089544D" w:rsidRPr="00CE593A" w:rsidRDefault="0089544D" w:rsidP="00CA18BA">
      <w:pPr>
        <w:spacing w:line="240" w:lineRule="auto"/>
        <w:rPr>
          <w:rFonts w:ascii="Verdana" w:hAnsi="Verdana"/>
          <w:color w:val="833C0B" w:themeColor="accent2" w:themeShade="80"/>
          <w:sz w:val="14"/>
          <w:szCs w:val="18"/>
        </w:rPr>
      </w:pPr>
      <w:r w:rsidRPr="00CE593A">
        <w:rPr>
          <w:rFonts w:ascii="Verdana" w:hAnsi="Verdana"/>
          <w:color w:val="833C0B" w:themeColor="accent2" w:themeShade="80"/>
          <w:sz w:val="14"/>
          <w:szCs w:val="18"/>
        </w:rPr>
        <w:t>USING INDEX PK_CNTXT</w:t>
      </w:r>
    </w:p>
    <w:p w:rsidR="007D439D" w:rsidRPr="0089544D" w:rsidRDefault="007D439D" w:rsidP="00CA18BA">
      <w:pPr>
        <w:spacing w:line="240" w:lineRule="auto"/>
        <w:rPr>
          <w:rFonts w:ascii="Verdana" w:hAnsi="Verdana"/>
          <w:sz w:val="18"/>
          <w:szCs w:val="18"/>
        </w:rPr>
      </w:pPr>
    </w:p>
    <w:sectPr w:rsidR="007D439D" w:rsidRPr="00895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AE08A7"/>
    <w:multiLevelType w:val="hybridMultilevel"/>
    <w:tmpl w:val="50C2A3EE"/>
    <w:lvl w:ilvl="0" w:tplc="BDB8E7A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39D"/>
    <w:rsid w:val="001A7537"/>
    <w:rsid w:val="0030361D"/>
    <w:rsid w:val="00347AFC"/>
    <w:rsid w:val="00475F9E"/>
    <w:rsid w:val="007D439D"/>
    <w:rsid w:val="00825488"/>
    <w:rsid w:val="0089544D"/>
    <w:rsid w:val="00CA18BA"/>
    <w:rsid w:val="00CE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54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E59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7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5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54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E59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7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5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45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2.bin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4717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Raj, Arun (Cognizant)</dc:creator>
  <cp:lastModifiedBy>Arun</cp:lastModifiedBy>
  <cp:revision>2</cp:revision>
  <dcterms:created xsi:type="dcterms:W3CDTF">2015-10-21T14:32:00Z</dcterms:created>
  <dcterms:modified xsi:type="dcterms:W3CDTF">2015-10-21T14:32:00Z</dcterms:modified>
</cp:coreProperties>
</file>