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17010" w14:textId="77777777" w:rsidR="0043120F" w:rsidRDefault="0043120F"/>
    <w:p w14:paraId="6874BA9A" w14:textId="77777777" w:rsidR="0043120F" w:rsidRDefault="0043120F"/>
    <w:p w14:paraId="612786E7" w14:textId="77777777" w:rsidR="0043120F" w:rsidRDefault="0043120F"/>
    <w:p w14:paraId="446F2768" w14:textId="77777777" w:rsidR="0043120F" w:rsidRDefault="00313710">
      <w:pPr>
        <w:spacing w:after="200"/>
        <w:jc w:val="center"/>
      </w:pPr>
      <w:r>
        <w:rPr>
          <w:b/>
          <w:bCs/>
          <w:color w:val="1F4E8C"/>
          <w:sz w:val="56"/>
          <w:szCs w:val="56"/>
        </w:rPr>
        <w:t>OrangeHRM</w:t>
      </w:r>
    </w:p>
    <w:p w14:paraId="7747924D" w14:textId="77777777" w:rsidR="0043120F" w:rsidRDefault="00313710">
      <w:pPr>
        <w:spacing w:after="120"/>
        <w:jc w:val="center"/>
      </w:pPr>
      <w:r>
        <w:rPr>
          <w:b/>
          <w:bCs/>
          <w:color w:val="000000"/>
          <w:sz w:val="48"/>
          <w:szCs w:val="48"/>
        </w:rPr>
        <w:t>Apply Leave Module</w:t>
      </w:r>
    </w:p>
    <w:p w14:paraId="0FC485CB" w14:textId="72124B2E" w:rsidR="0043120F" w:rsidRDefault="00313710">
      <w:pPr>
        <w:spacing w:after="80"/>
        <w:jc w:val="center"/>
      </w:pPr>
      <w:r>
        <w:rPr>
          <w:color w:val="555555"/>
          <w:sz w:val="32"/>
          <w:szCs w:val="32"/>
        </w:rPr>
        <w:t>Test Plan</w:t>
      </w:r>
      <w:r w:rsidR="00046F0A">
        <w:rPr>
          <w:color w:val="555555"/>
          <w:sz w:val="32"/>
          <w:szCs w:val="32"/>
        </w:rPr>
        <w:t xml:space="preserve">, </w:t>
      </w:r>
      <w:r>
        <w:rPr>
          <w:color w:val="555555"/>
          <w:sz w:val="32"/>
          <w:szCs w:val="32"/>
        </w:rPr>
        <w:t>Test Coverage Matrix</w:t>
      </w:r>
      <w:r w:rsidR="00046F0A">
        <w:rPr>
          <w:color w:val="555555"/>
          <w:sz w:val="32"/>
          <w:szCs w:val="32"/>
        </w:rPr>
        <w:t xml:space="preserve"> &amp; Test cases</w:t>
      </w:r>
    </w:p>
    <w:p w14:paraId="014D6CEE" w14:textId="77777777" w:rsidR="0043120F" w:rsidRDefault="0043120F"/>
    <w:p w14:paraId="12589213" w14:textId="77777777" w:rsidR="0043120F" w:rsidRDefault="00313710">
      <w:pPr>
        <w:pBdr>
          <w:top w:val="single" w:sz="4" w:space="1" w:color="1F4E8C"/>
          <w:bottom w:val="single" w:sz="4" w:space="1" w:color="1F4E8C"/>
        </w:pBdr>
        <w:spacing w:before="160" w:after="160"/>
        <w:jc w:val="center"/>
      </w:pPr>
      <w:r>
        <w:rPr>
          <w:color w:val="555555"/>
          <w:sz w:val="22"/>
          <w:szCs w:val="22"/>
        </w:rPr>
        <w:t>Version 1.0  |  OrangeHRM v5.8  |  2026</w:t>
      </w:r>
    </w:p>
    <w:p w14:paraId="6AE88B70" w14:textId="77777777" w:rsidR="0043120F" w:rsidRDefault="0043120F"/>
    <w:p w14:paraId="763A374A" w14:textId="77777777" w:rsidR="0043120F" w:rsidRDefault="0043120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43120F" w14:paraId="3B0572F5" w14:textId="77777777" w:rsidTr="00D3097F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8142F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Document Type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B241E" w14:textId="0EDF731B" w:rsidR="0043120F" w:rsidRDefault="00313710">
            <w:r>
              <w:rPr>
                <w:color w:val="000000"/>
                <w:sz w:val="19"/>
                <w:szCs w:val="19"/>
              </w:rPr>
              <w:t>Test Plan + Coverage Matrix</w:t>
            </w:r>
            <w:r w:rsidR="00046F0A">
              <w:rPr>
                <w:color w:val="000000"/>
                <w:sz w:val="19"/>
                <w:szCs w:val="19"/>
              </w:rPr>
              <w:t xml:space="preserve"> +Test Cases</w:t>
            </w:r>
          </w:p>
        </w:tc>
      </w:tr>
      <w:tr w:rsidR="0043120F" w14:paraId="47C1041F" w14:textId="77777777" w:rsidTr="00D3097F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7F599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Module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CB32" w14:textId="77777777" w:rsidR="0043120F" w:rsidRDefault="00313710">
            <w:r>
              <w:rPr>
                <w:color w:val="000000"/>
                <w:sz w:val="19"/>
                <w:szCs w:val="19"/>
              </w:rPr>
              <w:t>Leave &gt; Apply Leave</w:t>
            </w:r>
          </w:p>
        </w:tc>
      </w:tr>
      <w:tr w:rsidR="0043120F" w14:paraId="599F8385" w14:textId="77777777" w:rsidTr="00D3097F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7F3A0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Application URL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1D36" w14:textId="77777777" w:rsidR="0043120F" w:rsidRDefault="00313710">
            <w:r>
              <w:rPr>
                <w:color w:val="000000"/>
                <w:sz w:val="19"/>
                <w:szCs w:val="19"/>
              </w:rPr>
              <w:t>https://opensource-demo.orangehrmlive.com</w:t>
            </w:r>
          </w:p>
        </w:tc>
      </w:tr>
      <w:tr w:rsidR="0043120F" w14:paraId="2776F06C" w14:textId="77777777" w:rsidTr="00D3097F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57C87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Prepared By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72082" w14:textId="77777777" w:rsidR="0043120F" w:rsidRDefault="00313710">
            <w:r>
              <w:rPr>
                <w:color w:val="000000"/>
                <w:sz w:val="19"/>
                <w:szCs w:val="19"/>
              </w:rPr>
              <w:t>QA Team</w:t>
            </w:r>
          </w:p>
        </w:tc>
      </w:tr>
      <w:tr w:rsidR="0043120F" w14:paraId="077CE05D" w14:textId="77777777" w:rsidTr="00D3097F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26DE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Review Status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9DF01" w14:textId="77777777" w:rsidR="0043120F" w:rsidRDefault="00313710">
            <w:r>
              <w:rPr>
                <w:color w:val="000000"/>
                <w:sz w:val="19"/>
                <w:szCs w:val="19"/>
              </w:rPr>
              <w:t>Draft</w:t>
            </w:r>
          </w:p>
        </w:tc>
      </w:tr>
      <w:tr w:rsidR="0043120F" w14:paraId="3C5D3D54" w14:textId="77777777" w:rsidTr="00D3097F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80FB3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Document Date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F1D8C" w14:textId="77777777" w:rsidR="0043120F" w:rsidRDefault="00313710">
            <w:r>
              <w:rPr>
                <w:color w:val="000000"/>
                <w:sz w:val="19"/>
                <w:szCs w:val="19"/>
              </w:rPr>
              <w:t>March 2026</w:t>
            </w:r>
          </w:p>
        </w:tc>
      </w:tr>
    </w:tbl>
    <w:p w14:paraId="1E439F66" w14:textId="77777777" w:rsidR="001F18FB" w:rsidRDefault="001F18FB"/>
    <w:p w14:paraId="6FE8EB24" w14:textId="77777777" w:rsidR="001F18FB" w:rsidRDefault="001F18FB"/>
    <w:sdt>
      <w:sdtPr>
        <w:rPr>
          <w:rFonts w:ascii="Arial" w:eastAsia="Arial" w:hAnsi="Arial" w:cs="Arial"/>
          <w:color w:val="auto"/>
          <w:sz w:val="20"/>
          <w:szCs w:val="20"/>
          <w:lang w:val="en-IN" w:eastAsia="en-IN"/>
        </w:rPr>
        <w:id w:val="8459104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91AA5B" w14:textId="2EEEC631" w:rsidR="001F18FB" w:rsidRDefault="001F18FB">
          <w:pPr>
            <w:pStyle w:val="TOCHeading"/>
          </w:pPr>
          <w:r>
            <w:t>Contents</w:t>
          </w:r>
        </w:p>
        <w:p w14:paraId="4AD0F9F3" w14:textId="0E18D3CB" w:rsidR="001F18FB" w:rsidRDefault="001F18FB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68018" w:history="1">
            <w:r w:rsidRPr="000B45C7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_Toc225768018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1B645" w14:textId="7B2EED18" w:rsidR="001F18FB" w:rsidRDefault="00EC667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8019" w:history="1">
            <w:r w:rsidR="001F18FB" w:rsidRPr="000B45C7">
              <w:rPr>
                <w:rStyle w:val="Hyperlink"/>
                <w:noProof/>
              </w:rPr>
              <w:t>2. Scope</w:t>
            </w:r>
            <w:r w:rsidR="001F18FB">
              <w:rPr>
                <w:noProof/>
                <w:webHidden/>
              </w:rPr>
              <w:tab/>
            </w:r>
            <w:r w:rsidR="001F18FB">
              <w:rPr>
                <w:noProof/>
                <w:webHidden/>
              </w:rPr>
              <w:fldChar w:fldCharType="begin"/>
            </w:r>
            <w:r w:rsidR="001F18FB">
              <w:rPr>
                <w:noProof/>
                <w:webHidden/>
              </w:rPr>
              <w:instrText xml:space="preserve"> PAGEREF _Toc225768019 \h </w:instrText>
            </w:r>
            <w:r w:rsidR="001F18FB">
              <w:rPr>
                <w:noProof/>
                <w:webHidden/>
              </w:rPr>
            </w:r>
            <w:r w:rsidR="001F18FB">
              <w:rPr>
                <w:noProof/>
                <w:webHidden/>
              </w:rPr>
              <w:fldChar w:fldCharType="separate"/>
            </w:r>
            <w:r w:rsidR="001F18FB">
              <w:rPr>
                <w:noProof/>
                <w:webHidden/>
              </w:rPr>
              <w:t>2</w:t>
            </w:r>
            <w:r w:rsidR="001F18FB">
              <w:rPr>
                <w:noProof/>
                <w:webHidden/>
              </w:rPr>
              <w:fldChar w:fldCharType="end"/>
            </w:r>
          </w:hyperlink>
        </w:p>
        <w:p w14:paraId="188A4A7D" w14:textId="7EAB199E" w:rsidR="001F18FB" w:rsidRDefault="00EC667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8020" w:history="1">
            <w:r w:rsidR="001F18FB" w:rsidRPr="000B45C7">
              <w:rPr>
                <w:rStyle w:val="Hyperlink"/>
                <w:noProof/>
              </w:rPr>
              <w:t>3. Test Objectives</w:t>
            </w:r>
            <w:r w:rsidR="001F18FB">
              <w:rPr>
                <w:noProof/>
                <w:webHidden/>
              </w:rPr>
              <w:tab/>
            </w:r>
            <w:r w:rsidR="001F18FB">
              <w:rPr>
                <w:noProof/>
                <w:webHidden/>
              </w:rPr>
              <w:fldChar w:fldCharType="begin"/>
            </w:r>
            <w:r w:rsidR="001F18FB">
              <w:rPr>
                <w:noProof/>
                <w:webHidden/>
              </w:rPr>
              <w:instrText xml:space="preserve"> PAGEREF _Toc225768020 \h </w:instrText>
            </w:r>
            <w:r w:rsidR="001F18FB">
              <w:rPr>
                <w:noProof/>
                <w:webHidden/>
              </w:rPr>
            </w:r>
            <w:r w:rsidR="001F18FB">
              <w:rPr>
                <w:noProof/>
                <w:webHidden/>
              </w:rPr>
              <w:fldChar w:fldCharType="separate"/>
            </w:r>
            <w:r w:rsidR="001F18FB">
              <w:rPr>
                <w:noProof/>
                <w:webHidden/>
              </w:rPr>
              <w:t>3</w:t>
            </w:r>
            <w:r w:rsidR="001F18FB">
              <w:rPr>
                <w:noProof/>
                <w:webHidden/>
              </w:rPr>
              <w:fldChar w:fldCharType="end"/>
            </w:r>
          </w:hyperlink>
        </w:p>
        <w:p w14:paraId="0C585396" w14:textId="47FE8E70" w:rsidR="001F18FB" w:rsidRDefault="00EC667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8021" w:history="1">
            <w:r w:rsidR="001F18FB" w:rsidRPr="000B45C7">
              <w:rPr>
                <w:rStyle w:val="Hyperlink"/>
                <w:noProof/>
              </w:rPr>
              <w:t>4. Test Approach</w:t>
            </w:r>
            <w:r w:rsidR="001F18FB">
              <w:rPr>
                <w:noProof/>
                <w:webHidden/>
              </w:rPr>
              <w:tab/>
            </w:r>
            <w:r w:rsidR="001F18FB">
              <w:rPr>
                <w:noProof/>
                <w:webHidden/>
              </w:rPr>
              <w:fldChar w:fldCharType="begin"/>
            </w:r>
            <w:r w:rsidR="001F18FB">
              <w:rPr>
                <w:noProof/>
                <w:webHidden/>
              </w:rPr>
              <w:instrText xml:space="preserve"> PAGEREF _Toc225768021 \h </w:instrText>
            </w:r>
            <w:r w:rsidR="001F18FB">
              <w:rPr>
                <w:noProof/>
                <w:webHidden/>
              </w:rPr>
            </w:r>
            <w:r w:rsidR="001F18FB">
              <w:rPr>
                <w:noProof/>
                <w:webHidden/>
              </w:rPr>
              <w:fldChar w:fldCharType="separate"/>
            </w:r>
            <w:r w:rsidR="001F18FB">
              <w:rPr>
                <w:noProof/>
                <w:webHidden/>
              </w:rPr>
              <w:t>3</w:t>
            </w:r>
            <w:r w:rsidR="001F18FB">
              <w:rPr>
                <w:noProof/>
                <w:webHidden/>
              </w:rPr>
              <w:fldChar w:fldCharType="end"/>
            </w:r>
          </w:hyperlink>
        </w:p>
        <w:p w14:paraId="338B617B" w14:textId="60345B8E" w:rsidR="001F18FB" w:rsidRDefault="00EC667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8022" w:history="1">
            <w:r w:rsidR="001F18FB" w:rsidRPr="000B45C7">
              <w:rPr>
                <w:rStyle w:val="Hyperlink"/>
                <w:noProof/>
              </w:rPr>
              <w:t>5. Test Types</w:t>
            </w:r>
            <w:r w:rsidR="001F18FB">
              <w:rPr>
                <w:noProof/>
                <w:webHidden/>
              </w:rPr>
              <w:tab/>
            </w:r>
            <w:r w:rsidR="001F18FB">
              <w:rPr>
                <w:noProof/>
                <w:webHidden/>
              </w:rPr>
              <w:fldChar w:fldCharType="begin"/>
            </w:r>
            <w:r w:rsidR="001F18FB">
              <w:rPr>
                <w:noProof/>
                <w:webHidden/>
              </w:rPr>
              <w:instrText xml:space="preserve"> PAGEREF _Toc225768022 \h </w:instrText>
            </w:r>
            <w:r w:rsidR="001F18FB">
              <w:rPr>
                <w:noProof/>
                <w:webHidden/>
              </w:rPr>
            </w:r>
            <w:r w:rsidR="001F18FB">
              <w:rPr>
                <w:noProof/>
                <w:webHidden/>
              </w:rPr>
              <w:fldChar w:fldCharType="separate"/>
            </w:r>
            <w:r w:rsidR="001F18FB">
              <w:rPr>
                <w:noProof/>
                <w:webHidden/>
              </w:rPr>
              <w:t>4</w:t>
            </w:r>
            <w:r w:rsidR="001F18FB">
              <w:rPr>
                <w:noProof/>
                <w:webHidden/>
              </w:rPr>
              <w:fldChar w:fldCharType="end"/>
            </w:r>
          </w:hyperlink>
        </w:p>
        <w:p w14:paraId="05278A2C" w14:textId="54E066E5" w:rsidR="001F18FB" w:rsidRDefault="00EC667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8023" w:history="1">
            <w:r w:rsidR="001F18FB" w:rsidRPr="000B45C7">
              <w:rPr>
                <w:rStyle w:val="Hyperlink"/>
                <w:noProof/>
              </w:rPr>
              <w:t>6. Test Deliverables</w:t>
            </w:r>
            <w:r w:rsidR="001F18FB">
              <w:rPr>
                <w:noProof/>
                <w:webHidden/>
              </w:rPr>
              <w:tab/>
            </w:r>
            <w:r w:rsidR="001F18FB">
              <w:rPr>
                <w:noProof/>
                <w:webHidden/>
              </w:rPr>
              <w:fldChar w:fldCharType="begin"/>
            </w:r>
            <w:r w:rsidR="001F18FB">
              <w:rPr>
                <w:noProof/>
                <w:webHidden/>
              </w:rPr>
              <w:instrText xml:space="preserve"> PAGEREF _Toc225768023 \h </w:instrText>
            </w:r>
            <w:r w:rsidR="001F18FB">
              <w:rPr>
                <w:noProof/>
                <w:webHidden/>
              </w:rPr>
            </w:r>
            <w:r w:rsidR="001F18FB">
              <w:rPr>
                <w:noProof/>
                <w:webHidden/>
              </w:rPr>
              <w:fldChar w:fldCharType="separate"/>
            </w:r>
            <w:r w:rsidR="001F18FB">
              <w:rPr>
                <w:noProof/>
                <w:webHidden/>
              </w:rPr>
              <w:t>5</w:t>
            </w:r>
            <w:r w:rsidR="001F18FB">
              <w:rPr>
                <w:noProof/>
                <w:webHidden/>
              </w:rPr>
              <w:fldChar w:fldCharType="end"/>
            </w:r>
          </w:hyperlink>
        </w:p>
        <w:p w14:paraId="58EC6F55" w14:textId="38DE0986" w:rsidR="001F18FB" w:rsidRDefault="00EC667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8024" w:history="1">
            <w:r w:rsidR="001F18FB" w:rsidRPr="000B45C7">
              <w:rPr>
                <w:rStyle w:val="Hyperlink"/>
                <w:noProof/>
              </w:rPr>
              <w:t>7. Test Estimations</w:t>
            </w:r>
            <w:r w:rsidR="001F18FB">
              <w:rPr>
                <w:noProof/>
                <w:webHidden/>
              </w:rPr>
              <w:tab/>
            </w:r>
            <w:r w:rsidR="001F18FB">
              <w:rPr>
                <w:noProof/>
                <w:webHidden/>
              </w:rPr>
              <w:fldChar w:fldCharType="begin"/>
            </w:r>
            <w:r w:rsidR="001F18FB">
              <w:rPr>
                <w:noProof/>
                <w:webHidden/>
              </w:rPr>
              <w:instrText xml:space="preserve"> PAGEREF _Toc225768024 \h </w:instrText>
            </w:r>
            <w:r w:rsidR="001F18FB">
              <w:rPr>
                <w:noProof/>
                <w:webHidden/>
              </w:rPr>
            </w:r>
            <w:r w:rsidR="001F18FB">
              <w:rPr>
                <w:noProof/>
                <w:webHidden/>
              </w:rPr>
              <w:fldChar w:fldCharType="separate"/>
            </w:r>
            <w:r w:rsidR="001F18FB">
              <w:rPr>
                <w:noProof/>
                <w:webHidden/>
              </w:rPr>
              <w:t>5</w:t>
            </w:r>
            <w:r w:rsidR="001F18FB">
              <w:rPr>
                <w:noProof/>
                <w:webHidden/>
              </w:rPr>
              <w:fldChar w:fldCharType="end"/>
            </w:r>
          </w:hyperlink>
        </w:p>
        <w:p w14:paraId="0177F64F" w14:textId="40917ED4" w:rsidR="001F18FB" w:rsidRDefault="00EC667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8025" w:history="1">
            <w:r w:rsidR="001F18FB" w:rsidRPr="000B45C7">
              <w:rPr>
                <w:rStyle w:val="Hyperlink"/>
                <w:noProof/>
              </w:rPr>
              <w:t>8. Test Cases</w:t>
            </w:r>
            <w:r w:rsidR="001F18FB">
              <w:rPr>
                <w:noProof/>
                <w:webHidden/>
              </w:rPr>
              <w:tab/>
            </w:r>
            <w:r w:rsidR="001F18FB">
              <w:rPr>
                <w:noProof/>
                <w:webHidden/>
              </w:rPr>
              <w:fldChar w:fldCharType="begin"/>
            </w:r>
            <w:r w:rsidR="001F18FB">
              <w:rPr>
                <w:noProof/>
                <w:webHidden/>
              </w:rPr>
              <w:instrText xml:space="preserve"> PAGEREF _Toc225768025 \h </w:instrText>
            </w:r>
            <w:r w:rsidR="001F18FB">
              <w:rPr>
                <w:noProof/>
                <w:webHidden/>
              </w:rPr>
            </w:r>
            <w:r w:rsidR="001F18FB">
              <w:rPr>
                <w:noProof/>
                <w:webHidden/>
              </w:rPr>
              <w:fldChar w:fldCharType="separate"/>
            </w:r>
            <w:r w:rsidR="001F18FB">
              <w:rPr>
                <w:noProof/>
                <w:webHidden/>
              </w:rPr>
              <w:t>6</w:t>
            </w:r>
            <w:r w:rsidR="001F18FB">
              <w:rPr>
                <w:noProof/>
                <w:webHidden/>
              </w:rPr>
              <w:fldChar w:fldCharType="end"/>
            </w:r>
          </w:hyperlink>
        </w:p>
        <w:p w14:paraId="5B0563F9" w14:textId="58E59B17" w:rsidR="001F18FB" w:rsidRDefault="00EC667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8027" w:history="1">
            <w:r w:rsidR="001F18FB" w:rsidRPr="000B45C7">
              <w:rPr>
                <w:rStyle w:val="Hyperlink"/>
                <w:noProof/>
              </w:rPr>
              <w:t>9. Test Coverage Matrix</w:t>
            </w:r>
            <w:r w:rsidR="001F18FB">
              <w:rPr>
                <w:noProof/>
                <w:webHidden/>
              </w:rPr>
              <w:tab/>
            </w:r>
            <w:r w:rsidR="001F18FB">
              <w:rPr>
                <w:noProof/>
                <w:webHidden/>
              </w:rPr>
              <w:fldChar w:fldCharType="begin"/>
            </w:r>
            <w:r w:rsidR="001F18FB">
              <w:rPr>
                <w:noProof/>
                <w:webHidden/>
              </w:rPr>
              <w:instrText xml:space="preserve"> PAGEREF _Toc225768027 \h </w:instrText>
            </w:r>
            <w:r w:rsidR="001F18FB">
              <w:rPr>
                <w:noProof/>
                <w:webHidden/>
              </w:rPr>
            </w:r>
            <w:r w:rsidR="001F18FB">
              <w:rPr>
                <w:noProof/>
                <w:webHidden/>
              </w:rPr>
              <w:fldChar w:fldCharType="separate"/>
            </w:r>
            <w:r w:rsidR="001F18FB">
              <w:rPr>
                <w:noProof/>
                <w:webHidden/>
              </w:rPr>
              <w:t>6</w:t>
            </w:r>
            <w:r w:rsidR="001F18FB">
              <w:rPr>
                <w:noProof/>
                <w:webHidden/>
              </w:rPr>
              <w:fldChar w:fldCharType="end"/>
            </w:r>
          </w:hyperlink>
        </w:p>
        <w:p w14:paraId="78D939DF" w14:textId="7BF856FF" w:rsidR="001F18FB" w:rsidRDefault="00EC667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8028" w:history="1">
            <w:r w:rsidR="001F18FB" w:rsidRPr="000B45C7">
              <w:rPr>
                <w:rStyle w:val="Hyperlink"/>
                <w:noProof/>
              </w:rPr>
              <w:t>10. Test Environment</w:t>
            </w:r>
            <w:r w:rsidR="001F18FB">
              <w:rPr>
                <w:noProof/>
                <w:webHidden/>
              </w:rPr>
              <w:tab/>
            </w:r>
            <w:r w:rsidR="001F18FB">
              <w:rPr>
                <w:noProof/>
                <w:webHidden/>
              </w:rPr>
              <w:fldChar w:fldCharType="begin"/>
            </w:r>
            <w:r w:rsidR="001F18FB">
              <w:rPr>
                <w:noProof/>
                <w:webHidden/>
              </w:rPr>
              <w:instrText xml:space="preserve"> PAGEREF _Toc225768028 \h </w:instrText>
            </w:r>
            <w:r w:rsidR="001F18FB">
              <w:rPr>
                <w:noProof/>
                <w:webHidden/>
              </w:rPr>
            </w:r>
            <w:r w:rsidR="001F18FB">
              <w:rPr>
                <w:noProof/>
                <w:webHidden/>
              </w:rPr>
              <w:fldChar w:fldCharType="separate"/>
            </w:r>
            <w:r w:rsidR="001F18FB">
              <w:rPr>
                <w:noProof/>
                <w:webHidden/>
              </w:rPr>
              <w:t>7</w:t>
            </w:r>
            <w:r w:rsidR="001F18FB">
              <w:rPr>
                <w:noProof/>
                <w:webHidden/>
              </w:rPr>
              <w:fldChar w:fldCharType="end"/>
            </w:r>
          </w:hyperlink>
        </w:p>
        <w:p w14:paraId="408E07DD" w14:textId="379F9837" w:rsidR="001F18FB" w:rsidRDefault="00EC667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8029" w:history="1">
            <w:r w:rsidR="001F18FB" w:rsidRPr="000B45C7">
              <w:rPr>
                <w:rStyle w:val="Hyperlink"/>
                <w:noProof/>
              </w:rPr>
              <w:t>11. Entry &amp; Exit Criteria</w:t>
            </w:r>
            <w:r w:rsidR="001F18FB">
              <w:rPr>
                <w:noProof/>
                <w:webHidden/>
              </w:rPr>
              <w:tab/>
            </w:r>
            <w:r w:rsidR="001F18FB">
              <w:rPr>
                <w:noProof/>
                <w:webHidden/>
              </w:rPr>
              <w:fldChar w:fldCharType="begin"/>
            </w:r>
            <w:r w:rsidR="001F18FB">
              <w:rPr>
                <w:noProof/>
                <w:webHidden/>
              </w:rPr>
              <w:instrText xml:space="preserve"> PAGEREF _Toc225768029 \h </w:instrText>
            </w:r>
            <w:r w:rsidR="001F18FB">
              <w:rPr>
                <w:noProof/>
                <w:webHidden/>
              </w:rPr>
            </w:r>
            <w:r w:rsidR="001F18FB">
              <w:rPr>
                <w:noProof/>
                <w:webHidden/>
              </w:rPr>
              <w:fldChar w:fldCharType="separate"/>
            </w:r>
            <w:r w:rsidR="001F18FB">
              <w:rPr>
                <w:noProof/>
                <w:webHidden/>
              </w:rPr>
              <w:t>7</w:t>
            </w:r>
            <w:r w:rsidR="001F18FB">
              <w:rPr>
                <w:noProof/>
                <w:webHidden/>
              </w:rPr>
              <w:fldChar w:fldCharType="end"/>
            </w:r>
          </w:hyperlink>
        </w:p>
        <w:p w14:paraId="23D079D6" w14:textId="1B78C826" w:rsidR="001F18FB" w:rsidRDefault="00EC667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8030" w:history="1">
            <w:r w:rsidR="001F18FB" w:rsidRPr="000B45C7">
              <w:rPr>
                <w:rStyle w:val="Hyperlink"/>
                <w:noProof/>
              </w:rPr>
              <w:t>12. Risks &amp; Mitigations</w:t>
            </w:r>
            <w:r w:rsidR="001F18FB">
              <w:rPr>
                <w:noProof/>
                <w:webHidden/>
              </w:rPr>
              <w:tab/>
            </w:r>
            <w:r w:rsidR="001F18FB">
              <w:rPr>
                <w:noProof/>
                <w:webHidden/>
              </w:rPr>
              <w:fldChar w:fldCharType="begin"/>
            </w:r>
            <w:r w:rsidR="001F18FB">
              <w:rPr>
                <w:noProof/>
                <w:webHidden/>
              </w:rPr>
              <w:instrText xml:space="preserve"> PAGEREF _Toc225768030 \h </w:instrText>
            </w:r>
            <w:r w:rsidR="001F18FB">
              <w:rPr>
                <w:noProof/>
                <w:webHidden/>
              </w:rPr>
            </w:r>
            <w:r w:rsidR="001F18FB">
              <w:rPr>
                <w:noProof/>
                <w:webHidden/>
              </w:rPr>
              <w:fldChar w:fldCharType="separate"/>
            </w:r>
            <w:r w:rsidR="001F18FB">
              <w:rPr>
                <w:noProof/>
                <w:webHidden/>
              </w:rPr>
              <w:t>7</w:t>
            </w:r>
            <w:r w:rsidR="001F18FB">
              <w:rPr>
                <w:noProof/>
                <w:webHidden/>
              </w:rPr>
              <w:fldChar w:fldCharType="end"/>
            </w:r>
          </w:hyperlink>
        </w:p>
        <w:p w14:paraId="0FDEC456" w14:textId="0784F25B" w:rsidR="001F18FB" w:rsidRDefault="00EC667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8031" w:history="1">
            <w:r w:rsidR="001F18FB" w:rsidRPr="000B45C7">
              <w:rPr>
                <w:rStyle w:val="Hyperlink"/>
                <w:noProof/>
              </w:rPr>
              <w:t>13. Defect Severity Classification</w:t>
            </w:r>
            <w:r w:rsidR="001F18FB">
              <w:rPr>
                <w:noProof/>
                <w:webHidden/>
              </w:rPr>
              <w:tab/>
            </w:r>
            <w:r w:rsidR="001F18FB">
              <w:rPr>
                <w:noProof/>
                <w:webHidden/>
              </w:rPr>
              <w:fldChar w:fldCharType="begin"/>
            </w:r>
            <w:r w:rsidR="001F18FB">
              <w:rPr>
                <w:noProof/>
                <w:webHidden/>
              </w:rPr>
              <w:instrText xml:space="preserve"> PAGEREF _Toc225768031 \h </w:instrText>
            </w:r>
            <w:r w:rsidR="001F18FB">
              <w:rPr>
                <w:noProof/>
                <w:webHidden/>
              </w:rPr>
            </w:r>
            <w:r w:rsidR="001F18FB">
              <w:rPr>
                <w:noProof/>
                <w:webHidden/>
              </w:rPr>
              <w:fldChar w:fldCharType="separate"/>
            </w:r>
            <w:r w:rsidR="001F18FB">
              <w:rPr>
                <w:noProof/>
                <w:webHidden/>
              </w:rPr>
              <w:t>8</w:t>
            </w:r>
            <w:r w:rsidR="001F18FB">
              <w:rPr>
                <w:noProof/>
                <w:webHidden/>
              </w:rPr>
              <w:fldChar w:fldCharType="end"/>
            </w:r>
          </w:hyperlink>
        </w:p>
        <w:p w14:paraId="701ED68E" w14:textId="4EB4E57B" w:rsidR="001F18FB" w:rsidRDefault="00EC6670">
          <w:pPr>
            <w:pStyle w:val="TOC1"/>
            <w:tabs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5768032" w:history="1">
            <w:r w:rsidR="001F18FB" w:rsidRPr="000B45C7">
              <w:rPr>
                <w:rStyle w:val="Hyperlink"/>
                <w:noProof/>
              </w:rPr>
              <w:t>14. Sign-Off</w:t>
            </w:r>
            <w:r w:rsidR="001F18FB">
              <w:rPr>
                <w:noProof/>
                <w:webHidden/>
              </w:rPr>
              <w:tab/>
            </w:r>
            <w:r w:rsidR="001F18FB">
              <w:rPr>
                <w:noProof/>
                <w:webHidden/>
              </w:rPr>
              <w:fldChar w:fldCharType="begin"/>
            </w:r>
            <w:r w:rsidR="001F18FB">
              <w:rPr>
                <w:noProof/>
                <w:webHidden/>
              </w:rPr>
              <w:instrText xml:space="preserve"> PAGEREF _Toc225768032 \h </w:instrText>
            </w:r>
            <w:r w:rsidR="001F18FB">
              <w:rPr>
                <w:noProof/>
                <w:webHidden/>
              </w:rPr>
            </w:r>
            <w:r w:rsidR="001F18FB">
              <w:rPr>
                <w:noProof/>
                <w:webHidden/>
              </w:rPr>
              <w:fldChar w:fldCharType="separate"/>
            </w:r>
            <w:r w:rsidR="001F18FB">
              <w:rPr>
                <w:noProof/>
                <w:webHidden/>
              </w:rPr>
              <w:t>8</w:t>
            </w:r>
            <w:r w:rsidR="001F18FB">
              <w:rPr>
                <w:noProof/>
                <w:webHidden/>
              </w:rPr>
              <w:fldChar w:fldCharType="end"/>
            </w:r>
          </w:hyperlink>
        </w:p>
        <w:p w14:paraId="50413CA6" w14:textId="6A19F214" w:rsidR="001F18FB" w:rsidRDefault="001F18FB">
          <w:r>
            <w:rPr>
              <w:b/>
              <w:bCs/>
              <w:noProof/>
            </w:rPr>
            <w:fldChar w:fldCharType="end"/>
          </w:r>
        </w:p>
      </w:sdtContent>
    </w:sdt>
    <w:p w14:paraId="6006A591" w14:textId="2346D869" w:rsidR="0043120F" w:rsidRDefault="00313710">
      <w:r>
        <w:br w:type="page"/>
      </w:r>
    </w:p>
    <w:p w14:paraId="7A0A94A6" w14:textId="77777777" w:rsidR="0043120F" w:rsidRDefault="00313710">
      <w:pPr>
        <w:pStyle w:val="Heading1"/>
        <w:pBdr>
          <w:bottom w:val="single" w:sz="6" w:space="1" w:color="1F4E8C"/>
        </w:pBdr>
      </w:pPr>
      <w:bookmarkStart w:id="0" w:name="_Toc225768018"/>
      <w:r>
        <w:lastRenderedPageBreak/>
        <w:t>1. Introduction</w:t>
      </w:r>
      <w:bookmarkEnd w:id="0"/>
    </w:p>
    <w:p w14:paraId="02F59081" w14:textId="77777777" w:rsidR="0043120F" w:rsidRDefault="00313710">
      <w:pPr>
        <w:spacing w:before="100" w:after="100"/>
      </w:pPr>
      <w:r>
        <w:rPr>
          <w:color w:val="000000"/>
        </w:rPr>
        <w:t xml:space="preserve">This document outlines the </w:t>
      </w:r>
      <w:r w:rsidRPr="00046F0A">
        <w:rPr>
          <w:color w:val="000000"/>
        </w:rPr>
        <w:t>Test Plan and Test Coverage Matrix for the Apply Leave module</w:t>
      </w:r>
      <w:r>
        <w:rPr>
          <w:color w:val="000000"/>
        </w:rPr>
        <w:t xml:space="preserve"> of the OrangeHRM open-source demo portal. The purpose is to ensure all functional, UI, validation, security, performance, and compatibility aspects of the module are verified before release.</w:t>
      </w:r>
    </w:p>
    <w:p w14:paraId="21B5636E" w14:textId="77777777" w:rsidR="0043120F" w:rsidRDefault="0043120F"/>
    <w:p w14:paraId="46B44024" w14:textId="77777777" w:rsidR="0043120F" w:rsidRDefault="00313710">
      <w:pPr>
        <w:spacing w:before="200" w:after="100"/>
      </w:pPr>
      <w:r>
        <w:rPr>
          <w:b/>
          <w:bCs/>
          <w:color w:val="163A6B"/>
          <w:sz w:val="23"/>
          <w:szCs w:val="23"/>
        </w:rPr>
        <w:t>1.1 Module Overview</w:t>
      </w:r>
    </w:p>
    <w:p w14:paraId="0C0D7302" w14:textId="77777777" w:rsidR="0043120F" w:rsidRDefault="00313710">
      <w:pPr>
        <w:spacing w:before="60" w:after="60"/>
      </w:pPr>
      <w:r>
        <w:rPr>
          <w:color w:val="000000"/>
        </w:rPr>
        <w:t>The Apply Leave module allows ESS (Employee Self Service) users to submit leave requests by selecting a leave type, specifying date ranges, choosing duration (Full Day / Half Day / Specify Time), optionally adding a comment, and submitting the request for supervisor approval.</w:t>
      </w:r>
    </w:p>
    <w:p w14:paraId="7B01C39A" w14:textId="77777777" w:rsidR="0043120F" w:rsidRDefault="0043120F"/>
    <w:p w14:paraId="0DB9EDC6" w14:textId="77777777" w:rsidR="0043120F" w:rsidRDefault="00313710">
      <w:pPr>
        <w:spacing w:before="200" w:after="100"/>
      </w:pPr>
      <w:r>
        <w:rPr>
          <w:b/>
          <w:bCs/>
          <w:color w:val="163A6B"/>
          <w:sz w:val="23"/>
          <w:szCs w:val="23"/>
        </w:rPr>
        <w:t>1.2 Key Features Under Test</w:t>
      </w:r>
    </w:p>
    <w:p w14:paraId="30E37E1A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Leave Type selection and balance check</w:t>
      </w:r>
    </w:p>
    <w:p w14:paraId="226975A0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Date range selection (single &amp; multi-day)</w:t>
      </w:r>
    </w:p>
    <w:p w14:paraId="42D24E38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Duration options: Full Day, Half Day (Morning/Evening), Specify Time</w:t>
      </w:r>
    </w:p>
    <w:p w14:paraId="190FA50B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Leave balance validation</w:t>
      </w:r>
    </w:p>
    <w:p w14:paraId="083B63A7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Comments field</w:t>
      </w:r>
    </w:p>
    <w:p w14:paraId="696AAA2C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Form submission, cancel, and duplicate detection</w:t>
      </w:r>
    </w:p>
    <w:p w14:paraId="3C0F5624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Notifications to supervisor and employee</w:t>
      </w:r>
    </w:p>
    <w:p w14:paraId="33687C18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Role-based access control (ESS vs Admin)</w:t>
      </w:r>
    </w:p>
    <w:p w14:paraId="4A6D7677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Cross-browser and responsive compatibility</w:t>
      </w:r>
    </w:p>
    <w:p w14:paraId="64669396" w14:textId="77777777" w:rsidR="0043120F" w:rsidRDefault="0043120F"/>
    <w:p w14:paraId="4E38D1F6" w14:textId="77777777" w:rsidR="0043120F" w:rsidRDefault="00313710">
      <w:pPr>
        <w:pStyle w:val="Heading1"/>
        <w:pBdr>
          <w:bottom w:val="single" w:sz="6" w:space="1" w:color="1F4E8C"/>
        </w:pBdr>
      </w:pPr>
      <w:bookmarkStart w:id="1" w:name="_Toc225768019"/>
      <w:r>
        <w:t>2. Scope</w:t>
      </w:r>
      <w:bookmarkEnd w:id="1"/>
    </w:p>
    <w:p w14:paraId="74DB967E" w14:textId="77777777" w:rsidR="0043120F" w:rsidRDefault="00313710">
      <w:pPr>
        <w:spacing w:before="200" w:after="100"/>
      </w:pPr>
      <w:r>
        <w:rPr>
          <w:b/>
          <w:bCs/>
          <w:color w:val="163A6B"/>
          <w:sz w:val="23"/>
          <w:szCs w:val="23"/>
        </w:rPr>
        <w:t>2.1 In Scope</w:t>
      </w:r>
    </w:p>
    <w:p w14:paraId="27294E98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Functional testing of all Apply Leave form fields</w:t>
      </w:r>
    </w:p>
    <w:p w14:paraId="76B8E991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Validation of mandatory fields and error messages</w:t>
      </w:r>
    </w:p>
    <w:p w14:paraId="2EE56367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Leave balance and entitlement verification</w:t>
      </w:r>
    </w:p>
    <w:p w14:paraId="3123267C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Duration selection logic (full/half/specify time)</w:t>
      </w:r>
    </w:p>
    <w:p w14:paraId="2C882223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Submission, success, and failure scenarios</w:t>
      </w:r>
    </w:p>
    <w:p w14:paraId="7D92704D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Duplicate and overlap detection</w:t>
      </w:r>
    </w:p>
    <w:p w14:paraId="75EB4722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Notification triggers</w:t>
      </w:r>
    </w:p>
    <w:p w14:paraId="5E14EBA5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Role-based access (ESS user, Admin, Supervisor)</w:t>
      </w:r>
    </w:p>
    <w:p w14:paraId="63A1025D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Cross-browser testing (Chrome, Firefox, Edge)</w:t>
      </w:r>
    </w:p>
    <w:p w14:paraId="32E4996E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Mobile responsive testing</w:t>
      </w:r>
    </w:p>
    <w:p w14:paraId="06DEDD2B" w14:textId="77777777" w:rsidR="0043120F" w:rsidRDefault="0043120F"/>
    <w:p w14:paraId="2ED763AF" w14:textId="77777777" w:rsidR="0043120F" w:rsidRDefault="00313710">
      <w:pPr>
        <w:spacing w:before="200" w:after="100"/>
      </w:pPr>
      <w:r>
        <w:rPr>
          <w:b/>
          <w:bCs/>
          <w:color w:val="163A6B"/>
          <w:sz w:val="23"/>
          <w:szCs w:val="23"/>
        </w:rPr>
        <w:t>2.2 Out of Scope</w:t>
      </w:r>
    </w:p>
    <w:p w14:paraId="1817F8BC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Leave configuration (Leave Types, Leave Period, Work Week setup)</w:t>
      </w:r>
    </w:p>
    <w:p w14:paraId="6AADF4B3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Leave entitlement management</w:t>
      </w:r>
    </w:p>
    <w:p w14:paraId="2E915DE8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Leave approval/rejection workflow (tested separately)</w:t>
      </w:r>
    </w:p>
    <w:p w14:paraId="19CC4FD2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Database-level testing</w:t>
      </w:r>
    </w:p>
    <w:p w14:paraId="4E1EEA27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Automated regression testing</w:t>
      </w:r>
    </w:p>
    <w:p w14:paraId="1309C338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Performance/load testing at scale</w:t>
      </w:r>
    </w:p>
    <w:p w14:paraId="78930824" w14:textId="42DB08DD" w:rsidR="00046F0A" w:rsidRDefault="00046F0A">
      <w:r>
        <w:br w:type="page"/>
      </w:r>
    </w:p>
    <w:p w14:paraId="67EFE884" w14:textId="77777777" w:rsidR="0043120F" w:rsidRDefault="0043120F"/>
    <w:p w14:paraId="3BAC5440" w14:textId="77777777" w:rsidR="0043120F" w:rsidRDefault="00313710">
      <w:pPr>
        <w:pStyle w:val="Heading1"/>
        <w:pBdr>
          <w:bottom w:val="single" w:sz="6" w:space="1" w:color="1F4E8C"/>
        </w:pBdr>
      </w:pPr>
      <w:bookmarkStart w:id="2" w:name="_Toc225768020"/>
      <w:r>
        <w:t>3. Test Objectives</w:t>
      </w:r>
      <w:bookmarkEnd w:id="2"/>
    </w:p>
    <w:p w14:paraId="5D28E8CD" w14:textId="77777777" w:rsidR="0043120F" w:rsidRDefault="00313710">
      <w:pPr>
        <w:pStyle w:val="ListParagraph"/>
        <w:numPr>
          <w:ilvl w:val="0"/>
          <w:numId w:val="3"/>
        </w:numPr>
        <w:spacing w:before="50" w:after="50"/>
      </w:pPr>
      <w:r>
        <w:rPr>
          <w:color w:val="000000"/>
        </w:rPr>
        <w:t>Verify that all form fields on the Apply Leave screen function correctly.</w:t>
      </w:r>
    </w:p>
    <w:p w14:paraId="0577DA3E" w14:textId="77777777" w:rsidR="0043120F" w:rsidRDefault="00313710">
      <w:pPr>
        <w:pStyle w:val="ListParagraph"/>
        <w:numPr>
          <w:ilvl w:val="0"/>
          <w:numId w:val="3"/>
        </w:numPr>
        <w:spacing w:before="50" w:after="50"/>
      </w:pPr>
      <w:r>
        <w:rPr>
          <w:color w:val="000000"/>
        </w:rPr>
        <w:t>Ensure mandatory field validations trigger appropriate error messages.</w:t>
      </w:r>
    </w:p>
    <w:p w14:paraId="61FC20DD" w14:textId="77777777" w:rsidR="0043120F" w:rsidRDefault="00313710">
      <w:pPr>
        <w:pStyle w:val="ListParagraph"/>
        <w:numPr>
          <w:ilvl w:val="0"/>
          <w:numId w:val="3"/>
        </w:numPr>
        <w:spacing w:before="50" w:after="50"/>
      </w:pPr>
      <w:r>
        <w:rPr>
          <w:color w:val="000000"/>
        </w:rPr>
        <w:t>Confirm that leave balance is accurately displayed and enforced.</w:t>
      </w:r>
    </w:p>
    <w:p w14:paraId="20859BCC" w14:textId="77777777" w:rsidR="0043120F" w:rsidRDefault="00313710">
      <w:pPr>
        <w:pStyle w:val="ListParagraph"/>
        <w:numPr>
          <w:ilvl w:val="0"/>
          <w:numId w:val="3"/>
        </w:numPr>
        <w:spacing w:before="50" w:after="50"/>
      </w:pPr>
      <w:r>
        <w:rPr>
          <w:color w:val="000000"/>
        </w:rPr>
        <w:t>Validate that duration options (Full Day, Half Day, Specify Time) behave correctly for single and multi-day leaves.</w:t>
      </w:r>
    </w:p>
    <w:p w14:paraId="40B6AEF6" w14:textId="77777777" w:rsidR="0043120F" w:rsidRDefault="00313710">
      <w:pPr>
        <w:pStyle w:val="ListParagraph"/>
        <w:numPr>
          <w:ilvl w:val="0"/>
          <w:numId w:val="3"/>
        </w:numPr>
        <w:spacing w:before="50" w:after="50"/>
      </w:pPr>
      <w:r>
        <w:rPr>
          <w:color w:val="000000"/>
        </w:rPr>
        <w:t>Ensure duplicate and overlapping leave applications are rejected.</w:t>
      </w:r>
    </w:p>
    <w:p w14:paraId="3B62E2A4" w14:textId="77777777" w:rsidR="0043120F" w:rsidRDefault="00313710">
      <w:pPr>
        <w:pStyle w:val="ListParagraph"/>
        <w:numPr>
          <w:ilvl w:val="0"/>
          <w:numId w:val="3"/>
        </w:numPr>
        <w:spacing w:before="50" w:after="50"/>
      </w:pPr>
      <w:r>
        <w:rPr>
          <w:color w:val="000000"/>
        </w:rPr>
        <w:t>Verify the leave request appears in the Leave List with correct status after submission.</w:t>
      </w:r>
    </w:p>
    <w:p w14:paraId="5B9D8E29" w14:textId="77777777" w:rsidR="0043120F" w:rsidRDefault="00313710">
      <w:pPr>
        <w:pStyle w:val="ListParagraph"/>
        <w:numPr>
          <w:ilvl w:val="0"/>
          <w:numId w:val="3"/>
        </w:numPr>
        <w:spacing w:before="50" w:after="50"/>
      </w:pPr>
      <w:r>
        <w:rPr>
          <w:color w:val="000000"/>
        </w:rPr>
        <w:t>Confirm notifications are sent to relevant stakeholders.</w:t>
      </w:r>
    </w:p>
    <w:p w14:paraId="466399E7" w14:textId="77777777" w:rsidR="0043120F" w:rsidRDefault="00313710">
      <w:pPr>
        <w:pStyle w:val="ListParagraph"/>
        <w:numPr>
          <w:ilvl w:val="0"/>
          <w:numId w:val="3"/>
        </w:numPr>
        <w:spacing w:before="50" w:after="50"/>
      </w:pPr>
      <w:r>
        <w:rPr>
          <w:color w:val="000000"/>
        </w:rPr>
        <w:t>Ensure the module is accessible and functional across supported browsers and devices.</w:t>
      </w:r>
    </w:p>
    <w:p w14:paraId="6BD39896" w14:textId="5DD29779" w:rsidR="00C3547A" w:rsidRPr="00C3547A" w:rsidRDefault="00313710" w:rsidP="00C3547A">
      <w:pPr>
        <w:pStyle w:val="ListParagraph"/>
        <w:numPr>
          <w:ilvl w:val="0"/>
          <w:numId w:val="3"/>
        </w:numPr>
        <w:spacing w:before="50" w:after="50"/>
      </w:pPr>
      <w:r>
        <w:rPr>
          <w:color w:val="000000"/>
        </w:rPr>
        <w:t>Verify role-based access restrictions are enforced.</w:t>
      </w:r>
    </w:p>
    <w:p w14:paraId="7309D7EB" w14:textId="4B22DBDA" w:rsidR="00C3547A" w:rsidRDefault="00C3547A" w:rsidP="00C3547A">
      <w:pPr>
        <w:spacing w:before="50" w:after="50"/>
      </w:pPr>
    </w:p>
    <w:p w14:paraId="7272005C" w14:textId="77777777" w:rsidR="00C3547A" w:rsidRDefault="00C3547A" w:rsidP="00C3547A"/>
    <w:p w14:paraId="1A84AFB4" w14:textId="6D8CAA29" w:rsidR="00C3547A" w:rsidRDefault="00C3547A" w:rsidP="00C3547A">
      <w:pPr>
        <w:pStyle w:val="Heading1"/>
        <w:pBdr>
          <w:bottom w:val="single" w:sz="6" w:space="1" w:color="1F4E8C"/>
        </w:pBdr>
      </w:pPr>
      <w:bookmarkStart w:id="3" w:name="_Toc225768021"/>
      <w:r>
        <w:t>4. Test Approach</w:t>
      </w:r>
      <w:bookmarkEnd w:id="3"/>
    </w:p>
    <w:p w14:paraId="6F553D9E" w14:textId="77777777" w:rsidR="00C3547A" w:rsidRDefault="00C3547A" w:rsidP="00C3547A">
      <w:pPr>
        <w:spacing w:before="80" w:after="80"/>
      </w:pPr>
      <w:r>
        <w:rPr>
          <w:color w:val="000000"/>
        </w:rPr>
        <w:t>The test approach defines how testing activities will be structured and executed for the OrangeHRM Apply Leave module. A combination of manual and structured exploratory testing will be followed.</w:t>
      </w:r>
    </w:p>
    <w:p w14:paraId="3429BD33" w14:textId="77777777" w:rsidR="00C3547A" w:rsidRDefault="00C3547A" w:rsidP="00C3547A"/>
    <w:p w14:paraId="404C2F75" w14:textId="28AB653B" w:rsidR="00C3547A" w:rsidRDefault="00C3547A" w:rsidP="00C3547A">
      <w:pPr>
        <w:spacing w:before="200" w:after="100"/>
      </w:pPr>
      <w:r>
        <w:rPr>
          <w:b/>
          <w:bCs/>
          <w:color w:val="163A6B"/>
          <w:sz w:val="23"/>
          <w:szCs w:val="23"/>
        </w:rPr>
        <w:t>4.1 Testing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3547A" w14:paraId="55174655" w14:textId="77777777" w:rsidTr="00D3097F">
        <w:tc>
          <w:tcPr>
            <w:tcW w:w="24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C584DA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Strategy</w:t>
            </w:r>
          </w:p>
        </w:tc>
        <w:tc>
          <w:tcPr>
            <w:tcW w:w="696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687DF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C3547A" w14:paraId="1BD65142" w14:textId="77777777" w:rsidTr="00D3097F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2204A" w14:textId="77777777" w:rsidR="00C3547A" w:rsidRDefault="00C3547A" w:rsidP="00E85629">
            <w:r>
              <w:rPr>
                <w:b/>
                <w:bCs/>
                <w:color w:val="000000"/>
                <w:sz w:val="19"/>
                <w:szCs w:val="19"/>
              </w:rPr>
              <w:t>Testing Method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A8EC" w14:textId="77777777" w:rsidR="00C3547A" w:rsidRDefault="00C3547A" w:rsidP="00E85629">
            <w:r>
              <w:rPr>
                <w:color w:val="000000"/>
                <w:sz w:val="19"/>
                <w:szCs w:val="19"/>
              </w:rPr>
              <w:t>Manual testing for all functional, UI, and validation scenarios</w:t>
            </w:r>
          </w:p>
        </w:tc>
      </w:tr>
      <w:tr w:rsidR="00C3547A" w14:paraId="05D0AB38" w14:textId="77777777" w:rsidTr="00D3097F">
        <w:tc>
          <w:tcPr>
            <w:tcW w:w="24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81DA2" w14:textId="77777777" w:rsidR="00C3547A" w:rsidRDefault="00C3547A" w:rsidP="00E85629">
            <w:r>
              <w:rPr>
                <w:b/>
                <w:bCs/>
                <w:color w:val="000000"/>
                <w:sz w:val="19"/>
                <w:szCs w:val="19"/>
              </w:rPr>
              <w:t>Test Design</w:t>
            </w:r>
          </w:p>
        </w:tc>
        <w:tc>
          <w:tcPr>
            <w:tcW w:w="696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57C5C" w14:textId="77777777" w:rsidR="00C3547A" w:rsidRDefault="00C3547A" w:rsidP="00E85629">
            <w:r>
              <w:rPr>
                <w:color w:val="000000"/>
                <w:sz w:val="19"/>
                <w:szCs w:val="19"/>
              </w:rPr>
              <w:t>Black-box testing using Equivalence Partitioning, Boundary Value Analysis, and Decision Table techniques</w:t>
            </w:r>
          </w:p>
        </w:tc>
      </w:tr>
      <w:tr w:rsidR="00C3547A" w14:paraId="624D14F5" w14:textId="77777777" w:rsidTr="00D3097F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35FF" w14:textId="77777777" w:rsidR="00C3547A" w:rsidRDefault="00C3547A" w:rsidP="00E85629">
            <w:r>
              <w:rPr>
                <w:b/>
                <w:bCs/>
                <w:color w:val="000000"/>
                <w:sz w:val="19"/>
                <w:szCs w:val="19"/>
              </w:rPr>
              <w:t>Exploratory Testing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4962" w14:textId="77777777" w:rsidR="00C3547A" w:rsidRDefault="00C3547A" w:rsidP="00E85629">
            <w:r>
              <w:rPr>
                <w:color w:val="000000"/>
                <w:sz w:val="19"/>
                <w:szCs w:val="19"/>
              </w:rPr>
              <w:t>Unscripted exploratory sessions for edge cases and UX flows (30 min per module area)</w:t>
            </w:r>
          </w:p>
        </w:tc>
      </w:tr>
      <w:tr w:rsidR="00C3547A" w14:paraId="47090D73" w14:textId="77777777" w:rsidTr="00D3097F">
        <w:tc>
          <w:tcPr>
            <w:tcW w:w="24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9EB79" w14:textId="77777777" w:rsidR="00C3547A" w:rsidRDefault="00C3547A" w:rsidP="00E85629">
            <w:r>
              <w:rPr>
                <w:b/>
                <w:bCs/>
                <w:color w:val="000000"/>
                <w:sz w:val="19"/>
                <w:szCs w:val="19"/>
              </w:rPr>
              <w:t>Regression Testing</w:t>
            </w:r>
          </w:p>
        </w:tc>
        <w:tc>
          <w:tcPr>
            <w:tcW w:w="696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4D15" w14:textId="77777777" w:rsidR="00C3547A" w:rsidRDefault="00C3547A" w:rsidP="00E85629">
            <w:r>
              <w:rPr>
                <w:color w:val="000000"/>
                <w:sz w:val="19"/>
                <w:szCs w:val="19"/>
              </w:rPr>
              <w:t>Re-execute High &amp; Medium priority TCs after each bug fix</w:t>
            </w:r>
          </w:p>
        </w:tc>
      </w:tr>
      <w:tr w:rsidR="00C3547A" w14:paraId="41D78EB8" w14:textId="77777777" w:rsidTr="00D3097F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5C10E" w14:textId="77777777" w:rsidR="00C3547A" w:rsidRDefault="00C3547A" w:rsidP="00E85629">
            <w:r>
              <w:rPr>
                <w:b/>
                <w:bCs/>
                <w:color w:val="000000"/>
                <w:sz w:val="19"/>
                <w:szCs w:val="19"/>
              </w:rPr>
              <w:t>Smoke Testing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C0C7B" w14:textId="77777777" w:rsidR="00C3547A" w:rsidRDefault="00C3547A" w:rsidP="00E85629">
            <w:r>
              <w:rPr>
                <w:color w:val="000000"/>
                <w:sz w:val="19"/>
                <w:szCs w:val="19"/>
              </w:rPr>
              <w:t>TC_AL_001, TC_AL_006, TC_AL_011, TC_AL_020, TC_AL_037 — executed first on each build</w:t>
            </w:r>
          </w:p>
        </w:tc>
      </w:tr>
      <w:tr w:rsidR="00C3547A" w14:paraId="3A9EF737" w14:textId="77777777" w:rsidTr="00D3097F">
        <w:tc>
          <w:tcPr>
            <w:tcW w:w="24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FFFD" w14:textId="77777777" w:rsidR="00C3547A" w:rsidRDefault="00C3547A" w:rsidP="00E85629">
            <w:r>
              <w:rPr>
                <w:b/>
                <w:bCs/>
                <w:color w:val="000000"/>
                <w:sz w:val="19"/>
                <w:szCs w:val="19"/>
              </w:rPr>
              <w:t>Sanity Testing</w:t>
            </w:r>
          </w:p>
        </w:tc>
        <w:tc>
          <w:tcPr>
            <w:tcW w:w="696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B49E7" w14:textId="77777777" w:rsidR="00C3547A" w:rsidRDefault="00C3547A" w:rsidP="00E85629">
            <w:r>
              <w:rPr>
                <w:color w:val="000000"/>
                <w:sz w:val="19"/>
                <w:szCs w:val="19"/>
              </w:rPr>
              <w:t>Quick verification after defect resolution before full regression</w:t>
            </w:r>
          </w:p>
        </w:tc>
      </w:tr>
      <w:tr w:rsidR="00C3547A" w14:paraId="28968C76" w14:textId="77777777" w:rsidTr="00D3097F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EB9B7" w14:textId="77777777" w:rsidR="00C3547A" w:rsidRDefault="00C3547A" w:rsidP="00E85629">
            <w:r>
              <w:rPr>
                <w:b/>
                <w:bCs/>
                <w:color w:val="000000"/>
                <w:sz w:val="19"/>
                <w:szCs w:val="19"/>
              </w:rPr>
              <w:t>Retesting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79F49" w14:textId="77777777" w:rsidR="00C3547A" w:rsidRDefault="00C3547A" w:rsidP="00E85629">
            <w:r>
              <w:rPr>
                <w:color w:val="000000"/>
                <w:sz w:val="19"/>
                <w:szCs w:val="19"/>
              </w:rPr>
              <w:t>All failed test cases retested after developer fix</w:t>
            </w:r>
          </w:p>
        </w:tc>
      </w:tr>
    </w:tbl>
    <w:p w14:paraId="329755A6" w14:textId="77777777" w:rsidR="00C3547A" w:rsidRDefault="00C3547A" w:rsidP="00C3547A"/>
    <w:p w14:paraId="09C68532" w14:textId="77777777" w:rsidR="00C32800" w:rsidRDefault="00C32800">
      <w:pPr>
        <w:rPr>
          <w:b/>
          <w:bCs/>
          <w:color w:val="163A6B"/>
          <w:sz w:val="23"/>
          <w:szCs w:val="23"/>
        </w:rPr>
      </w:pPr>
      <w:r>
        <w:rPr>
          <w:b/>
          <w:bCs/>
          <w:color w:val="163A6B"/>
          <w:sz w:val="23"/>
          <w:szCs w:val="23"/>
        </w:rPr>
        <w:br w:type="page"/>
      </w:r>
    </w:p>
    <w:p w14:paraId="6BC49D3C" w14:textId="77777777" w:rsidR="00C32800" w:rsidRDefault="00C32800" w:rsidP="00C3547A">
      <w:pPr>
        <w:spacing w:before="200" w:after="100"/>
        <w:rPr>
          <w:b/>
          <w:bCs/>
          <w:color w:val="163A6B"/>
          <w:sz w:val="23"/>
          <w:szCs w:val="23"/>
        </w:rPr>
      </w:pPr>
    </w:p>
    <w:p w14:paraId="72BD7F6B" w14:textId="1FF09659" w:rsidR="00C3547A" w:rsidRDefault="00C3547A" w:rsidP="00C3547A">
      <w:pPr>
        <w:spacing w:before="200" w:after="100"/>
      </w:pPr>
      <w:r>
        <w:rPr>
          <w:b/>
          <w:bCs/>
          <w:color w:val="163A6B"/>
          <w:sz w:val="23"/>
          <w:szCs w:val="23"/>
        </w:rPr>
        <w:t>4.2 Test Design Techniques</w:t>
      </w:r>
    </w:p>
    <w:p w14:paraId="6ACE1BF6" w14:textId="77777777" w:rsidR="00C3547A" w:rsidRDefault="00C3547A" w:rsidP="00C3547A">
      <w:pPr>
        <w:spacing w:before="100" w:after="40"/>
      </w:pPr>
      <w:r>
        <w:rPr>
          <w:b/>
          <w:bCs/>
          <w:color w:val="163A6B"/>
        </w:rPr>
        <w:t>Equivalence Partitioning</w:t>
      </w:r>
    </w:p>
    <w:p w14:paraId="0013A262" w14:textId="77777777" w:rsidR="00C3547A" w:rsidRDefault="00C3547A" w:rsidP="00C3547A">
      <w:pPr>
        <w:spacing w:after="60"/>
      </w:pPr>
      <w:r>
        <w:rPr>
          <w:color w:val="000000"/>
        </w:rPr>
        <w:t>Divide inputs into valid/invalid partitions — e.g., Leave Type selected vs. not selected, date in range vs. out of range.</w:t>
      </w:r>
    </w:p>
    <w:p w14:paraId="0C494061" w14:textId="77777777" w:rsidR="00C3547A" w:rsidRDefault="00C3547A" w:rsidP="00C3547A">
      <w:pPr>
        <w:spacing w:before="100" w:after="40"/>
      </w:pPr>
      <w:r>
        <w:rPr>
          <w:b/>
          <w:bCs/>
          <w:color w:val="163A6B"/>
        </w:rPr>
        <w:t>Boundary Value Analysis</w:t>
      </w:r>
    </w:p>
    <w:p w14:paraId="7137743F" w14:textId="77777777" w:rsidR="00C3547A" w:rsidRDefault="00C3547A" w:rsidP="00C3547A">
      <w:pPr>
        <w:spacing w:after="60"/>
      </w:pPr>
      <w:r>
        <w:rPr>
          <w:color w:val="000000"/>
        </w:rPr>
        <w:t>Test at boundaries — e.g., 0 days balance, exactly max comment characters, same From/To date.</w:t>
      </w:r>
    </w:p>
    <w:p w14:paraId="7773866B" w14:textId="77777777" w:rsidR="00C3547A" w:rsidRDefault="00C3547A" w:rsidP="00C3547A">
      <w:pPr>
        <w:spacing w:before="100" w:after="40"/>
      </w:pPr>
      <w:r>
        <w:rPr>
          <w:b/>
          <w:bCs/>
          <w:color w:val="163A6B"/>
        </w:rPr>
        <w:t>Decision Table Testing</w:t>
      </w:r>
    </w:p>
    <w:p w14:paraId="25F8B67A" w14:textId="77777777" w:rsidR="00C3547A" w:rsidRDefault="00C3547A" w:rsidP="00C3547A">
      <w:pPr>
        <w:spacing w:after="60"/>
      </w:pPr>
      <w:r>
        <w:rPr>
          <w:color w:val="000000"/>
        </w:rPr>
        <w:t>Test combinations of Duration type (Full/Half/Specify) x date range (single/multi-day) to cover all branches.</w:t>
      </w:r>
    </w:p>
    <w:p w14:paraId="517D26AF" w14:textId="77777777" w:rsidR="00C3547A" w:rsidRDefault="00C3547A" w:rsidP="00C3547A">
      <w:pPr>
        <w:spacing w:before="100" w:after="40"/>
      </w:pPr>
      <w:r>
        <w:rPr>
          <w:b/>
          <w:bCs/>
          <w:color w:val="163A6B"/>
        </w:rPr>
        <w:t>Error Guessing</w:t>
      </w:r>
    </w:p>
    <w:p w14:paraId="6DB009EF" w14:textId="68B21638" w:rsidR="00614BD6" w:rsidRPr="00355720" w:rsidRDefault="00C3547A" w:rsidP="00355720">
      <w:pPr>
        <w:spacing w:after="60"/>
      </w:pPr>
      <w:r>
        <w:rPr>
          <w:color w:val="000000"/>
        </w:rPr>
        <w:t>Leverage tester experience to identify likely failure points — duplicate dates, zero balance</w:t>
      </w:r>
      <w:r w:rsidR="00216D5D">
        <w:rPr>
          <w:color w:val="000000"/>
        </w:rPr>
        <w:t>.</w:t>
      </w:r>
    </w:p>
    <w:p w14:paraId="7F9C8F3C" w14:textId="0907074F" w:rsidR="00C3547A" w:rsidRDefault="00C3547A" w:rsidP="00C3547A">
      <w:pPr>
        <w:spacing w:before="100" w:after="40"/>
      </w:pPr>
      <w:r>
        <w:rPr>
          <w:b/>
          <w:bCs/>
          <w:color w:val="163A6B"/>
        </w:rPr>
        <w:t>Use Case Testing</w:t>
      </w:r>
    </w:p>
    <w:p w14:paraId="342FFF76" w14:textId="77777777" w:rsidR="00C3547A" w:rsidRDefault="00C3547A" w:rsidP="00C3547A">
      <w:pPr>
        <w:spacing w:after="60"/>
      </w:pPr>
      <w:r>
        <w:rPr>
          <w:color w:val="000000"/>
        </w:rPr>
        <w:t>Trace end-to-end user journeys: Login &gt; Select Type &gt; Choose Dates &gt; Submit &gt; Verify in Leave List.</w:t>
      </w:r>
    </w:p>
    <w:p w14:paraId="306825B7" w14:textId="77777777" w:rsidR="00C3547A" w:rsidRDefault="00C3547A" w:rsidP="00C3547A"/>
    <w:p w14:paraId="267B9AC6" w14:textId="2CA1B43F" w:rsidR="00C3547A" w:rsidRDefault="00C3547A" w:rsidP="00C3547A">
      <w:pPr>
        <w:spacing w:before="200" w:after="100"/>
      </w:pPr>
      <w:r>
        <w:rPr>
          <w:b/>
          <w:bCs/>
          <w:color w:val="163A6B"/>
          <w:sz w:val="23"/>
          <w:szCs w:val="23"/>
        </w:rPr>
        <w:t>4.3 Test Execution Order</w:t>
      </w:r>
    </w:p>
    <w:p w14:paraId="6EED67BB" w14:textId="77777777" w:rsidR="00C3547A" w:rsidRDefault="00C3547A" w:rsidP="00C3547A">
      <w:pPr>
        <w:spacing w:before="50" w:after="50"/>
        <w:ind w:left="360"/>
      </w:pPr>
      <w:r w:rsidRPr="00C3547A">
        <w:rPr>
          <w:color w:val="000000"/>
        </w:rPr>
        <w:t>Phase 1 - Smoke Test: Verify page loads and basic form submit works (5 TCs)</w:t>
      </w:r>
    </w:p>
    <w:p w14:paraId="24B16DEA" w14:textId="77777777" w:rsidR="00C3547A" w:rsidRDefault="00C3547A" w:rsidP="00C3547A">
      <w:pPr>
        <w:spacing w:before="50" w:after="50"/>
        <w:ind w:left="360"/>
      </w:pPr>
      <w:r w:rsidRPr="00C3547A">
        <w:rPr>
          <w:color w:val="000000"/>
        </w:rPr>
        <w:t>Phase 2 - Core Functional: Leave Type, Date Selection, Duration (TC_AL_006-028)</w:t>
      </w:r>
    </w:p>
    <w:p w14:paraId="45D282F3" w14:textId="77777777" w:rsidR="00C3547A" w:rsidRDefault="00C3547A" w:rsidP="00C3547A">
      <w:pPr>
        <w:spacing w:before="50" w:after="50"/>
        <w:ind w:left="360"/>
      </w:pPr>
      <w:r w:rsidRPr="00C3547A">
        <w:rPr>
          <w:color w:val="000000"/>
        </w:rPr>
        <w:t>Phase 3 - Validation &amp; Edge Cases: Balance checks, duplicates, overlaps (TC_AL_029-040)</w:t>
      </w:r>
    </w:p>
    <w:p w14:paraId="37F66F0E" w14:textId="77777777" w:rsidR="00C3547A" w:rsidRDefault="00C3547A" w:rsidP="00C3547A">
      <w:pPr>
        <w:spacing w:before="50" w:after="50"/>
        <w:ind w:left="360"/>
      </w:pPr>
      <w:r w:rsidRPr="00C3547A">
        <w:rPr>
          <w:color w:val="000000"/>
        </w:rPr>
        <w:t>Phase 4 - Non-Functional: Notifications, permissions, performance (TC_AL_041-049)</w:t>
      </w:r>
    </w:p>
    <w:p w14:paraId="040F5092" w14:textId="77777777" w:rsidR="00C3547A" w:rsidRDefault="00C3547A" w:rsidP="00C3547A">
      <w:pPr>
        <w:spacing w:before="50" w:after="50"/>
        <w:ind w:left="360"/>
      </w:pPr>
      <w:r w:rsidRPr="00C3547A">
        <w:rPr>
          <w:color w:val="000000"/>
        </w:rPr>
        <w:t>Phase 5 - Compatibility: Cross-browser and mobile (TC_AL_050-053)</w:t>
      </w:r>
    </w:p>
    <w:p w14:paraId="5A929467" w14:textId="77777777" w:rsidR="00C3547A" w:rsidRDefault="00C3547A" w:rsidP="00C3547A">
      <w:pPr>
        <w:spacing w:before="50" w:after="50"/>
        <w:ind w:left="360"/>
      </w:pPr>
      <w:r w:rsidRPr="00C3547A">
        <w:rPr>
          <w:color w:val="000000"/>
        </w:rPr>
        <w:t>Phase 6 - Regression: Re-run High priority TCs after defect fixes</w:t>
      </w:r>
    </w:p>
    <w:p w14:paraId="2F463696" w14:textId="23418F4C" w:rsidR="00C3547A" w:rsidRDefault="00C3547A" w:rsidP="00C3547A">
      <w:pPr>
        <w:spacing w:before="200" w:after="100"/>
      </w:pPr>
      <w:r>
        <w:rPr>
          <w:b/>
          <w:bCs/>
          <w:color w:val="163A6B"/>
          <w:sz w:val="23"/>
          <w:szCs w:val="23"/>
        </w:rPr>
        <w:t>4.4 Defect Management</w:t>
      </w:r>
    </w:p>
    <w:p w14:paraId="33A8DA35" w14:textId="77777777" w:rsidR="00C3547A" w:rsidRDefault="00C3547A" w:rsidP="00C3547A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 defects to be logged in JIRA with: TC ID, steps to reproduce, actual vs expected result, severity, screenshot.</w:t>
      </w:r>
    </w:p>
    <w:p w14:paraId="6FC7E231" w14:textId="77777777" w:rsidR="00C3547A" w:rsidRDefault="00C3547A" w:rsidP="00C3547A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Defect triage meetings to be held daily during execution phase.</w:t>
      </w:r>
    </w:p>
    <w:p w14:paraId="623D61D1" w14:textId="77777777" w:rsidR="00C3547A" w:rsidRDefault="00C3547A" w:rsidP="00C3547A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Critical/High defects must be resolved and retested within 1 business day.</w:t>
      </w:r>
    </w:p>
    <w:p w14:paraId="67DE7E0B" w14:textId="5CA03059" w:rsidR="00C3547A" w:rsidRPr="00355720" w:rsidRDefault="00C3547A" w:rsidP="00C3547A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Test execution is blocked only if Critical defects affect smoke test scenarios.</w:t>
      </w:r>
    </w:p>
    <w:p w14:paraId="086B9D2D" w14:textId="7C17665D" w:rsidR="00355720" w:rsidRDefault="00355720" w:rsidP="00355720">
      <w:pPr>
        <w:spacing w:before="40" w:after="40"/>
      </w:pPr>
    </w:p>
    <w:p w14:paraId="3FBB8055" w14:textId="3DB26165" w:rsidR="00355720" w:rsidRDefault="00355720" w:rsidP="00355720">
      <w:pPr>
        <w:pStyle w:val="Heading1"/>
        <w:pBdr>
          <w:bottom w:val="single" w:sz="6" w:space="1" w:color="1F4E8C"/>
        </w:pBdr>
        <w:tabs>
          <w:tab w:val="left" w:pos="2448"/>
        </w:tabs>
      </w:pPr>
      <w:bookmarkStart w:id="4" w:name="_Toc225768022"/>
      <w:r>
        <w:t>5. Test Types</w:t>
      </w:r>
      <w:bookmarkEnd w:id="4"/>
      <w:r>
        <w:tab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2"/>
        <w:gridCol w:w="3284"/>
        <w:gridCol w:w="4354"/>
      </w:tblGrid>
      <w:tr w:rsidR="00355720" w14:paraId="38CDCD9E" w14:textId="77777777" w:rsidTr="00E85629">
        <w:tc>
          <w:tcPr>
            <w:tcW w:w="20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71CCA" w14:textId="77777777" w:rsidR="00355720" w:rsidRDefault="00355720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 Type</w:t>
            </w:r>
          </w:p>
        </w:tc>
        <w:tc>
          <w:tcPr>
            <w:tcW w:w="50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8380A" w14:textId="77777777" w:rsidR="00355720" w:rsidRDefault="00355720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36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ABC7D" w14:textId="77777777" w:rsidR="00355720" w:rsidRDefault="00355720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TC IDs</w:t>
            </w:r>
          </w:p>
        </w:tc>
      </w:tr>
      <w:tr w:rsidR="00355720" w14:paraId="556D8945" w14:textId="77777777" w:rsidTr="00E85629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607CE" w14:textId="77777777" w:rsidR="00355720" w:rsidRDefault="00355720" w:rsidP="00E85629">
            <w:r>
              <w:rPr>
                <w:b/>
                <w:bCs/>
                <w:color w:val="000000"/>
                <w:sz w:val="19"/>
                <w:szCs w:val="19"/>
              </w:rPr>
              <w:t>Functional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648C5" w14:textId="77777777" w:rsidR="00355720" w:rsidRDefault="00355720" w:rsidP="00E85629">
            <w:r>
              <w:rPr>
                <w:color w:val="000000"/>
                <w:sz w:val="19"/>
                <w:szCs w:val="19"/>
              </w:rPr>
              <w:t>Verify all features work as per requirements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28CBA" w14:textId="77777777" w:rsidR="00355720" w:rsidRDefault="00355720" w:rsidP="00E85629">
            <w:r>
              <w:rPr>
                <w:color w:val="1F4E8C"/>
                <w:sz w:val="18"/>
                <w:szCs w:val="18"/>
              </w:rPr>
              <w:t>TC_AL_001–041</w:t>
            </w:r>
          </w:p>
        </w:tc>
      </w:tr>
      <w:tr w:rsidR="00355720" w14:paraId="7DC03EA4" w14:textId="77777777" w:rsidTr="00E85629">
        <w:tc>
          <w:tcPr>
            <w:tcW w:w="20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803C4" w14:textId="77777777" w:rsidR="00355720" w:rsidRDefault="00355720" w:rsidP="00E85629">
            <w:r>
              <w:rPr>
                <w:b/>
                <w:bCs/>
                <w:color w:val="000000"/>
                <w:sz w:val="19"/>
                <w:szCs w:val="19"/>
              </w:rPr>
              <w:t>Validation</w:t>
            </w:r>
          </w:p>
        </w:tc>
        <w:tc>
          <w:tcPr>
            <w:tcW w:w="50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55F08" w14:textId="77777777" w:rsidR="00355720" w:rsidRDefault="00355720" w:rsidP="00E85629">
            <w:r>
              <w:rPr>
                <w:color w:val="000000"/>
                <w:sz w:val="19"/>
                <w:szCs w:val="19"/>
              </w:rPr>
              <w:t>Check error messages for invalid/missing inputs</w:t>
            </w:r>
          </w:p>
        </w:tc>
        <w:tc>
          <w:tcPr>
            <w:tcW w:w="236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6DCE" w14:textId="77777777" w:rsidR="00355720" w:rsidRDefault="00355720" w:rsidP="00E85629">
            <w:r>
              <w:rPr>
                <w:color w:val="1F4E8C"/>
                <w:sz w:val="18"/>
                <w:szCs w:val="18"/>
              </w:rPr>
              <w:t>TC_AL_008,013,017,018,024,030,031,035,039,040</w:t>
            </w:r>
          </w:p>
        </w:tc>
      </w:tr>
      <w:tr w:rsidR="00355720" w14:paraId="5BBDE85C" w14:textId="77777777" w:rsidTr="00E85629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0C5E" w14:textId="77777777" w:rsidR="00355720" w:rsidRDefault="00355720" w:rsidP="00E85629">
            <w:r>
              <w:rPr>
                <w:b/>
                <w:bCs/>
                <w:color w:val="000000"/>
                <w:sz w:val="19"/>
                <w:szCs w:val="19"/>
              </w:rPr>
              <w:t>UI / UX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75679" w14:textId="77777777" w:rsidR="00355720" w:rsidRDefault="00355720" w:rsidP="00E85629">
            <w:r>
              <w:rPr>
                <w:color w:val="000000"/>
                <w:sz w:val="19"/>
                <w:szCs w:val="19"/>
              </w:rPr>
              <w:t>Verify layout, labels, buttons, and field visibility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D687A" w14:textId="77777777" w:rsidR="00355720" w:rsidRDefault="00355720" w:rsidP="00E85629">
            <w:r>
              <w:rPr>
                <w:color w:val="1F4E8C"/>
                <w:sz w:val="18"/>
                <w:szCs w:val="18"/>
              </w:rPr>
              <w:t>TC_AL_002,003,004,028</w:t>
            </w:r>
          </w:p>
        </w:tc>
      </w:tr>
      <w:tr w:rsidR="00355720" w14:paraId="0222C852" w14:textId="77777777" w:rsidTr="00E85629">
        <w:tc>
          <w:tcPr>
            <w:tcW w:w="20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7FBAC" w14:textId="77777777" w:rsidR="00355720" w:rsidRDefault="00355720" w:rsidP="00E85629">
            <w:r>
              <w:rPr>
                <w:b/>
                <w:bCs/>
                <w:color w:val="000000"/>
                <w:sz w:val="19"/>
                <w:szCs w:val="19"/>
              </w:rPr>
              <w:t>Security</w:t>
            </w:r>
          </w:p>
        </w:tc>
        <w:tc>
          <w:tcPr>
            <w:tcW w:w="50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BEB1" w14:textId="13FC8685" w:rsidR="00355720" w:rsidRDefault="00355720" w:rsidP="00E85629">
            <w:r>
              <w:rPr>
                <w:color w:val="000000"/>
                <w:sz w:val="19"/>
                <w:szCs w:val="19"/>
              </w:rPr>
              <w:t>Ensure protection and proper access control</w:t>
            </w:r>
          </w:p>
        </w:tc>
        <w:tc>
          <w:tcPr>
            <w:tcW w:w="236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89" w14:textId="77777777" w:rsidR="00355720" w:rsidRDefault="00355720" w:rsidP="00E85629">
            <w:r>
              <w:rPr>
                <w:color w:val="1F4E8C"/>
                <w:sz w:val="18"/>
                <w:szCs w:val="18"/>
              </w:rPr>
              <w:t>TC_AL_005,036,046</w:t>
            </w:r>
          </w:p>
        </w:tc>
      </w:tr>
      <w:tr w:rsidR="00355720" w14:paraId="780B3158" w14:textId="77777777" w:rsidTr="00E85629"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9336" w14:textId="77777777" w:rsidR="00355720" w:rsidRDefault="00355720" w:rsidP="00E85629">
            <w:r>
              <w:rPr>
                <w:b/>
                <w:bCs/>
                <w:color w:val="000000"/>
                <w:sz w:val="19"/>
                <w:szCs w:val="19"/>
              </w:rPr>
              <w:t>Performance</w:t>
            </w:r>
          </w:p>
        </w:tc>
        <w:tc>
          <w:tcPr>
            <w:tcW w:w="5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328C" w14:textId="77777777" w:rsidR="00355720" w:rsidRDefault="00355720" w:rsidP="00E85629">
            <w:r>
              <w:rPr>
                <w:color w:val="000000"/>
                <w:sz w:val="19"/>
                <w:szCs w:val="19"/>
              </w:rPr>
              <w:t>Page load and submission response time</w:t>
            </w:r>
          </w:p>
        </w:tc>
        <w:tc>
          <w:tcPr>
            <w:tcW w:w="2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EEA9C" w14:textId="77777777" w:rsidR="00355720" w:rsidRDefault="00355720" w:rsidP="00E85629">
            <w:r>
              <w:rPr>
                <w:color w:val="1F4E8C"/>
                <w:sz w:val="18"/>
                <w:szCs w:val="18"/>
              </w:rPr>
              <w:t>TC_AL_048,049</w:t>
            </w:r>
          </w:p>
        </w:tc>
      </w:tr>
      <w:tr w:rsidR="00355720" w14:paraId="53627A8E" w14:textId="77777777" w:rsidTr="00E85629">
        <w:tc>
          <w:tcPr>
            <w:tcW w:w="20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0F288" w14:textId="77777777" w:rsidR="00355720" w:rsidRDefault="00355720" w:rsidP="00E85629">
            <w:r>
              <w:rPr>
                <w:b/>
                <w:bCs/>
                <w:color w:val="000000"/>
                <w:sz w:val="19"/>
                <w:szCs w:val="19"/>
              </w:rPr>
              <w:t>Compatibility</w:t>
            </w:r>
          </w:p>
        </w:tc>
        <w:tc>
          <w:tcPr>
            <w:tcW w:w="50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2518" w14:textId="77777777" w:rsidR="00355720" w:rsidRDefault="00355720" w:rsidP="00E85629">
            <w:r>
              <w:rPr>
                <w:color w:val="000000"/>
                <w:sz w:val="19"/>
                <w:szCs w:val="19"/>
              </w:rPr>
              <w:t>Cross-browser and mobile responsiveness</w:t>
            </w:r>
          </w:p>
        </w:tc>
        <w:tc>
          <w:tcPr>
            <w:tcW w:w="236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F3D2" w14:textId="77777777" w:rsidR="00355720" w:rsidRDefault="00355720" w:rsidP="00E85629">
            <w:r>
              <w:rPr>
                <w:color w:val="1F4E8C"/>
                <w:sz w:val="18"/>
                <w:szCs w:val="18"/>
              </w:rPr>
              <w:t>TC_AL_050–053</w:t>
            </w:r>
          </w:p>
        </w:tc>
      </w:tr>
    </w:tbl>
    <w:p w14:paraId="28BEEDF4" w14:textId="77777777" w:rsidR="00355720" w:rsidRDefault="00355720" w:rsidP="00355720">
      <w:pPr>
        <w:spacing w:before="40" w:after="40"/>
      </w:pPr>
    </w:p>
    <w:p w14:paraId="5D965425" w14:textId="77777777" w:rsidR="00C3547A" w:rsidRDefault="00C3547A" w:rsidP="00C3547A"/>
    <w:p w14:paraId="6B26FBB6" w14:textId="7AF7FCDD" w:rsidR="00C3547A" w:rsidRDefault="00355720" w:rsidP="00C3547A">
      <w:pPr>
        <w:pStyle w:val="Heading1"/>
        <w:pBdr>
          <w:bottom w:val="single" w:sz="6" w:space="1" w:color="1F4E8C"/>
        </w:pBdr>
      </w:pPr>
      <w:bookmarkStart w:id="5" w:name="_Toc225768023"/>
      <w:r>
        <w:t>6</w:t>
      </w:r>
      <w:r w:rsidR="00C3547A">
        <w:t>. Test Deliverables</w:t>
      </w:r>
      <w:bookmarkEnd w:id="5"/>
    </w:p>
    <w:p w14:paraId="51936103" w14:textId="77777777" w:rsidR="00C3547A" w:rsidRDefault="00C3547A" w:rsidP="00C3547A">
      <w:pPr>
        <w:spacing w:before="80" w:after="80"/>
      </w:pPr>
      <w:r>
        <w:rPr>
          <w:color w:val="000000"/>
        </w:rPr>
        <w:t>The following artifacts will be produced as part of the testing engagement for the Apply Leave module:</w:t>
      </w:r>
    </w:p>
    <w:p w14:paraId="1DFD9F83" w14:textId="77777777" w:rsidR="00C3547A" w:rsidRDefault="00C3547A" w:rsidP="00C3547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60"/>
        <w:gridCol w:w="1500"/>
        <w:gridCol w:w="1500"/>
      </w:tblGrid>
      <w:tr w:rsidR="00C3547A" w14:paraId="732EB365" w14:textId="77777777" w:rsidTr="00D3097F">
        <w:tc>
          <w:tcPr>
            <w:tcW w:w="30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D1BE4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336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3AF41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5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717A6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  <w:tc>
          <w:tcPr>
            <w:tcW w:w="15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2F647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Due</w:t>
            </w:r>
          </w:p>
        </w:tc>
      </w:tr>
      <w:tr w:rsidR="00C3547A" w14:paraId="77EE396C" w14:textId="77777777" w:rsidTr="00D3097F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50CF8" w14:textId="77777777" w:rsidR="00C3547A" w:rsidRDefault="00C3547A" w:rsidP="00E85629">
            <w:r>
              <w:rPr>
                <w:b/>
                <w:bCs/>
                <w:color w:val="000000"/>
                <w:sz w:val="18"/>
                <w:szCs w:val="18"/>
              </w:rPr>
              <w:t>Test Plan Document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79DC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This document — scope, approach, schedule, risks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2B8BF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Lead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670B3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Sprint Start</w:t>
            </w:r>
          </w:p>
        </w:tc>
      </w:tr>
      <w:tr w:rsidR="00C3547A" w14:paraId="04BAACE4" w14:textId="77777777" w:rsidTr="00D3097F">
        <w:tc>
          <w:tcPr>
            <w:tcW w:w="30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DDF7F" w14:textId="77777777" w:rsidR="00C3547A" w:rsidRDefault="00C3547A" w:rsidP="00E85629">
            <w:r>
              <w:rPr>
                <w:b/>
                <w:bCs/>
                <w:color w:val="000000"/>
                <w:sz w:val="18"/>
                <w:szCs w:val="18"/>
              </w:rPr>
              <w:t>Test Case Document</w:t>
            </w:r>
          </w:p>
        </w:tc>
        <w:tc>
          <w:tcPr>
            <w:tcW w:w="336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3C49B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53 detailed test cases with steps and expected results</w:t>
            </w:r>
          </w:p>
        </w:tc>
        <w:tc>
          <w:tcPr>
            <w:tcW w:w="15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A545C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  <w:tc>
          <w:tcPr>
            <w:tcW w:w="15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33665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Sprint Day 2</w:t>
            </w:r>
          </w:p>
        </w:tc>
      </w:tr>
      <w:tr w:rsidR="00C3547A" w14:paraId="21E6ECFE" w14:textId="77777777" w:rsidTr="00D3097F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76566" w14:textId="77777777" w:rsidR="00C3547A" w:rsidRDefault="00C3547A" w:rsidP="00E85629">
            <w:r>
              <w:rPr>
                <w:b/>
                <w:bCs/>
                <w:color w:val="000000"/>
                <w:sz w:val="18"/>
                <w:szCs w:val="18"/>
              </w:rPr>
              <w:t>Test Coverage Matrix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9A0DE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Feature x Test-type traceability matrix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D41F0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74D22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Sprint Day 2</w:t>
            </w:r>
          </w:p>
        </w:tc>
      </w:tr>
      <w:tr w:rsidR="00C3547A" w14:paraId="6ABFF31F" w14:textId="77777777" w:rsidTr="00D3097F">
        <w:tc>
          <w:tcPr>
            <w:tcW w:w="30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E855F" w14:textId="77777777" w:rsidR="00C3547A" w:rsidRDefault="00C3547A" w:rsidP="00E85629">
            <w:r>
              <w:rPr>
                <w:b/>
                <w:bCs/>
                <w:color w:val="000000"/>
                <w:sz w:val="18"/>
                <w:szCs w:val="18"/>
              </w:rPr>
              <w:t>Test Data Sheet</w:t>
            </w:r>
          </w:p>
        </w:tc>
        <w:tc>
          <w:tcPr>
            <w:tcW w:w="336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50B9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Excel sheet with leave types, balances, user accounts</w:t>
            </w:r>
          </w:p>
        </w:tc>
        <w:tc>
          <w:tcPr>
            <w:tcW w:w="15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8A06C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  <w:tc>
          <w:tcPr>
            <w:tcW w:w="15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398E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Sprint Day 1</w:t>
            </w:r>
          </w:p>
        </w:tc>
      </w:tr>
      <w:tr w:rsidR="00C3547A" w14:paraId="5BC34BD1" w14:textId="77777777" w:rsidTr="00D3097F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ED3E3" w14:textId="77777777" w:rsidR="00C3547A" w:rsidRDefault="00C3547A" w:rsidP="00E85629">
            <w:r>
              <w:rPr>
                <w:b/>
                <w:bCs/>
                <w:color w:val="000000"/>
                <w:sz w:val="18"/>
                <w:szCs w:val="18"/>
              </w:rPr>
              <w:t>Test Execution Report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8D52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Daily execution log — Pass/Fail counts, blockers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1652B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30F6B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Daily</w:t>
            </w:r>
          </w:p>
        </w:tc>
      </w:tr>
      <w:tr w:rsidR="00C3547A" w14:paraId="5563E0BC" w14:textId="77777777" w:rsidTr="00D3097F">
        <w:tc>
          <w:tcPr>
            <w:tcW w:w="30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089DC" w14:textId="77777777" w:rsidR="00C3547A" w:rsidRDefault="00C3547A" w:rsidP="00E85629">
            <w:r>
              <w:rPr>
                <w:b/>
                <w:bCs/>
                <w:color w:val="000000"/>
                <w:sz w:val="18"/>
                <w:szCs w:val="18"/>
              </w:rPr>
              <w:t>Defect Report</w:t>
            </w:r>
          </w:p>
        </w:tc>
        <w:tc>
          <w:tcPr>
            <w:tcW w:w="336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9D35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JIRA export of all defects with severity and status</w:t>
            </w:r>
          </w:p>
        </w:tc>
        <w:tc>
          <w:tcPr>
            <w:tcW w:w="15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CBD77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  <w:tc>
          <w:tcPr>
            <w:tcW w:w="15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D5572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End of Cycle</w:t>
            </w:r>
          </w:p>
        </w:tc>
      </w:tr>
      <w:tr w:rsidR="00C3547A" w14:paraId="6B0C465C" w14:textId="77777777" w:rsidTr="00D3097F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182D5" w14:textId="77777777" w:rsidR="00C3547A" w:rsidRDefault="00C3547A" w:rsidP="00E85629">
            <w:r>
              <w:rPr>
                <w:b/>
                <w:bCs/>
                <w:color w:val="000000"/>
                <w:sz w:val="18"/>
                <w:szCs w:val="18"/>
              </w:rPr>
              <w:t>Test Summary Report</w:t>
            </w:r>
          </w:p>
        </w:tc>
        <w:tc>
          <w:tcPr>
            <w:tcW w:w="3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50CDA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Final summary — coverage %, defect metrics, go/no-go recommendation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B018F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Lead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76FE3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Cycle End</w:t>
            </w:r>
          </w:p>
        </w:tc>
      </w:tr>
    </w:tbl>
    <w:p w14:paraId="50F421BF" w14:textId="240B4530" w:rsidR="00C3547A" w:rsidRDefault="00C3547A" w:rsidP="00C3547A"/>
    <w:p w14:paraId="40BF6CA3" w14:textId="6AEDD928" w:rsidR="00C3547A" w:rsidRDefault="00355720" w:rsidP="00C3547A">
      <w:pPr>
        <w:pStyle w:val="Heading1"/>
        <w:pBdr>
          <w:bottom w:val="single" w:sz="6" w:space="1" w:color="1F4E8C"/>
        </w:pBdr>
      </w:pPr>
      <w:bookmarkStart w:id="6" w:name="_Toc225768024"/>
      <w:r>
        <w:t>7.</w:t>
      </w:r>
      <w:r w:rsidR="00C3547A">
        <w:t xml:space="preserve"> Test Estimations</w:t>
      </w:r>
      <w:bookmarkEnd w:id="6"/>
    </w:p>
    <w:p w14:paraId="3A824069" w14:textId="41B0D575" w:rsidR="00C3547A" w:rsidRDefault="00C3547A" w:rsidP="00355720">
      <w:pPr>
        <w:spacing w:before="80" w:after="80"/>
      </w:pPr>
      <w:r>
        <w:rPr>
          <w:color w:val="000000"/>
        </w:rPr>
        <w:t xml:space="preserve">Estimations are calculated </w:t>
      </w:r>
      <w:r w:rsidR="00614BD6">
        <w:rPr>
          <w:color w:val="000000"/>
        </w:rPr>
        <w:t>based upon the functionalities and corresponding test scenarios actual time consumptions which is totally extracted from test coverage matrix that ensures overall test coverage.</w:t>
      </w:r>
    </w:p>
    <w:p w14:paraId="31EDC0C8" w14:textId="32763F0C" w:rsidR="00C3547A" w:rsidRDefault="00355720" w:rsidP="00C3547A">
      <w:pPr>
        <w:spacing w:before="200" w:after="100"/>
      </w:pPr>
      <w:r>
        <w:rPr>
          <w:b/>
          <w:bCs/>
          <w:color w:val="163A6B"/>
          <w:sz w:val="23"/>
          <w:szCs w:val="23"/>
        </w:rPr>
        <w:t>7</w:t>
      </w:r>
      <w:r w:rsidR="00C3547A">
        <w:rPr>
          <w:b/>
          <w:bCs/>
          <w:color w:val="163A6B"/>
          <w:sz w:val="23"/>
          <w:szCs w:val="23"/>
        </w:rPr>
        <w:t>.1 Effort Estimation by Activity</w:t>
      </w:r>
    </w:p>
    <w:tbl>
      <w:tblPr>
        <w:tblW w:w="9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96"/>
        <w:gridCol w:w="1793"/>
        <w:gridCol w:w="2094"/>
        <w:gridCol w:w="1192"/>
      </w:tblGrid>
      <w:tr w:rsidR="00C3547A" w14:paraId="23EC28C8" w14:textId="77777777" w:rsidTr="00D3097F">
        <w:trPr>
          <w:trHeight w:val="345"/>
        </w:trPr>
        <w:tc>
          <w:tcPr>
            <w:tcW w:w="4296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97AD2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1793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98CAD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Estimated (hrs)</w:t>
            </w:r>
          </w:p>
        </w:tc>
        <w:tc>
          <w:tcPr>
            <w:tcW w:w="2094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6A024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  <w:tc>
          <w:tcPr>
            <w:tcW w:w="1192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A5002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Days</w:t>
            </w:r>
          </w:p>
        </w:tc>
      </w:tr>
      <w:tr w:rsidR="00C3547A" w14:paraId="752ADE88" w14:textId="77777777" w:rsidTr="00D3097F">
        <w:trPr>
          <w:trHeight w:val="163"/>
        </w:trPr>
        <w:tc>
          <w:tcPr>
            <w:tcW w:w="4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4225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Test Planning &amp; Review</w:t>
            </w:r>
          </w:p>
        </w:tc>
        <w:tc>
          <w:tcPr>
            <w:tcW w:w="1793" w:type="dxa"/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755D7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3.2</w:t>
            </w:r>
          </w:p>
        </w:tc>
        <w:tc>
          <w:tcPr>
            <w:tcW w:w="20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EF1F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Lead</w:t>
            </w:r>
          </w:p>
        </w:tc>
        <w:tc>
          <w:tcPr>
            <w:tcW w:w="1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6662E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</w:p>
        </w:tc>
      </w:tr>
      <w:tr w:rsidR="00C3547A" w14:paraId="02D4C0A9" w14:textId="77777777" w:rsidTr="00D3097F">
        <w:trPr>
          <w:trHeight w:val="163"/>
        </w:trPr>
        <w:tc>
          <w:tcPr>
            <w:tcW w:w="4296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7EFEF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Test Case Design (53 TCs)</w:t>
            </w:r>
          </w:p>
        </w:tc>
        <w:tc>
          <w:tcPr>
            <w:tcW w:w="1793" w:type="dxa"/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6649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6.3</w:t>
            </w:r>
          </w:p>
        </w:tc>
        <w:tc>
          <w:tcPr>
            <w:tcW w:w="2094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CDCC7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  <w:tc>
          <w:tcPr>
            <w:tcW w:w="1192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EAB77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</w:t>
            </w:r>
          </w:p>
        </w:tc>
      </w:tr>
      <w:tr w:rsidR="00C3547A" w14:paraId="04E027DA" w14:textId="77777777" w:rsidTr="00D3097F">
        <w:trPr>
          <w:trHeight w:val="153"/>
        </w:trPr>
        <w:tc>
          <w:tcPr>
            <w:tcW w:w="4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D15C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Test Data Preparation</w:t>
            </w:r>
          </w:p>
        </w:tc>
        <w:tc>
          <w:tcPr>
            <w:tcW w:w="1793" w:type="dxa"/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9895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2.0</w:t>
            </w:r>
          </w:p>
        </w:tc>
        <w:tc>
          <w:tcPr>
            <w:tcW w:w="20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D54AA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  <w:tc>
          <w:tcPr>
            <w:tcW w:w="1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5AAA3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</w:p>
        </w:tc>
      </w:tr>
      <w:tr w:rsidR="00C3547A" w14:paraId="665DB840" w14:textId="77777777" w:rsidTr="00D3097F">
        <w:trPr>
          <w:trHeight w:val="326"/>
        </w:trPr>
        <w:tc>
          <w:tcPr>
            <w:tcW w:w="4296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59AC2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Functional Testing (Phases 1-3)</w:t>
            </w:r>
          </w:p>
        </w:tc>
        <w:tc>
          <w:tcPr>
            <w:tcW w:w="1793" w:type="dxa"/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BFAC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8.7</w:t>
            </w:r>
          </w:p>
        </w:tc>
        <w:tc>
          <w:tcPr>
            <w:tcW w:w="2094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EFFE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  <w:tc>
          <w:tcPr>
            <w:tcW w:w="1192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2BA30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1.5</w:t>
            </w:r>
          </w:p>
        </w:tc>
      </w:tr>
      <w:tr w:rsidR="00C3547A" w14:paraId="1E96CA0E" w14:textId="77777777" w:rsidTr="00D3097F">
        <w:trPr>
          <w:trHeight w:val="326"/>
        </w:trPr>
        <w:tc>
          <w:tcPr>
            <w:tcW w:w="4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24FE9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Non-Functional Testing (Phase 4)</w:t>
            </w:r>
          </w:p>
        </w:tc>
        <w:tc>
          <w:tcPr>
            <w:tcW w:w="1793" w:type="dxa"/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5D43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3.2</w:t>
            </w:r>
          </w:p>
        </w:tc>
        <w:tc>
          <w:tcPr>
            <w:tcW w:w="20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68EFC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  <w:tc>
          <w:tcPr>
            <w:tcW w:w="1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82381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</w:p>
        </w:tc>
      </w:tr>
      <w:tr w:rsidR="00C3547A" w14:paraId="78B05C2A" w14:textId="77777777" w:rsidTr="00D3097F">
        <w:trPr>
          <w:trHeight w:val="163"/>
        </w:trPr>
        <w:tc>
          <w:tcPr>
            <w:tcW w:w="4296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24BC9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Compatibility Testing (Phase 5)</w:t>
            </w:r>
          </w:p>
        </w:tc>
        <w:tc>
          <w:tcPr>
            <w:tcW w:w="1793" w:type="dxa"/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298C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3.2</w:t>
            </w:r>
          </w:p>
        </w:tc>
        <w:tc>
          <w:tcPr>
            <w:tcW w:w="2094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0BD4B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  <w:tc>
          <w:tcPr>
            <w:tcW w:w="1192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D37E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</w:p>
        </w:tc>
      </w:tr>
      <w:tr w:rsidR="00C3547A" w14:paraId="326E1266" w14:textId="77777777" w:rsidTr="00D3097F">
        <w:trPr>
          <w:trHeight w:val="163"/>
        </w:trPr>
        <w:tc>
          <w:tcPr>
            <w:tcW w:w="4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CBDD5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Defect Logging &amp; Retesting</w:t>
            </w:r>
          </w:p>
        </w:tc>
        <w:tc>
          <w:tcPr>
            <w:tcW w:w="1793" w:type="dxa"/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508B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4.3</w:t>
            </w:r>
          </w:p>
        </w:tc>
        <w:tc>
          <w:tcPr>
            <w:tcW w:w="20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DF3C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  <w:tc>
          <w:tcPr>
            <w:tcW w:w="1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9A224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</w:t>
            </w:r>
          </w:p>
        </w:tc>
      </w:tr>
      <w:tr w:rsidR="00C3547A" w14:paraId="6791BD92" w14:textId="77777777" w:rsidTr="00D3097F">
        <w:trPr>
          <w:trHeight w:val="163"/>
        </w:trPr>
        <w:tc>
          <w:tcPr>
            <w:tcW w:w="4296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AC4B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Regression Testing</w:t>
            </w:r>
          </w:p>
        </w:tc>
        <w:tc>
          <w:tcPr>
            <w:tcW w:w="1793" w:type="dxa"/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29FE5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4.2</w:t>
            </w:r>
          </w:p>
        </w:tc>
        <w:tc>
          <w:tcPr>
            <w:tcW w:w="2094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0E8D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  <w:tc>
          <w:tcPr>
            <w:tcW w:w="1192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40286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</w:p>
        </w:tc>
      </w:tr>
      <w:tr w:rsidR="00C3547A" w14:paraId="7E9C14D7" w14:textId="77777777" w:rsidTr="00D3097F">
        <w:trPr>
          <w:trHeight w:val="153"/>
        </w:trPr>
        <w:tc>
          <w:tcPr>
            <w:tcW w:w="4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283A5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Test Summary Report</w:t>
            </w:r>
          </w:p>
        </w:tc>
        <w:tc>
          <w:tcPr>
            <w:tcW w:w="1793" w:type="dxa"/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4994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2.0</w:t>
            </w:r>
          </w:p>
        </w:tc>
        <w:tc>
          <w:tcPr>
            <w:tcW w:w="20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772C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Lead</w:t>
            </w:r>
          </w:p>
        </w:tc>
        <w:tc>
          <w:tcPr>
            <w:tcW w:w="1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CCF7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</w:p>
        </w:tc>
      </w:tr>
      <w:tr w:rsidR="00C3547A" w14:paraId="4A44FB85" w14:textId="77777777" w:rsidTr="00D3097F">
        <w:trPr>
          <w:trHeight w:val="326"/>
        </w:trPr>
        <w:tc>
          <w:tcPr>
            <w:tcW w:w="4296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78A3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Meetings &amp; Reviews</w:t>
            </w:r>
          </w:p>
        </w:tc>
        <w:tc>
          <w:tcPr>
            <w:tcW w:w="1793" w:type="dxa"/>
            <w:shd w:val="clear" w:color="auto" w:fill="EBF2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8DADC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2.2</w:t>
            </w:r>
          </w:p>
        </w:tc>
        <w:tc>
          <w:tcPr>
            <w:tcW w:w="2094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0F4FF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Lead + Eng</w:t>
            </w:r>
          </w:p>
        </w:tc>
        <w:tc>
          <w:tcPr>
            <w:tcW w:w="1192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DAFD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</w:t>
            </w:r>
          </w:p>
        </w:tc>
      </w:tr>
      <w:tr w:rsidR="00C3547A" w14:paraId="52EE978D" w14:textId="77777777" w:rsidTr="00D3097F">
        <w:trPr>
          <w:trHeight w:val="355"/>
        </w:trPr>
        <w:tc>
          <w:tcPr>
            <w:tcW w:w="4296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1EE76" w14:textId="77777777" w:rsidR="00C3547A" w:rsidRDefault="00C3547A" w:rsidP="00E85629"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1793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61A34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39.3</w:t>
            </w:r>
          </w:p>
        </w:tc>
        <w:tc>
          <w:tcPr>
            <w:tcW w:w="2094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27F7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 Resources</w:t>
            </w:r>
          </w:p>
        </w:tc>
        <w:tc>
          <w:tcPr>
            <w:tcW w:w="1192" w:type="dxa"/>
            <w:shd w:val="clear" w:color="auto" w:fill="1F4E8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1F7DD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 Days</w:t>
            </w:r>
          </w:p>
        </w:tc>
      </w:tr>
    </w:tbl>
    <w:p w14:paraId="6D25993B" w14:textId="77777777" w:rsidR="00C3547A" w:rsidRDefault="00C3547A" w:rsidP="00C3547A"/>
    <w:p w14:paraId="5674709B" w14:textId="0600F6C0" w:rsidR="00C3547A" w:rsidRDefault="00355720" w:rsidP="00C3547A">
      <w:pPr>
        <w:spacing w:before="200" w:after="100"/>
      </w:pPr>
      <w:r>
        <w:rPr>
          <w:b/>
          <w:bCs/>
          <w:color w:val="163A6B"/>
          <w:sz w:val="23"/>
          <w:szCs w:val="23"/>
        </w:rPr>
        <w:t>7</w:t>
      </w:r>
      <w:r w:rsidR="00C3547A">
        <w:rPr>
          <w:b/>
          <w:bCs/>
          <w:color w:val="163A6B"/>
          <w:sz w:val="23"/>
          <w:szCs w:val="23"/>
        </w:rPr>
        <w:t>.2 Test Execution Schedule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00"/>
        <w:gridCol w:w="2560"/>
        <w:gridCol w:w="1400"/>
        <w:gridCol w:w="1400"/>
      </w:tblGrid>
      <w:tr w:rsidR="00C3547A" w14:paraId="0570DC5B" w14:textId="77777777" w:rsidTr="00D3097F">
        <w:tc>
          <w:tcPr>
            <w:tcW w:w="8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0D408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32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A31C0F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Activity</w:t>
            </w:r>
          </w:p>
        </w:tc>
        <w:tc>
          <w:tcPr>
            <w:tcW w:w="256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784D87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 Cases</w:t>
            </w:r>
          </w:p>
        </w:tc>
        <w:tc>
          <w:tcPr>
            <w:tcW w:w="14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32B55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Planned TCs</w:t>
            </w:r>
          </w:p>
        </w:tc>
        <w:tc>
          <w:tcPr>
            <w:tcW w:w="14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215F3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Resource</w:t>
            </w:r>
          </w:p>
        </w:tc>
      </w:tr>
      <w:tr w:rsidR="00C3547A" w14:paraId="1E1BF62E" w14:textId="77777777" w:rsidTr="00D3097F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30B3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1F4E8C"/>
                <w:sz w:val="18"/>
                <w:szCs w:val="18"/>
              </w:rPr>
              <w:t>Day 1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33239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Test Planning, Environment Setup, Test Data Prep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7D76" w14:textId="77777777" w:rsidR="00C3547A" w:rsidRDefault="00C3547A" w:rsidP="00E85629">
            <w:r>
              <w:rPr>
                <w:color w:val="1F4E8C"/>
                <w:sz w:val="18"/>
                <w:szCs w:val="18"/>
              </w:rPr>
              <w:t>Setup &amp; Smoke: TC_AL_001-005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C0004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985BA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Lead + Eng</w:t>
            </w:r>
          </w:p>
        </w:tc>
      </w:tr>
      <w:tr w:rsidR="00C3547A" w14:paraId="29AFB2CC" w14:textId="77777777" w:rsidTr="00D3097F">
        <w:tc>
          <w:tcPr>
            <w:tcW w:w="8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12BC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1F4E8C"/>
                <w:sz w:val="18"/>
                <w:szCs w:val="18"/>
              </w:rPr>
              <w:t>Day 2</w:t>
            </w:r>
          </w:p>
        </w:tc>
        <w:tc>
          <w:tcPr>
            <w:tcW w:w="32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B8FD6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Core Functional - Leave Type &amp; Date Selection</w:t>
            </w:r>
          </w:p>
        </w:tc>
        <w:tc>
          <w:tcPr>
            <w:tcW w:w="256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9E0E7" w14:textId="77777777" w:rsidR="00C3547A" w:rsidRDefault="00C3547A" w:rsidP="00E85629">
            <w:r>
              <w:rPr>
                <w:color w:val="1F4E8C"/>
                <w:sz w:val="18"/>
                <w:szCs w:val="18"/>
              </w:rPr>
              <w:t>TC_AL_006-019</w:t>
            </w:r>
          </w:p>
        </w:tc>
        <w:tc>
          <w:tcPr>
            <w:tcW w:w="14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E7CA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14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A2379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</w:tr>
      <w:tr w:rsidR="00C3547A" w14:paraId="733D3E2A" w14:textId="77777777" w:rsidTr="00D3097F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B0DC8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1F4E8C"/>
                <w:sz w:val="18"/>
                <w:szCs w:val="18"/>
              </w:rPr>
              <w:t>Day 3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8B0C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Duration Testing &amp; Leave Balance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F1995" w14:textId="77777777" w:rsidR="00C3547A" w:rsidRDefault="00C3547A" w:rsidP="00E85629">
            <w:r>
              <w:rPr>
                <w:color w:val="1F4E8C"/>
                <w:sz w:val="18"/>
                <w:szCs w:val="18"/>
              </w:rPr>
              <w:t>TC_AL_020-032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55B3F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A4BDD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</w:tr>
      <w:tr w:rsidR="00C3547A" w14:paraId="7ED5F8E3" w14:textId="77777777" w:rsidTr="00D3097F">
        <w:tc>
          <w:tcPr>
            <w:tcW w:w="8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CC25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1F4E8C"/>
                <w:sz w:val="18"/>
                <w:szCs w:val="18"/>
              </w:rPr>
              <w:t>Day 4</w:t>
            </w:r>
          </w:p>
        </w:tc>
        <w:tc>
          <w:tcPr>
            <w:tcW w:w="32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256B9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Comments, Form Submission, Notifications</w:t>
            </w:r>
          </w:p>
        </w:tc>
        <w:tc>
          <w:tcPr>
            <w:tcW w:w="256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C24A" w14:textId="77777777" w:rsidR="00C3547A" w:rsidRDefault="00C3547A" w:rsidP="00E85629">
            <w:r>
              <w:rPr>
                <w:color w:val="1F4E8C"/>
                <w:sz w:val="18"/>
                <w:szCs w:val="18"/>
              </w:rPr>
              <w:t>TC_AL_033-044</w:t>
            </w:r>
          </w:p>
        </w:tc>
        <w:tc>
          <w:tcPr>
            <w:tcW w:w="14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B4482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4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0ED6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</w:tr>
      <w:tr w:rsidR="00C3547A" w14:paraId="49922CD2" w14:textId="77777777" w:rsidTr="00D3097F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A11CD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1F4E8C"/>
                <w:sz w:val="18"/>
                <w:szCs w:val="18"/>
              </w:rPr>
              <w:t>Day 5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9D0B3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Permissions, Performance, Cross-Browser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813CE" w14:textId="77777777" w:rsidR="00C3547A" w:rsidRDefault="00C3547A" w:rsidP="00E85629">
            <w:r>
              <w:rPr>
                <w:color w:val="1F4E8C"/>
                <w:sz w:val="18"/>
                <w:szCs w:val="18"/>
              </w:rPr>
              <w:t>TC_AL_045-053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CA932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39119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</w:tr>
      <w:tr w:rsidR="00C3547A" w14:paraId="7D83BFDF" w14:textId="77777777" w:rsidTr="00D3097F">
        <w:tc>
          <w:tcPr>
            <w:tcW w:w="8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E4BBC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1F4E8C"/>
                <w:sz w:val="18"/>
                <w:szCs w:val="18"/>
              </w:rPr>
              <w:t>Day 6</w:t>
            </w:r>
          </w:p>
        </w:tc>
        <w:tc>
          <w:tcPr>
            <w:tcW w:w="32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2944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Defect Retesting &amp; Regression</w:t>
            </w:r>
          </w:p>
        </w:tc>
        <w:tc>
          <w:tcPr>
            <w:tcW w:w="256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7D17E" w14:textId="77777777" w:rsidR="00C3547A" w:rsidRDefault="00C3547A" w:rsidP="00E85629">
            <w:r>
              <w:rPr>
                <w:color w:val="1F4E8C"/>
                <w:sz w:val="18"/>
                <w:szCs w:val="18"/>
              </w:rPr>
              <w:t>High Priority Re-run</w:t>
            </w:r>
          </w:p>
        </w:tc>
        <w:tc>
          <w:tcPr>
            <w:tcW w:w="14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CCD08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~20</w:t>
            </w:r>
          </w:p>
        </w:tc>
        <w:tc>
          <w:tcPr>
            <w:tcW w:w="14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261EF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Engineer</w:t>
            </w:r>
          </w:p>
        </w:tc>
      </w:tr>
      <w:tr w:rsidR="00C3547A" w14:paraId="27D70D34" w14:textId="77777777" w:rsidTr="00D3097F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DB1A" w14:textId="77777777" w:rsidR="00C3547A" w:rsidRDefault="00C3547A" w:rsidP="00E85629">
            <w:pPr>
              <w:jc w:val="center"/>
            </w:pPr>
            <w:r>
              <w:rPr>
                <w:b/>
                <w:bCs/>
                <w:color w:val="1F4E8C"/>
                <w:sz w:val="18"/>
                <w:szCs w:val="18"/>
              </w:rPr>
              <w:t>Day 7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64F7C" w14:textId="77777777" w:rsidR="00C3547A" w:rsidRDefault="00C3547A" w:rsidP="00E85629">
            <w:r>
              <w:rPr>
                <w:color w:val="000000"/>
                <w:sz w:val="18"/>
                <w:szCs w:val="18"/>
              </w:rPr>
              <w:t>Test Summary Report &amp; Sign-Off</w:t>
            </w:r>
          </w:p>
        </w:tc>
        <w:tc>
          <w:tcPr>
            <w:tcW w:w="2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4161F" w14:textId="77777777" w:rsidR="00C3547A" w:rsidRDefault="00C3547A" w:rsidP="00E85629">
            <w:r>
              <w:rPr>
                <w:color w:val="1F4E8C"/>
                <w:sz w:val="18"/>
                <w:szCs w:val="18"/>
              </w:rPr>
              <w:t>Review &amp; Documentation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18772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CE45" w14:textId="77777777" w:rsidR="00C3547A" w:rsidRDefault="00C3547A" w:rsidP="00E85629">
            <w:pPr>
              <w:jc w:val="center"/>
            </w:pPr>
            <w:r>
              <w:rPr>
                <w:color w:val="000000"/>
                <w:sz w:val="18"/>
                <w:szCs w:val="18"/>
              </w:rPr>
              <w:t>QA Lead</w:t>
            </w:r>
          </w:p>
        </w:tc>
      </w:tr>
    </w:tbl>
    <w:p w14:paraId="00223918" w14:textId="77777777" w:rsidR="00C3547A" w:rsidRDefault="00C3547A" w:rsidP="00C3547A"/>
    <w:p w14:paraId="2BD4AC53" w14:textId="77777777" w:rsidR="00C3547A" w:rsidRDefault="00C3547A" w:rsidP="00C3547A">
      <w:pPr>
        <w:spacing w:before="200" w:after="100"/>
        <w:rPr>
          <w:b/>
          <w:bCs/>
          <w:color w:val="163A6B"/>
          <w:sz w:val="23"/>
          <w:szCs w:val="23"/>
        </w:rPr>
      </w:pPr>
    </w:p>
    <w:p w14:paraId="3BF4FFD9" w14:textId="67658F04" w:rsidR="00C3547A" w:rsidRDefault="00355720" w:rsidP="00C3547A">
      <w:pPr>
        <w:spacing w:before="200" w:after="100"/>
      </w:pPr>
      <w:r>
        <w:rPr>
          <w:b/>
          <w:bCs/>
          <w:color w:val="163A6B"/>
          <w:sz w:val="23"/>
          <w:szCs w:val="23"/>
        </w:rPr>
        <w:t>7</w:t>
      </w:r>
      <w:r w:rsidR="00C3547A">
        <w:rPr>
          <w:b/>
          <w:bCs/>
          <w:color w:val="163A6B"/>
          <w:sz w:val="23"/>
          <w:szCs w:val="23"/>
        </w:rPr>
        <w:t>.3 Assumptions &amp;</w:t>
      </w:r>
      <w:r w:rsidR="00D33885">
        <w:rPr>
          <w:b/>
          <w:bCs/>
          <w:color w:val="163A6B"/>
          <w:sz w:val="23"/>
          <w:szCs w:val="23"/>
        </w:rPr>
        <w:t xml:space="preserve"> Dependencies</w:t>
      </w:r>
    </w:p>
    <w:p w14:paraId="4107EF2A" w14:textId="77777777" w:rsidR="00C3547A" w:rsidRDefault="00C3547A" w:rsidP="00C3547A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Estimation assumes 8 working hours per day per resource.</w:t>
      </w:r>
    </w:p>
    <w:p w14:paraId="686F037C" w14:textId="77777777" w:rsidR="00C3547A" w:rsidRDefault="00C3547A" w:rsidP="00C3547A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Test environment and test data will be ready before Day 1 of execution.</w:t>
      </w:r>
    </w:p>
    <w:p w14:paraId="05E5951A" w14:textId="77777777" w:rsidR="00C3547A" w:rsidRDefault="00C3547A" w:rsidP="00C3547A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Developer fixes for Critical/High defects will be available within 1 business day.</w:t>
      </w:r>
    </w:p>
    <w:p w14:paraId="5395ACE2" w14:textId="77777777" w:rsidR="00C3547A" w:rsidRDefault="00C3547A" w:rsidP="00C3547A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Estimation does not include automation scripting time.</w:t>
      </w:r>
    </w:p>
    <w:p w14:paraId="135924E5" w14:textId="30163AE9" w:rsidR="00C3547A" w:rsidRDefault="00C3547A" w:rsidP="00614BD6">
      <w:pPr>
        <w:pStyle w:val="ListParagraph"/>
        <w:numPr>
          <w:ilvl w:val="0"/>
          <w:numId w:val="2"/>
        </w:numPr>
        <w:spacing w:before="50" w:after="50"/>
      </w:pPr>
      <w:r w:rsidRPr="00614BD6">
        <w:rPr>
          <w:color w:val="000000"/>
        </w:rPr>
        <w:t>If more than 10 High severity defects are found, add 1 buffer day for retesting.</w:t>
      </w:r>
    </w:p>
    <w:p w14:paraId="7C11AAF0" w14:textId="629C6F99" w:rsidR="0043120F" w:rsidRDefault="0043120F"/>
    <w:p w14:paraId="05047509" w14:textId="1796125A" w:rsidR="006129E8" w:rsidRDefault="00355720" w:rsidP="006129E8">
      <w:pPr>
        <w:pStyle w:val="Heading1"/>
        <w:pBdr>
          <w:bottom w:val="single" w:sz="6" w:space="1" w:color="1F4E8C"/>
        </w:pBdr>
      </w:pPr>
      <w:bookmarkStart w:id="7" w:name="_Toc225768025"/>
      <w:r>
        <w:t>8</w:t>
      </w:r>
      <w:r w:rsidR="006129E8">
        <w:t>. Test Cases</w:t>
      </w:r>
      <w:bookmarkEnd w:id="7"/>
    </w:p>
    <w:p w14:paraId="262C41CC" w14:textId="0ED799CE" w:rsidR="00CC39E0" w:rsidRPr="00A3669B" w:rsidRDefault="006129E8" w:rsidP="006129E8">
      <w:pPr>
        <w:spacing w:before="80" w:after="80"/>
        <w:rPr>
          <w:color w:val="000000"/>
        </w:rPr>
      </w:pPr>
      <w:r>
        <w:rPr>
          <w:color w:val="000000"/>
        </w:rPr>
        <w:t xml:space="preserve">The </w:t>
      </w:r>
      <w:r w:rsidR="00CC39E0">
        <w:rPr>
          <w:color w:val="000000"/>
        </w:rPr>
        <w:t xml:space="preserve">attached </w:t>
      </w:r>
      <w:r>
        <w:rPr>
          <w:color w:val="000000"/>
        </w:rPr>
        <w:t>spreadsheet covers all 53 test cases covering the Apply Leave module. High-priority cells are highlighted.</w:t>
      </w:r>
    </w:p>
    <w:bookmarkStart w:id="8" w:name="_Toc225768002"/>
    <w:bookmarkStart w:id="9" w:name="_Toc225768026"/>
    <w:bookmarkEnd w:id="8"/>
    <w:bookmarkEnd w:id="9"/>
    <w:bookmarkStart w:id="10" w:name="_MON_1836381593"/>
    <w:bookmarkEnd w:id="10"/>
    <w:p w14:paraId="6B4AFFF1" w14:textId="4640884F" w:rsidR="00A3669B" w:rsidRDefault="003608C8" w:rsidP="006129E8">
      <w:pPr>
        <w:pStyle w:val="Heading1"/>
        <w:pBdr>
          <w:bottom w:val="single" w:sz="6" w:space="1" w:color="1F4E8C"/>
        </w:pBdr>
      </w:pPr>
      <w:r>
        <w:object w:dxaOrig="1520" w:dyaOrig="987" w14:anchorId="6CA19B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8" o:title=""/>
          </v:shape>
          <o:OLEObject Type="Embed" ProgID="Excel.Sheet.12" ShapeID="_x0000_i1025" DrawAspect="Icon" ObjectID="_1836403833" r:id="rId9"/>
        </w:object>
      </w:r>
    </w:p>
    <w:p w14:paraId="0ABFAB1C" w14:textId="003423B8" w:rsidR="006129E8" w:rsidRDefault="00355720" w:rsidP="006129E8">
      <w:pPr>
        <w:pStyle w:val="Heading1"/>
        <w:pBdr>
          <w:bottom w:val="single" w:sz="6" w:space="1" w:color="1F4E8C"/>
        </w:pBdr>
      </w:pPr>
      <w:bookmarkStart w:id="11" w:name="_Toc225768027"/>
      <w:r>
        <w:t>9</w:t>
      </w:r>
      <w:r w:rsidR="006129E8">
        <w:t>. Test Coverage Matrix</w:t>
      </w:r>
      <w:bookmarkEnd w:id="11"/>
    </w:p>
    <w:p w14:paraId="76141A60" w14:textId="77777777" w:rsidR="006129E8" w:rsidRDefault="006129E8" w:rsidP="006129E8">
      <w:pPr>
        <w:spacing w:before="80" w:after="80"/>
      </w:pPr>
      <w:r>
        <w:rPr>
          <w:color w:val="000000"/>
        </w:rPr>
        <w:t>The matrix below maps each feature area to test types, showing which test case IDs provide coverage.</w:t>
      </w:r>
    </w:p>
    <w:p w14:paraId="5ADD0046" w14:textId="77777777" w:rsidR="00A3669B" w:rsidRDefault="00A3669B"/>
    <w:bookmarkStart w:id="12" w:name="_MON_1836380355"/>
    <w:bookmarkEnd w:id="12"/>
    <w:p w14:paraId="26722BBB" w14:textId="1521206E" w:rsidR="006129E8" w:rsidRDefault="00F67959">
      <w:r>
        <w:object w:dxaOrig="1520" w:dyaOrig="987" w14:anchorId="6B605BC3">
          <v:shape id="_x0000_i1026" type="#_x0000_t75" style="width:76.2pt;height:49.2pt" o:ole="">
            <v:imagedata r:id="rId8" o:title=""/>
          </v:shape>
          <o:OLEObject Type="Embed" ProgID="Excel.Sheet.12" ShapeID="_x0000_i1026" DrawAspect="Icon" ObjectID="_1836403834" r:id="rId10"/>
        </w:object>
      </w:r>
      <w:r w:rsidR="00355720">
        <w:br w:type="page"/>
      </w:r>
    </w:p>
    <w:p w14:paraId="5366DF7D" w14:textId="77777777" w:rsidR="00A3669B" w:rsidRDefault="00A3669B"/>
    <w:p w14:paraId="4CD7A16A" w14:textId="7727D13E" w:rsidR="0043120F" w:rsidRDefault="00355720">
      <w:pPr>
        <w:pStyle w:val="Heading1"/>
        <w:pBdr>
          <w:bottom w:val="single" w:sz="6" w:space="1" w:color="1F4E8C"/>
        </w:pBdr>
      </w:pPr>
      <w:bookmarkStart w:id="13" w:name="_Toc225768028"/>
      <w:r>
        <w:t>10</w:t>
      </w:r>
      <w:r w:rsidR="00313710">
        <w:t>. Test Environment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43120F" w14:paraId="2B88238F" w14:textId="77777777" w:rsidTr="00D3097F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82C77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Application URL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E733F" w14:textId="77777777" w:rsidR="0043120F" w:rsidRDefault="00313710">
            <w:r>
              <w:rPr>
                <w:color w:val="000000"/>
                <w:sz w:val="19"/>
                <w:szCs w:val="19"/>
              </w:rPr>
              <w:t>https://opensource-demo.orangehrmlive.com</w:t>
            </w:r>
          </w:p>
        </w:tc>
      </w:tr>
      <w:tr w:rsidR="0043120F" w14:paraId="62EF747D" w14:textId="77777777" w:rsidTr="00D3097F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8FF77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Application Version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D3BE4" w14:textId="77777777" w:rsidR="0043120F" w:rsidRDefault="00313710">
            <w:r>
              <w:rPr>
                <w:color w:val="000000"/>
                <w:sz w:val="19"/>
                <w:szCs w:val="19"/>
              </w:rPr>
              <w:t>OrangeHRM OS v5.8</w:t>
            </w:r>
          </w:p>
        </w:tc>
      </w:tr>
      <w:tr w:rsidR="0043120F" w14:paraId="5570882B" w14:textId="77777777" w:rsidTr="00D3097F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4D760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ESS User Credentials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729EF" w14:textId="77777777" w:rsidR="0043120F" w:rsidRDefault="00313710">
            <w:r>
              <w:rPr>
                <w:color w:val="000000"/>
                <w:sz w:val="19"/>
                <w:szCs w:val="19"/>
              </w:rPr>
              <w:t>Username: Admin | Password: admin123 (or configured)</w:t>
            </w:r>
          </w:p>
        </w:tc>
      </w:tr>
      <w:tr w:rsidR="0043120F" w14:paraId="08EB85A6" w14:textId="77777777" w:rsidTr="00D3097F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4CB5C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Browsers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A7E48" w14:textId="77777777" w:rsidR="0043120F" w:rsidRDefault="00313710">
            <w:r>
              <w:rPr>
                <w:color w:val="000000"/>
                <w:sz w:val="19"/>
                <w:szCs w:val="19"/>
              </w:rPr>
              <w:t>Chrome (latest), Firefox (latest), Microsoft Edge (latest)</w:t>
            </w:r>
          </w:p>
        </w:tc>
      </w:tr>
      <w:tr w:rsidR="0043120F" w14:paraId="7FC22066" w14:textId="77777777" w:rsidTr="00D3097F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2DD96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OS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BAABF" w14:textId="77777777" w:rsidR="0043120F" w:rsidRDefault="00313710">
            <w:r>
              <w:rPr>
                <w:color w:val="000000"/>
                <w:sz w:val="19"/>
                <w:szCs w:val="19"/>
              </w:rPr>
              <w:t>Windows 11 / macOS Ventura</w:t>
            </w:r>
          </w:p>
        </w:tc>
      </w:tr>
      <w:tr w:rsidR="0043120F" w14:paraId="7F538B24" w14:textId="77777777" w:rsidTr="00D3097F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E00A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Mobile Devices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CCA8F" w14:textId="77777777" w:rsidR="0043120F" w:rsidRDefault="00313710">
            <w:r>
              <w:rPr>
                <w:color w:val="000000"/>
                <w:sz w:val="19"/>
                <w:szCs w:val="19"/>
              </w:rPr>
              <w:t>iPhone 14 (Safari), Samsung S22 (Chrome)</w:t>
            </w:r>
          </w:p>
        </w:tc>
      </w:tr>
      <w:tr w:rsidR="0043120F" w14:paraId="540A197C" w14:textId="77777777" w:rsidTr="00D3097F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DD0F3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Test Data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5D146" w14:textId="77777777" w:rsidR="0043120F" w:rsidRDefault="00313710">
            <w:r>
              <w:rPr>
                <w:color w:val="000000"/>
                <w:sz w:val="19"/>
                <w:szCs w:val="19"/>
              </w:rPr>
              <w:t>Pre-configured leave types, entitlements, and holiday calendar</w:t>
            </w:r>
          </w:p>
        </w:tc>
      </w:tr>
      <w:tr w:rsidR="0043120F" w14:paraId="255E952C" w14:textId="77777777" w:rsidTr="00D3097F">
        <w:tc>
          <w:tcPr>
            <w:tcW w:w="2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08696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Tools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7E87B" w14:textId="77777777" w:rsidR="0043120F" w:rsidRDefault="00313710">
            <w:r>
              <w:rPr>
                <w:color w:val="000000"/>
                <w:sz w:val="19"/>
                <w:szCs w:val="19"/>
              </w:rPr>
              <w:t>JIRA (bug tracking), Excel / TestRail (test management)</w:t>
            </w:r>
          </w:p>
        </w:tc>
      </w:tr>
    </w:tbl>
    <w:p w14:paraId="7C212408" w14:textId="77777777" w:rsidR="0043120F" w:rsidRDefault="0043120F"/>
    <w:p w14:paraId="3E3C582D" w14:textId="3842B13B" w:rsidR="0043120F" w:rsidRDefault="006129E8">
      <w:pPr>
        <w:pStyle w:val="Heading1"/>
        <w:pBdr>
          <w:bottom w:val="single" w:sz="6" w:space="1" w:color="1F4E8C"/>
        </w:pBdr>
      </w:pPr>
      <w:bookmarkStart w:id="14" w:name="_Toc225768029"/>
      <w:r>
        <w:t>11</w:t>
      </w:r>
      <w:r w:rsidR="00313710">
        <w:t>. Entry &amp; Exit Criteria</w:t>
      </w:r>
      <w:bookmarkEnd w:id="14"/>
    </w:p>
    <w:p w14:paraId="2C0F9BF4" w14:textId="6BCEECC9" w:rsidR="0043120F" w:rsidRDefault="006129E8">
      <w:pPr>
        <w:spacing w:before="200" w:after="100"/>
      </w:pPr>
      <w:r>
        <w:rPr>
          <w:b/>
          <w:bCs/>
          <w:color w:val="163A6B"/>
          <w:sz w:val="23"/>
          <w:szCs w:val="23"/>
        </w:rPr>
        <w:t>11</w:t>
      </w:r>
      <w:r w:rsidR="00313710">
        <w:rPr>
          <w:b/>
          <w:bCs/>
          <w:color w:val="163A6B"/>
          <w:sz w:val="23"/>
          <w:szCs w:val="23"/>
        </w:rPr>
        <w:t>.1 Entry Criteria</w:t>
      </w:r>
    </w:p>
    <w:p w14:paraId="6DDE9ECD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OrangeHRM demo environment is accessible and stable.</w:t>
      </w:r>
    </w:p>
    <w:p w14:paraId="107F2366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At least one leave type with entitlement is configured.</w:t>
      </w:r>
    </w:p>
    <w:p w14:paraId="4319E058" w14:textId="545A2A74" w:rsidR="00C32800" w:rsidRPr="00C32800" w:rsidRDefault="00313710" w:rsidP="00C328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ESS user, Admin, and Supervisor test accounts are available.</w:t>
      </w:r>
    </w:p>
    <w:p w14:paraId="221B8433" w14:textId="56DAD2CA" w:rsidR="00C32800" w:rsidRPr="00C32800" w:rsidRDefault="00C32800" w:rsidP="00C328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Test cases have been reviewed and approved.</w:t>
      </w:r>
    </w:p>
    <w:p w14:paraId="49C75554" w14:textId="116C74AD" w:rsidR="0043120F" w:rsidRDefault="006129E8">
      <w:pPr>
        <w:spacing w:before="200" w:after="100"/>
      </w:pPr>
      <w:r>
        <w:rPr>
          <w:b/>
          <w:bCs/>
          <w:color w:val="163A6B"/>
          <w:sz w:val="23"/>
          <w:szCs w:val="23"/>
        </w:rPr>
        <w:t>11</w:t>
      </w:r>
      <w:r w:rsidR="00313710">
        <w:rPr>
          <w:b/>
          <w:bCs/>
          <w:color w:val="163A6B"/>
          <w:sz w:val="23"/>
          <w:szCs w:val="23"/>
        </w:rPr>
        <w:t>.2 Exit Criteria</w:t>
      </w:r>
    </w:p>
    <w:p w14:paraId="7F2160C9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 High and Medium priority test cases executed.</w:t>
      </w:r>
    </w:p>
    <w:p w14:paraId="3E8B0717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No open Critical or High severity defects.</w:t>
      </w:r>
    </w:p>
    <w:p w14:paraId="769BD1CC" w14:textId="77777777" w:rsidR="0043120F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Test coverage ≥ 95% for High-priority scenarios.</w:t>
      </w:r>
    </w:p>
    <w:p w14:paraId="52CC7426" w14:textId="4D93249E" w:rsidR="0043120F" w:rsidRPr="00355720" w:rsidRDefault="0031371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Test summary report signed off by Test Lead.</w:t>
      </w:r>
    </w:p>
    <w:p w14:paraId="0FC6DA08" w14:textId="77777777" w:rsidR="00355720" w:rsidRDefault="00355720" w:rsidP="00355720">
      <w:pPr>
        <w:spacing w:before="40" w:after="40"/>
      </w:pPr>
    </w:p>
    <w:p w14:paraId="4C6EE392" w14:textId="7B7B97D9" w:rsidR="00614BD6" w:rsidRDefault="00614BD6" w:rsidP="00614BD6">
      <w:pPr>
        <w:pStyle w:val="Heading1"/>
        <w:pBdr>
          <w:bottom w:val="single" w:sz="6" w:space="1" w:color="1F4E8C"/>
        </w:pBdr>
      </w:pPr>
      <w:bookmarkStart w:id="15" w:name="_Toc225768030"/>
      <w:r>
        <w:t>1</w:t>
      </w:r>
      <w:r w:rsidR="004D3692">
        <w:t>2</w:t>
      </w:r>
      <w:r>
        <w:t>. Risks &amp; Mitigations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80"/>
        <w:gridCol w:w="1880"/>
        <w:gridCol w:w="2000"/>
      </w:tblGrid>
      <w:tr w:rsidR="00614BD6" w14:paraId="51756AFB" w14:textId="77777777" w:rsidTr="00D3097F">
        <w:tc>
          <w:tcPr>
            <w:tcW w:w="32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D4821" w14:textId="77777777" w:rsidR="00614BD6" w:rsidRDefault="00614BD6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228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651000" w14:textId="77777777" w:rsidR="00614BD6" w:rsidRDefault="00614BD6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Likelihood</w:t>
            </w:r>
          </w:p>
        </w:tc>
        <w:tc>
          <w:tcPr>
            <w:tcW w:w="188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3AD10" w14:textId="77777777" w:rsidR="00614BD6" w:rsidRDefault="00614BD6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Impact</w:t>
            </w:r>
          </w:p>
        </w:tc>
        <w:tc>
          <w:tcPr>
            <w:tcW w:w="20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30937" w14:textId="77777777" w:rsidR="00614BD6" w:rsidRDefault="00614BD6" w:rsidP="00E8562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Mitigation</w:t>
            </w:r>
          </w:p>
        </w:tc>
      </w:tr>
      <w:tr w:rsidR="00614BD6" w14:paraId="536880BC" w14:textId="77777777" w:rsidTr="00D3097F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FD85" w14:textId="77777777" w:rsidR="00614BD6" w:rsidRDefault="00614BD6" w:rsidP="00E85629">
            <w:r>
              <w:rPr>
                <w:color w:val="000000"/>
                <w:sz w:val="19"/>
                <w:szCs w:val="19"/>
              </w:rPr>
              <w:t>Demo site unavailable during testing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BA518" w14:textId="77777777" w:rsidR="00614BD6" w:rsidRDefault="00614BD6" w:rsidP="00E85629">
            <w:pPr>
              <w:jc w:val="center"/>
            </w:pPr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1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95206" w14:textId="77777777" w:rsidR="00614BD6" w:rsidRDefault="00614BD6" w:rsidP="00E85629">
            <w:pPr>
              <w:jc w:val="center"/>
            </w:pPr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94E1" w14:textId="77777777" w:rsidR="00614BD6" w:rsidRDefault="00614BD6" w:rsidP="00E85629">
            <w:r>
              <w:rPr>
                <w:color w:val="000000"/>
                <w:sz w:val="19"/>
                <w:szCs w:val="19"/>
              </w:rPr>
              <w:t>Use local/staging environment as backup</w:t>
            </w:r>
          </w:p>
        </w:tc>
      </w:tr>
      <w:tr w:rsidR="00614BD6" w14:paraId="3BA81448" w14:textId="77777777" w:rsidTr="00D3097F">
        <w:tc>
          <w:tcPr>
            <w:tcW w:w="32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9605" w14:textId="77777777" w:rsidR="00614BD6" w:rsidRDefault="00614BD6" w:rsidP="00E85629">
            <w:r>
              <w:rPr>
                <w:color w:val="000000"/>
                <w:sz w:val="19"/>
                <w:szCs w:val="19"/>
              </w:rPr>
              <w:t>Leave type/entitlement not configured</w:t>
            </w:r>
          </w:p>
        </w:tc>
        <w:tc>
          <w:tcPr>
            <w:tcW w:w="228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22F8" w14:textId="77777777" w:rsidR="00614BD6" w:rsidRDefault="00614BD6" w:rsidP="00E85629">
            <w:pPr>
              <w:jc w:val="center"/>
            </w:pPr>
            <w:r>
              <w:rPr>
                <w:color w:val="000000"/>
                <w:sz w:val="19"/>
                <w:szCs w:val="19"/>
              </w:rPr>
              <w:t>Low</w:t>
            </w:r>
          </w:p>
        </w:tc>
        <w:tc>
          <w:tcPr>
            <w:tcW w:w="188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6653" w14:textId="77777777" w:rsidR="00614BD6" w:rsidRDefault="00614BD6" w:rsidP="00E85629">
            <w:pPr>
              <w:jc w:val="center"/>
            </w:pPr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20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5D02" w14:textId="77777777" w:rsidR="00614BD6" w:rsidRDefault="00614BD6" w:rsidP="00E85629">
            <w:r>
              <w:rPr>
                <w:color w:val="000000"/>
                <w:sz w:val="19"/>
                <w:szCs w:val="19"/>
              </w:rPr>
              <w:t>Verify test data setup before execution</w:t>
            </w:r>
          </w:p>
        </w:tc>
      </w:tr>
      <w:tr w:rsidR="00614BD6" w14:paraId="2BAE21C5" w14:textId="77777777" w:rsidTr="00D3097F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E00E" w14:textId="77777777" w:rsidR="00614BD6" w:rsidRDefault="00614BD6" w:rsidP="00E85629">
            <w:r>
              <w:rPr>
                <w:color w:val="000000"/>
                <w:sz w:val="19"/>
                <w:szCs w:val="19"/>
              </w:rPr>
              <w:t>Demo data reset between sessions</w:t>
            </w:r>
          </w:p>
        </w:tc>
        <w:tc>
          <w:tcPr>
            <w:tcW w:w="22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4104" w14:textId="77777777" w:rsidR="00614BD6" w:rsidRDefault="00614BD6" w:rsidP="00E85629">
            <w:pPr>
              <w:jc w:val="center"/>
            </w:pPr>
            <w:r>
              <w:rPr>
                <w:color w:val="000000"/>
                <w:sz w:val="19"/>
                <w:szCs w:val="19"/>
              </w:rPr>
              <w:t>High</w:t>
            </w:r>
          </w:p>
        </w:tc>
        <w:tc>
          <w:tcPr>
            <w:tcW w:w="1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91EAE" w14:textId="77777777" w:rsidR="00614BD6" w:rsidRDefault="00614BD6" w:rsidP="00E85629">
            <w:pPr>
              <w:jc w:val="center"/>
            </w:pPr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AC616" w14:textId="77777777" w:rsidR="00614BD6" w:rsidRDefault="00614BD6" w:rsidP="00E85629">
            <w:r>
              <w:rPr>
                <w:color w:val="000000"/>
                <w:sz w:val="19"/>
                <w:szCs w:val="19"/>
              </w:rPr>
              <w:t>Re-apply test data at start of each session</w:t>
            </w:r>
          </w:p>
        </w:tc>
      </w:tr>
      <w:tr w:rsidR="00614BD6" w14:paraId="54C83129" w14:textId="77777777" w:rsidTr="00D3097F">
        <w:tc>
          <w:tcPr>
            <w:tcW w:w="32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24C12" w14:textId="77777777" w:rsidR="00614BD6" w:rsidRDefault="00614BD6" w:rsidP="00E85629">
            <w:r>
              <w:rPr>
                <w:color w:val="000000"/>
                <w:sz w:val="19"/>
                <w:szCs w:val="19"/>
              </w:rPr>
              <w:t>Browser-specific rendering issues</w:t>
            </w:r>
          </w:p>
        </w:tc>
        <w:tc>
          <w:tcPr>
            <w:tcW w:w="228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2FA6" w14:textId="77777777" w:rsidR="00614BD6" w:rsidRDefault="00614BD6" w:rsidP="00E85629">
            <w:pPr>
              <w:jc w:val="center"/>
            </w:pPr>
            <w:r>
              <w:rPr>
                <w:color w:val="000000"/>
                <w:sz w:val="19"/>
                <w:szCs w:val="19"/>
              </w:rPr>
              <w:t>Low</w:t>
            </w:r>
          </w:p>
        </w:tc>
        <w:tc>
          <w:tcPr>
            <w:tcW w:w="188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9B65D" w14:textId="77777777" w:rsidR="00614BD6" w:rsidRDefault="00614BD6" w:rsidP="00E85629">
            <w:pPr>
              <w:jc w:val="center"/>
            </w:pPr>
            <w:r>
              <w:rPr>
                <w:color w:val="000000"/>
                <w:sz w:val="19"/>
                <w:szCs w:val="19"/>
              </w:rPr>
              <w:t>Medium</w:t>
            </w:r>
          </w:p>
        </w:tc>
        <w:tc>
          <w:tcPr>
            <w:tcW w:w="20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5FD6F" w14:textId="77777777" w:rsidR="00614BD6" w:rsidRDefault="00614BD6" w:rsidP="00E85629">
            <w:r>
              <w:rPr>
                <w:color w:val="000000"/>
                <w:sz w:val="19"/>
                <w:szCs w:val="19"/>
              </w:rPr>
              <w:t>Execute on at least 3 browsers</w:t>
            </w:r>
          </w:p>
        </w:tc>
      </w:tr>
    </w:tbl>
    <w:p w14:paraId="5117F481" w14:textId="30654480" w:rsidR="00A3669B" w:rsidRDefault="00A3669B"/>
    <w:p w14:paraId="3801B9CB" w14:textId="77777777" w:rsidR="00A3669B" w:rsidRDefault="00A3669B">
      <w:r>
        <w:br w:type="page"/>
      </w:r>
    </w:p>
    <w:p w14:paraId="755A9DD1" w14:textId="77777777" w:rsidR="0043120F" w:rsidRDefault="0043120F"/>
    <w:p w14:paraId="4FE64F02" w14:textId="759CF15A" w:rsidR="0043120F" w:rsidRDefault="00313710">
      <w:pPr>
        <w:pStyle w:val="Heading1"/>
        <w:pBdr>
          <w:bottom w:val="single" w:sz="6" w:space="1" w:color="1F4E8C"/>
        </w:pBdr>
      </w:pPr>
      <w:bookmarkStart w:id="16" w:name="_Toc225768031"/>
      <w:r>
        <w:t>1</w:t>
      </w:r>
      <w:r w:rsidR="00C32800">
        <w:t>3</w:t>
      </w:r>
      <w:r>
        <w:t>. Defect Severity Classification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560"/>
      </w:tblGrid>
      <w:tr w:rsidR="0043120F" w14:paraId="6B595207" w14:textId="77777777" w:rsidTr="00D3097F">
        <w:tc>
          <w:tcPr>
            <w:tcW w:w="16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1DEF6" w14:textId="77777777" w:rsidR="0043120F" w:rsidRDefault="0031371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Severity</w:t>
            </w:r>
          </w:p>
        </w:tc>
        <w:tc>
          <w:tcPr>
            <w:tcW w:w="320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3580A" w14:textId="77777777" w:rsidR="0043120F" w:rsidRDefault="0031371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Definition</w:t>
            </w:r>
          </w:p>
        </w:tc>
        <w:tc>
          <w:tcPr>
            <w:tcW w:w="4560" w:type="dxa"/>
            <w:shd w:val="clear" w:color="auto" w:fill="1F4E8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534DA" w14:textId="77777777" w:rsidR="0043120F" w:rsidRDefault="0031371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Examples</w:t>
            </w:r>
          </w:p>
        </w:tc>
      </w:tr>
      <w:tr w:rsidR="0043120F" w14:paraId="06C46434" w14:textId="77777777" w:rsidTr="00D3097F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D7A5" w14:textId="77777777" w:rsidR="0043120F" w:rsidRDefault="00313710">
            <w:r>
              <w:rPr>
                <w:b/>
                <w:bCs/>
                <w:color w:val="C0392B"/>
                <w:sz w:val="19"/>
                <w:szCs w:val="19"/>
              </w:rPr>
              <w:t>Critical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9C482" w14:textId="77777777" w:rsidR="0043120F" w:rsidRDefault="00313710">
            <w:r>
              <w:rPr>
                <w:color w:val="000000"/>
                <w:sz w:val="19"/>
                <w:szCs w:val="19"/>
              </w:rPr>
              <w:t>System crash or data loss; blocks testing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9AD3" w14:textId="77777777" w:rsidR="0043120F" w:rsidRDefault="00313710">
            <w:r>
              <w:rPr>
                <w:color w:val="000000"/>
                <w:sz w:val="19"/>
                <w:szCs w:val="19"/>
              </w:rPr>
              <w:t>Login failure, page not loading, data corruption</w:t>
            </w:r>
          </w:p>
        </w:tc>
      </w:tr>
      <w:tr w:rsidR="0043120F" w14:paraId="5F814691" w14:textId="77777777" w:rsidTr="00D3097F">
        <w:tc>
          <w:tcPr>
            <w:tcW w:w="16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4C04F" w14:textId="77777777" w:rsidR="0043120F" w:rsidRDefault="00313710">
            <w:r>
              <w:rPr>
                <w:b/>
                <w:bCs/>
                <w:color w:val="1F4E8C"/>
                <w:sz w:val="19"/>
                <w:szCs w:val="19"/>
              </w:rPr>
              <w:t>High</w:t>
            </w:r>
          </w:p>
        </w:tc>
        <w:tc>
          <w:tcPr>
            <w:tcW w:w="32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70FC" w14:textId="77777777" w:rsidR="0043120F" w:rsidRDefault="00313710">
            <w:r>
              <w:rPr>
                <w:color w:val="000000"/>
                <w:sz w:val="19"/>
                <w:szCs w:val="19"/>
              </w:rPr>
              <w:t>Key feature broken; no workaround available</w:t>
            </w:r>
          </w:p>
        </w:tc>
        <w:tc>
          <w:tcPr>
            <w:tcW w:w="456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56F08" w14:textId="77777777" w:rsidR="0043120F" w:rsidRDefault="00313710">
            <w:r>
              <w:rPr>
                <w:color w:val="000000"/>
                <w:sz w:val="19"/>
                <w:szCs w:val="19"/>
              </w:rPr>
              <w:t>Cannot submit leave, date picker not working</w:t>
            </w:r>
          </w:p>
        </w:tc>
      </w:tr>
      <w:tr w:rsidR="0043120F" w14:paraId="32C18685" w14:textId="77777777" w:rsidTr="00D3097F"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1F82" w14:textId="77777777" w:rsidR="0043120F" w:rsidRDefault="00313710">
            <w:r>
              <w:rPr>
                <w:b/>
                <w:bCs/>
                <w:color w:val="D4AC0D"/>
                <w:sz w:val="19"/>
                <w:szCs w:val="19"/>
              </w:rPr>
              <w:t>Medium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C193" w14:textId="77777777" w:rsidR="0043120F" w:rsidRDefault="00313710">
            <w:r>
              <w:rPr>
                <w:color w:val="000000"/>
                <w:sz w:val="19"/>
                <w:szCs w:val="19"/>
              </w:rPr>
              <w:t>Feature works but with incorrect results</w:t>
            </w:r>
          </w:p>
        </w:tc>
        <w:tc>
          <w:tcPr>
            <w:tcW w:w="4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50E46" w14:textId="77777777" w:rsidR="0043120F" w:rsidRDefault="00313710">
            <w:r>
              <w:rPr>
                <w:color w:val="000000"/>
                <w:sz w:val="19"/>
                <w:szCs w:val="19"/>
              </w:rPr>
              <w:t>Balance not updated, wrong day count</w:t>
            </w:r>
          </w:p>
        </w:tc>
      </w:tr>
      <w:tr w:rsidR="0043120F" w14:paraId="6010CA61" w14:textId="77777777" w:rsidTr="00D3097F">
        <w:tc>
          <w:tcPr>
            <w:tcW w:w="16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27628" w14:textId="77777777" w:rsidR="0043120F" w:rsidRDefault="00313710">
            <w:r>
              <w:rPr>
                <w:b/>
                <w:bCs/>
                <w:color w:val="555555"/>
                <w:sz w:val="19"/>
                <w:szCs w:val="19"/>
              </w:rPr>
              <w:t>Low</w:t>
            </w:r>
          </w:p>
        </w:tc>
        <w:tc>
          <w:tcPr>
            <w:tcW w:w="320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BAE35" w14:textId="77777777" w:rsidR="0043120F" w:rsidRDefault="00313710">
            <w:r>
              <w:rPr>
                <w:color w:val="000000"/>
                <w:sz w:val="19"/>
                <w:szCs w:val="19"/>
              </w:rPr>
              <w:t>Minor UI/UX issues; cosmetic defects</w:t>
            </w:r>
          </w:p>
        </w:tc>
        <w:tc>
          <w:tcPr>
            <w:tcW w:w="4560" w:type="dxa"/>
            <w:shd w:val="clear" w:color="auto" w:fill="F5F8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6DA48" w14:textId="77777777" w:rsidR="0043120F" w:rsidRDefault="00313710">
            <w:r>
              <w:rPr>
                <w:color w:val="000000"/>
                <w:sz w:val="19"/>
                <w:szCs w:val="19"/>
              </w:rPr>
              <w:t>Label typo, button misalignment, tooltip missing</w:t>
            </w:r>
          </w:p>
        </w:tc>
      </w:tr>
    </w:tbl>
    <w:p w14:paraId="202B18A8" w14:textId="36017F00" w:rsidR="0043120F" w:rsidRDefault="0043120F" w:rsidP="00C32800">
      <w:pPr>
        <w:spacing w:before="40" w:after="40"/>
      </w:pPr>
    </w:p>
    <w:p w14:paraId="305DA64C" w14:textId="77777777" w:rsidR="0043120F" w:rsidRDefault="00313710">
      <w:pPr>
        <w:pStyle w:val="Heading1"/>
        <w:pBdr>
          <w:bottom w:val="single" w:sz="6" w:space="1" w:color="1F4E8C"/>
        </w:pBdr>
      </w:pPr>
      <w:bookmarkStart w:id="17" w:name="_Toc225768032"/>
      <w:r>
        <w:t>14. Sign-Off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43120F" w14:paraId="11266B74" w14:textId="77777777" w:rsidTr="00D3097F">
        <w:tc>
          <w:tcPr>
            <w:tcW w:w="28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16D1B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Prepared By</w:t>
            </w:r>
          </w:p>
        </w:tc>
        <w:tc>
          <w:tcPr>
            <w:tcW w:w="64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360D3" w14:textId="77777777" w:rsidR="0043120F" w:rsidRDefault="00313710">
            <w:r>
              <w:rPr>
                <w:color w:val="000000"/>
                <w:sz w:val="19"/>
                <w:szCs w:val="19"/>
              </w:rPr>
              <w:t>QA Engineer – [Name]</w:t>
            </w:r>
          </w:p>
        </w:tc>
      </w:tr>
      <w:tr w:rsidR="0043120F" w14:paraId="3B54A95D" w14:textId="77777777" w:rsidTr="00D3097F">
        <w:tc>
          <w:tcPr>
            <w:tcW w:w="28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4EABB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Reviewed By</w:t>
            </w:r>
          </w:p>
        </w:tc>
        <w:tc>
          <w:tcPr>
            <w:tcW w:w="64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DB425" w14:textId="77777777" w:rsidR="0043120F" w:rsidRDefault="00313710">
            <w:r>
              <w:rPr>
                <w:color w:val="000000"/>
                <w:sz w:val="19"/>
                <w:szCs w:val="19"/>
              </w:rPr>
              <w:t>QA Lead – [Name]</w:t>
            </w:r>
          </w:p>
        </w:tc>
      </w:tr>
      <w:tr w:rsidR="0043120F" w14:paraId="056FF3A2" w14:textId="77777777" w:rsidTr="00D3097F">
        <w:tc>
          <w:tcPr>
            <w:tcW w:w="28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217EC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Approved By</w:t>
            </w:r>
          </w:p>
        </w:tc>
        <w:tc>
          <w:tcPr>
            <w:tcW w:w="64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88FC" w14:textId="77777777" w:rsidR="0043120F" w:rsidRDefault="00313710">
            <w:r>
              <w:rPr>
                <w:color w:val="000000"/>
                <w:sz w:val="19"/>
                <w:szCs w:val="19"/>
              </w:rPr>
              <w:t>Test Manager – [Name]</w:t>
            </w:r>
          </w:p>
        </w:tc>
      </w:tr>
      <w:tr w:rsidR="0043120F" w14:paraId="7C856E7A" w14:textId="77777777" w:rsidTr="00D3097F">
        <w:tc>
          <w:tcPr>
            <w:tcW w:w="28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2374A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Date</w:t>
            </w:r>
          </w:p>
        </w:tc>
        <w:tc>
          <w:tcPr>
            <w:tcW w:w="64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D685" w14:textId="77777777" w:rsidR="0043120F" w:rsidRDefault="00313710">
            <w:r>
              <w:rPr>
                <w:color w:val="000000"/>
                <w:sz w:val="19"/>
                <w:szCs w:val="19"/>
              </w:rPr>
              <w:t>March 2026</w:t>
            </w:r>
          </w:p>
        </w:tc>
      </w:tr>
      <w:tr w:rsidR="0043120F" w14:paraId="7662DA0C" w14:textId="77777777" w:rsidTr="00D3097F">
        <w:tc>
          <w:tcPr>
            <w:tcW w:w="28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C2712" w14:textId="77777777" w:rsidR="0043120F" w:rsidRDefault="00313710">
            <w:r>
              <w:rPr>
                <w:b/>
                <w:bCs/>
                <w:color w:val="000000"/>
                <w:sz w:val="19"/>
                <w:szCs w:val="19"/>
              </w:rPr>
              <w:t>Next Review</w:t>
            </w:r>
          </w:p>
        </w:tc>
        <w:tc>
          <w:tcPr>
            <w:tcW w:w="64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3B4FA" w14:textId="77777777" w:rsidR="0043120F" w:rsidRDefault="00313710">
            <w:r>
              <w:rPr>
                <w:color w:val="000000"/>
                <w:sz w:val="19"/>
                <w:szCs w:val="19"/>
              </w:rPr>
              <w:t>Before each release cycle</w:t>
            </w:r>
          </w:p>
        </w:tc>
      </w:tr>
    </w:tbl>
    <w:p w14:paraId="4953E8AF" w14:textId="77777777" w:rsidR="0043120F" w:rsidRDefault="0043120F"/>
    <w:p w14:paraId="331251D3" w14:textId="77777777" w:rsidR="0043120F" w:rsidRDefault="00313710">
      <w:pPr>
        <w:spacing w:before="80" w:after="80"/>
        <w:jc w:val="center"/>
      </w:pPr>
      <w:r>
        <w:rPr>
          <w:color w:val="555555"/>
          <w:sz w:val="18"/>
          <w:szCs w:val="18"/>
        </w:rPr>
        <w:t>This document is subject to change. All stakeholders should be notified of updates.</w:t>
      </w:r>
    </w:p>
    <w:sectPr w:rsidR="0043120F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0C7751" w14:textId="77777777" w:rsidR="00EC6670" w:rsidRDefault="00EC6670">
      <w:r>
        <w:separator/>
      </w:r>
    </w:p>
  </w:endnote>
  <w:endnote w:type="continuationSeparator" w:id="0">
    <w:p w14:paraId="4C4EFB05" w14:textId="77777777" w:rsidR="00EC6670" w:rsidRDefault="00EC6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132235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99A2420" w14:textId="4CAF14CE" w:rsidR="001F18FB" w:rsidRDefault="001F18F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6C85DEA" w14:textId="77777777" w:rsidR="001F18FB" w:rsidRDefault="001F18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EEECA" w14:textId="77777777" w:rsidR="00EC6670" w:rsidRDefault="00EC6670">
      <w:r>
        <w:separator/>
      </w:r>
    </w:p>
  </w:footnote>
  <w:footnote w:type="continuationSeparator" w:id="0">
    <w:p w14:paraId="7E5CDEAF" w14:textId="77777777" w:rsidR="00EC6670" w:rsidRDefault="00EC66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594C0" w14:textId="77777777" w:rsidR="0043120F" w:rsidRDefault="00313710">
    <w:pPr>
      <w:pBdr>
        <w:bottom w:val="single" w:sz="4" w:space="1" w:color="1F4E8C"/>
      </w:pBdr>
    </w:pPr>
    <w:r>
      <w:rPr>
        <w:b/>
        <w:bCs/>
        <w:color w:val="1F4E8C"/>
        <w:sz w:val="18"/>
        <w:szCs w:val="18"/>
      </w:rPr>
      <w:t>OrangeHRM – Apply Leave Module | Test Plan &amp; Coverage Matrix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75BD8"/>
    <w:multiLevelType w:val="hybridMultilevel"/>
    <w:tmpl w:val="6D780140"/>
    <w:lvl w:ilvl="0" w:tplc="08BED860">
      <w:start w:val="1"/>
      <w:numFmt w:val="bullet"/>
      <w:lvlText w:val="•"/>
      <w:lvlJc w:val="left"/>
      <w:pPr>
        <w:ind w:left="720" w:hanging="360"/>
      </w:pPr>
    </w:lvl>
    <w:lvl w:ilvl="1" w:tplc="7B9C7B90">
      <w:numFmt w:val="decimal"/>
      <w:lvlText w:val=""/>
      <w:lvlJc w:val="left"/>
    </w:lvl>
    <w:lvl w:ilvl="2" w:tplc="BFDCE198">
      <w:numFmt w:val="decimal"/>
      <w:lvlText w:val=""/>
      <w:lvlJc w:val="left"/>
    </w:lvl>
    <w:lvl w:ilvl="3" w:tplc="370659DC">
      <w:numFmt w:val="decimal"/>
      <w:lvlText w:val=""/>
      <w:lvlJc w:val="left"/>
    </w:lvl>
    <w:lvl w:ilvl="4" w:tplc="B51A53C6">
      <w:numFmt w:val="decimal"/>
      <w:lvlText w:val=""/>
      <w:lvlJc w:val="left"/>
    </w:lvl>
    <w:lvl w:ilvl="5" w:tplc="500E7A14">
      <w:numFmt w:val="decimal"/>
      <w:lvlText w:val=""/>
      <w:lvlJc w:val="left"/>
    </w:lvl>
    <w:lvl w:ilvl="6" w:tplc="EFA67A7A">
      <w:numFmt w:val="decimal"/>
      <w:lvlText w:val=""/>
      <w:lvlJc w:val="left"/>
    </w:lvl>
    <w:lvl w:ilvl="7" w:tplc="149E4034">
      <w:numFmt w:val="decimal"/>
      <w:lvlText w:val=""/>
      <w:lvlJc w:val="left"/>
    </w:lvl>
    <w:lvl w:ilvl="8" w:tplc="6E8EDC72">
      <w:numFmt w:val="decimal"/>
      <w:lvlText w:val=""/>
      <w:lvlJc w:val="left"/>
    </w:lvl>
  </w:abstractNum>
  <w:abstractNum w:abstractNumId="1" w15:restartNumberingAfterBreak="0">
    <w:nsid w:val="09CE67F3"/>
    <w:multiLevelType w:val="hybridMultilevel"/>
    <w:tmpl w:val="312E05A0"/>
    <w:lvl w:ilvl="0" w:tplc="4CACC048">
      <w:start w:val="1"/>
      <w:numFmt w:val="bullet"/>
      <w:lvlText w:val="●"/>
      <w:lvlJc w:val="left"/>
      <w:pPr>
        <w:ind w:left="720" w:hanging="360"/>
      </w:pPr>
    </w:lvl>
    <w:lvl w:ilvl="1" w:tplc="2C480EB4">
      <w:start w:val="1"/>
      <w:numFmt w:val="bullet"/>
      <w:lvlText w:val="○"/>
      <w:lvlJc w:val="left"/>
      <w:pPr>
        <w:ind w:left="1440" w:hanging="360"/>
      </w:pPr>
    </w:lvl>
    <w:lvl w:ilvl="2" w:tplc="87843D0A">
      <w:start w:val="1"/>
      <w:numFmt w:val="bullet"/>
      <w:lvlText w:val="■"/>
      <w:lvlJc w:val="left"/>
      <w:pPr>
        <w:ind w:left="2160" w:hanging="360"/>
      </w:pPr>
    </w:lvl>
    <w:lvl w:ilvl="3" w:tplc="1CA434C4">
      <w:start w:val="1"/>
      <w:numFmt w:val="bullet"/>
      <w:lvlText w:val="●"/>
      <w:lvlJc w:val="left"/>
      <w:pPr>
        <w:ind w:left="2880" w:hanging="360"/>
      </w:pPr>
    </w:lvl>
    <w:lvl w:ilvl="4" w:tplc="BEDEBB1C">
      <w:start w:val="1"/>
      <w:numFmt w:val="bullet"/>
      <w:lvlText w:val="○"/>
      <w:lvlJc w:val="left"/>
      <w:pPr>
        <w:ind w:left="3600" w:hanging="360"/>
      </w:pPr>
    </w:lvl>
    <w:lvl w:ilvl="5" w:tplc="BA0E3418">
      <w:start w:val="1"/>
      <w:numFmt w:val="bullet"/>
      <w:lvlText w:val="■"/>
      <w:lvlJc w:val="left"/>
      <w:pPr>
        <w:ind w:left="4320" w:hanging="360"/>
      </w:pPr>
    </w:lvl>
    <w:lvl w:ilvl="6" w:tplc="C6FEA91C">
      <w:start w:val="1"/>
      <w:numFmt w:val="bullet"/>
      <w:lvlText w:val="●"/>
      <w:lvlJc w:val="left"/>
      <w:pPr>
        <w:ind w:left="5040" w:hanging="360"/>
      </w:pPr>
    </w:lvl>
    <w:lvl w:ilvl="7" w:tplc="2AA0C3FC">
      <w:start w:val="1"/>
      <w:numFmt w:val="bullet"/>
      <w:lvlText w:val="●"/>
      <w:lvlJc w:val="left"/>
      <w:pPr>
        <w:ind w:left="5760" w:hanging="360"/>
      </w:pPr>
    </w:lvl>
    <w:lvl w:ilvl="8" w:tplc="38A463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EF17EF9"/>
    <w:multiLevelType w:val="hybridMultilevel"/>
    <w:tmpl w:val="B0BE022C"/>
    <w:lvl w:ilvl="0" w:tplc="C7EE9F3E">
      <w:start w:val="1"/>
      <w:numFmt w:val="decimal"/>
      <w:lvlText w:val="%1."/>
      <w:lvlJc w:val="left"/>
      <w:pPr>
        <w:ind w:left="720" w:hanging="360"/>
      </w:pPr>
    </w:lvl>
    <w:lvl w:ilvl="1" w:tplc="A77E03F6">
      <w:numFmt w:val="decimal"/>
      <w:lvlText w:val=""/>
      <w:lvlJc w:val="left"/>
    </w:lvl>
    <w:lvl w:ilvl="2" w:tplc="50DECC7E">
      <w:numFmt w:val="decimal"/>
      <w:lvlText w:val=""/>
      <w:lvlJc w:val="left"/>
    </w:lvl>
    <w:lvl w:ilvl="3" w:tplc="9CBC6BDA">
      <w:numFmt w:val="decimal"/>
      <w:lvlText w:val=""/>
      <w:lvlJc w:val="left"/>
    </w:lvl>
    <w:lvl w:ilvl="4" w:tplc="12E0701A">
      <w:numFmt w:val="decimal"/>
      <w:lvlText w:val=""/>
      <w:lvlJc w:val="left"/>
    </w:lvl>
    <w:lvl w:ilvl="5" w:tplc="0744FAD6">
      <w:numFmt w:val="decimal"/>
      <w:lvlText w:val=""/>
      <w:lvlJc w:val="left"/>
    </w:lvl>
    <w:lvl w:ilvl="6" w:tplc="7BC476E4">
      <w:numFmt w:val="decimal"/>
      <w:lvlText w:val=""/>
      <w:lvlJc w:val="left"/>
    </w:lvl>
    <w:lvl w:ilvl="7" w:tplc="89BC7C94">
      <w:numFmt w:val="decimal"/>
      <w:lvlText w:val=""/>
      <w:lvlJc w:val="left"/>
    </w:lvl>
    <w:lvl w:ilvl="8" w:tplc="B62C4C5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20F"/>
    <w:rsid w:val="00046F0A"/>
    <w:rsid w:val="001F18FB"/>
    <w:rsid w:val="00216D5D"/>
    <w:rsid w:val="002A170B"/>
    <w:rsid w:val="00313710"/>
    <w:rsid w:val="00355720"/>
    <w:rsid w:val="003608C8"/>
    <w:rsid w:val="0043120F"/>
    <w:rsid w:val="004377D2"/>
    <w:rsid w:val="004D3692"/>
    <w:rsid w:val="006129E8"/>
    <w:rsid w:val="00614BD6"/>
    <w:rsid w:val="007E4566"/>
    <w:rsid w:val="009A47BC"/>
    <w:rsid w:val="00A3669B"/>
    <w:rsid w:val="00B778B7"/>
    <w:rsid w:val="00C32800"/>
    <w:rsid w:val="00C3547A"/>
    <w:rsid w:val="00CC39E0"/>
    <w:rsid w:val="00CF4297"/>
    <w:rsid w:val="00D3097F"/>
    <w:rsid w:val="00D33885"/>
    <w:rsid w:val="00EA4E83"/>
    <w:rsid w:val="00EC6670"/>
    <w:rsid w:val="00F67959"/>
    <w:rsid w:val="00FC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D8ECD"/>
  <w15:docId w15:val="{ABFBAEE7-9778-4035-96EA-DEA7232E9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8C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1F18F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1F18FB"/>
    <w:pPr>
      <w:spacing w:after="100"/>
    </w:pPr>
  </w:style>
  <w:style w:type="character" w:styleId="CommentReference">
    <w:name w:val="annotation reference"/>
    <w:basedOn w:val="DefaultParagraphFont"/>
    <w:uiPriority w:val="99"/>
    <w:semiHidden/>
    <w:unhideWhenUsed/>
    <w:rsid w:val="001F18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18F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18F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18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18F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F18F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18FB"/>
  </w:style>
  <w:style w:type="paragraph" w:styleId="Footer">
    <w:name w:val="footer"/>
    <w:basedOn w:val="Normal"/>
    <w:link w:val="FooterChar"/>
    <w:uiPriority w:val="99"/>
    <w:unhideWhenUsed/>
    <w:rsid w:val="001F18F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18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package" Target="embeddings/Microsoft_Excel_Worksheet1.xlsx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F07B9-7BDC-491A-8D5B-3DFA219A6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1761</Words>
  <Characters>10043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Arun Ramesh</cp:lastModifiedBy>
  <cp:revision>3</cp:revision>
  <dcterms:created xsi:type="dcterms:W3CDTF">2026-03-30T10:47:00Z</dcterms:created>
  <dcterms:modified xsi:type="dcterms:W3CDTF">2026-03-30T13:54:00Z</dcterms:modified>
</cp:coreProperties>
</file>