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1D3FDA" w:rsidP="00C42549">
      <w:pPr>
        <w:pStyle w:val="Title"/>
      </w:pPr>
      <w:proofErr w:type="spellStart"/>
      <w:r>
        <w:t>Javascript</w:t>
      </w:r>
      <w:proofErr w:type="spellEnd"/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9A7AC4">
      <w:r>
        <w:t>2</w:t>
      </w:r>
      <w:r w:rsidR="001D3FDA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333114" w:rsidRDefault="001D3FDA" w:rsidP="003B09DE">
      <w:pPr>
        <w:jc w:val="both"/>
      </w:pPr>
      <w:r>
        <w:t xml:space="preserve">Web client-side Programming in </w:t>
      </w:r>
      <w:proofErr w:type="spellStart"/>
      <w:r>
        <w:t>Javascript</w:t>
      </w:r>
      <w:proofErr w:type="spellEnd"/>
      <w:r>
        <w:t xml:space="preserve"> (along with Object oriented and functional programming constructs)</w:t>
      </w:r>
    </w:p>
    <w:p w:rsidR="00AD0CEC" w:rsidRDefault="00AD0CEC" w:rsidP="00AD0CEC">
      <w:pPr>
        <w:pStyle w:val="Heading1"/>
      </w:pPr>
      <w:r>
        <w:t>Audience</w:t>
      </w:r>
    </w:p>
    <w:p w:rsidR="00AD0CEC" w:rsidRDefault="001B35CF" w:rsidP="001B35CF">
      <w:pPr>
        <w:jc w:val="both"/>
      </w:pPr>
      <w:r w:rsidRPr="001B35CF">
        <w:t xml:space="preserve">This course is for </w:t>
      </w:r>
      <w:r w:rsidR="009A7AC4">
        <w:t>Software Engineers with 1 – 4 years of experience in web application development</w:t>
      </w:r>
    </w:p>
    <w:p w:rsidR="00AD0CEC" w:rsidRDefault="00AD0CEC" w:rsidP="00AD0CEC">
      <w:pPr>
        <w:pStyle w:val="Heading1"/>
      </w:pPr>
      <w:r>
        <w:t>Pre-requisite</w:t>
      </w:r>
    </w:p>
    <w:p w:rsidR="00927005" w:rsidRDefault="00927005" w:rsidP="00880499">
      <w:pPr>
        <w:numPr>
          <w:ilvl w:val="0"/>
          <w:numId w:val="1"/>
        </w:numPr>
        <w:jc w:val="both"/>
      </w:pPr>
      <w:r w:rsidRPr="00927005">
        <w:t xml:space="preserve">Prior experience developing </w:t>
      </w:r>
      <w:r w:rsidR="001D3FDA">
        <w:t xml:space="preserve">web </w:t>
      </w:r>
      <w:r w:rsidRPr="00927005">
        <w:t>applications and HTML</w:t>
      </w:r>
    </w:p>
    <w:p w:rsidR="00880499" w:rsidRPr="00880499" w:rsidRDefault="001D3FDA" w:rsidP="00880499">
      <w:pPr>
        <w:numPr>
          <w:ilvl w:val="0"/>
          <w:numId w:val="1"/>
        </w:numPr>
        <w:jc w:val="both"/>
      </w:pPr>
      <w:r>
        <w:t xml:space="preserve">Awareness of </w:t>
      </w:r>
      <w:r w:rsidR="00927005" w:rsidRPr="00927005">
        <w:t>Cascading Style Sheets</w:t>
      </w:r>
    </w:p>
    <w:p w:rsidR="00AD0CEC" w:rsidRDefault="00AD0CEC" w:rsidP="000C2AD1">
      <w:pPr>
        <w:pStyle w:val="Heading1"/>
      </w:pPr>
      <w:r>
        <w:t>Outline</w:t>
      </w:r>
    </w:p>
    <w:p w:rsidR="00CF498A" w:rsidRDefault="00E35563" w:rsidP="00CF498A">
      <w:pPr>
        <w:pStyle w:val="Heading2"/>
      </w:pPr>
      <w:r>
        <w:t xml:space="preserve">Day 1 - </w:t>
      </w:r>
      <w:r w:rsidR="00CF498A">
        <w:t xml:space="preserve">Session 1 – </w:t>
      </w:r>
      <w:proofErr w:type="spellStart"/>
      <w:r w:rsidR="00CF498A">
        <w:t>Javascript</w:t>
      </w:r>
      <w:proofErr w:type="spellEnd"/>
      <w:r w:rsidR="00CF498A">
        <w:t xml:space="preserve"> as a functional and structural programming Language</w:t>
      </w:r>
    </w:p>
    <w:p w:rsidR="00CF498A" w:rsidRPr="00CF498A" w:rsidRDefault="00A62437" w:rsidP="00A62437">
      <w:pPr>
        <w:pStyle w:val="Heading3"/>
      </w:pPr>
      <w:proofErr w:type="spellStart"/>
      <w:r>
        <w:t>Javscript</w:t>
      </w:r>
      <w:proofErr w:type="spellEnd"/>
      <w:r>
        <w:t xml:space="preserve"> Programming Language Constructs</w:t>
      </w:r>
    </w:p>
    <w:p w:rsidR="00D73FC7" w:rsidRPr="005845B7" w:rsidRDefault="000165B7" w:rsidP="00D73FC7">
      <w:p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Introduction to JavaScript</w:t>
      </w:r>
    </w:p>
    <w:p w:rsidR="003E51EF" w:rsidRDefault="000165B7" w:rsidP="00D73FC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What is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?</w:t>
      </w:r>
    </w:p>
    <w:p w:rsidR="000165B7" w:rsidRDefault="00CF498A" w:rsidP="00D73FC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Power of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– Eagle’s view of what is happening in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world</w:t>
      </w:r>
    </w:p>
    <w:p w:rsidR="000165B7" w:rsidRPr="005845B7" w:rsidRDefault="009D6177" w:rsidP="000165B7">
      <w:p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Building blocks</w:t>
      </w:r>
      <w:r w:rsidR="000165B7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of</w:t>
      </w:r>
      <w:r w:rsidR="000165B7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JavaScript</w:t>
      </w:r>
    </w:p>
    <w:p w:rsidR="000165B7" w:rsidRPr="00CF498A" w:rsidRDefault="00CF498A" w:rsidP="000165B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Variables, functions and </w:t>
      </w:r>
      <w:r>
        <w:rPr>
          <w:rFonts w:ascii="Verdana" w:eastAsia="Times New Roman" w:hAnsi="Verdana"/>
          <w:bCs/>
          <w:color w:val="000000"/>
          <w:sz w:val="20"/>
          <w:szCs w:val="20"/>
        </w:rPr>
        <w:t>c</w:t>
      </w:r>
      <w:r w:rsidR="00F77DC4" w:rsidRPr="00CF498A">
        <w:rPr>
          <w:rFonts w:ascii="Verdana" w:eastAsia="Times New Roman" w:hAnsi="Verdana"/>
          <w:bCs/>
          <w:color w:val="000000"/>
          <w:sz w:val="20"/>
          <w:szCs w:val="20"/>
        </w:rPr>
        <w:t>omments</w:t>
      </w:r>
    </w:p>
    <w:p w:rsidR="00F77DC4" w:rsidRPr="00CF498A" w:rsidRDefault="00F77DC4" w:rsidP="000165B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>Null</w:t>
      </w:r>
      <w:r w:rsidR="00CF498A" w:rsidRP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>Undefined</w:t>
      </w:r>
      <w:r w:rsidR="00CF498A" w:rsidRP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>Objects</w:t>
      </w:r>
      <w:r w:rsid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>Equality</w:t>
      </w:r>
    </w:p>
    <w:p w:rsidR="00F77DC4" w:rsidRPr="00CF498A" w:rsidRDefault="00CF498A" w:rsidP="000165B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Finding Help, </w:t>
      </w:r>
      <w:proofErr w:type="spellStart"/>
      <w:r w:rsidR="00F77DC4" w:rsidRPr="00CF498A"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 w:rsidR="00F77DC4" w:rsidRPr="00CF498A">
        <w:rPr>
          <w:rFonts w:ascii="Verdana" w:eastAsia="Times New Roman" w:hAnsi="Verdana"/>
          <w:bCs/>
          <w:color w:val="000000"/>
          <w:sz w:val="20"/>
          <w:szCs w:val="20"/>
        </w:rPr>
        <w:t xml:space="preserve"> Reference (</w:t>
      </w:r>
      <w:hyperlink r:id="rId7" w:history="1">
        <w:r w:rsidR="00F77DC4" w:rsidRPr="00CF498A">
          <w:rPr>
            <w:rStyle w:val="Hyperlink"/>
            <w:rFonts w:ascii="Verdana" w:eastAsia="Times New Roman" w:hAnsi="Verdana"/>
            <w:bCs/>
            <w:sz w:val="20"/>
            <w:szCs w:val="20"/>
          </w:rPr>
          <w:t>http://developer.mozilla.org</w:t>
        </w:r>
      </w:hyperlink>
      <w:r w:rsidR="00F77DC4" w:rsidRPr="00CF498A"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DB53F9" w:rsidRPr="003410B3" w:rsidRDefault="00DB53F9" w:rsidP="00DB53F9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3410B3">
        <w:rPr>
          <w:rFonts w:ascii="Verdana" w:eastAsia="Times New Roman" w:hAnsi="Verdana"/>
          <w:b/>
          <w:bCs/>
          <w:color w:val="000000"/>
          <w:sz w:val="20"/>
          <w:szCs w:val="20"/>
        </w:rPr>
        <w:t>Control Flow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Conditional Control Flow – If, else and switch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Iteration – for, for … in, while, do … while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Error handling – try, catch, finally</w:t>
      </w:r>
    </w:p>
    <w:p w:rsidR="00DB53F9" w:rsidRPr="003410B3" w:rsidRDefault="00DB53F9" w:rsidP="00DB53F9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Built-in types and libraries</w:t>
      </w:r>
    </w:p>
    <w:p w:rsidR="00DB53F9" w:rsidRPr="00335904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String</w:t>
      </w:r>
      <w:r w:rsidR="00335904" w:rsidRPr="00335904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Number</w:t>
      </w:r>
      <w:r w:rsidR="00335904" w:rsidRPr="00335904">
        <w:rPr>
          <w:rFonts w:ascii="Verdana" w:eastAsia="Times New Roman" w:hAnsi="Verdana"/>
          <w:bCs/>
          <w:color w:val="000000"/>
          <w:sz w:val="20"/>
          <w:szCs w:val="20"/>
        </w:rPr>
        <w:t>,</w:t>
      </w:r>
      <w:r w:rsidR="00335904">
        <w:rPr>
          <w:rFonts w:ascii="Verdana" w:eastAsia="Times New Roman" w:hAnsi="Verdana"/>
          <w:bCs/>
          <w:color w:val="000000"/>
          <w:sz w:val="20"/>
          <w:szCs w:val="20"/>
        </w:rPr>
        <w:t xml:space="preserve"> </w:t>
      </w: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Object and Array (Underscore.js)</w:t>
      </w:r>
    </w:p>
    <w:p w:rsidR="00DB53F9" w:rsidRPr="00335904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Regular Expression</w:t>
      </w:r>
      <w:r w:rsidR="00335904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Date (</w:t>
      </w:r>
      <w:proofErr w:type="spellStart"/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Datejs</w:t>
      </w:r>
      <w:proofErr w:type="spellEnd"/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lastRenderedPageBreak/>
        <w:t xml:space="preserve">Library Functions –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isNaN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eval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parseFloat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et</w:t>
      </w:r>
      <w:r w:rsidR="00335904">
        <w:rPr>
          <w:rFonts w:ascii="Verdana" w:eastAsia="Times New Roman" w:hAnsi="Verdana"/>
          <w:bCs/>
          <w:color w:val="000000"/>
          <w:sz w:val="20"/>
          <w:szCs w:val="20"/>
        </w:rPr>
        <w:t>c</w:t>
      </w:r>
      <w:proofErr w:type="spellEnd"/>
    </w:p>
    <w:p w:rsidR="00DB53F9" w:rsidRPr="00335904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Math object</w:t>
      </w:r>
      <w:r w:rsidR="00335904" w:rsidRPr="00335904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335904">
        <w:rPr>
          <w:rFonts w:ascii="Verdana" w:eastAsia="Times New Roman" w:hAnsi="Verdana"/>
          <w:bCs/>
          <w:color w:val="000000"/>
          <w:sz w:val="20"/>
          <w:szCs w:val="20"/>
        </w:rPr>
        <w:t>JSON</w:t>
      </w:r>
    </w:p>
    <w:p w:rsidR="00DB53F9" w:rsidRPr="003410B3" w:rsidRDefault="00A62437" w:rsidP="00DB53F9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Debugging </w:t>
      </w: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Inspecting HTML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Console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Inspecting the CSS, Network traffic and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scripts</w:t>
      </w:r>
    </w:p>
    <w:p w:rsidR="0054527F" w:rsidRPr="00CF498A" w:rsidRDefault="0054527F" w:rsidP="0054527F">
      <w:pPr>
        <w:pStyle w:val="Heading3"/>
      </w:pPr>
      <w:proofErr w:type="spellStart"/>
      <w:r>
        <w:t>Javscript</w:t>
      </w:r>
      <w:proofErr w:type="spellEnd"/>
      <w:r>
        <w:t xml:space="preserve"> Functional Programming</w:t>
      </w:r>
    </w:p>
    <w:p w:rsidR="00D87525" w:rsidRPr="005845B7" w:rsidRDefault="00D87525" w:rsidP="00D87525">
      <w:p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 Functions</w:t>
      </w:r>
    </w:p>
    <w:p w:rsidR="00E4195F" w:rsidRPr="00E4195F" w:rsidRDefault="00E4195F" w:rsidP="00E419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E4195F">
        <w:rPr>
          <w:rFonts w:ascii="Verdana" w:eastAsia="Times New Roman" w:hAnsi="Verdana"/>
          <w:bCs/>
          <w:color w:val="000000"/>
          <w:sz w:val="20"/>
          <w:szCs w:val="20"/>
        </w:rPr>
        <w:t>Invocation, Overloading, The Arguments Object</w:t>
      </w: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E4195F">
        <w:rPr>
          <w:rFonts w:ascii="Verdana" w:eastAsia="Times New Roman" w:hAnsi="Verdana"/>
          <w:bCs/>
          <w:color w:val="000000"/>
          <w:sz w:val="20"/>
          <w:szCs w:val="20"/>
        </w:rPr>
        <w:t>Recursion</w:t>
      </w:r>
    </w:p>
    <w:p w:rsidR="00D87525" w:rsidRDefault="00D638A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Different ways of d</w:t>
      </w:r>
      <w:r w:rsidR="008B4477">
        <w:rPr>
          <w:rFonts w:ascii="Verdana" w:eastAsia="Times New Roman" w:hAnsi="Verdana"/>
          <w:bCs/>
          <w:color w:val="000000"/>
          <w:sz w:val="20"/>
          <w:szCs w:val="20"/>
        </w:rPr>
        <w:t>eclaring the functions</w:t>
      </w:r>
    </w:p>
    <w:p w:rsidR="005B1623" w:rsidRDefault="005B1623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Nested / inner functions</w:t>
      </w:r>
    </w:p>
    <w:p w:rsidR="00054F08" w:rsidRDefault="00054F08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Named functions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Anonymous functions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Function as singleton object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Assigning functions to variables (named and anonymous)</w:t>
      </w:r>
    </w:p>
    <w:p w:rsidR="00BD4FEA" w:rsidRPr="00353A2C" w:rsidRDefault="00BD4FEA" w:rsidP="00353A2C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353A2C">
        <w:rPr>
          <w:rFonts w:ascii="Verdana" w:eastAsia="Times New Roman" w:hAnsi="Verdana"/>
          <w:bCs/>
          <w:color w:val="000000"/>
          <w:sz w:val="20"/>
          <w:szCs w:val="20"/>
        </w:rPr>
        <w:t>Event Driven Programming</w:t>
      </w:r>
    </w:p>
    <w:p w:rsidR="00353A2C" w:rsidRPr="00BD4FEA" w:rsidRDefault="00353A2C" w:rsidP="00353A2C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Callbacks and Closures</w:t>
      </w:r>
    </w:p>
    <w:p w:rsidR="006406C4" w:rsidRPr="00E4195F" w:rsidRDefault="00E4195F" w:rsidP="00E4195F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E4195F">
        <w:rPr>
          <w:rFonts w:ascii="Verdana" w:eastAsia="Times New Roman" w:hAnsi="Verdana"/>
          <w:b/>
          <w:bCs/>
          <w:color w:val="000000"/>
          <w:sz w:val="20"/>
          <w:szCs w:val="20"/>
        </w:rPr>
        <w:t>Functions as Object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 blank generic object //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var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obj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= {};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Similarities between objects and functions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Caching return results from function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Function as an object property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Global object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Changing the context of a function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Different ways of changing the context – call, apply</w:t>
      </w:r>
    </w:p>
    <w:p w:rsidR="00E4195F" w:rsidRDefault="00856133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Implement looping with a callback</w:t>
      </w:r>
    </w:p>
    <w:p w:rsidR="00856133" w:rsidRPr="003D5AAD" w:rsidRDefault="003D5AAD" w:rsidP="00856133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3D5AAD">
        <w:rPr>
          <w:rFonts w:ascii="Verdana" w:eastAsia="Times New Roman" w:hAnsi="Verdana"/>
          <w:b/>
          <w:bCs/>
          <w:color w:val="000000"/>
          <w:sz w:val="20"/>
          <w:szCs w:val="20"/>
        </w:rPr>
        <w:t>Closures</w:t>
      </w:r>
    </w:p>
    <w:p w:rsidR="00904D2B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Basic </w:t>
      </w:r>
      <w:r w:rsidR="00904D2B">
        <w:rPr>
          <w:rFonts w:ascii="Verdana" w:eastAsia="Times New Roman" w:hAnsi="Verdana"/>
          <w:bCs/>
          <w:color w:val="000000"/>
          <w:sz w:val="20"/>
          <w:szCs w:val="20"/>
        </w:rPr>
        <w:t>Closure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Callback functions, timers, event listeners using closures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Private properties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Self-executing, temporary function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Closures and looping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Anonymous wrapper functions for wrapping libraries</w:t>
      </w:r>
    </w:p>
    <w:p w:rsidR="0054527F" w:rsidRDefault="0054527F" w:rsidP="0054527F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54527F" w:rsidRDefault="00E35563" w:rsidP="0054527F">
      <w:pPr>
        <w:pStyle w:val="Heading2"/>
      </w:pPr>
      <w:r>
        <w:t xml:space="preserve">Day 1 - </w:t>
      </w:r>
      <w:r w:rsidR="0054527F">
        <w:t xml:space="preserve">Session 2 – </w:t>
      </w:r>
      <w:proofErr w:type="spellStart"/>
      <w:r w:rsidR="0054527F">
        <w:t>Javascript</w:t>
      </w:r>
      <w:proofErr w:type="spellEnd"/>
      <w:r w:rsidR="0054527F">
        <w:t xml:space="preserve"> as Object Oriented programming Language</w:t>
      </w:r>
    </w:p>
    <w:p w:rsidR="0054527F" w:rsidRDefault="00E52C5B" w:rsidP="00E52C5B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Objects</w:t>
      </w:r>
    </w:p>
    <w:p w:rsidR="0054527F" w:rsidRPr="00856133" w:rsidRDefault="0054527F" w:rsidP="0054527F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856133">
        <w:rPr>
          <w:rFonts w:ascii="Verdana" w:eastAsia="Times New Roman" w:hAnsi="Verdana"/>
          <w:b/>
          <w:bCs/>
          <w:color w:val="000000"/>
          <w:sz w:val="20"/>
          <w:szCs w:val="20"/>
        </w:rPr>
        <w:t>Instantiating Objects</w:t>
      </w:r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“new” operator</w:t>
      </w:r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“this” operator within the object</w:t>
      </w:r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lastRenderedPageBreak/>
        <w:t>Add a new property and method to the object</w:t>
      </w:r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instanceof</w:t>
      </w:r>
      <w:proofErr w:type="spellEnd"/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arguments.callee</w:t>
      </w:r>
      <w:proofErr w:type="spellEnd"/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Variable arguments – 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arguments.length</w:t>
      </w:r>
      <w:proofErr w:type="spellEnd"/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Creating (Array().slice) array objects and working with arrays methods</w:t>
      </w:r>
    </w:p>
    <w:p w:rsidR="0054527F" w:rsidRDefault="0054527F" w:rsidP="0054527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Modifying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Array.prototype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, add methods to array (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Array.method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393A21" w:rsidRDefault="0054527F" w:rsidP="00393A21">
      <w:pPr>
        <w:numPr>
          <w:ilvl w:val="0"/>
          <w:numId w:val="36"/>
        </w:num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Exception handling</w:t>
      </w:r>
      <w:r w:rsidR="00393A21" w:rsidRPr="00393A21">
        <w:rPr>
          <w:rFonts w:ascii="Verdana" w:eastAsia="Times New Roman" w:hAnsi="Verdana"/>
          <w:bCs/>
          <w:color w:val="000000"/>
          <w:sz w:val="20"/>
          <w:szCs w:val="20"/>
        </w:rPr>
        <w:t xml:space="preserve">            </w:t>
      </w:r>
    </w:p>
    <w:p w:rsidR="0054527F" w:rsidRDefault="0054527F" w:rsidP="0054527F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E52C5B" w:rsidRDefault="00E52C5B" w:rsidP="00E52C5B">
      <w:pPr>
        <w:pStyle w:val="Heading3"/>
        <w:rPr>
          <w:rFonts w:eastAsia="Times New Roman"/>
        </w:rPr>
      </w:pPr>
      <w:r>
        <w:rPr>
          <w:rFonts w:eastAsia="Times New Roman"/>
        </w:rPr>
        <w:t>Inheritance, Overriding, Overloading</w:t>
      </w:r>
      <w:r w:rsidR="00393A21">
        <w:rPr>
          <w:rFonts w:eastAsia="Times New Roman"/>
        </w:rPr>
        <w:t>, Access Control</w:t>
      </w:r>
      <w:r>
        <w:rPr>
          <w:rFonts w:eastAsia="Times New Roman"/>
        </w:rPr>
        <w:t xml:space="preserve"> using </w:t>
      </w:r>
      <w:proofErr w:type="spellStart"/>
      <w:r>
        <w:rPr>
          <w:rFonts w:eastAsia="Times New Roman"/>
        </w:rPr>
        <w:t>Javascript</w:t>
      </w:r>
      <w:proofErr w:type="spellEnd"/>
    </w:p>
    <w:p w:rsidR="00DB53F9" w:rsidRPr="00DB53F9" w:rsidRDefault="00DB53F9" w:rsidP="00DB53F9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DB53F9">
        <w:rPr>
          <w:rFonts w:ascii="Verdana" w:eastAsia="Times New Roman" w:hAnsi="Verdana"/>
          <w:b/>
          <w:bCs/>
          <w:color w:val="000000"/>
          <w:sz w:val="20"/>
          <w:szCs w:val="20"/>
        </w:rPr>
        <w:t>Function Prototypes</w:t>
      </w:r>
      <w:r w:rsidR="00EF13EE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and OOPs</w:t>
      </w:r>
    </w:p>
    <w:p w:rsidR="00861719" w:rsidRDefault="0086171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Augmenting Types</w:t>
      </w:r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 xml:space="preserve"> (</w:t>
      </w:r>
      <w:proofErr w:type="spellStart"/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>Function.prototype</w:t>
      </w:r>
      <w:proofErr w:type="spellEnd"/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Adding prototyped method to a function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Overriding prototyped properties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Chainable methods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typeof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instanceof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, constructor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Writing default constructor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Understand prototypal inheritance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Modifying built-in prototypes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Potential pitfalls that occur in </w:t>
      </w:r>
      <w:r w:rsidR="00F644B6">
        <w:rPr>
          <w:rFonts w:ascii="Verdana" w:eastAsia="Times New Roman" w:hAnsi="Verdana"/>
          <w:bCs/>
          <w:color w:val="000000"/>
          <w:sz w:val="20"/>
          <w:szCs w:val="20"/>
        </w:rPr>
        <w:t>extension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Associate context to the original object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Enforce context to all functions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.bind method from prototype.js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Determine function’s argument length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Method overloading</w:t>
      </w:r>
    </w:p>
    <w:p w:rsidR="00393A21" w:rsidRDefault="00393A21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Declaring private members</w:t>
      </w:r>
    </w:p>
    <w:p w:rsidR="00393A21" w:rsidRPr="00393A21" w:rsidRDefault="00393A21" w:rsidP="00393A21">
      <w:pPr>
        <w:numPr>
          <w:ilvl w:val="0"/>
          <w:numId w:val="36"/>
        </w:num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 w:rsidRPr="00393A21"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 w:rsidRPr="00393A21">
        <w:rPr>
          <w:rFonts w:ascii="Verdana" w:eastAsia="Times New Roman" w:hAnsi="Verdana"/>
          <w:bCs/>
          <w:color w:val="000000"/>
          <w:sz w:val="20"/>
          <w:szCs w:val="20"/>
        </w:rPr>
        <w:t xml:space="preserve"> Object Notation: JSON</w:t>
      </w:r>
    </w:p>
    <w:p w:rsidR="00393A21" w:rsidRPr="00393A21" w:rsidRDefault="00393A21" w:rsidP="00393A21">
      <w:pPr>
        <w:numPr>
          <w:ilvl w:val="0"/>
          <w:numId w:val="36"/>
        </w:num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393A21">
        <w:rPr>
          <w:rFonts w:ascii="Verdana" w:eastAsia="Times New Roman" w:hAnsi="Verdana"/>
          <w:bCs/>
          <w:color w:val="000000"/>
          <w:sz w:val="20"/>
          <w:szCs w:val="20"/>
        </w:rPr>
        <w:t xml:space="preserve">Marshalling and </w:t>
      </w:r>
      <w:proofErr w:type="spellStart"/>
      <w:r w:rsidRPr="00393A21">
        <w:rPr>
          <w:rFonts w:ascii="Verdana" w:eastAsia="Times New Roman" w:hAnsi="Verdana"/>
          <w:bCs/>
          <w:color w:val="000000"/>
          <w:sz w:val="20"/>
          <w:szCs w:val="20"/>
        </w:rPr>
        <w:t>Unmarshalling</w:t>
      </w:r>
      <w:proofErr w:type="spellEnd"/>
      <w:r w:rsidRPr="00393A21">
        <w:rPr>
          <w:rFonts w:ascii="Verdana" w:eastAsia="Times New Roman" w:hAnsi="Verdana"/>
          <w:bCs/>
          <w:color w:val="000000"/>
          <w:sz w:val="20"/>
          <w:szCs w:val="20"/>
        </w:rPr>
        <w:t xml:space="preserve"> JSON Data</w:t>
      </w:r>
    </w:p>
    <w:p w:rsidR="00702CDA" w:rsidRDefault="006F2675" w:rsidP="006F267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Day 2 – Session </w:t>
      </w:r>
      <w:r w:rsidR="00931010">
        <w:rPr>
          <w:rFonts w:eastAsia="Times New Roman"/>
        </w:rPr>
        <w:t xml:space="preserve">1 </w:t>
      </w:r>
      <w:r>
        <w:rPr>
          <w:rFonts w:eastAsia="Times New Roman"/>
        </w:rPr>
        <w:t xml:space="preserve">- </w:t>
      </w:r>
      <w:r w:rsidR="00702CDA">
        <w:rPr>
          <w:rFonts w:eastAsia="Times New Roman"/>
        </w:rPr>
        <w:t xml:space="preserve">Modular programming using </w:t>
      </w:r>
      <w:proofErr w:type="spellStart"/>
      <w:r w:rsidR="00702CDA">
        <w:rPr>
          <w:rFonts w:eastAsia="Times New Roman"/>
        </w:rPr>
        <w:t>Javascript</w:t>
      </w:r>
      <w:proofErr w:type="spellEnd"/>
    </w:p>
    <w:p w:rsidR="00E556DA" w:rsidRDefault="00E556DA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Modular </w:t>
      </w: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</w:p>
    <w:p w:rsidR="00E556DA" w:rsidRDefault="00E556DA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functions to create modules</w:t>
      </w:r>
    </w:p>
    <w:p w:rsidR="00E556DA" w:rsidRDefault="00E556DA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Remove the use of global variables</w:t>
      </w:r>
    </w:p>
    <w:p w:rsidR="00EF13EE" w:rsidRDefault="00EF13EE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Method cascade (returning same object by many methods)</w:t>
      </w:r>
    </w:p>
    <w:p w:rsidR="00EF13EE" w:rsidRDefault="00EF13EE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Method currying to manipulate function values 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Function.prototype</w:t>
      </w:r>
      <w:proofErr w:type="spellEnd"/>
    </w:p>
    <w:p w:rsidR="000E264F" w:rsidRDefault="000E264F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Automatically adding “on”, “fire” and event registry</w:t>
      </w:r>
    </w:p>
    <w:p w:rsidR="009330C1" w:rsidRDefault="009330C1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Creating namespaces / packages</w:t>
      </w:r>
    </w:p>
    <w:p w:rsidR="009330C1" w:rsidRDefault="009330C1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Setting up custom MVC architecture from scratch</w:t>
      </w:r>
    </w:p>
    <w:p w:rsidR="00E556DA" w:rsidRDefault="00E556DA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49115F" w:rsidRPr="0049115F" w:rsidRDefault="0049115F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49115F">
        <w:rPr>
          <w:rFonts w:ascii="Verdana" w:eastAsia="Times New Roman" w:hAnsi="Verdana"/>
          <w:b/>
          <w:bCs/>
          <w:color w:val="000000"/>
          <w:sz w:val="20"/>
          <w:szCs w:val="20"/>
        </w:rPr>
        <w:t>Coding practices</w:t>
      </w:r>
    </w:p>
    <w:p w:rsidR="0049115F" w:rsidRPr="009330C1" w:rsidRDefault="0049115F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Avoid global variables</w:t>
      </w:r>
      <w:r w:rsid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Block scope</w:t>
      </w:r>
      <w:r w:rsid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="009330C1" w:rsidRPr="009330C1">
        <w:rPr>
          <w:rFonts w:ascii="Verdana" w:eastAsia="Times New Roman" w:hAnsi="Verdana"/>
          <w:bCs/>
          <w:color w:val="000000"/>
          <w:sz w:val="20"/>
          <w:szCs w:val="20"/>
        </w:rPr>
        <w:t>Reserved words</w:t>
      </w:r>
    </w:p>
    <w:p w:rsidR="009330C1" w:rsidRDefault="0049115F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lastRenderedPageBreak/>
        <w:t>Don’t depend on semicolon insertion</w:t>
      </w:r>
    </w:p>
    <w:p w:rsidR="0049115F" w:rsidRPr="009330C1" w:rsidRDefault="0049115F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Inline comments, block comments for documentation</w:t>
      </w:r>
    </w:p>
    <w:p w:rsidR="0049115F" w:rsidRPr="009330C1" w:rsidRDefault="0049115F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Typeof</w:t>
      </w:r>
      <w:proofErr w:type="spellEnd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parseInt</w:t>
      </w:r>
      <w:proofErr w:type="spellEnd"/>
      <w:r w:rsidR="009330C1" w:rsidRPr="009330C1">
        <w:rPr>
          <w:rFonts w:ascii="Verdana" w:eastAsia="Times New Roman" w:hAnsi="Verdana"/>
          <w:bCs/>
          <w:color w:val="000000"/>
          <w:sz w:val="20"/>
          <w:szCs w:val="20"/>
        </w:rPr>
        <w:t>,</w:t>
      </w:r>
      <w:r w:rsid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 </w:t>
      </w: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+ operator, floating point, </w:t>
      </w: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NaN</w:t>
      </w:r>
      <w:proofErr w:type="spellEnd"/>
    </w:p>
    <w:p w:rsidR="0049115F" w:rsidRPr="009330C1" w:rsidRDefault="0049115F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Phony Arrays</w:t>
      </w:r>
      <w:r w:rsid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Falsy</w:t>
      </w:r>
      <w:proofErr w:type="spellEnd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 values</w:t>
      </w:r>
      <w:r w:rsidR="005A0BB8"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hasOwnProperty</w:t>
      </w:r>
      <w:proofErr w:type="spellEnd"/>
    </w:p>
    <w:p w:rsidR="005A0BB8" w:rsidRDefault="005A0BB8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Equality (===</w:t>
      </w:r>
      <w:proofErr w:type="gramStart"/>
      <w:r>
        <w:rPr>
          <w:rFonts w:ascii="Verdana" w:eastAsia="Times New Roman" w:hAnsi="Verdana"/>
          <w:bCs/>
          <w:color w:val="000000"/>
          <w:sz w:val="20"/>
          <w:szCs w:val="20"/>
        </w:rPr>
        <w:t>, !</w:t>
      </w:r>
      <w:proofErr w:type="gramEnd"/>
      <w:r>
        <w:rPr>
          <w:rFonts w:ascii="Verdana" w:eastAsia="Times New Roman" w:hAnsi="Verdana"/>
          <w:bCs/>
          <w:color w:val="000000"/>
          <w:sz w:val="20"/>
          <w:szCs w:val="20"/>
        </w:rPr>
        <w:t>== vs ==, !=)</w:t>
      </w:r>
    </w:p>
    <w:p w:rsidR="005A0BB8" w:rsidRPr="009330C1" w:rsidRDefault="005A0BB8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With statement</w:t>
      </w:r>
      <w:r w:rsidR="009330C1"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Continue statement</w:t>
      </w:r>
      <w:r w:rsid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>Blockless</w:t>
      </w:r>
      <w:proofErr w:type="spellEnd"/>
      <w:r w:rsidRPr="009330C1">
        <w:rPr>
          <w:rFonts w:ascii="Verdana" w:eastAsia="Times New Roman" w:hAnsi="Verdana"/>
          <w:bCs/>
          <w:color w:val="000000"/>
          <w:sz w:val="20"/>
          <w:szCs w:val="20"/>
        </w:rPr>
        <w:t xml:space="preserve"> statements</w:t>
      </w:r>
    </w:p>
    <w:p w:rsidR="009330C1" w:rsidRDefault="009330C1" w:rsidP="009330C1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Eval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function</w:t>
      </w:r>
    </w:p>
    <w:p w:rsidR="00A7673F" w:rsidRDefault="005A0BB8" w:rsidP="00A7673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Bitwise operators</w:t>
      </w:r>
      <w:r w:rsidR="00A7673F">
        <w:rPr>
          <w:rFonts w:ascii="Verdana" w:eastAsia="Times New Roman" w:hAnsi="Verdana"/>
          <w:bCs/>
          <w:color w:val="000000"/>
          <w:sz w:val="20"/>
          <w:szCs w:val="20"/>
        </w:rPr>
        <w:t>, Typed wrappers</w:t>
      </w:r>
    </w:p>
    <w:p w:rsidR="005A0BB8" w:rsidRDefault="005A0BB8" w:rsidP="004911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Function statement vs Function expression</w:t>
      </w:r>
    </w:p>
    <w:p w:rsid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JSLint</w:t>
      </w:r>
      <w:proofErr w:type="spellEnd"/>
    </w:p>
    <w:p w:rsidR="00607F17" w:rsidRPr="00607F17" w:rsidRDefault="00607F17" w:rsidP="00607F17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/>
          <w:bCs/>
          <w:color w:val="000000"/>
          <w:sz w:val="20"/>
          <w:szCs w:val="20"/>
        </w:rPr>
        <w:t>Asynchronous Communication with Server</w:t>
      </w:r>
    </w:p>
    <w:p w:rsidR="00607F17" w:rsidRP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AJAX</w:t>
      </w:r>
    </w:p>
    <w:p w:rsidR="00607F17" w:rsidRP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Making GET and POST calls</w:t>
      </w:r>
    </w:p>
    <w:p w:rsidR="00607F17" w:rsidRP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Processing Text and HTML Response</w:t>
      </w:r>
    </w:p>
    <w:p w:rsidR="00607F17" w:rsidRP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Processing XML Response</w:t>
      </w:r>
    </w:p>
    <w:p w:rsidR="00607F17" w:rsidRP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Handling JSON in AJAX</w:t>
      </w:r>
    </w:p>
    <w:p w:rsidR="00607F17" w:rsidRDefault="00607F17" w:rsidP="00607F17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607F17">
        <w:rPr>
          <w:rFonts w:ascii="Verdana" w:eastAsia="Times New Roman" w:hAnsi="Verdana"/>
          <w:bCs/>
          <w:color w:val="000000"/>
          <w:sz w:val="20"/>
          <w:szCs w:val="20"/>
        </w:rPr>
        <w:t>Handling JSON request/response in REST environment</w:t>
      </w:r>
    </w:p>
    <w:p w:rsidR="00ED4624" w:rsidRDefault="00ED4624" w:rsidP="00ED462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Day 2 – Session 2 </w:t>
      </w:r>
      <w:r w:rsidR="00AB4FDA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AB4FDA">
        <w:rPr>
          <w:rFonts w:eastAsia="Times New Roman"/>
        </w:rPr>
        <w:t xml:space="preserve">Working with HTML DOM and Browser Object Model using </w:t>
      </w:r>
      <w:proofErr w:type="spellStart"/>
      <w:r>
        <w:rPr>
          <w:rFonts w:eastAsia="Times New Roman"/>
        </w:rPr>
        <w:t>Javascript</w:t>
      </w:r>
      <w:proofErr w:type="spellEnd"/>
    </w:p>
    <w:p w:rsidR="00677B28" w:rsidRPr="00D81255" w:rsidRDefault="00677B28" w:rsidP="00677B28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D81255">
        <w:rPr>
          <w:rFonts w:ascii="Verdana" w:eastAsia="Times New Roman" w:hAnsi="Verdana"/>
          <w:b/>
          <w:bCs/>
          <w:color w:val="000000"/>
          <w:sz w:val="20"/>
          <w:szCs w:val="20"/>
        </w:rPr>
        <w:t>Accessing and manipulating HTML DOM</w:t>
      </w:r>
      <w:r w:rsidR="005A0BB8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and Browser Object Model</w:t>
      </w:r>
      <w:r w:rsidR="0006786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(BOM)</w:t>
      </w:r>
    </w:p>
    <w:p w:rsidR="00DE7989" w:rsidRDefault="0006786F" w:rsidP="00DE798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BOM: </w:t>
      </w:r>
      <w:r w:rsidR="00DE7989">
        <w:rPr>
          <w:rFonts w:ascii="Verdana" w:eastAsia="Times New Roman" w:hAnsi="Verdana"/>
          <w:bCs/>
          <w:color w:val="000000"/>
          <w:sz w:val="20"/>
          <w:szCs w:val="20"/>
        </w:rPr>
        <w:t>Windows methods and events</w:t>
      </w:r>
    </w:p>
    <w:p w:rsidR="0035208B" w:rsidRDefault="0035208B" w:rsidP="00DE798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Window objects – navigator, frames, location, history, document, screen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Document API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Accessing nodes hierarchically, by </w:t>
      </w:r>
      <w:r w:rsidR="00D81255">
        <w:rPr>
          <w:rFonts w:ascii="Verdana" w:eastAsia="Times New Roman" w:hAnsi="Verdana"/>
          <w:bCs/>
          <w:color w:val="000000"/>
          <w:sz w:val="20"/>
          <w:szCs w:val="20"/>
        </w:rPr>
        <w:t>type, name and value</w:t>
      </w:r>
      <w:bookmarkStart w:id="0" w:name="_GoBack"/>
      <w:bookmarkEnd w:id="0"/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Attaching and Detaching events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Event propagation: capturing and bubbling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Accessing attribute nodes</w:t>
      </w:r>
    </w:p>
    <w:p w:rsidR="00677B28" w:rsidRDefault="00D81255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Creating, deleting nodes in the DOM</w:t>
      </w:r>
    </w:p>
    <w:p w:rsidR="00D81255" w:rsidRDefault="00D81255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Identifying the target of an event</w:t>
      </w:r>
    </w:p>
    <w:p w:rsidR="00400462" w:rsidRDefault="00400462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– cross browser support in a matrix</w:t>
      </w:r>
    </w:p>
    <w:p w:rsidR="00DE7989" w:rsidRPr="002D067D" w:rsidRDefault="002D067D" w:rsidP="00400462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2D067D">
        <w:rPr>
          <w:rFonts w:ascii="Verdana" w:eastAsia="Times New Roman" w:hAnsi="Verdana"/>
          <w:b/>
          <w:bCs/>
          <w:color w:val="000000"/>
          <w:sz w:val="20"/>
          <w:szCs w:val="20"/>
        </w:rPr>
        <w:t>Browser Caching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Understand caching in web applications – Browser caches and Proxy caches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Controlling caches – meta tags, pragma http headers, Expires, Cache-control http headers, validators and validation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Building a cache aware site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versioning and caching</w:t>
      </w:r>
    </w:p>
    <w:p w:rsidR="007904F2" w:rsidRDefault="007904F2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HTML 5 Caching</w:t>
      </w:r>
    </w:p>
    <w:p w:rsidR="00744DEA" w:rsidRDefault="00744DEA" w:rsidP="00744DE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in Production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Coding practices  (specifically for production code)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minimizers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lastRenderedPageBreak/>
        <w:t>Minimize http requests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Content Delivery Network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Add Expires / Cache-control header</w:t>
      </w:r>
    </w:p>
    <w:p w:rsid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Gzip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components</w:t>
      </w:r>
    </w:p>
    <w:p w:rsidR="00744DEA" w:rsidRPr="00744DEA" w:rsidRDefault="00744DEA" w:rsidP="00744DE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Remove duplicate scripts</w:t>
      </w:r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All participants to have individual desktops with at least dual core or higher CPU with 2GB RAM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All participants’ sys</w:t>
      </w:r>
      <w:r w:rsidR="00283FA6">
        <w:t>tem to be connected to internet</w:t>
      </w:r>
    </w:p>
    <w:p w:rsidR="00F90097" w:rsidRDefault="00F90097" w:rsidP="00F90097">
      <w:pPr>
        <w:pStyle w:val="Heading1"/>
      </w:pPr>
      <w:r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 xml:space="preserve">Windows XP/7 </w:t>
      </w:r>
      <w:r w:rsidR="007A3480">
        <w:t>/</w:t>
      </w:r>
      <w:r w:rsidR="007E17FA">
        <w:t>8</w:t>
      </w:r>
      <w:r w:rsidR="007A3480">
        <w:t xml:space="preserve"> Linux </w:t>
      </w:r>
      <w:r>
        <w:t>Operating System</w:t>
      </w:r>
    </w:p>
    <w:p w:rsidR="00F90097" w:rsidRDefault="007A3480" w:rsidP="00F90097">
      <w:pPr>
        <w:numPr>
          <w:ilvl w:val="0"/>
          <w:numId w:val="1"/>
        </w:numPr>
        <w:jc w:val="both"/>
      </w:pPr>
      <w:r>
        <w:t xml:space="preserve">Text editor – </w:t>
      </w:r>
      <w:proofErr w:type="spellStart"/>
      <w:r w:rsidR="00887605">
        <w:t>SublimeText</w:t>
      </w:r>
      <w:proofErr w:type="spellEnd"/>
      <w:r w:rsidR="00887605">
        <w:t xml:space="preserve"> / Notepad++</w:t>
      </w:r>
    </w:p>
    <w:p w:rsidR="00887605" w:rsidRDefault="007A3480" w:rsidP="004107BE">
      <w:pPr>
        <w:numPr>
          <w:ilvl w:val="0"/>
          <w:numId w:val="1"/>
        </w:numPr>
        <w:jc w:val="both"/>
      </w:pPr>
      <w:r>
        <w:t>Web browser – Mozilla Firefox with firebug, Google Chrome</w:t>
      </w:r>
    </w:p>
    <w:p w:rsidR="004107BE" w:rsidRPr="004107BE" w:rsidRDefault="004107BE" w:rsidP="00887605">
      <w:pPr>
        <w:ind w:left="360"/>
        <w:jc w:val="both"/>
        <w:rPr>
          <w:lang w:val="en-IN"/>
        </w:rPr>
      </w:pPr>
    </w:p>
    <w:sectPr w:rsidR="004107BE" w:rsidRPr="004107BE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03BD9"/>
    <w:multiLevelType w:val="hybridMultilevel"/>
    <w:tmpl w:val="6C5CA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D72851"/>
    <w:multiLevelType w:val="hybridMultilevel"/>
    <w:tmpl w:val="B4164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AE0E62"/>
    <w:multiLevelType w:val="multilevel"/>
    <w:tmpl w:val="FE6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85393"/>
    <w:multiLevelType w:val="hybridMultilevel"/>
    <w:tmpl w:val="0B6CA0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CD5C49"/>
    <w:multiLevelType w:val="multilevel"/>
    <w:tmpl w:val="58A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C4A40"/>
    <w:multiLevelType w:val="multilevel"/>
    <w:tmpl w:val="8984F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C402C"/>
    <w:multiLevelType w:val="multilevel"/>
    <w:tmpl w:val="15A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1444B"/>
    <w:multiLevelType w:val="multilevel"/>
    <w:tmpl w:val="80D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3A3028"/>
    <w:multiLevelType w:val="multilevel"/>
    <w:tmpl w:val="3B6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D40C68"/>
    <w:multiLevelType w:val="hybridMultilevel"/>
    <w:tmpl w:val="25629A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F537FD"/>
    <w:multiLevelType w:val="hybridMultilevel"/>
    <w:tmpl w:val="408815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34777C"/>
    <w:multiLevelType w:val="multilevel"/>
    <w:tmpl w:val="2F6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F727D1"/>
    <w:multiLevelType w:val="hybridMultilevel"/>
    <w:tmpl w:val="5764E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EDE272D"/>
    <w:multiLevelType w:val="multilevel"/>
    <w:tmpl w:val="384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EF4240"/>
    <w:multiLevelType w:val="multilevel"/>
    <w:tmpl w:val="85D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874BC8"/>
    <w:multiLevelType w:val="hybridMultilevel"/>
    <w:tmpl w:val="142E7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0E77B3"/>
    <w:multiLevelType w:val="hybridMultilevel"/>
    <w:tmpl w:val="B27A7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CB68B8"/>
    <w:multiLevelType w:val="hybridMultilevel"/>
    <w:tmpl w:val="033E9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6410EF"/>
    <w:multiLevelType w:val="multilevel"/>
    <w:tmpl w:val="9E0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D02754"/>
    <w:multiLevelType w:val="hybridMultilevel"/>
    <w:tmpl w:val="DB54A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1"/>
  </w:num>
  <w:num w:numId="4">
    <w:abstractNumId w:val="42"/>
  </w:num>
  <w:num w:numId="5">
    <w:abstractNumId w:val="28"/>
  </w:num>
  <w:num w:numId="6">
    <w:abstractNumId w:val="32"/>
  </w:num>
  <w:num w:numId="7">
    <w:abstractNumId w:val="16"/>
  </w:num>
  <w:num w:numId="8">
    <w:abstractNumId w:val="9"/>
  </w:num>
  <w:num w:numId="9">
    <w:abstractNumId w:val="43"/>
  </w:num>
  <w:num w:numId="10">
    <w:abstractNumId w:val="37"/>
  </w:num>
  <w:num w:numId="11">
    <w:abstractNumId w:val="11"/>
  </w:num>
  <w:num w:numId="12">
    <w:abstractNumId w:val="40"/>
  </w:num>
  <w:num w:numId="13">
    <w:abstractNumId w:val="25"/>
  </w:num>
  <w:num w:numId="14">
    <w:abstractNumId w:val="22"/>
  </w:num>
  <w:num w:numId="15">
    <w:abstractNumId w:val="39"/>
  </w:num>
  <w:num w:numId="16">
    <w:abstractNumId w:val="14"/>
  </w:num>
  <w:num w:numId="17">
    <w:abstractNumId w:val="10"/>
  </w:num>
  <w:num w:numId="18">
    <w:abstractNumId w:val="21"/>
  </w:num>
  <w:num w:numId="19">
    <w:abstractNumId w:val="33"/>
  </w:num>
  <w:num w:numId="20">
    <w:abstractNumId w:val="18"/>
  </w:num>
  <w:num w:numId="21">
    <w:abstractNumId w:val="6"/>
  </w:num>
  <w:num w:numId="22">
    <w:abstractNumId w:val="15"/>
  </w:num>
  <w:num w:numId="23">
    <w:abstractNumId w:val="27"/>
  </w:num>
  <w:num w:numId="24">
    <w:abstractNumId w:val="19"/>
  </w:num>
  <w:num w:numId="25">
    <w:abstractNumId w:val="17"/>
  </w:num>
  <w:num w:numId="26">
    <w:abstractNumId w:val="0"/>
  </w:num>
  <w:num w:numId="27">
    <w:abstractNumId w:val="20"/>
  </w:num>
  <w:num w:numId="28">
    <w:abstractNumId w:val="12"/>
  </w:num>
  <w:num w:numId="29">
    <w:abstractNumId w:val="31"/>
  </w:num>
  <w:num w:numId="30">
    <w:abstractNumId w:val="4"/>
  </w:num>
  <w:num w:numId="31">
    <w:abstractNumId w:val="41"/>
  </w:num>
  <w:num w:numId="32">
    <w:abstractNumId w:val="13"/>
  </w:num>
  <w:num w:numId="33">
    <w:abstractNumId w:val="7"/>
  </w:num>
  <w:num w:numId="34">
    <w:abstractNumId w:val="30"/>
  </w:num>
  <w:num w:numId="35">
    <w:abstractNumId w:val="8"/>
  </w:num>
  <w:num w:numId="36">
    <w:abstractNumId w:val="44"/>
  </w:num>
  <w:num w:numId="37">
    <w:abstractNumId w:val="2"/>
  </w:num>
  <w:num w:numId="38">
    <w:abstractNumId w:val="23"/>
  </w:num>
  <w:num w:numId="39">
    <w:abstractNumId w:val="5"/>
  </w:num>
  <w:num w:numId="40">
    <w:abstractNumId w:val="36"/>
  </w:num>
  <w:num w:numId="41">
    <w:abstractNumId w:val="3"/>
  </w:num>
  <w:num w:numId="42">
    <w:abstractNumId w:val="26"/>
  </w:num>
  <w:num w:numId="43">
    <w:abstractNumId w:val="29"/>
  </w:num>
  <w:num w:numId="44">
    <w:abstractNumId w:val="3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15E57"/>
    <w:rsid w:val="000165B7"/>
    <w:rsid w:val="00037C39"/>
    <w:rsid w:val="00054F08"/>
    <w:rsid w:val="0006786F"/>
    <w:rsid w:val="00071E10"/>
    <w:rsid w:val="000A0EA3"/>
    <w:rsid w:val="000A6689"/>
    <w:rsid w:val="000C2AD1"/>
    <w:rsid w:val="000D00C6"/>
    <w:rsid w:val="000E264F"/>
    <w:rsid w:val="000F2D75"/>
    <w:rsid w:val="00112FDD"/>
    <w:rsid w:val="00153E2D"/>
    <w:rsid w:val="001A4184"/>
    <w:rsid w:val="001A6DFB"/>
    <w:rsid w:val="001B35CF"/>
    <w:rsid w:val="001C35C8"/>
    <w:rsid w:val="001D27A0"/>
    <w:rsid w:val="001D3FDA"/>
    <w:rsid w:val="001D4826"/>
    <w:rsid w:val="0020582C"/>
    <w:rsid w:val="00235432"/>
    <w:rsid w:val="002550D3"/>
    <w:rsid w:val="002664F6"/>
    <w:rsid w:val="00281DEE"/>
    <w:rsid w:val="00283FA6"/>
    <w:rsid w:val="002D067D"/>
    <w:rsid w:val="002D078F"/>
    <w:rsid w:val="002D62AE"/>
    <w:rsid w:val="002D74D4"/>
    <w:rsid w:val="002E1433"/>
    <w:rsid w:val="002E2A36"/>
    <w:rsid w:val="002F48E0"/>
    <w:rsid w:val="00307496"/>
    <w:rsid w:val="00322722"/>
    <w:rsid w:val="00333114"/>
    <w:rsid w:val="0033402B"/>
    <w:rsid w:val="00335904"/>
    <w:rsid w:val="00336805"/>
    <w:rsid w:val="003410B3"/>
    <w:rsid w:val="00351C08"/>
    <w:rsid w:val="0035208B"/>
    <w:rsid w:val="00353A2C"/>
    <w:rsid w:val="0035600D"/>
    <w:rsid w:val="00372FA1"/>
    <w:rsid w:val="00373753"/>
    <w:rsid w:val="00393A21"/>
    <w:rsid w:val="0039620E"/>
    <w:rsid w:val="003B09DE"/>
    <w:rsid w:val="003D5AAD"/>
    <w:rsid w:val="003E28CC"/>
    <w:rsid w:val="003E33D4"/>
    <w:rsid w:val="003E51EF"/>
    <w:rsid w:val="00400462"/>
    <w:rsid w:val="00400EB4"/>
    <w:rsid w:val="004107BE"/>
    <w:rsid w:val="00410B03"/>
    <w:rsid w:val="00422945"/>
    <w:rsid w:val="00423B37"/>
    <w:rsid w:val="0043215D"/>
    <w:rsid w:val="004643EA"/>
    <w:rsid w:val="004668CB"/>
    <w:rsid w:val="0049115F"/>
    <w:rsid w:val="004A2016"/>
    <w:rsid w:val="004C44CE"/>
    <w:rsid w:val="00540638"/>
    <w:rsid w:val="0054527F"/>
    <w:rsid w:val="00551F40"/>
    <w:rsid w:val="00575085"/>
    <w:rsid w:val="00580A87"/>
    <w:rsid w:val="0058298B"/>
    <w:rsid w:val="00583F69"/>
    <w:rsid w:val="005845B7"/>
    <w:rsid w:val="00585AF9"/>
    <w:rsid w:val="005967E8"/>
    <w:rsid w:val="005A0BB8"/>
    <w:rsid w:val="005B1623"/>
    <w:rsid w:val="005C79F1"/>
    <w:rsid w:val="005E39C8"/>
    <w:rsid w:val="005F39F9"/>
    <w:rsid w:val="005F40F3"/>
    <w:rsid w:val="00607F17"/>
    <w:rsid w:val="00612389"/>
    <w:rsid w:val="006347EE"/>
    <w:rsid w:val="006406C4"/>
    <w:rsid w:val="00666C34"/>
    <w:rsid w:val="0067678E"/>
    <w:rsid w:val="00677B28"/>
    <w:rsid w:val="00686D12"/>
    <w:rsid w:val="006928F7"/>
    <w:rsid w:val="006A216D"/>
    <w:rsid w:val="006C72AF"/>
    <w:rsid w:val="006D1332"/>
    <w:rsid w:val="006F2675"/>
    <w:rsid w:val="00702CDA"/>
    <w:rsid w:val="00711F4B"/>
    <w:rsid w:val="00716D21"/>
    <w:rsid w:val="00744DEA"/>
    <w:rsid w:val="007904F2"/>
    <w:rsid w:val="007909A6"/>
    <w:rsid w:val="007A3480"/>
    <w:rsid w:val="007E17FA"/>
    <w:rsid w:val="007E1F3B"/>
    <w:rsid w:val="007F51DF"/>
    <w:rsid w:val="0081227C"/>
    <w:rsid w:val="00854869"/>
    <w:rsid w:val="00856133"/>
    <w:rsid w:val="00861719"/>
    <w:rsid w:val="00863A4B"/>
    <w:rsid w:val="00877815"/>
    <w:rsid w:val="00880499"/>
    <w:rsid w:val="0088496A"/>
    <w:rsid w:val="00887605"/>
    <w:rsid w:val="008B4477"/>
    <w:rsid w:val="008C3A46"/>
    <w:rsid w:val="008C3B6A"/>
    <w:rsid w:val="008C430B"/>
    <w:rsid w:val="008D04A8"/>
    <w:rsid w:val="008D3B73"/>
    <w:rsid w:val="008E02CF"/>
    <w:rsid w:val="00904D2B"/>
    <w:rsid w:val="00921B79"/>
    <w:rsid w:val="00924926"/>
    <w:rsid w:val="00927005"/>
    <w:rsid w:val="00930A93"/>
    <w:rsid w:val="00931010"/>
    <w:rsid w:val="009330C1"/>
    <w:rsid w:val="00940E74"/>
    <w:rsid w:val="00944C85"/>
    <w:rsid w:val="009631CE"/>
    <w:rsid w:val="009741D0"/>
    <w:rsid w:val="00980C39"/>
    <w:rsid w:val="00991BBD"/>
    <w:rsid w:val="009A7AC4"/>
    <w:rsid w:val="009D256B"/>
    <w:rsid w:val="009D6177"/>
    <w:rsid w:val="009E2C3D"/>
    <w:rsid w:val="009F1827"/>
    <w:rsid w:val="00A0182C"/>
    <w:rsid w:val="00A14997"/>
    <w:rsid w:val="00A24B4C"/>
    <w:rsid w:val="00A27CA5"/>
    <w:rsid w:val="00A30444"/>
    <w:rsid w:val="00A3414F"/>
    <w:rsid w:val="00A464FF"/>
    <w:rsid w:val="00A47601"/>
    <w:rsid w:val="00A62437"/>
    <w:rsid w:val="00A7673F"/>
    <w:rsid w:val="00A8438C"/>
    <w:rsid w:val="00AB4FDA"/>
    <w:rsid w:val="00AC641C"/>
    <w:rsid w:val="00AD0107"/>
    <w:rsid w:val="00AD0CEC"/>
    <w:rsid w:val="00B013BD"/>
    <w:rsid w:val="00B378A0"/>
    <w:rsid w:val="00B45A3B"/>
    <w:rsid w:val="00B474B2"/>
    <w:rsid w:val="00B517F3"/>
    <w:rsid w:val="00B65A7D"/>
    <w:rsid w:val="00B711C6"/>
    <w:rsid w:val="00B75F0A"/>
    <w:rsid w:val="00B9626A"/>
    <w:rsid w:val="00BA7F60"/>
    <w:rsid w:val="00BC764B"/>
    <w:rsid w:val="00BD4FEA"/>
    <w:rsid w:val="00BF6D1C"/>
    <w:rsid w:val="00C1737E"/>
    <w:rsid w:val="00C35087"/>
    <w:rsid w:val="00C42549"/>
    <w:rsid w:val="00C54968"/>
    <w:rsid w:val="00C7271A"/>
    <w:rsid w:val="00C816FC"/>
    <w:rsid w:val="00CA617C"/>
    <w:rsid w:val="00CB0D52"/>
    <w:rsid w:val="00CF498A"/>
    <w:rsid w:val="00CF6C52"/>
    <w:rsid w:val="00CF76E6"/>
    <w:rsid w:val="00D36936"/>
    <w:rsid w:val="00D5244A"/>
    <w:rsid w:val="00D638A4"/>
    <w:rsid w:val="00D65F09"/>
    <w:rsid w:val="00D73FC7"/>
    <w:rsid w:val="00D76799"/>
    <w:rsid w:val="00D81255"/>
    <w:rsid w:val="00D87525"/>
    <w:rsid w:val="00DA4B04"/>
    <w:rsid w:val="00DB3599"/>
    <w:rsid w:val="00DB53F9"/>
    <w:rsid w:val="00DC0D6E"/>
    <w:rsid w:val="00DD034D"/>
    <w:rsid w:val="00DE7989"/>
    <w:rsid w:val="00E06CF2"/>
    <w:rsid w:val="00E10044"/>
    <w:rsid w:val="00E114C2"/>
    <w:rsid w:val="00E11AF9"/>
    <w:rsid w:val="00E1317A"/>
    <w:rsid w:val="00E340FC"/>
    <w:rsid w:val="00E35563"/>
    <w:rsid w:val="00E404F4"/>
    <w:rsid w:val="00E40FDB"/>
    <w:rsid w:val="00E4195F"/>
    <w:rsid w:val="00E430E7"/>
    <w:rsid w:val="00E52C5B"/>
    <w:rsid w:val="00E556DA"/>
    <w:rsid w:val="00E62B11"/>
    <w:rsid w:val="00EB3D72"/>
    <w:rsid w:val="00EC4B63"/>
    <w:rsid w:val="00ED4624"/>
    <w:rsid w:val="00EF13EE"/>
    <w:rsid w:val="00F479FA"/>
    <w:rsid w:val="00F644B6"/>
    <w:rsid w:val="00F7746B"/>
    <w:rsid w:val="00F77954"/>
    <w:rsid w:val="00F77DC4"/>
    <w:rsid w:val="00F8259D"/>
    <w:rsid w:val="00F90097"/>
    <w:rsid w:val="00FB326C"/>
    <w:rsid w:val="00FC21E4"/>
    <w:rsid w:val="00FD082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266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30E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basedOn w:val="Normal"/>
    <w:uiPriority w:val="1"/>
    <w:qFormat/>
    <w:rsid w:val="004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eloper.mozill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D5B13-E61D-4917-B340-05C9C6C8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Arunkumar Krishnamoorthy</cp:lastModifiedBy>
  <cp:revision>117</cp:revision>
  <cp:lastPrinted>2012-03-04T08:38:00Z</cp:lastPrinted>
  <dcterms:created xsi:type="dcterms:W3CDTF">2012-03-04T08:39:00Z</dcterms:created>
  <dcterms:modified xsi:type="dcterms:W3CDTF">2015-12-18T09:48:00Z</dcterms:modified>
</cp:coreProperties>
</file>