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2833" w14:textId="22EF78C7" w:rsidR="000C753A" w:rsidRPr="00E66D71" w:rsidRDefault="000C753A" w:rsidP="000C753A">
      <w:pPr>
        <w:jc w:val="center"/>
        <w:rPr>
          <w:rFonts w:ascii="Arial" w:hAnsi="Arial" w:cs="Arial"/>
          <w:b/>
          <w:bCs/>
          <w:sz w:val="22"/>
          <w:szCs w:val="22"/>
        </w:rPr>
      </w:pPr>
      <w:r w:rsidRPr="00E66D71">
        <w:rPr>
          <w:rFonts w:ascii="Arial" w:hAnsi="Arial" w:cs="Arial"/>
          <w:b/>
          <w:bCs/>
          <w:sz w:val="22"/>
          <w:szCs w:val="22"/>
        </w:rPr>
        <w:t>BIOMI 609 Computational Genomics and Bioinformatics</w:t>
      </w:r>
    </w:p>
    <w:p w14:paraId="57F93EBC" w14:textId="5EA4CE7C" w:rsidR="000C753A" w:rsidRPr="00E66D71" w:rsidRDefault="000C753A" w:rsidP="000C753A">
      <w:pPr>
        <w:jc w:val="center"/>
        <w:rPr>
          <w:rFonts w:ascii="Arial" w:hAnsi="Arial" w:cs="Arial"/>
          <w:b/>
          <w:bCs/>
          <w:sz w:val="22"/>
          <w:szCs w:val="22"/>
        </w:rPr>
      </w:pPr>
      <w:r w:rsidRPr="00E66D71">
        <w:rPr>
          <w:rFonts w:ascii="Arial" w:hAnsi="Arial" w:cs="Arial"/>
          <w:b/>
          <w:bCs/>
          <w:sz w:val="22"/>
          <w:szCs w:val="22"/>
        </w:rPr>
        <w:t>Spring 2022</w:t>
      </w:r>
    </w:p>
    <w:p w14:paraId="7392427C" w14:textId="3C6C39F5" w:rsidR="000C753A" w:rsidRPr="00E66D71" w:rsidRDefault="000C753A" w:rsidP="000C753A">
      <w:pPr>
        <w:jc w:val="center"/>
        <w:rPr>
          <w:rFonts w:ascii="Arial" w:hAnsi="Arial" w:cs="Arial"/>
          <w:b/>
          <w:bCs/>
          <w:sz w:val="22"/>
          <w:szCs w:val="22"/>
        </w:rPr>
      </w:pPr>
      <w:r w:rsidRPr="00E66D71">
        <w:rPr>
          <w:rFonts w:ascii="Arial" w:hAnsi="Arial" w:cs="Arial"/>
          <w:b/>
          <w:bCs/>
          <w:sz w:val="22"/>
          <w:szCs w:val="22"/>
        </w:rPr>
        <w:t>San Diego State University</w:t>
      </w:r>
    </w:p>
    <w:p w14:paraId="69DECC66" w14:textId="366F1DD8" w:rsidR="000C753A" w:rsidRPr="00E66D71" w:rsidRDefault="000C753A" w:rsidP="000C753A">
      <w:pPr>
        <w:jc w:val="center"/>
        <w:rPr>
          <w:rFonts w:ascii="Arial" w:hAnsi="Arial" w:cs="Arial"/>
          <w:b/>
          <w:bCs/>
          <w:sz w:val="22"/>
          <w:szCs w:val="22"/>
        </w:rPr>
      </w:pPr>
      <w:r w:rsidRPr="00E66D71">
        <w:rPr>
          <w:rFonts w:ascii="Arial" w:hAnsi="Arial" w:cs="Arial"/>
          <w:b/>
          <w:bCs/>
          <w:sz w:val="22"/>
          <w:szCs w:val="22"/>
        </w:rPr>
        <w:t>Dr. Arun Sethuraman</w:t>
      </w:r>
    </w:p>
    <w:p w14:paraId="1DAD3288" w14:textId="10060719" w:rsidR="000C753A" w:rsidRPr="00E66D71" w:rsidRDefault="000C753A" w:rsidP="000C753A">
      <w:pPr>
        <w:jc w:val="center"/>
        <w:rPr>
          <w:rFonts w:ascii="Arial" w:hAnsi="Arial" w:cs="Arial"/>
          <w:b/>
          <w:bCs/>
          <w:sz w:val="22"/>
          <w:szCs w:val="22"/>
        </w:rPr>
      </w:pPr>
      <w:r w:rsidRPr="00E66D71">
        <w:rPr>
          <w:rFonts w:ascii="Arial" w:hAnsi="Arial" w:cs="Arial"/>
          <w:b/>
          <w:bCs/>
          <w:sz w:val="22"/>
          <w:szCs w:val="22"/>
        </w:rPr>
        <w:t>Lab 4 Population Genomics</w:t>
      </w:r>
    </w:p>
    <w:p w14:paraId="524AF790" w14:textId="210832F8" w:rsidR="000C753A" w:rsidRPr="00E66D71" w:rsidRDefault="000C753A" w:rsidP="000C753A">
      <w:pPr>
        <w:jc w:val="center"/>
        <w:rPr>
          <w:rFonts w:ascii="Arial" w:hAnsi="Arial" w:cs="Arial"/>
          <w:b/>
          <w:bCs/>
          <w:sz w:val="22"/>
          <w:szCs w:val="22"/>
        </w:rPr>
      </w:pPr>
    </w:p>
    <w:p w14:paraId="11A05D81" w14:textId="7D9960D0" w:rsidR="000C753A" w:rsidRPr="00E66D71" w:rsidRDefault="000C753A" w:rsidP="000C753A">
      <w:pPr>
        <w:rPr>
          <w:rFonts w:ascii="Arial" w:hAnsi="Arial" w:cs="Arial"/>
          <w:sz w:val="22"/>
          <w:szCs w:val="22"/>
        </w:rPr>
      </w:pPr>
      <w:r w:rsidRPr="00E66D71">
        <w:rPr>
          <w:rFonts w:ascii="Arial" w:hAnsi="Arial" w:cs="Arial"/>
          <w:sz w:val="22"/>
          <w:szCs w:val="22"/>
        </w:rPr>
        <w:t xml:space="preserve">This week, we will analyze SARS-CoV2 data to understand their population genomics and evolution, directly applying all the concepts that we have learned so far to real genomic data. </w:t>
      </w:r>
    </w:p>
    <w:p w14:paraId="28681AB5" w14:textId="34E8D61C" w:rsidR="000C753A" w:rsidRPr="00E66D71" w:rsidRDefault="000C753A" w:rsidP="000C753A">
      <w:pPr>
        <w:rPr>
          <w:rFonts w:ascii="Arial" w:hAnsi="Arial" w:cs="Arial"/>
          <w:sz w:val="22"/>
          <w:szCs w:val="22"/>
        </w:rPr>
      </w:pPr>
    </w:p>
    <w:p w14:paraId="47984351" w14:textId="77777777" w:rsidR="000C753A" w:rsidRPr="00E66D71" w:rsidRDefault="000C753A" w:rsidP="000C753A">
      <w:pPr>
        <w:rPr>
          <w:rFonts w:ascii="Arial" w:hAnsi="Arial" w:cs="Arial"/>
          <w:sz w:val="22"/>
          <w:szCs w:val="22"/>
        </w:rPr>
      </w:pPr>
      <w:r w:rsidRPr="00E66D71">
        <w:rPr>
          <w:rFonts w:ascii="Arial" w:hAnsi="Arial" w:cs="Arial"/>
          <w:sz w:val="22"/>
          <w:szCs w:val="22"/>
        </w:rPr>
        <w:t>Part 1: Multiple Sequence Alignment in NCBI</w:t>
      </w:r>
    </w:p>
    <w:p w14:paraId="375B5850" w14:textId="77777777" w:rsidR="000C753A" w:rsidRPr="00E66D71" w:rsidRDefault="000C753A" w:rsidP="000C753A">
      <w:pPr>
        <w:rPr>
          <w:rFonts w:ascii="Arial" w:hAnsi="Arial" w:cs="Arial"/>
          <w:sz w:val="22"/>
          <w:szCs w:val="22"/>
        </w:rPr>
      </w:pPr>
    </w:p>
    <w:p w14:paraId="4657BF64" w14:textId="77777777" w:rsidR="000C753A" w:rsidRPr="00E66D71" w:rsidRDefault="000C753A" w:rsidP="000C753A">
      <w:pPr>
        <w:rPr>
          <w:rFonts w:ascii="Arial" w:hAnsi="Arial" w:cs="Arial"/>
          <w:sz w:val="22"/>
          <w:szCs w:val="22"/>
        </w:rPr>
      </w:pPr>
      <w:r w:rsidRPr="00E66D71">
        <w:rPr>
          <w:rFonts w:ascii="Arial" w:hAnsi="Arial" w:cs="Arial"/>
          <w:sz w:val="22"/>
          <w:szCs w:val="22"/>
        </w:rPr>
        <w:t xml:space="preserve">1) Go to NCBI </w:t>
      </w:r>
      <w:proofErr w:type="spellStart"/>
      <w:r w:rsidRPr="00E66D71">
        <w:rPr>
          <w:rFonts w:ascii="Arial" w:hAnsi="Arial" w:cs="Arial"/>
          <w:sz w:val="22"/>
          <w:szCs w:val="22"/>
        </w:rPr>
        <w:t>Genbank</w:t>
      </w:r>
      <w:proofErr w:type="spellEnd"/>
      <w:r w:rsidRPr="00E66D71">
        <w:rPr>
          <w:rFonts w:ascii="Arial" w:hAnsi="Arial" w:cs="Arial"/>
          <w:sz w:val="22"/>
          <w:szCs w:val="22"/>
        </w:rPr>
        <w:t xml:space="preserve"> (</w:t>
      </w:r>
      <w:hyperlink r:id="rId4" w:history="1">
        <w:r w:rsidRPr="00E66D71">
          <w:rPr>
            <w:rStyle w:val="Hyperlink"/>
            <w:rFonts w:ascii="Arial" w:hAnsi="Arial" w:cs="Arial"/>
            <w:sz w:val="22"/>
            <w:szCs w:val="22"/>
          </w:rPr>
          <w:t>https://www.ncbi.nlm.nih.gov/genbank/</w:t>
        </w:r>
      </w:hyperlink>
      <w:r w:rsidRPr="00E66D71">
        <w:rPr>
          <w:rFonts w:ascii="Arial" w:hAnsi="Arial" w:cs="Arial"/>
          <w:sz w:val="22"/>
          <w:szCs w:val="22"/>
        </w:rPr>
        <w:t>)</w:t>
      </w:r>
    </w:p>
    <w:p w14:paraId="2F56405D" w14:textId="77777777" w:rsidR="000C753A" w:rsidRPr="00E66D71" w:rsidRDefault="000C753A" w:rsidP="000C753A">
      <w:pPr>
        <w:rPr>
          <w:rFonts w:ascii="Arial" w:hAnsi="Arial" w:cs="Arial"/>
          <w:sz w:val="22"/>
          <w:szCs w:val="22"/>
        </w:rPr>
      </w:pPr>
      <w:r w:rsidRPr="00E66D71">
        <w:rPr>
          <w:rFonts w:ascii="Arial" w:hAnsi="Arial" w:cs="Arial"/>
          <w:sz w:val="22"/>
          <w:szCs w:val="22"/>
        </w:rPr>
        <w:t>2) Search for a gene/genome that you’re interested in – say “SARS-CoV2” – this should take you to the “Reference Genome Sequence” for SARS-CoV2 (specifically the Wuhan-Hu-1 strain). We will go over the different features that are shown in the genome reference.</w:t>
      </w:r>
    </w:p>
    <w:p w14:paraId="1AEFEBE1" w14:textId="77777777" w:rsidR="000C753A" w:rsidRPr="00E66D71" w:rsidRDefault="000C753A" w:rsidP="000C753A">
      <w:pPr>
        <w:rPr>
          <w:rFonts w:ascii="Arial" w:hAnsi="Arial" w:cs="Arial"/>
          <w:sz w:val="22"/>
          <w:szCs w:val="22"/>
        </w:rPr>
      </w:pPr>
      <w:r w:rsidRPr="00E66D71">
        <w:rPr>
          <w:rFonts w:ascii="Arial" w:hAnsi="Arial" w:cs="Arial"/>
          <w:sz w:val="22"/>
          <w:szCs w:val="22"/>
        </w:rPr>
        <w:t>3) Specifically note the regions of the genome that are broken down into different protein classes. We know that this virus specifically works via attachment of the Spike protein to the ACE2 receptors on human alveolar cells (</w:t>
      </w:r>
      <w:hyperlink r:id="rId5" w:history="1">
        <w:r w:rsidRPr="00E66D71">
          <w:rPr>
            <w:rStyle w:val="Hyperlink"/>
            <w:rFonts w:ascii="Arial" w:hAnsi="Arial" w:cs="Arial"/>
            <w:sz w:val="22"/>
            <w:szCs w:val="22"/>
          </w:rPr>
          <w:t>https://www.youtube.com/watch?v=5DGwOJXSxqg</w:t>
        </w:r>
      </w:hyperlink>
      <w:r w:rsidRPr="00E66D71">
        <w:rPr>
          <w:rFonts w:ascii="Arial" w:hAnsi="Arial" w:cs="Arial"/>
          <w:sz w:val="22"/>
          <w:szCs w:val="22"/>
        </w:rPr>
        <w:t>).</w:t>
      </w:r>
    </w:p>
    <w:p w14:paraId="0138E425" w14:textId="77777777" w:rsidR="000C753A" w:rsidRPr="00E66D71" w:rsidRDefault="000C753A" w:rsidP="000C753A">
      <w:pPr>
        <w:rPr>
          <w:rFonts w:ascii="Arial" w:hAnsi="Arial" w:cs="Arial"/>
          <w:sz w:val="22"/>
          <w:szCs w:val="22"/>
        </w:rPr>
      </w:pPr>
      <w:proofErr w:type="gramStart"/>
      <w:r w:rsidRPr="00E66D71">
        <w:rPr>
          <w:rFonts w:ascii="Arial" w:hAnsi="Arial" w:cs="Arial"/>
          <w:sz w:val="22"/>
          <w:szCs w:val="22"/>
        </w:rPr>
        <w:t>So</w:t>
      </w:r>
      <w:proofErr w:type="gramEnd"/>
      <w:r w:rsidRPr="00E66D71">
        <w:rPr>
          <w:rFonts w:ascii="Arial" w:hAnsi="Arial" w:cs="Arial"/>
          <w:sz w:val="22"/>
          <w:szCs w:val="22"/>
        </w:rPr>
        <w:t xml:space="preserve"> let’s try and align just variants present across the Spike protein region. Scroll down the page to determine the chromosomal locations of the spike protein open reading frames.</w:t>
      </w:r>
    </w:p>
    <w:p w14:paraId="7E9504E7" w14:textId="77777777" w:rsidR="000C753A" w:rsidRPr="00E66D71" w:rsidRDefault="000C753A" w:rsidP="000C753A">
      <w:pPr>
        <w:rPr>
          <w:rFonts w:ascii="Arial" w:hAnsi="Arial" w:cs="Arial"/>
          <w:sz w:val="22"/>
          <w:szCs w:val="22"/>
        </w:rPr>
      </w:pPr>
      <w:r w:rsidRPr="00E66D71">
        <w:rPr>
          <w:rFonts w:ascii="Arial" w:hAnsi="Arial" w:cs="Arial"/>
          <w:sz w:val="22"/>
          <w:szCs w:val="22"/>
        </w:rPr>
        <w:t xml:space="preserve">4) Now click on “Run BLAST” on the </w:t>
      </w:r>
      <w:proofErr w:type="gramStart"/>
      <w:r w:rsidRPr="00E66D71">
        <w:rPr>
          <w:rFonts w:ascii="Arial" w:hAnsi="Arial" w:cs="Arial"/>
          <w:sz w:val="22"/>
          <w:szCs w:val="22"/>
        </w:rPr>
        <w:t>right hand</w:t>
      </w:r>
      <w:proofErr w:type="gramEnd"/>
      <w:r w:rsidRPr="00E66D71">
        <w:rPr>
          <w:rFonts w:ascii="Arial" w:hAnsi="Arial" w:cs="Arial"/>
          <w:sz w:val="22"/>
          <w:szCs w:val="22"/>
        </w:rPr>
        <w:t xml:space="preserve"> side of the website, and this will take you to the BLAST page; enter specifically just the chromosomal coordinates that you want to search for, and you can play around with percentage identity, etc. (I will guide you through this).</w:t>
      </w:r>
    </w:p>
    <w:p w14:paraId="35EA0B3B" w14:textId="77777777" w:rsidR="000C753A" w:rsidRPr="00E66D71" w:rsidRDefault="000C753A" w:rsidP="000C753A">
      <w:pPr>
        <w:rPr>
          <w:rFonts w:ascii="Arial" w:hAnsi="Arial" w:cs="Arial"/>
          <w:sz w:val="22"/>
          <w:szCs w:val="22"/>
        </w:rPr>
      </w:pPr>
      <w:r w:rsidRPr="00E66D71">
        <w:rPr>
          <w:rFonts w:ascii="Arial" w:hAnsi="Arial" w:cs="Arial"/>
          <w:sz w:val="22"/>
          <w:szCs w:val="22"/>
        </w:rPr>
        <w:t>5) Then go ahead and hit “BLAST” – this will take a few minutes to pull up most similar sequences. I will help you navigate what the output of BLAST looks like and how to interpret that.</w:t>
      </w:r>
    </w:p>
    <w:p w14:paraId="6EBD9871" w14:textId="429B48B5" w:rsidR="000C753A" w:rsidRPr="00E66D71" w:rsidRDefault="000C753A" w:rsidP="000C753A">
      <w:pPr>
        <w:rPr>
          <w:rFonts w:ascii="Arial" w:hAnsi="Arial" w:cs="Arial"/>
          <w:sz w:val="22"/>
          <w:szCs w:val="22"/>
        </w:rPr>
      </w:pPr>
      <w:r w:rsidRPr="00E66D71">
        <w:rPr>
          <w:rFonts w:ascii="Arial" w:hAnsi="Arial" w:cs="Arial"/>
          <w:sz w:val="22"/>
          <w:szCs w:val="22"/>
        </w:rPr>
        <w:t xml:space="preserve">6) To download the obtained sequences, click on “Select All”, then “Download”-&gt;FASTA (aligned sequences). This should download a file with the sequences. </w:t>
      </w:r>
      <w:proofErr w:type="gramStart"/>
      <w:r w:rsidRPr="00E66D71">
        <w:rPr>
          <w:rFonts w:ascii="Arial" w:hAnsi="Arial" w:cs="Arial"/>
          <w:sz w:val="22"/>
          <w:szCs w:val="22"/>
        </w:rPr>
        <w:t>Unfortunately</w:t>
      </w:r>
      <w:proofErr w:type="gramEnd"/>
      <w:r w:rsidRPr="00E66D71">
        <w:rPr>
          <w:rFonts w:ascii="Arial" w:hAnsi="Arial" w:cs="Arial"/>
          <w:sz w:val="22"/>
          <w:szCs w:val="22"/>
        </w:rPr>
        <w:t xml:space="preserve"> </w:t>
      </w:r>
      <w:proofErr w:type="spellStart"/>
      <w:r w:rsidR="00727F71">
        <w:rPr>
          <w:rFonts w:ascii="Arial" w:hAnsi="Arial" w:cs="Arial"/>
          <w:sz w:val="22"/>
          <w:szCs w:val="22"/>
        </w:rPr>
        <w:t>some times</w:t>
      </w:r>
      <w:proofErr w:type="spellEnd"/>
      <w:r w:rsidR="00727F71">
        <w:rPr>
          <w:rFonts w:ascii="Arial" w:hAnsi="Arial" w:cs="Arial"/>
          <w:sz w:val="22"/>
          <w:szCs w:val="22"/>
        </w:rPr>
        <w:t xml:space="preserve">, </w:t>
      </w:r>
      <w:r w:rsidRPr="00E66D71">
        <w:rPr>
          <w:rFonts w:ascii="Arial" w:hAnsi="Arial" w:cs="Arial"/>
          <w:sz w:val="22"/>
          <w:szCs w:val="22"/>
        </w:rPr>
        <w:t xml:space="preserve">this isn’t actually a fully aligned sequence list. </w:t>
      </w:r>
      <w:proofErr w:type="gramStart"/>
      <w:r w:rsidRPr="00E66D71">
        <w:rPr>
          <w:rFonts w:ascii="Arial" w:hAnsi="Arial" w:cs="Arial"/>
          <w:sz w:val="22"/>
          <w:szCs w:val="22"/>
        </w:rPr>
        <w:t>So</w:t>
      </w:r>
      <w:proofErr w:type="gramEnd"/>
      <w:r w:rsidRPr="00E66D71">
        <w:rPr>
          <w:rFonts w:ascii="Arial" w:hAnsi="Arial" w:cs="Arial"/>
          <w:sz w:val="22"/>
          <w:szCs w:val="22"/>
        </w:rPr>
        <w:t xml:space="preserve"> we have to re-run a multiple sequence alignment, and we are going to use a software called MUSCLE to do that.</w:t>
      </w:r>
    </w:p>
    <w:p w14:paraId="7A8E2839" w14:textId="77777777" w:rsidR="000C753A" w:rsidRPr="00E66D71" w:rsidRDefault="000C753A" w:rsidP="000C753A">
      <w:pPr>
        <w:rPr>
          <w:rFonts w:ascii="Arial" w:hAnsi="Arial" w:cs="Arial"/>
          <w:sz w:val="22"/>
          <w:szCs w:val="22"/>
        </w:rPr>
      </w:pPr>
      <w:r w:rsidRPr="00E66D71">
        <w:rPr>
          <w:rFonts w:ascii="Arial" w:hAnsi="Arial" w:cs="Arial"/>
          <w:sz w:val="22"/>
          <w:szCs w:val="22"/>
        </w:rPr>
        <w:t>7) So now go to the EBI MUSCLE website (</w:t>
      </w:r>
      <w:hyperlink r:id="rId6" w:history="1">
        <w:r w:rsidRPr="00E66D71">
          <w:rPr>
            <w:rStyle w:val="Hyperlink"/>
            <w:rFonts w:ascii="Arial" w:hAnsi="Arial" w:cs="Arial"/>
            <w:sz w:val="22"/>
            <w:szCs w:val="22"/>
          </w:rPr>
          <w:t>https://www.ebi.ac.uk/Tools/msa/muscle/</w:t>
        </w:r>
      </w:hyperlink>
      <w:r w:rsidRPr="00E66D71">
        <w:rPr>
          <w:rFonts w:ascii="Arial" w:hAnsi="Arial" w:cs="Arial"/>
          <w:sz w:val="22"/>
          <w:szCs w:val="22"/>
        </w:rPr>
        <w:t>), then upload your FASTA file that you just downloaded (by clicking on “Choose File” and picking the file you downloaded). Then set the OUTPUT FORMAT to “Pearson/FASTA”. Then go ahead and hit “Submit”. This will take a few minutes to run, and then take you to the aligned sequences. Now you can download the alignment by right-clicking on “Download Alignment File”, and clicking on “Save Link As”, and enter a name for your file. This should download the multiple sequence alignment file to your computer. Voila!</w:t>
      </w:r>
    </w:p>
    <w:p w14:paraId="3AAA189B" w14:textId="77777777" w:rsidR="000C753A" w:rsidRPr="00E66D71" w:rsidRDefault="000C753A" w:rsidP="000C753A">
      <w:pPr>
        <w:rPr>
          <w:rFonts w:ascii="Arial" w:hAnsi="Arial" w:cs="Arial"/>
          <w:sz w:val="22"/>
          <w:szCs w:val="22"/>
        </w:rPr>
      </w:pPr>
    </w:p>
    <w:p w14:paraId="2A7EBC90" w14:textId="6BEDB3FC" w:rsidR="000C753A" w:rsidRDefault="000C753A" w:rsidP="000C753A">
      <w:pPr>
        <w:rPr>
          <w:rFonts w:ascii="Arial" w:hAnsi="Arial" w:cs="Arial"/>
          <w:sz w:val="22"/>
          <w:szCs w:val="22"/>
        </w:rPr>
      </w:pPr>
      <w:r w:rsidRPr="00E66D71">
        <w:rPr>
          <w:rFonts w:ascii="Arial" w:hAnsi="Arial" w:cs="Arial"/>
          <w:sz w:val="22"/>
          <w:szCs w:val="22"/>
        </w:rPr>
        <w:t>You can play around with this for different viruses – HIV, HPV, etc.</w:t>
      </w:r>
    </w:p>
    <w:p w14:paraId="3E7BE178" w14:textId="0A46CCC9" w:rsidR="00727F71" w:rsidRDefault="00727F71" w:rsidP="000C753A">
      <w:pPr>
        <w:rPr>
          <w:rFonts w:ascii="Arial" w:hAnsi="Arial" w:cs="Arial"/>
          <w:sz w:val="22"/>
          <w:szCs w:val="22"/>
        </w:rPr>
      </w:pPr>
    </w:p>
    <w:p w14:paraId="592AE461" w14:textId="5DB40F35" w:rsidR="00727F71" w:rsidRDefault="00727F71" w:rsidP="000C753A">
      <w:pPr>
        <w:rPr>
          <w:rFonts w:ascii="Arial" w:hAnsi="Arial" w:cs="Arial"/>
          <w:sz w:val="22"/>
          <w:szCs w:val="22"/>
        </w:rPr>
      </w:pPr>
      <w:r>
        <w:rPr>
          <w:rFonts w:ascii="Arial" w:hAnsi="Arial" w:cs="Arial"/>
          <w:sz w:val="22"/>
          <w:szCs w:val="22"/>
        </w:rPr>
        <w:t>You can also play around with different SARS-CoV2 strains - delta vs omicron vs alpha, etc.</w:t>
      </w:r>
    </w:p>
    <w:p w14:paraId="5B14BA60" w14:textId="77777777" w:rsidR="000C753A" w:rsidRPr="00E66D71" w:rsidRDefault="000C753A" w:rsidP="000C753A">
      <w:pPr>
        <w:rPr>
          <w:rFonts w:ascii="Arial" w:hAnsi="Arial" w:cs="Arial"/>
          <w:sz w:val="22"/>
          <w:szCs w:val="22"/>
        </w:rPr>
      </w:pPr>
    </w:p>
    <w:p w14:paraId="453EDB74" w14:textId="77777777" w:rsidR="000C753A" w:rsidRPr="00E66D71" w:rsidRDefault="000C753A" w:rsidP="000C753A">
      <w:pPr>
        <w:rPr>
          <w:rFonts w:ascii="Arial" w:hAnsi="Arial" w:cs="Arial"/>
          <w:sz w:val="22"/>
          <w:szCs w:val="22"/>
        </w:rPr>
      </w:pPr>
      <w:r w:rsidRPr="00E66D71">
        <w:rPr>
          <w:rFonts w:ascii="Arial" w:hAnsi="Arial" w:cs="Arial"/>
          <w:sz w:val="22"/>
          <w:szCs w:val="22"/>
        </w:rPr>
        <w:t>Part 2: Using MEGA to analyze viral genomes</w:t>
      </w:r>
    </w:p>
    <w:p w14:paraId="1775BE2B" w14:textId="77777777" w:rsidR="000C753A" w:rsidRPr="00E66D71" w:rsidRDefault="000C753A" w:rsidP="000C753A">
      <w:pPr>
        <w:rPr>
          <w:rFonts w:ascii="Arial" w:hAnsi="Arial" w:cs="Arial"/>
          <w:sz w:val="22"/>
          <w:szCs w:val="22"/>
        </w:rPr>
      </w:pPr>
    </w:p>
    <w:p w14:paraId="1B0D46F9" w14:textId="5CE7BB65" w:rsidR="000C753A" w:rsidRPr="00E66D71" w:rsidRDefault="000C753A" w:rsidP="000C753A">
      <w:pPr>
        <w:rPr>
          <w:rFonts w:ascii="Arial" w:hAnsi="Arial" w:cs="Arial"/>
          <w:sz w:val="22"/>
          <w:szCs w:val="22"/>
        </w:rPr>
      </w:pPr>
      <w:r w:rsidRPr="00E66D71">
        <w:rPr>
          <w:rFonts w:ascii="Arial" w:hAnsi="Arial" w:cs="Arial"/>
          <w:sz w:val="22"/>
          <w:szCs w:val="22"/>
        </w:rPr>
        <w:t xml:space="preserve">1) </w:t>
      </w:r>
      <w:r w:rsidRPr="00E66D71">
        <w:rPr>
          <w:rFonts w:ascii="Arial" w:hAnsi="Arial" w:cs="Arial"/>
          <w:sz w:val="22"/>
          <w:szCs w:val="22"/>
        </w:rPr>
        <w:t xml:space="preserve">Under Week 11, </w:t>
      </w:r>
      <w:r w:rsidRPr="00E66D71">
        <w:rPr>
          <w:rFonts w:ascii="Arial" w:hAnsi="Arial" w:cs="Arial"/>
          <w:sz w:val="22"/>
          <w:szCs w:val="22"/>
        </w:rPr>
        <w:t xml:space="preserve">I’ve uploaded 2 multiple sequence alignment files here – one is a whole-genome alignment of 153 SARS-CoV2 genomes downloaded from </w:t>
      </w:r>
      <w:hyperlink r:id="rId7" w:history="1">
        <w:r w:rsidRPr="00E66D71">
          <w:rPr>
            <w:rStyle w:val="Hyperlink"/>
            <w:rFonts w:ascii="Arial" w:hAnsi="Arial" w:cs="Arial"/>
            <w:sz w:val="22"/>
            <w:szCs w:val="22"/>
          </w:rPr>
          <w:t>https://genexa.ch/sars2-bioinformatics-resources/</w:t>
        </w:r>
      </w:hyperlink>
      <w:r w:rsidRPr="00E66D71">
        <w:rPr>
          <w:rFonts w:ascii="Arial" w:hAnsi="Arial" w:cs="Arial"/>
          <w:sz w:val="22"/>
          <w:szCs w:val="22"/>
        </w:rPr>
        <w:t xml:space="preserve">, the second is an alignment of 100 pol protein region from HIV1, that I have already aligned using MUSCLE. </w:t>
      </w:r>
      <w:r w:rsidRPr="00E66D71">
        <w:rPr>
          <w:rFonts w:ascii="Arial" w:hAnsi="Arial" w:cs="Arial"/>
          <w:sz w:val="22"/>
          <w:szCs w:val="22"/>
        </w:rPr>
        <w:t xml:space="preserve">Download these. </w:t>
      </w:r>
    </w:p>
    <w:p w14:paraId="67687FA4" w14:textId="77777777" w:rsidR="000C753A" w:rsidRPr="00E66D71" w:rsidRDefault="000C753A" w:rsidP="000C753A">
      <w:pPr>
        <w:rPr>
          <w:rFonts w:ascii="Arial" w:hAnsi="Arial" w:cs="Arial"/>
          <w:sz w:val="22"/>
          <w:szCs w:val="22"/>
        </w:rPr>
      </w:pPr>
    </w:p>
    <w:p w14:paraId="2EF5B7D5" w14:textId="0C4BD428" w:rsidR="000C753A" w:rsidRPr="00E66D71" w:rsidRDefault="000C753A" w:rsidP="000C753A">
      <w:pPr>
        <w:rPr>
          <w:rFonts w:ascii="Arial" w:hAnsi="Arial" w:cs="Arial"/>
          <w:sz w:val="22"/>
          <w:szCs w:val="22"/>
        </w:rPr>
      </w:pPr>
      <w:r w:rsidRPr="00E66D71">
        <w:rPr>
          <w:rFonts w:ascii="Arial" w:hAnsi="Arial" w:cs="Arial"/>
          <w:sz w:val="22"/>
          <w:szCs w:val="22"/>
        </w:rPr>
        <w:t>2) Now open MEGA</w:t>
      </w:r>
      <w:r w:rsidRPr="00E66D71">
        <w:rPr>
          <w:rFonts w:ascii="Arial" w:hAnsi="Arial" w:cs="Arial"/>
          <w:sz w:val="22"/>
          <w:szCs w:val="22"/>
        </w:rPr>
        <w:t xml:space="preserve"> on your machine</w:t>
      </w:r>
      <w:r w:rsidRPr="00E66D71">
        <w:rPr>
          <w:rFonts w:ascii="Arial" w:hAnsi="Arial" w:cs="Arial"/>
          <w:sz w:val="22"/>
          <w:szCs w:val="22"/>
        </w:rPr>
        <w:t>. Now click on Align-&gt;Edit/Build Alignment-&gt;Choose your “</w:t>
      </w:r>
      <w:proofErr w:type="spellStart"/>
      <w:r w:rsidRPr="00E66D71">
        <w:rPr>
          <w:rFonts w:ascii="Arial" w:hAnsi="Arial" w:cs="Arial"/>
          <w:sz w:val="22"/>
          <w:szCs w:val="22"/>
        </w:rPr>
        <w:t>hiv_</w:t>
      </w:r>
      <w:proofErr w:type="gramStart"/>
      <w:r w:rsidRPr="00E66D71">
        <w:rPr>
          <w:rFonts w:ascii="Arial" w:hAnsi="Arial" w:cs="Arial"/>
          <w:sz w:val="22"/>
          <w:szCs w:val="22"/>
        </w:rPr>
        <w:t>pol.fasta</w:t>
      </w:r>
      <w:proofErr w:type="spellEnd"/>
      <w:proofErr w:type="gramEnd"/>
      <w:r w:rsidRPr="00E66D71">
        <w:rPr>
          <w:rFonts w:ascii="Arial" w:hAnsi="Arial" w:cs="Arial"/>
          <w:sz w:val="22"/>
          <w:szCs w:val="22"/>
        </w:rPr>
        <w:t xml:space="preserve">”. This should pull up your alignment in a separate window. I will help you navigate </w:t>
      </w:r>
      <w:r w:rsidRPr="00E66D71">
        <w:rPr>
          <w:rFonts w:ascii="Arial" w:hAnsi="Arial" w:cs="Arial"/>
          <w:sz w:val="22"/>
          <w:szCs w:val="22"/>
        </w:rPr>
        <w:lastRenderedPageBreak/>
        <w:t xml:space="preserve">this </w:t>
      </w:r>
      <w:proofErr w:type="gramStart"/>
      <w:r w:rsidRPr="00E66D71">
        <w:rPr>
          <w:rFonts w:ascii="Arial" w:hAnsi="Arial" w:cs="Arial"/>
          <w:sz w:val="22"/>
          <w:szCs w:val="22"/>
        </w:rPr>
        <w:t>window, and</w:t>
      </w:r>
      <w:proofErr w:type="gramEnd"/>
      <w:r w:rsidRPr="00E66D71">
        <w:rPr>
          <w:rFonts w:ascii="Arial" w:hAnsi="Arial" w:cs="Arial"/>
          <w:sz w:val="22"/>
          <w:szCs w:val="22"/>
        </w:rPr>
        <w:t xml:space="preserve"> understand what’s going on. Also, note that IF sequence 84 seems to be of very poor quality, so go ahead and click on that one and delete it. </w:t>
      </w:r>
      <w:proofErr w:type="gramStart"/>
      <w:r w:rsidRPr="00E66D71">
        <w:rPr>
          <w:rFonts w:ascii="Arial" w:hAnsi="Arial" w:cs="Arial"/>
          <w:sz w:val="22"/>
          <w:szCs w:val="22"/>
        </w:rPr>
        <w:t>Otherwise</w:t>
      </w:r>
      <w:proofErr w:type="gramEnd"/>
      <w:r w:rsidRPr="00E66D71">
        <w:rPr>
          <w:rFonts w:ascii="Arial" w:hAnsi="Arial" w:cs="Arial"/>
          <w:sz w:val="22"/>
          <w:szCs w:val="22"/>
        </w:rPr>
        <w:t xml:space="preserve"> no worries!</w:t>
      </w:r>
    </w:p>
    <w:p w14:paraId="239A2685" w14:textId="77777777" w:rsidR="000C753A" w:rsidRPr="00E66D71" w:rsidRDefault="000C753A" w:rsidP="000C753A">
      <w:pPr>
        <w:rPr>
          <w:rFonts w:ascii="Arial" w:hAnsi="Arial" w:cs="Arial"/>
          <w:sz w:val="22"/>
          <w:szCs w:val="22"/>
        </w:rPr>
      </w:pPr>
      <w:r w:rsidRPr="00E66D71">
        <w:rPr>
          <w:rFonts w:ascii="Arial" w:hAnsi="Arial" w:cs="Arial"/>
          <w:noProof/>
          <w:sz w:val="22"/>
          <w:szCs w:val="22"/>
        </w:rPr>
        <w:drawing>
          <wp:anchor distT="0" distB="0" distL="114300" distR="114300" simplePos="0" relativeHeight="251660288" behindDoc="1" locked="0" layoutInCell="1" allowOverlap="1" wp14:anchorId="56C953D2" wp14:editId="04A1881E">
            <wp:simplePos x="0" y="0"/>
            <wp:positionH relativeFrom="column">
              <wp:posOffset>0</wp:posOffset>
            </wp:positionH>
            <wp:positionV relativeFrom="paragraph">
              <wp:posOffset>2540</wp:posOffset>
            </wp:positionV>
            <wp:extent cx="4196862" cy="1791737"/>
            <wp:effectExtent l="0" t="0" r="0" b="0"/>
            <wp:wrapTight wrapText="bothSides">
              <wp:wrapPolygon edited="0">
                <wp:start x="0" y="0"/>
                <wp:lineTo x="0" y="21439"/>
                <wp:lineTo x="21505" y="21439"/>
                <wp:lineTo x="2150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6862" cy="1791737"/>
                    </a:xfrm>
                    <a:prstGeom prst="rect">
                      <a:avLst/>
                    </a:prstGeom>
                  </pic:spPr>
                </pic:pic>
              </a:graphicData>
            </a:graphic>
            <wp14:sizeRelH relativeFrom="page">
              <wp14:pctWidth>0</wp14:pctWidth>
            </wp14:sizeRelH>
            <wp14:sizeRelV relativeFrom="page">
              <wp14:pctHeight>0</wp14:pctHeight>
            </wp14:sizeRelV>
          </wp:anchor>
        </w:drawing>
      </w:r>
    </w:p>
    <w:p w14:paraId="6BC4825F" w14:textId="77777777" w:rsidR="000C753A" w:rsidRPr="00E66D71" w:rsidRDefault="000C753A" w:rsidP="000C753A">
      <w:pPr>
        <w:rPr>
          <w:rFonts w:ascii="Arial" w:hAnsi="Arial" w:cs="Arial"/>
          <w:sz w:val="22"/>
          <w:szCs w:val="22"/>
        </w:rPr>
      </w:pPr>
    </w:p>
    <w:p w14:paraId="6CCA7058" w14:textId="77777777" w:rsidR="000C753A" w:rsidRPr="00E66D71" w:rsidRDefault="000C753A" w:rsidP="000C753A">
      <w:pPr>
        <w:rPr>
          <w:rFonts w:ascii="Arial" w:hAnsi="Arial" w:cs="Arial"/>
          <w:sz w:val="22"/>
          <w:szCs w:val="22"/>
        </w:rPr>
      </w:pPr>
    </w:p>
    <w:p w14:paraId="2D44C74C" w14:textId="77777777" w:rsidR="000C753A" w:rsidRPr="00E66D71" w:rsidRDefault="000C753A" w:rsidP="000C753A">
      <w:pPr>
        <w:rPr>
          <w:rFonts w:ascii="Arial" w:hAnsi="Arial" w:cs="Arial"/>
          <w:sz w:val="22"/>
          <w:szCs w:val="22"/>
        </w:rPr>
      </w:pPr>
    </w:p>
    <w:p w14:paraId="429E74AB" w14:textId="77777777" w:rsidR="000C753A" w:rsidRPr="00E66D71" w:rsidRDefault="000C753A" w:rsidP="000C753A">
      <w:pPr>
        <w:rPr>
          <w:rFonts w:ascii="Arial" w:hAnsi="Arial" w:cs="Arial"/>
          <w:sz w:val="22"/>
          <w:szCs w:val="22"/>
        </w:rPr>
      </w:pPr>
    </w:p>
    <w:p w14:paraId="53EE9797" w14:textId="77777777" w:rsidR="000C753A" w:rsidRPr="00E66D71" w:rsidRDefault="000C753A" w:rsidP="000C753A">
      <w:pPr>
        <w:rPr>
          <w:rFonts w:ascii="Arial" w:hAnsi="Arial" w:cs="Arial"/>
          <w:sz w:val="22"/>
          <w:szCs w:val="22"/>
        </w:rPr>
      </w:pPr>
    </w:p>
    <w:p w14:paraId="033A6309" w14:textId="77777777" w:rsidR="000C753A" w:rsidRPr="00E66D71" w:rsidRDefault="000C753A" w:rsidP="000C753A">
      <w:pPr>
        <w:rPr>
          <w:rFonts w:ascii="Arial" w:hAnsi="Arial" w:cs="Arial"/>
          <w:sz w:val="22"/>
          <w:szCs w:val="22"/>
        </w:rPr>
      </w:pPr>
    </w:p>
    <w:p w14:paraId="71F60850" w14:textId="77777777" w:rsidR="000C753A" w:rsidRPr="00E66D71" w:rsidRDefault="000C753A" w:rsidP="000C753A">
      <w:pPr>
        <w:rPr>
          <w:rFonts w:ascii="Arial" w:hAnsi="Arial" w:cs="Arial"/>
          <w:sz w:val="22"/>
          <w:szCs w:val="22"/>
        </w:rPr>
      </w:pPr>
    </w:p>
    <w:p w14:paraId="06A9E02D" w14:textId="77777777" w:rsidR="000C753A" w:rsidRPr="00E66D71" w:rsidRDefault="000C753A" w:rsidP="000C753A">
      <w:pPr>
        <w:rPr>
          <w:rFonts w:ascii="Arial" w:hAnsi="Arial" w:cs="Arial"/>
          <w:sz w:val="22"/>
          <w:szCs w:val="22"/>
        </w:rPr>
      </w:pPr>
    </w:p>
    <w:p w14:paraId="3E09D32C" w14:textId="77777777" w:rsidR="000C753A" w:rsidRPr="00E66D71" w:rsidRDefault="000C753A" w:rsidP="000C753A">
      <w:pPr>
        <w:rPr>
          <w:rFonts w:ascii="Arial" w:hAnsi="Arial" w:cs="Arial"/>
          <w:sz w:val="22"/>
          <w:szCs w:val="22"/>
        </w:rPr>
      </w:pPr>
    </w:p>
    <w:p w14:paraId="19F71B00" w14:textId="77777777" w:rsidR="000C753A" w:rsidRPr="00E66D71" w:rsidRDefault="000C753A" w:rsidP="000C753A">
      <w:pPr>
        <w:rPr>
          <w:rFonts w:ascii="Arial" w:hAnsi="Arial" w:cs="Arial"/>
          <w:sz w:val="22"/>
          <w:szCs w:val="22"/>
        </w:rPr>
      </w:pPr>
    </w:p>
    <w:p w14:paraId="37D38493" w14:textId="77777777" w:rsidR="000C753A" w:rsidRPr="00E66D71" w:rsidRDefault="000C753A" w:rsidP="000C753A">
      <w:pPr>
        <w:rPr>
          <w:rFonts w:ascii="Arial" w:hAnsi="Arial" w:cs="Arial"/>
          <w:sz w:val="22"/>
          <w:szCs w:val="22"/>
        </w:rPr>
      </w:pPr>
    </w:p>
    <w:p w14:paraId="4891D05F" w14:textId="77777777" w:rsidR="000C753A" w:rsidRPr="00E66D71" w:rsidRDefault="000C753A" w:rsidP="000C753A">
      <w:pPr>
        <w:rPr>
          <w:rFonts w:ascii="Arial" w:hAnsi="Arial" w:cs="Arial"/>
          <w:sz w:val="22"/>
          <w:szCs w:val="22"/>
        </w:rPr>
      </w:pPr>
      <w:r w:rsidRPr="00E66D71">
        <w:rPr>
          <w:rFonts w:ascii="Arial" w:hAnsi="Arial" w:cs="Arial"/>
          <w:noProof/>
          <w:sz w:val="22"/>
          <w:szCs w:val="22"/>
        </w:rPr>
        <w:drawing>
          <wp:anchor distT="0" distB="0" distL="114300" distR="114300" simplePos="0" relativeHeight="251659264" behindDoc="1" locked="0" layoutInCell="1" allowOverlap="1" wp14:anchorId="43EF9ECC" wp14:editId="5AABBEEA">
            <wp:simplePos x="0" y="0"/>
            <wp:positionH relativeFrom="column">
              <wp:posOffset>-47332</wp:posOffset>
            </wp:positionH>
            <wp:positionV relativeFrom="paragraph">
              <wp:posOffset>769669</wp:posOffset>
            </wp:positionV>
            <wp:extent cx="4380865" cy="2355215"/>
            <wp:effectExtent l="0" t="0" r="635" b="0"/>
            <wp:wrapTight wrapText="bothSides">
              <wp:wrapPolygon edited="0">
                <wp:start x="0" y="0"/>
                <wp:lineTo x="0" y="21431"/>
                <wp:lineTo x="21541" y="21431"/>
                <wp:lineTo x="21541"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0865" cy="2355215"/>
                    </a:xfrm>
                    <a:prstGeom prst="rect">
                      <a:avLst/>
                    </a:prstGeom>
                  </pic:spPr>
                </pic:pic>
              </a:graphicData>
            </a:graphic>
            <wp14:sizeRelH relativeFrom="page">
              <wp14:pctWidth>0</wp14:pctWidth>
            </wp14:sizeRelH>
            <wp14:sizeRelV relativeFrom="page">
              <wp14:pctHeight>0</wp14:pctHeight>
            </wp14:sizeRelV>
          </wp:anchor>
        </w:drawing>
      </w:r>
      <w:r w:rsidRPr="00E66D71">
        <w:rPr>
          <w:rFonts w:ascii="Arial" w:hAnsi="Arial" w:cs="Arial"/>
          <w:sz w:val="22"/>
          <w:szCs w:val="22"/>
        </w:rPr>
        <w:t>3) Now go ahead and click on “Data”-</w:t>
      </w:r>
      <w:proofErr w:type="gramStart"/>
      <w:r w:rsidRPr="00E66D71">
        <w:rPr>
          <w:rFonts w:ascii="Arial" w:hAnsi="Arial" w:cs="Arial"/>
          <w:sz w:val="22"/>
          <w:szCs w:val="22"/>
        </w:rPr>
        <w:t>&gt;”Phylogenetic</w:t>
      </w:r>
      <w:proofErr w:type="gramEnd"/>
      <w:r w:rsidRPr="00E66D71">
        <w:rPr>
          <w:rFonts w:ascii="Arial" w:hAnsi="Arial" w:cs="Arial"/>
          <w:sz w:val="22"/>
          <w:szCs w:val="22"/>
        </w:rPr>
        <w:t xml:space="preserve"> Analysis”-&gt;Click on “Yes” when prompted if this is protein-coding sequence data. Now click back on the MEGA </w:t>
      </w:r>
      <w:proofErr w:type="gramStart"/>
      <w:r w:rsidRPr="00E66D71">
        <w:rPr>
          <w:rFonts w:ascii="Arial" w:hAnsi="Arial" w:cs="Arial"/>
          <w:sz w:val="22"/>
          <w:szCs w:val="22"/>
        </w:rPr>
        <w:t>window, and</w:t>
      </w:r>
      <w:proofErr w:type="gramEnd"/>
      <w:r w:rsidRPr="00E66D71">
        <w:rPr>
          <w:rFonts w:ascii="Arial" w:hAnsi="Arial" w:cs="Arial"/>
          <w:sz w:val="22"/>
          <w:szCs w:val="22"/>
        </w:rPr>
        <w:t xml:space="preserve"> explore what the “TA” button does. I’ll help you navigate the window that </w:t>
      </w:r>
      <w:proofErr w:type="gramStart"/>
      <w:r w:rsidRPr="00E66D71">
        <w:rPr>
          <w:rFonts w:ascii="Arial" w:hAnsi="Arial" w:cs="Arial"/>
          <w:sz w:val="22"/>
          <w:szCs w:val="22"/>
        </w:rPr>
        <w:t>opens up</w:t>
      </w:r>
      <w:proofErr w:type="gramEnd"/>
      <w:r w:rsidRPr="00E66D71">
        <w:rPr>
          <w:rFonts w:ascii="Arial" w:hAnsi="Arial" w:cs="Arial"/>
          <w:sz w:val="22"/>
          <w:szCs w:val="22"/>
        </w:rPr>
        <w:t xml:space="preserve">, where you can view the data, highlight segregating sites, translate it, etc. </w:t>
      </w:r>
    </w:p>
    <w:p w14:paraId="1CF3A59B" w14:textId="77777777" w:rsidR="000C753A" w:rsidRPr="00E66D71" w:rsidRDefault="000C753A" w:rsidP="000C753A">
      <w:pPr>
        <w:rPr>
          <w:rFonts w:ascii="Arial" w:hAnsi="Arial" w:cs="Arial"/>
          <w:sz w:val="22"/>
          <w:szCs w:val="22"/>
        </w:rPr>
      </w:pPr>
    </w:p>
    <w:p w14:paraId="4A24DDA9" w14:textId="77777777" w:rsidR="000C753A" w:rsidRPr="00E66D71" w:rsidRDefault="000C753A" w:rsidP="000C753A">
      <w:pPr>
        <w:rPr>
          <w:rFonts w:ascii="Arial" w:hAnsi="Arial" w:cs="Arial"/>
          <w:sz w:val="22"/>
          <w:szCs w:val="22"/>
        </w:rPr>
      </w:pPr>
    </w:p>
    <w:p w14:paraId="035878A3" w14:textId="77777777" w:rsidR="000C753A" w:rsidRPr="00E66D71" w:rsidRDefault="000C753A" w:rsidP="000C753A">
      <w:pPr>
        <w:rPr>
          <w:rFonts w:ascii="Arial" w:hAnsi="Arial" w:cs="Arial"/>
          <w:sz w:val="22"/>
          <w:szCs w:val="22"/>
        </w:rPr>
      </w:pPr>
    </w:p>
    <w:p w14:paraId="7418A954" w14:textId="77777777" w:rsidR="000C753A" w:rsidRPr="00E66D71" w:rsidRDefault="000C753A" w:rsidP="000C753A">
      <w:pPr>
        <w:rPr>
          <w:rFonts w:ascii="Arial" w:hAnsi="Arial" w:cs="Arial"/>
          <w:sz w:val="22"/>
          <w:szCs w:val="22"/>
        </w:rPr>
      </w:pPr>
    </w:p>
    <w:p w14:paraId="7124EA7B" w14:textId="77777777" w:rsidR="000C753A" w:rsidRPr="00E66D71" w:rsidRDefault="000C753A" w:rsidP="000C753A">
      <w:pPr>
        <w:rPr>
          <w:rFonts w:ascii="Arial" w:hAnsi="Arial" w:cs="Arial"/>
          <w:sz w:val="22"/>
          <w:szCs w:val="22"/>
        </w:rPr>
      </w:pPr>
    </w:p>
    <w:p w14:paraId="30447156" w14:textId="77777777" w:rsidR="000C753A" w:rsidRPr="00E66D71" w:rsidRDefault="000C753A" w:rsidP="000C753A">
      <w:pPr>
        <w:rPr>
          <w:rFonts w:ascii="Arial" w:hAnsi="Arial" w:cs="Arial"/>
          <w:sz w:val="22"/>
          <w:szCs w:val="22"/>
        </w:rPr>
      </w:pPr>
    </w:p>
    <w:p w14:paraId="4CBCC56F" w14:textId="77777777" w:rsidR="000C753A" w:rsidRPr="00E66D71" w:rsidRDefault="000C753A" w:rsidP="000C753A">
      <w:pPr>
        <w:rPr>
          <w:rFonts w:ascii="Arial" w:hAnsi="Arial" w:cs="Arial"/>
          <w:sz w:val="22"/>
          <w:szCs w:val="22"/>
        </w:rPr>
      </w:pPr>
    </w:p>
    <w:p w14:paraId="00EF2153" w14:textId="77777777" w:rsidR="000C753A" w:rsidRPr="00E66D71" w:rsidRDefault="000C753A" w:rsidP="000C753A">
      <w:pPr>
        <w:rPr>
          <w:rFonts w:ascii="Arial" w:hAnsi="Arial" w:cs="Arial"/>
          <w:sz w:val="22"/>
          <w:szCs w:val="22"/>
        </w:rPr>
      </w:pPr>
    </w:p>
    <w:p w14:paraId="70DE1323" w14:textId="77777777" w:rsidR="000C753A" w:rsidRPr="00E66D71" w:rsidRDefault="000C753A" w:rsidP="000C753A">
      <w:pPr>
        <w:rPr>
          <w:rFonts w:ascii="Arial" w:hAnsi="Arial" w:cs="Arial"/>
          <w:sz w:val="22"/>
          <w:szCs w:val="22"/>
        </w:rPr>
      </w:pPr>
    </w:p>
    <w:p w14:paraId="12912971" w14:textId="77777777" w:rsidR="000C753A" w:rsidRPr="00E66D71" w:rsidRDefault="000C753A" w:rsidP="000C753A">
      <w:pPr>
        <w:rPr>
          <w:rFonts w:ascii="Arial" w:hAnsi="Arial" w:cs="Arial"/>
          <w:sz w:val="22"/>
          <w:szCs w:val="22"/>
        </w:rPr>
      </w:pPr>
    </w:p>
    <w:p w14:paraId="65EF9F80" w14:textId="77777777" w:rsidR="000C753A" w:rsidRPr="00E66D71" w:rsidRDefault="000C753A" w:rsidP="000C753A">
      <w:pPr>
        <w:rPr>
          <w:rFonts w:ascii="Arial" w:hAnsi="Arial" w:cs="Arial"/>
          <w:sz w:val="22"/>
          <w:szCs w:val="22"/>
        </w:rPr>
      </w:pPr>
    </w:p>
    <w:p w14:paraId="34C6EE55" w14:textId="77777777" w:rsidR="000C753A" w:rsidRPr="00E66D71" w:rsidRDefault="000C753A" w:rsidP="000C753A">
      <w:pPr>
        <w:rPr>
          <w:rFonts w:ascii="Arial" w:hAnsi="Arial" w:cs="Arial"/>
          <w:sz w:val="22"/>
          <w:szCs w:val="22"/>
        </w:rPr>
      </w:pPr>
    </w:p>
    <w:p w14:paraId="4EB1FDE2" w14:textId="77777777" w:rsidR="000C753A" w:rsidRPr="00E66D71" w:rsidRDefault="000C753A" w:rsidP="000C753A">
      <w:pPr>
        <w:rPr>
          <w:rFonts w:ascii="Arial" w:hAnsi="Arial" w:cs="Arial"/>
          <w:sz w:val="22"/>
          <w:szCs w:val="22"/>
        </w:rPr>
      </w:pPr>
    </w:p>
    <w:p w14:paraId="1D659A20" w14:textId="77777777" w:rsidR="000C753A" w:rsidRPr="00E66D71" w:rsidRDefault="000C753A" w:rsidP="000C753A">
      <w:pPr>
        <w:rPr>
          <w:rFonts w:ascii="Arial" w:hAnsi="Arial" w:cs="Arial"/>
          <w:sz w:val="22"/>
          <w:szCs w:val="22"/>
        </w:rPr>
      </w:pPr>
    </w:p>
    <w:p w14:paraId="5DD67AFD" w14:textId="77777777" w:rsidR="000C753A" w:rsidRPr="00E66D71" w:rsidRDefault="000C753A" w:rsidP="000C753A">
      <w:pPr>
        <w:rPr>
          <w:rFonts w:ascii="Arial" w:hAnsi="Arial" w:cs="Arial"/>
          <w:sz w:val="22"/>
          <w:szCs w:val="22"/>
        </w:rPr>
      </w:pPr>
    </w:p>
    <w:p w14:paraId="0839330D" w14:textId="77777777" w:rsidR="000C753A" w:rsidRPr="00E66D71" w:rsidRDefault="000C753A" w:rsidP="000C753A">
      <w:pPr>
        <w:rPr>
          <w:rFonts w:ascii="Arial" w:hAnsi="Arial" w:cs="Arial"/>
          <w:sz w:val="22"/>
          <w:szCs w:val="22"/>
        </w:rPr>
      </w:pPr>
    </w:p>
    <w:p w14:paraId="156825DC" w14:textId="77777777" w:rsidR="000C753A" w:rsidRPr="00E66D71" w:rsidRDefault="000C753A" w:rsidP="000C753A">
      <w:pPr>
        <w:rPr>
          <w:rFonts w:ascii="Arial" w:hAnsi="Arial" w:cs="Arial"/>
          <w:sz w:val="22"/>
          <w:szCs w:val="22"/>
        </w:rPr>
      </w:pPr>
      <w:r w:rsidRPr="00E66D71">
        <w:rPr>
          <w:rFonts w:ascii="Arial" w:hAnsi="Arial" w:cs="Arial"/>
          <w:sz w:val="22"/>
          <w:szCs w:val="22"/>
        </w:rPr>
        <w:t xml:space="preserve">4) Now click on the “Phylogeny” </w:t>
      </w:r>
      <w:proofErr w:type="gramStart"/>
      <w:r w:rsidRPr="00E66D71">
        <w:rPr>
          <w:rFonts w:ascii="Arial" w:hAnsi="Arial" w:cs="Arial"/>
          <w:sz w:val="22"/>
          <w:szCs w:val="22"/>
        </w:rPr>
        <w:t>button, and</w:t>
      </w:r>
      <w:proofErr w:type="gramEnd"/>
      <w:r w:rsidRPr="00E66D71">
        <w:rPr>
          <w:rFonts w:ascii="Arial" w:hAnsi="Arial" w:cs="Arial"/>
          <w:sz w:val="22"/>
          <w:szCs w:val="22"/>
        </w:rPr>
        <w:t xml:space="preserve"> construct a simple Neighbor Joining tree. Look at the phylogenetic tree – what can you infer about the evolutionary history of these sequences based on that tree?</w:t>
      </w:r>
    </w:p>
    <w:p w14:paraId="57811BDF" w14:textId="77777777" w:rsidR="000C753A" w:rsidRPr="00E66D71" w:rsidRDefault="000C753A" w:rsidP="000C753A">
      <w:pPr>
        <w:rPr>
          <w:rFonts w:ascii="Arial" w:hAnsi="Arial" w:cs="Arial"/>
          <w:sz w:val="22"/>
          <w:szCs w:val="22"/>
        </w:rPr>
      </w:pPr>
    </w:p>
    <w:p w14:paraId="0F1727A3" w14:textId="77777777" w:rsidR="000C753A" w:rsidRPr="00E66D71" w:rsidRDefault="000C753A" w:rsidP="000C753A">
      <w:pPr>
        <w:rPr>
          <w:rFonts w:ascii="Arial" w:hAnsi="Arial" w:cs="Arial"/>
          <w:sz w:val="22"/>
          <w:szCs w:val="22"/>
        </w:rPr>
      </w:pPr>
      <w:r w:rsidRPr="00E66D71">
        <w:rPr>
          <w:rFonts w:ascii="Arial" w:hAnsi="Arial" w:cs="Arial"/>
          <w:sz w:val="22"/>
          <w:szCs w:val="22"/>
        </w:rPr>
        <w:t xml:space="preserve">5) Now close the </w:t>
      </w:r>
      <w:proofErr w:type="gramStart"/>
      <w:r w:rsidRPr="00E66D71">
        <w:rPr>
          <w:rFonts w:ascii="Arial" w:hAnsi="Arial" w:cs="Arial"/>
          <w:sz w:val="22"/>
          <w:szCs w:val="22"/>
        </w:rPr>
        <w:t>tree, and</w:t>
      </w:r>
      <w:proofErr w:type="gramEnd"/>
      <w:r w:rsidRPr="00E66D71">
        <w:rPr>
          <w:rFonts w:ascii="Arial" w:hAnsi="Arial" w:cs="Arial"/>
          <w:sz w:val="22"/>
          <w:szCs w:val="22"/>
        </w:rPr>
        <w:t xml:space="preserve"> click on “Selection”-&gt;Tajima’s Test of Neutrality. What are the statistics that are computed? Interpret these. Close this. Similarly, perform Codon-based tests of neutrality, and let’s look at these results and try to interpret them.</w:t>
      </w:r>
    </w:p>
    <w:p w14:paraId="065841BB" w14:textId="77777777" w:rsidR="000C753A" w:rsidRPr="00E66D71" w:rsidRDefault="000C753A" w:rsidP="000C753A">
      <w:pPr>
        <w:rPr>
          <w:rFonts w:ascii="Arial" w:hAnsi="Arial" w:cs="Arial"/>
          <w:sz w:val="22"/>
          <w:szCs w:val="22"/>
        </w:rPr>
      </w:pPr>
    </w:p>
    <w:p w14:paraId="02DE482D" w14:textId="77777777" w:rsidR="000C753A" w:rsidRPr="00E66D71" w:rsidRDefault="000C753A" w:rsidP="000C753A">
      <w:pPr>
        <w:rPr>
          <w:rFonts w:ascii="Arial" w:hAnsi="Arial" w:cs="Arial"/>
          <w:sz w:val="22"/>
          <w:szCs w:val="22"/>
        </w:rPr>
      </w:pPr>
      <w:r w:rsidRPr="00E66D71">
        <w:rPr>
          <w:rFonts w:ascii="Arial" w:hAnsi="Arial" w:cs="Arial"/>
          <w:sz w:val="22"/>
          <w:szCs w:val="22"/>
        </w:rPr>
        <w:t xml:space="preserve">6) Let’s repeat these analyses with the SARS-CoV2 multiple sequence alignment file </w:t>
      </w:r>
      <w:proofErr w:type="gramStart"/>
      <w:r w:rsidRPr="00E66D71">
        <w:rPr>
          <w:rFonts w:ascii="Arial" w:hAnsi="Arial" w:cs="Arial"/>
          <w:sz w:val="22"/>
          <w:szCs w:val="22"/>
        </w:rPr>
        <w:t>now, and</w:t>
      </w:r>
      <w:proofErr w:type="gramEnd"/>
      <w:r w:rsidRPr="00E66D71">
        <w:rPr>
          <w:rFonts w:ascii="Arial" w:hAnsi="Arial" w:cs="Arial"/>
          <w:sz w:val="22"/>
          <w:szCs w:val="22"/>
        </w:rPr>
        <w:t xml:space="preserve"> compare the estimates of selection. When done, go ahead and close MEGA.</w:t>
      </w:r>
    </w:p>
    <w:p w14:paraId="2483A464" w14:textId="77777777" w:rsidR="000C753A" w:rsidRPr="00E66D71" w:rsidRDefault="000C753A" w:rsidP="000C753A">
      <w:pPr>
        <w:rPr>
          <w:rFonts w:ascii="Arial" w:hAnsi="Arial" w:cs="Arial"/>
          <w:sz w:val="22"/>
          <w:szCs w:val="22"/>
        </w:rPr>
      </w:pPr>
    </w:p>
    <w:p w14:paraId="69465317" w14:textId="77777777" w:rsidR="000C753A" w:rsidRPr="00E66D71" w:rsidRDefault="000C753A" w:rsidP="000C753A">
      <w:pPr>
        <w:rPr>
          <w:rFonts w:ascii="Arial" w:hAnsi="Arial" w:cs="Arial"/>
          <w:sz w:val="22"/>
          <w:szCs w:val="22"/>
        </w:rPr>
      </w:pPr>
      <w:r w:rsidRPr="00E66D71">
        <w:rPr>
          <w:rFonts w:ascii="Arial" w:hAnsi="Arial" w:cs="Arial"/>
          <w:sz w:val="22"/>
          <w:szCs w:val="22"/>
        </w:rPr>
        <w:t>Part 3: Analyses of selection using R (</w:t>
      </w:r>
      <w:proofErr w:type="spellStart"/>
      <w:r w:rsidRPr="00E66D71">
        <w:rPr>
          <w:rFonts w:ascii="Arial" w:hAnsi="Arial" w:cs="Arial"/>
          <w:sz w:val="22"/>
          <w:szCs w:val="22"/>
        </w:rPr>
        <w:t>pegas</w:t>
      </w:r>
      <w:proofErr w:type="spellEnd"/>
      <w:r w:rsidRPr="00E66D71">
        <w:rPr>
          <w:rFonts w:ascii="Arial" w:hAnsi="Arial" w:cs="Arial"/>
          <w:sz w:val="22"/>
          <w:szCs w:val="22"/>
        </w:rPr>
        <w:t xml:space="preserve"> package):</w:t>
      </w:r>
    </w:p>
    <w:p w14:paraId="49EE8421" w14:textId="77777777" w:rsidR="000C753A" w:rsidRPr="00E66D71" w:rsidRDefault="000C753A" w:rsidP="000C753A">
      <w:pPr>
        <w:rPr>
          <w:rFonts w:ascii="Arial" w:hAnsi="Arial" w:cs="Arial"/>
          <w:sz w:val="22"/>
          <w:szCs w:val="22"/>
        </w:rPr>
      </w:pPr>
    </w:p>
    <w:p w14:paraId="5E4FB99B" w14:textId="36746590" w:rsidR="000C753A" w:rsidRPr="00E66D71" w:rsidRDefault="000C753A" w:rsidP="000C753A">
      <w:pPr>
        <w:rPr>
          <w:rFonts w:ascii="Arial" w:hAnsi="Arial" w:cs="Arial"/>
          <w:sz w:val="22"/>
          <w:szCs w:val="22"/>
        </w:rPr>
      </w:pPr>
      <w:r w:rsidRPr="00E66D71">
        <w:rPr>
          <w:rFonts w:ascii="Arial" w:hAnsi="Arial" w:cs="Arial"/>
          <w:sz w:val="22"/>
          <w:szCs w:val="22"/>
        </w:rPr>
        <w:t>1) Open R inside</w:t>
      </w:r>
      <w:r w:rsidRPr="00E66D71">
        <w:rPr>
          <w:rFonts w:ascii="Arial" w:hAnsi="Arial" w:cs="Arial"/>
          <w:sz w:val="22"/>
          <w:szCs w:val="22"/>
        </w:rPr>
        <w:t xml:space="preserve"> Jetstream</w:t>
      </w:r>
      <w:r w:rsidRPr="00E66D71">
        <w:rPr>
          <w:rFonts w:ascii="Arial" w:hAnsi="Arial" w:cs="Arial"/>
          <w:sz w:val="22"/>
          <w:szCs w:val="22"/>
        </w:rPr>
        <w:t>, and</w:t>
      </w:r>
      <w:r w:rsidRPr="00E66D71">
        <w:rPr>
          <w:rFonts w:ascii="Arial" w:hAnsi="Arial" w:cs="Arial"/>
          <w:sz w:val="22"/>
          <w:szCs w:val="22"/>
        </w:rPr>
        <w:t xml:space="preserve"> install and then</w:t>
      </w:r>
      <w:r w:rsidRPr="00E66D71">
        <w:rPr>
          <w:rFonts w:ascii="Arial" w:hAnsi="Arial" w:cs="Arial"/>
          <w:sz w:val="22"/>
          <w:szCs w:val="22"/>
        </w:rPr>
        <w:t xml:space="preserve"> load the </w:t>
      </w:r>
      <w:proofErr w:type="spellStart"/>
      <w:r w:rsidRPr="00E66D71">
        <w:rPr>
          <w:rFonts w:ascii="Arial" w:hAnsi="Arial" w:cs="Arial"/>
          <w:sz w:val="22"/>
          <w:szCs w:val="22"/>
        </w:rPr>
        <w:t>pegas</w:t>
      </w:r>
      <w:proofErr w:type="spellEnd"/>
      <w:r w:rsidRPr="00E66D71">
        <w:rPr>
          <w:rFonts w:ascii="Arial" w:hAnsi="Arial" w:cs="Arial"/>
          <w:sz w:val="22"/>
          <w:szCs w:val="22"/>
        </w:rPr>
        <w:t xml:space="preserve"> library using </w:t>
      </w:r>
      <w:proofErr w:type="spellStart"/>
      <w:proofErr w:type="gramStart"/>
      <w:r w:rsidRPr="00E66D71">
        <w:rPr>
          <w:rFonts w:ascii="Arial" w:hAnsi="Arial" w:cs="Arial"/>
          <w:sz w:val="22"/>
          <w:szCs w:val="22"/>
        </w:rPr>
        <w:t>install.packages</w:t>
      </w:r>
      <w:proofErr w:type="spellEnd"/>
      <w:proofErr w:type="gramEnd"/>
      <w:r w:rsidRPr="00E66D71">
        <w:rPr>
          <w:rFonts w:ascii="Arial" w:hAnsi="Arial" w:cs="Arial"/>
          <w:sz w:val="22"/>
          <w:szCs w:val="22"/>
        </w:rPr>
        <w:t>(</w:t>
      </w:r>
      <w:proofErr w:type="spellStart"/>
      <w:r w:rsidRPr="00E66D71">
        <w:rPr>
          <w:rFonts w:ascii="Arial" w:hAnsi="Arial" w:cs="Arial"/>
          <w:sz w:val="22"/>
          <w:szCs w:val="22"/>
        </w:rPr>
        <w:t>pegas</w:t>
      </w:r>
      <w:proofErr w:type="spellEnd"/>
      <w:r w:rsidRPr="00E66D71">
        <w:rPr>
          <w:rFonts w:ascii="Arial" w:hAnsi="Arial" w:cs="Arial"/>
          <w:sz w:val="22"/>
          <w:szCs w:val="22"/>
        </w:rPr>
        <w:t xml:space="preserve">), then </w:t>
      </w:r>
      <w:r w:rsidRPr="00E66D71">
        <w:rPr>
          <w:rFonts w:ascii="Arial" w:hAnsi="Arial" w:cs="Arial"/>
          <w:sz w:val="22"/>
          <w:szCs w:val="22"/>
        </w:rPr>
        <w:t>library(</w:t>
      </w:r>
      <w:proofErr w:type="spellStart"/>
      <w:r w:rsidRPr="00E66D71">
        <w:rPr>
          <w:rFonts w:ascii="Arial" w:hAnsi="Arial" w:cs="Arial"/>
          <w:sz w:val="22"/>
          <w:szCs w:val="22"/>
        </w:rPr>
        <w:t>pegas</w:t>
      </w:r>
      <w:proofErr w:type="spellEnd"/>
      <w:r w:rsidRPr="00E66D71">
        <w:rPr>
          <w:rFonts w:ascii="Arial" w:hAnsi="Arial" w:cs="Arial"/>
          <w:sz w:val="22"/>
          <w:szCs w:val="22"/>
        </w:rPr>
        <w:t>). Then change the working directory to the folder where you’ve downloaded the FASTA files.</w:t>
      </w:r>
    </w:p>
    <w:p w14:paraId="3390646C" w14:textId="77777777" w:rsidR="000C753A" w:rsidRPr="00E66D71" w:rsidRDefault="000C753A" w:rsidP="000C753A">
      <w:pPr>
        <w:rPr>
          <w:rFonts w:ascii="Arial" w:hAnsi="Arial" w:cs="Arial"/>
          <w:sz w:val="22"/>
          <w:szCs w:val="22"/>
        </w:rPr>
      </w:pPr>
    </w:p>
    <w:p w14:paraId="45695967" w14:textId="77777777" w:rsidR="000C753A" w:rsidRPr="00E66D71" w:rsidRDefault="000C753A" w:rsidP="000C753A">
      <w:pPr>
        <w:rPr>
          <w:rFonts w:ascii="Arial" w:hAnsi="Arial" w:cs="Arial"/>
          <w:sz w:val="22"/>
          <w:szCs w:val="22"/>
        </w:rPr>
      </w:pPr>
      <w:r w:rsidRPr="00E66D71">
        <w:rPr>
          <w:rFonts w:ascii="Arial" w:hAnsi="Arial" w:cs="Arial"/>
          <w:sz w:val="22"/>
          <w:szCs w:val="22"/>
        </w:rPr>
        <w:lastRenderedPageBreak/>
        <w:t xml:space="preserve">2) Now read the </w:t>
      </w:r>
      <w:proofErr w:type="spellStart"/>
      <w:r w:rsidRPr="00E66D71">
        <w:rPr>
          <w:rFonts w:ascii="Arial" w:hAnsi="Arial" w:cs="Arial"/>
          <w:sz w:val="22"/>
          <w:szCs w:val="22"/>
        </w:rPr>
        <w:t>fasta</w:t>
      </w:r>
      <w:proofErr w:type="spellEnd"/>
      <w:r w:rsidRPr="00E66D71">
        <w:rPr>
          <w:rFonts w:ascii="Arial" w:hAnsi="Arial" w:cs="Arial"/>
          <w:sz w:val="22"/>
          <w:szCs w:val="22"/>
        </w:rPr>
        <w:t xml:space="preserve"> files:</w:t>
      </w:r>
    </w:p>
    <w:p w14:paraId="759799E9" w14:textId="77777777" w:rsidR="000C753A" w:rsidRPr="00E66D71" w:rsidRDefault="000C753A" w:rsidP="000C753A">
      <w:pPr>
        <w:rPr>
          <w:rFonts w:ascii="Arial" w:hAnsi="Arial" w:cs="Arial"/>
          <w:sz w:val="22"/>
          <w:szCs w:val="22"/>
        </w:rPr>
      </w:pPr>
    </w:p>
    <w:p w14:paraId="53F86326" w14:textId="77777777" w:rsidR="000C753A" w:rsidRPr="00E66D71" w:rsidRDefault="000C753A" w:rsidP="000C753A">
      <w:pPr>
        <w:rPr>
          <w:rFonts w:ascii="Arial" w:hAnsi="Arial" w:cs="Arial"/>
          <w:sz w:val="22"/>
          <w:szCs w:val="22"/>
          <w:lang w:val="sv-SE"/>
        </w:rPr>
      </w:pPr>
      <w:r w:rsidRPr="00E66D71">
        <w:rPr>
          <w:rFonts w:ascii="Arial" w:hAnsi="Arial" w:cs="Arial"/>
          <w:sz w:val="22"/>
          <w:szCs w:val="22"/>
          <w:lang w:val="sv-SE"/>
        </w:rPr>
        <w:t>hiv&lt;-</w:t>
      </w:r>
      <w:proofErr w:type="spellStart"/>
      <w:r w:rsidRPr="00E66D71">
        <w:rPr>
          <w:rFonts w:ascii="Arial" w:hAnsi="Arial" w:cs="Arial"/>
          <w:sz w:val="22"/>
          <w:szCs w:val="22"/>
          <w:lang w:val="sv-SE"/>
        </w:rPr>
        <w:t>read.dna</w:t>
      </w:r>
      <w:proofErr w:type="spellEnd"/>
      <w:r w:rsidRPr="00E66D71">
        <w:rPr>
          <w:rFonts w:ascii="Arial" w:hAnsi="Arial" w:cs="Arial"/>
          <w:sz w:val="22"/>
          <w:szCs w:val="22"/>
          <w:lang w:val="sv-SE"/>
        </w:rPr>
        <w:t>(“</w:t>
      </w:r>
      <w:proofErr w:type="spellStart"/>
      <w:r w:rsidRPr="00E66D71">
        <w:rPr>
          <w:rFonts w:ascii="Arial" w:hAnsi="Arial" w:cs="Arial"/>
          <w:sz w:val="22"/>
          <w:szCs w:val="22"/>
          <w:lang w:val="sv-SE"/>
        </w:rPr>
        <w:t>hiv_</w:t>
      </w:r>
      <w:proofErr w:type="gramStart"/>
      <w:r w:rsidRPr="00E66D71">
        <w:rPr>
          <w:rFonts w:ascii="Arial" w:hAnsi="Arial" w:cs="Arial"/>
          <w:sz w:val="22"/>
          <w:szCs w:val="22"/>
          <w:lang w:val="sv-SE"/>
        </w:rPr>
        <w:t>pol.fasta</w:t>
      </w:r>
      <w:proofErr w:type="gramEnd"/>
      <w:r w:rsidRPr="00E66D71">
        <w:rPr>
          <w:rFonts w:ascii="Arial" w:hAnsi="Arial" w:cs="Arial"/>
          <w:sz w:val="22"/>
          <w:szCs w:val="22"/>
          <w:lang w:val="sv-SE"/>
        </w:rPr>
        <w:t>”,”fasta</w:t>
      </w:r>
      <w:proofErr w:type="spellEnd"/>
      <w:r w:rsidRPr="00E66D71">
        <w:rPr>
          <w:rFonts w:ascii="Arial" w:hAnsi="Arial" w:cs="Arial"/>
          <w:sz w:val="22"/>
          <w:szCs w:val="22"/>
          <w:lang w:val="sv-SE"/>
        </w:rPr>
        <w:t>”)</w:t>
      </w:r>
    </w:p>
    <w:p w14:paraId="7B008B08" w14:textId="77777777" w:rsidR="000C753A" w:rsidRPr="00E66D71" w:rsidRDefault="000C753A" w:rsidP="000C753A">
      <w:pPr>
        <w:rPr>
          <w:rFonts w:ascii="Arial" w:hAnsi="Arial" w:cs="Arial"/>
          <w:sz w:val="22"/>
          <w:szCs w:val="22"/>
          <w:lang w:val="sv-SE"/>
        </w:rPr>
      </w:pPr>
      <w:r w:rsidRPr="00E66D71">
        <w:rPr>
          <w:rFonts w:ascii="Arial" w:hAnsi="Arial" w:cs="Arial"/>
          <w:sz w:val="22"/>
          <w:szCs w:val="22"/>
          <w:lang w:val="sv-SE"/>
        </w:rPr>
        <w:t>sars&lt;-</w:t>
      </w:r>
      <w:proofErr w:type="spellStart"/>
      <w:r w:rsidRPr="00E66D71">
        <w:rPr>
          <w:rFonts w:ascii="Arial" w:hAnsi="Arial" w:cs="Arial"/>
          <w:sz w:val="22"/>
          <w:szCs w:val="22"/>
          <w:lang w:val="sv-SE"/>
        </w:rPr>
        <w:t>read.dna</w:t>
      </w:r>
      <w:proofErr w:type="spellEnd"/>
      <w:r w:rsidRPr="00E66D71">
        <w:rPr>
          <w:rFonts w:ascii="Arial" w:hAnsi="Arial" w:cs="Arial"/>
          <w:sz w:val="22"/>
          <w:szCs w:val="22"/>
          <w:lang w:val="sv-SE"/>
        </w:rPr>
        <w:t>(”sarscov2.fasta”,”fasta”)</w:t>
      </w:r>
    </w:p>
    <w:p w14:paraId="5EE2B721" w14:textId="77777777" w:rsidR="000C753A" w:rsidRPr="00E66D71" w:rsidRDefault="000C753A" w:rsidP="000C753A">
      <w:pPr>
        <w:rPr>
          <w:rFonts w:ascii="Arial" w:hAnsi="Arial" w:cs="Arial"/>
          <w:sz w:val="22"/>
          <w:szCs w:val="22"/>
          <w:lang w:val="sv-SE"/>
        </w:rPr>
      </w:pPr>
    </w:p>
    <w:p w14:paraId="3A984554" w14:textId="77777777" w:rsidR="000C753A" w:rsidRPr="00E66D71" w:rsidRDefault="000C753A" w:rsidP="000C753A">
      <w:pPr>
        <w:rPr>
          <w:rFonts w:ascii="Arial" w:hAnsi="Arial" w:cs="Arial"/>
          <w:sz w:val="22"/>
          <w:szCs w:val="22"/>
        </w:rPr>
      </w:pPr>
      <w:r w:rsidRPr="00E66D71">
        <w:rPr>
          <w:rFonts w:ascii="Arial" w:hAnsi="Arial" w:cs="Arial"/>
          <w:sz w:val="22"/>
          <w:szCs w:val="22"/>
        </w:rPr>
        <w:t>3) Estimate nucleotide diversity across both the viruses:</w:t>
      </w:r>
    </w:p>
    <w:p w14:paraId="7EA88745" w14:textId="77777777" w:rsidR="000C753A" w:rsidRPr="00E66D71" w:rsidRDefault="000C753A" w:rsidP="000C753A">
      <w:pPr>
        <w:rPr>
          <w:rFonts w:ascii="Arial" w:hAnsi="Arial" w:cs="Arial"/>
          <w:sz w:val="22"/>
          <w:szCs w:val="22"/>
        </w:rPr>
      </w:pPr>
      <w:proofErr w:type="spellStart"/>
      <w:r w:rsidRPr="00E66D71">
        <w:rPr>
          <w:rFonts w:ascii="Arial" w:hAnsi="Arial" w:cs="Arial"/>
          <w:sz w:val="22"/>
          <w:szCs w:val="22"/>
        </w:rPr>
        <w:t>nuc.div</w:t>
      </w:r>
      <w:proofErr w:type="spellEnd"/>
      <w:r w:rsidRPr="00E66D71">
        <w:rPr>
          <w:rFonts w:ascii="Arial" w:hAnsi="Arial" w:cs="Arial"/>
          <w:sz w:val="22"/>
          <w:szCs w:val="22"/>
        </w:rPr>
        <w:t>(</w:t>
      </w:r>
      <w:proofErr w:type="spellStart"/>
      <w:r w:rsidRPr="00E66D71">
        <w:rPr>
          <w:rFonts w:ascii="Arial" w:hAnsi="Arial" w:cs="Arial"/>
          <w:sz w:val="22"/>
          <w:szCs w:val="22"/>
        </w:rPr>
        <w:t>hiv</w:t>
      </w:r>
      <w:proofErr w:type="spellEnd"/>
      <w:r w:rsidRPr="00E66D71">
        <w:rPr>
          <w:rFonts w:ascii="Arial" w:hAnsi="Arial" w:cs="Arial"/>
          <w:sz w:val="22"/>
          <w:szCs w:val="22"/>
        </w:rPr>
        <w:t>)</w:t>
      </w:r>
    </w:p>
    <w:p w14:paraId="225A6784" w14:textId="77777777" w:rsidR="000C753A" w:rsidRPr="00E66D71" w:rsidRDefault="000C753A" w:rsidP="000C753A">
      <w:pPr>
        <w:rPr>
          <w:rFonts w:ascii="Arial" w:hAnsi="Arial" w:cs="Arial"/>
          <w:sz w:val="22"/>
          <w:szCs w:val="22"/>
        </w:rPr>
      </w:pPr>
      <w:proofErr w:type="spellStart"/>
      <w:r w:rsidRPr="00E66D71">
        <w:rPr>
          <w:rFonts w:ascii="Arial" w:hAnsi="Arial" w:cs="Arial"/>
          <w:sz w:val="22"/>
          <w:szCs w:val="22"/>
        </w:rPr>
        <w:t>nuc.div</w:t>
      </w:r>
      <w:proofErr w:type="spellEnd"/>
      <w:r w:rsidRPr="00E66D71">
        <w:rPr>
          <w:rFonts w:ascii="Arial" w:hAnsi="Arial" w:cs="Arial"/>
          <w:sz w:val="22"/>
          <w:szCs w:val="22"/>
        </w:rPr>
        <w:t>(</w:t>
      </w:r>
      <w:proofErr w:type="spellStart"/>
      <w:r w:rsidRPr="00E66D71">
        <w:rPr>
          <w:rFonts w:ascii="Arial" w:hAnsi="Arial" w:cs="Arial"/>
          <w:sz w:val="22"/>
          <w:szCs w:val="22"/>
        </w:rPr>
        <w:t>sars</w:t>
      </w:r>
      <w:proofErr w:type="spellEnd"/>
      <w:r w:rsidRPr="00E66D71">
        <w:rPr>
          <w:rFonts w:ascii="Arial" w:hAnsi="Arial" w:cs="Arial"/>
          <w:sz w:val="22"/>
          <w:szCs w:val="22"/>
        </w:rPr>
        <w:t>)</w:t>
      </w:r>
    </w:p>
    <w:p w14:paraId="0141F9C4" w14:textId="77777777" w:rsidR="000C753A" w:rsidRPr="00E66D71" w:rsidRDefault="000C753A" w:rsidP="000C753A">
      <w:pPr>
        <w:rPr>
          <w:rFonts w:ascii="Arial" w:hAnsi="Arial" w:cs="Arial"/>
          <w:sz w:val="22"/>
          <w:szCs w:val="22"/>
        </w:rPr>
      </w:pPr>
    </w:p>
    <w:p w14:paraId="5B177A44" w14:textId="12BFFD59" w:rsidR="000C753A" w:rsidRDefault="000C753A" w:rsidP="000C753A">
      <w:pPr>
        <w:rPr>
          <w:rFonts w:ascii="Arial" w:hAnsi="Arial" w:cs="Arial"/>
          <w:sz w:val="22"/>
          <w:szCs w:val="22"/>
        </w:rPr>
      </w:pPr>
      <w:r w:rsidRPr="00E66D71">
        <w:rPr>
          <w:rFonts w:ascii="Arial" w:hAnsi="Arial" w:cs="Arial"/>
          <w:sz w:val="22"/>
          <w:szCs w:val="22"/>
        </w:rPr>
        <w:t>What do you notice first off, about the variability in the two virus sequences across populations?</w:t>
      </w:r>
    </w:p>
    <w:p w14:paraId="2EBA6709" w14:textId="77777777" w:rsidR="000C753A" w:rsidRPr="00E66D71" w:rsidRDefault="000C753A" w:rsidP="000C753A">
      <w:pPr>
        <w:rPr>
          <w:rFonts w:ascii="Arial" w:hAnsi="Arial" w:cs="Arial"/>
          <w:sz w:val="22"/>
          <w:szCs w:val="22"/>
        </w:rPr>
      </w:pPr>
    </w:p>
    <w:p w14:paraId="400F8B87" w14:textId="77777777" w:rsidR="000C753A" w:rsidRPr="00E66D71" w:rsidRDefault="000C753A" w:rsidP="000C753A">
      <w:pPr>
        <w:rPr>
          <w:rFonts w:ascii="Arial" w:hAnsi="Arial" w:cs="Arial"/>
          <w:sz w:val="22"/>
          <w:szCs w:val="22"/>
        </w:rPr>
      </w:pPr>
      <w:r w:rsidRPr="00E66D71">
        <w:rPr>
          <w:rFonts w:ascii="Arial" w:hAnsi="Arial" w:cs="Arial"/>
          <w:sz w:val="22"/>
          <w:szCs w:val="22"/>
        </w:rPr>
        <w:t>4) Now let’s perform some neutrality tests:</w:t>
      </w:r>
    </w:p>
    <w:p w14:paraId="2F6889EB" w14:textId="77777777" w:rsidR="000C753A" w:rsidRPr="00E66D71" w:rsidRDefault="000C753A" w:rsidP="000C753A">
      <w:pPr>
        <w:rPr>
          <w:rFonts w:ascii="Arial" w:hAnsi="Arial" w:cs="Arial"/>
          <w:sz w:val="22"/>
          <w:szCs w:val="22"/>
        </w:rPr>
      </w:pPr>
      <w:proofErr w:type="spellStart"/>
      <w:r w:rsidRPr="00E66D71">
        <w:rPr>
          <w:rFonts w:ascii="Arial" w:hAnsi="Arial" w:cs="Arial"/>
          <w:sz w:val="22"/>
          <w:szCs w:val="22"/>
        </w:rPr>
        <w:t>tajima.test</w:t>
      </w:r>
      <w:proofErr w:type="spellEnd"/>
      <w:r w:rsidRPr="00E66D71">
        <w:rPr>
          <w:rFonts w:ascii="Arial" w:hAnsi="Arial" w:cs="Arial"/>
          <w:sz w:val="22"/>
          <w:szCs w:val="22"/>
        </w:rPr>
        <w:t>(</w:t>
      </w:r>
      <w:proofErr w:type="spellStart"/>
      <w:r w:rsidRPr="00E66D71">
        <w:rPr>
          <w:rFonts w:ascii="Arial" w:hAnsi="Arial" w:cs="Arial"/>
          <w:sz w:val="22"/>
          <w:szCs w:val="22"/>
        </w:rPr>
        <w:t>sars</w:t>
      </w:r>
      <w:proofErr w:type="spellEnd"/>
      <w:r w:rsidRPr="00E66D71">
        <w:rPr>
          <w:rFonts w:ascii="Arial" w:hAnsi="Arial" w:cs="Arial"/>
          <w:sz w:val="22"/>
          <w:szCs w:val="22"/>
        </w:rPr>
        <w:t>)</w:t>
      </w:r>
    </w:p>
    <w:p w14:paraId="587FC7F9" w14:textId="77777777" w:rsidR="000C753A" w:rsidRPr="00E66D71" w:rsidRDefault="000C753A" w:rsidP="000C753A">
      <w:pPr>
        <w:rPr>
          <w:rFonts w:ascii="Arial" w:hAnsi="Arial" w:cs="Arial"/>
          <w:sz w:val="22"/>
          <w:szCs w:val="22"/>
        </w:rPr>
      </w:pPr>
      <w:proofErr w:type="spellStart"/>
      <w:r w:rsidRPr="00E66D71">
        <w:rPr>
          <w:rFonts w:ascii="Arial" w:hAnsi="Arial" w:cs="Arial"/>
          <w:sz w:val="22"/>
          <w:szCs w:val="22"/>
        </w:rPr>
        <w:t>tajima.test</w:t>
      </w:r>
      <w:proofErr w:type="spellEnd"/>
      <w:r w:rsidRPr="00E66D71">
        <w:rPr>
          <w:rFonts w:ascii="Arial" w:hAnsi="Arial" w:cs="Arial"/>
          <w:sz w:val="22"/>
          <w:szCs w:val="22"/>
        </w:rPr>
        <w:t>(</w:t>
      </w:r>
      <w:proofErr w:type="spellStart"/>
      <w:r w:rsidRPr="00E66D71">
        <w:rPr>
          <w:rFonts w:ascii="Arial" w:hAnsi="Arial" w:cs="Arial"/>
          <w:sz w:val="22"/>
          <w:szCs w:val="22"/>
        </w:rPr>
        <w:t>hiv</w:t>
      </w:r>
      <w:proofErr w:type="spellEnd"/>
      <w:r w:rsidRPr="00E66D71">
        <w:rPr>
          <w:rFonts w:ascii="Arial" w:hAnsi="Arial" w:cs="Arial"/>
          <w:sz w:val="22"/>
          <w:szCs w:val="22"/>
        </w:rPr>
        <w:t>)</w:t>
      </w:r>
    </w:p>
    <w:p w14:paraId="39277FDD" w14:textId="77777777" w:rsidR="000C753A" w:rsidRPr="00E66D71" w:rsidRDefault="000C753A" w:rsidP="000C753A">
      <w:pPr>
        <w:rPr>
          <w:rFonts w:ascii="Arial" w:hAnsi="Arial" w:cs="Arial"/>
          <w:sz w:val="22"/>
          <w:szCs w:val="22"/>
        </w:rPr>
      </w:pPr>
    </w:p>
    <w:p w14:paraId="3B61040C" w14:textId="77777777" w:rsidR="000C753A" w:rsidRPr="00E66D71" w:rsidRDefault="000C753A" w:rsidP="000C753A">
      <w:pPr>
        <w:rPr>
          <w:rFonts w:ascii="Arial" w:hAnsi="Arial" w:cs="Arial"/>
          <w:sz w:val="22"/>
          <w:szCs w:val="22"/>
        </w:rPr>
      </w:pPr>
      <w:r w:rsidRPr="00E66D71">
        <w:rPr>
          <w:rFonts w:ascii="Arial" w:hAnsi="Arial" w:cs="Arial"/>
          <w:sz w:val="22"/>
          <w:szCs w:val="22"/>
        </w:rPr>
        <w:t>What can you state about the results of these Tajima’s D tests?</w:t>
      </w:r>
    </w:p>
    <w:p w14:paraId="529190E0" w14:textId="77777777" w:rsidR="000C753A" w:rsidRPr="00E66D71" w:rsidRDefault="000C753A" w:rsidP="000C753A">
      <w:pPr>
        <w:rPr>
          <w:rFonts w:ascii="Arial" w:hAnsi="Arial" w:cs="Arial"/>
          <w:sz w:val="22"/>
          <w:szCs w:val="22"/>
        </w:rPr>
      </w:pPr>
    </w:p>
    <w:p w14:paraId="356FB512" w14:textId="4933CAF8" w:rsidR="000C753A" w:rsidRPr="00E66D71" w:rsidRDefault="000C753A" w:rsidP="000C753A">
      <w:pPr>
        <w:rPr>
          <w:rFonts w:ascii="Arial" w:hAnsi="Arial" w:cs="Arial"/>
          <w:sz w:val="22"/>
          <w:szCs w:val="22"/>
        </w:rPr>
      </w:pPr>
      <w:r w:rsidRPr="00E66D71">
        <w:rPr>
          <w:rFonts w:ascii="Arial" w:hAnsi="Arial" w:cs="Arial"/>
          <w:sz w:val="22"/>
          <w:szCs w:val="22"/>
        </w:rPr>
        <w:t xml:space="preserve">Now let’s spend some time going over these two </w:t>
      </w:r>
      <w:proofErr w:type="gramStart"/>
      <w:r w:rsidRPr="00E66D71">
        <w:rPr>
          <w:rFonts w:ascii="Arial" w:hAnsi="Arial" w:cs="Arial"/>
          <w:sz w:val="22"/>
          <w:szCs w:val="22"/>
        </w:rPr>
        <w:t>papers, and</w:t>
      </w:r>
      <w:proofErr w:type="gramEnd"/>
      <w:r w:rsidRPr="00E66D71">
        <w:rPr>
          <w:rFonts w:ascii="Arial" w:hAnsi="Arial" w:cs="Arial"/>
          <w:sz w:val="22"/>
          <w:szCs w:val="22"/>
        </w:rPr>
        <w:t xml:space="preserve"> understanding why/how our findings are relevant (I’ve posted the papers on your C</w:t>
      </w:r>
      <w:r w:rsidRPr="00E66D71">
        <w:rPr>
          <w:rFonts w:ascii="Arial" w:hAnsi="Arial" w:cs="Arial"/>
          <w:sz w:val="22"/>
          <w:szCs w:val="22"/>
        </w:rPr>
        <w:t>anvas</w:t>
      </w:r>
      <w:r w:rsidRPr="00E66D71">
        <w:rPr>
          <w:rFonts w:ascii="Arial" w:hAnsi="Arial" w:cs="Arial"/>
          <w:sz w:val="22"/>
          <w:szCs w:val="22"/>
        </w:rPr>
        <w:t xml:space="preserve"> page).</w:t>
      </w:r>
    </w:p>
    <w:p w14:paraId="19824942" w14:textId="77777777" w:rsidR="000C753A" w:rsidRPr="00E66D71" w:rsidRDefault="000C753A" w:rsidP="000C753A">
      <w:pPr>
        <w:rPr>
          <w:rFonts w:ascii="Arial" w:hAnsi="Arial" w:cs="Arial"/>
          <w:sz w:val="22"/>
          <w:szCs w:val="22"/>
        </w:rPr>
      </w:pPr>
    </w:p>
    <w:p w14:paraId="36413B06" w14:textId="77777777" w:rsidR="000C753A" w:rsidRPr="00E66D71" w:rsidRDefault="000C753A" w:rsidP="000C753A">
      <w:pPr>
        <w:rPr>
          <w:rFonts w:ascii="Arial" w:eastAsia="Times New Roman" w:hAnsi="Arial" w:cs="Arial"/>
          <w:sz w:val="22"/>
          <w:szCs w:val="22"/>
        </w:rPr>
      </w:pPr>
      <w:r w:rsidRPr="00E66D71">
        <w:rPr>
          <w:rFonts w:ascii="Arial" w:eastAsia="Times New Roman" w:hAnsi="Arial" w:cs="Arial"/>
          <w:sz w:val="22"/>
          <w:szCs w:val="22"/>
          <w:shd w:val="clear" w:color="auto" w:fill="FFFFFF"/>
          <w:lang w:val="de-DE"/>
        </w:rPr>
        <w:t xml:space="preserve">Rausch, Jason W., et al. </w:t>
      </w:r>
      <w:r w:rsidRPr="00E66D71">
        <w:rPr>
          <w:rFonts w:ascii="Arial" w:eastAsia="Times New Roman" w:hAnsi="Arial" w:cs="Arial"/>
          <w:sz w:val="22"/>
          <w:szCs w:val="22"/>
          <w:shd w:val="clear" w:color="auto" w:fill="FFFFFF"/>
        </w:rPr>
        <w:t>"Low genetic diversity may be an Achilles heel of SARS-CoV-2." </w:t>
      </w:r>
      <w:r w:rsidRPr="00E66D71">
        <w:rPr>
          <w:rFonts w:ascii="Arial" w:eastAsia="Times New Roman" w:hAnsi="Arial" w:cs="Arial"/>
          <w:i/>
          <w:iCs/>
          <w:sz w:val="22"/>
          <w:szCs w:val="22"/>
          <w:shd w:val="clear" w:color="auto" w:fill="FFFFFF"/>
        </w:rPr>
        <w:t>Proceedings of the National Academy of Sciences</w:t>
      </w:r>
      <w:r w:rsidRPr="00E66D71">
        <w:rPr>
          <w:rFonts w:ascii="Arial" w:eastAsia="Times New Roman" w:hAnsi="Arial" w:cs="Arial"/>
          <w:sz w:val="22"/>
          <w:szCs w:val="22"/>
          <w:shd w:val="clear" w:color="auto" w:fill="FFFFFF"/>
        </w:rPr>
        <w:t> 117.40 (2020): 24614-24616.</w:t>
      </w:r>
    </w:p>
    <w:p w14:paraId="7F822B0B" w14:textId="77777777" w:rsidR="000C753A" w:rsidRPr="00E66D71" w:rsidRDefault="000C753A" w:rsidP="000C753A">
      <w:pPr>
        <w:rPr>
          <w:rFonts w:ascii="Arial" w:hAnsi="Arial" w:cs="Arial"/>
          <w:sz w:val="22"/>
          <w:szCs w:val="22"/>
        </w:rPr>
      </w:pPr>
    </w:p>
    <w:p w14:paraId="3FBA4B58" w14:textId="77777777" w:rsidR="000C753A" w:rsidRPr="00E66D71" w:rsidRDefault="000C753A" w:rsidP="000C753A">
      <w:pPr>
        <w:rPr>
          <w:rFonts w:ascii="Arial" w:eastAsia="Times New Roman" w:hAnsi="Arial" w:cs="Arial"/>
          <w:sz w:val="22"/>
          <w:szCs w:val="22"/>
        </w:rPr>
      </w:pPr>
      <w:r w:rsidRPr="00E66D71">
        <w:rPr>
          <w:rFonts w:ascii="Arial" w:eastAsia="Times New Roman" w:hAnsi="Arial" w:cs="Arial"/>
          <w:sz w:val="22"/>
          <w:szCs w:val="22"/>
          <w:shd w:val="clear" w:color="auto" w:fill="FFFFFF"/>
        </w:rPr>
        <w:t>Dearlove, Bethany, et al. "A SARS-CoV-2 vaccine candidate would likely match all currently circulating variants." </w:t>
      </w:r>
      <w:r w:rsidRPr="00E66D71">
        <w:rPr>
          <w:rFonts w:ascii="Arial" w:eastAsia="Times New Roman" w:hAnsi="Arial" w:cs="Arial"/>
          <w:i/>
          <w:iCs/>
          <w:sz w:val="22"/>
          <w:szCs w:val="22"/>
          <w:shd w:val="clear" w:color="auto" w:fill="FFFFFF"/>
        </w:rPr>
        <w:t>Proceedings of the National Academy of Sciences</w:t>
      </w:r>
      <w:r w:rsidRPr="00E66D71">
        <w:rPr>
          <w:rFonts w:ascii="Arial" w:eastAsia="Times New Roman" w:hAnsi="Arial" w:cs="Arial"/>
          <w:sz w:val="22"/>
          <w:szCs w:val="22"/>
          <w:shd w:val="clear" w:color="auto" w:fill="FFFFFF"/>
        </w:rPr>
        <w:t> 117.38 (2020): 23652-23662.</w:t>
      </w:r>
    </w:p>
    <w:p w14:paraId="68E93CAB" w14:textId="77777777" w:rsidR="000C753A" w:rsidRPr="00E66D71" w:rsidRDefault="000C753A" w:rsidP="000C753A">
      <w:pPr>
        <w:rPr>
          <w:rFonts w:ascii="Arial" w:hAnsi="Arial" w:cs="Arial"/>
          <w:sz w:val="22"/>
          <w:szCs w:val="22"/>
        </w:rPr>
      </w:pPr>
    </w:p>
    <w:p w14:paraId="72F7A2B6" w14:textId="4E199119" w:rsidR="00727F71" w:rsidRDefault="00727F71" w:rsidP="000C753A">
      <w:pPr>
        <w:rPr>
          <w:rFonts w:ascii="Arial" w:hAnsi="Arial" w:cs="Arial"/>
          <w:sz w:val="22"/>
          <w:szCs w:val="22"/>
        </w:rPr>
      </w:pPr>
      <w:r>
        <w:rPr>
          <w:rFonts w:ascii="Arial" w:hAnsi="Arial" w:cs="Arial"/>
          <w:sz w:val="22"/>
          <w:szCs w:val="22"/>
        </w:rPr>
        <w:t xml:space="preserve"> </w:t>
      </w:r>
    </w:p>
    <w:p w14:paraId="45E041E0" w14:textId="3F2E8153" w:rsidR="00935A63" w:rsidRDefault="00935A63" w:rsidP="000C753A">
      <w:pPr>
        <w:rPr>
          <w:rFonts w:ascii="Arial" w:hAnsi="Arial" w:cs="Arial"/>
          <w:sz w:val="22"/>
          <w:szCs w:val="22"/>
        </w:rPr>
      </w:pPr>
      <w:r>
        <w:rPr>
          <w:rFonts w:ascii="Arial" w:hAnsi="Arial" w:cs="Arial"/>
          <w:sz w:val="22"/>
          <w:szCs w:val="22"/>
        </w:rPr>
        <w:t>We will also spend some time going over the results from across millions of genomes on nextstrain.org to understand the evolution of different strains.</w:t>
      </w:r>
    </w:p>
    <w:p w14:paraId="762420EB" w14:textId="630FDA6B" w:rsidR="00935A63" w:rsidRDefault="00935A63" w:rsidP="000C753A">
      <w:pPr>
        <w:rPr>
          <w:rFonts w:ascii="Arial" w:hAnsi="Arial" w:cs="Arial"/>
          <w:sz w:val="22"/>
          <w:szCs w:val="22"/>
        </w:rPr>
      </w:pPr>
    </w:p>
    <w:p w14:paraId="723B2F3B" w14:textId="77777777" w:rsidR="00935A63" w:rsidRPr="00E66D71" w:rsidRDefault="00935A63" w:rsidP="000C753A">
      <w:pPr>
        <w:rPr>
          <w:rFonts w:ascii="Arial" w:hAnsi="Arial" w:cs="Arial"/>
          <w:sz w:val="22"/>
          <w:szCs w:val="22"/>
        </w:rPr>
      </w:pPr>
    </w:p>
    <w:sectPr w:rsidR="00935A63" w:rsidRPr="00E66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3A"/>
    <w:rsid w:val="000A540E"/>
    <w:rsid w:val="000C753A"/>
    <w:rsid w:val="00727F71"/>
    <w:rsid w:val="00935A63"/>
    <w:rsid w:val="00E66D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495C62"/>
  <w15:chartTrackingRefBased/>
  <w15:docId w15:val="{4E2B787F-1043-C646-9052-50701923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5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enexa.ch/sars2-bioinformatics-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bi.ac.uk/Tools/msa/muscle/" TargetMode="External"/><Relationship Id="rId11" Type="http://schemas.openxmlformats.org/officeDocument/2006/relationships/theme" Target="theme/theme1.xml"/><Relationship Id="rId5" Type="http://schemas.openxmlformats.org/officeDocument/2006/relationships/hyperlink" Target="https://www.youtube.com/watch?v=5DGwOJXSxqg" TargetMode="External"/><Relationship Id="rId10" Type="http://schemas.openxmlformats.org/officeDocument/2006/relationships/fontTable" Target="fontTable.xml"/><Relationship Id="rId4" Type="http://schemas.openxmlformats.org/officeDocument/2006/relationships/hyperlink" Target="https://www.ncbi.nlm.nih.gov/genbank/"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5</cp:revision>
  <dcterms:created xsi:type="dcterms:W3CDTF">2022-03-17T20:06:00Z</dcterms:created>
  <dcterms:modified xsi:type="dcterms:W3CDTF">2022-03-19T19:56:00Z</dcterms:modified>
</cp:coreProperties>
</file>