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SUMMARY: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Around 12+ years of experience as </w:t>
      </w:r>
      <w:r w:rsidR="001A1F7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 xml:space="preserve">Principal </w:t>
      </w:r>
      <w:r w:rsidR="008E43DB" w:rsidRPr="00401692">
        <w:rPr>
          <w:rFonts w:ascii="Palatino Linotype" w:eastAsia="Palatino Linotype" w:hAnsi="Palatino Linotype" w:cs="Palatino Linotype"/>
          <w:b/>
          <w:sz w:val="22"/>
          <w:szCs w:val="22"/>
        </w:rPr>
        <w:t>Software Engineer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covers analyzing client requirements, designing, </w:t>
      </w:r>
      <w:r w:rsidR="00A940A4">
        <w:rPr>
          <w:rFonts w:ascii="Palatino Linotype" w:eastAsia="Palatino Linotype" w:hAnsi="Palatino Linotype" w:cs="Palatino Linotype"/>
          <w:sz w:val="22"/>
          <w:szCs w:val="22"/>
        </w:rPr>
        <w:t>and development</w:t>
      </w:r>
      <w:r>
        <w:rPr>
          <w:sz w:val="22"/>
          <w:szCs w:val="22"/>
        </w:rPr>
        <w:t>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Extensive experience in developing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microservices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 using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serverless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components in cloud platforms like </w:t>
      </w:r>
      <w:r w:rsidRPr="001E35B0">
        <w:rPr>
          <w:rFonts w:ascii="Palatino Linotype" w:eastAsia="Palatino Linotype" w:hAnsi="Palatino Linotype" w:cs="Palatino Linotype"/>
          <w:b/>
          <w:sz w:val="22"/>
          <w:szCs w:val="22"/>
        </w:rPr>
        <w:t>AWS and Azure.</w:t>
      </w:r>
    </w:p>
    <w:p w:rsidR="00BA7085" w:rsidRDefault="00346A68" w:rsidP="00F154E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Developed Restful </w:t>
      </w:r>
      <w:proofErr w:type="gramStart"/>
      <w:r w:rsidRPr="00BA7085">
        <w:rPr>
          <w:rFonts w:ascii="Palatino Linotype" w:eastAsia="Palatino Linotype" w:hAnsi="Palatino Linotype" w:cs="Palatino Linotype"/>
          <w:sz w:val="22"/>
          <w:szCs w:val="22"/>
        </w:rPr>
        <w:t>API</w:t>
      </w:r>
      <w:r w:rsidR="00CB4A44" w:rsidRPr="00BA7085">
        <w:rPr>
          <w:rFonts w:ascii="Palatino Linotype" w:eastAsia="Palatino Linotype" w:hAnsi="Palatino Linotype" w:cs="Palatino Linotype"/>
          <w:sz w:val="22"/>
          <w:szCs w:val="22"/>
        </w:rPr>
        <w:t>(</w:t>
      </w:r>
      <w:proofErr w:type="spellStart"/>
      <w:proofErr w:type="gramEnd"/>
      <w:r w:rsidR="00CB4A44" w:rsidRPr="00BA7085">
        <w:rPr>
          <w:rFonts w:ascii="Palatino Linotype" w:eastAsia="Palatino Linotype" w:hAnsi="Palatino Linotype" w:cs="Palatino Linotype"/>
          <w:sz w:val="22"/>
          <w:szCs w:val="22"/>
        </w:rPr>
        <w:t>Open</w:t>
      </w:r>
      <w:r w:rsidR="00954ED7" w:rsidRPr="00BA7085">
        <w:rPr>
          <w:rFonts w:ascii="Palatino Linotype" w:eastAsia="Palatino Linotype" w:hAnsi="Palatino Linotype" w:cs="Palatino Linotype"/>
          <w:sz w:val="22"/>
          <w:szCs w:val="22"/>
        </w:rPr>
        <w:t>Api</w:t>
      </w:r>
      <w:proofErr w:type="spellEnd"/>
      <w:r w:rsidR="00954ED7"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3.0)</w:t>
      </w:r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platform for Nissan partners and API monetization using Google </w:t>
      </w:r>
      <w:proofErr w:type="spellStart"/>
      <w:r w:rsidRPr="00BA7085">
        <w:rPr>
          <w:rFonts w:ascii="Palatino Linotype" w:eastAsia="Palatino Linotype" w:hAnsi="Palatino Linotype" w:cs="Palatino Linotype"/>
          <w:sz w:val="22"/>
          <w:szCs w:val="22"/>
        </w:rPr>
        <w:t>Apigee</w:t>
      </w:r>
      <w:proofErr w:type="spellEnd"/>
      <w:r w:rsidRPr="00BA7085">
        <w:rPr>
          <w:rFonts w:ascii="Palatino Linotype" w:eastAsia="Palatino Linotype" w:hAnsi="Palatino Linotype" w:cs="Palatino Linotype"/>
          <w:sz w:val="22"/>
          <w:szCs w:val="22"/>
        </w:rPr>
        <w:t xml:space="preserve"> &amp; AWS resources. </w:t>
      </w:r>
    </w:p>
    <w:p w:rsidR="00F9191E" w:rsidRDefault="00F9191E" w:rsidP="00F154E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Implemented </w:t>
      </w:r>
      <w:r w:rsidRPr="007E4966">
        <w:rPr>
          <w:rFonts w:ascii="Palatino Linotype" w:eastAsia="Palatino Linotype" w:hAnsi="Palatino Linotype" w:cs="Palatino Linotype"/>
          <w:b/>
          <w:sz w:val="22"/>
          <w:szCs w:val="22"/>
        </w:rPr>
        <w:t>big data streaming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applications using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Spark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,Amazon</w:t>
      </w:r>
      <w:proofErr w:type="spellEnd"/>
      <w:proofErr w:type="gram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EMR,Amazon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Redshift,AWS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Kinsesis,Glue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etc.</w:t>
      </w:r>
    </w:p>
    <w:p w:rsidR="00DA2075" w:rsidRPr="00BA7085" w:rsidRDefault="00BA7085" w:rsidP="00F154E4">
      <w:pPr>
        <w:numPr>
          <w:ilvl w:val="0"/>
          <w:numId w:val="1"/>
        </w:numPr>
        <w:tabs>
          <w:tab w:val="left" w:pos="720"/>
        </w:tabs>
        <w:spacing w:before="60"/>
        <w:ind w:left="720" w:hanging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in 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 xml:space="preserve">Java, </w:t>
      </w:r>
      <w:proofErr w:type="gramStart"/>
      <w:r w:rsidR="00D7387E">
        <w:rPr>
          <w:rFonts w:ascii="Palatino Linotype" w:eastAsia="Palatino Linotype" w:hAnsi="Palatino Linotype" w:cs="Palatino Linotype"/>
          <w:sz w:val="22"/>
          <w:szCs w:val="22"/>
        </w:rPr>
        <w:t>Spring</w:t>
      </w:r>
      <w:proofErr w:type="gram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>frameworks, Spring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boot</w:t>
      </w:r>
      <w:r w:rsidR="00D7387E">
        <w:rPr>
          <w:rFonts w:ascii="Palatino Linotype" w:eastAsia="Palatino Linotype" w:hAnsi="Palatino Linotype" w:cs="Palatino Linotype"/>
          <w:sz w:val="22"/>
          <w:szCs w:val="22"/>
        </w:rPr>
        <w:t>, JavaScript, Nodes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 Knowledge in setting up </w:t>
      </w:r>
      <w:r w:rsidR="009F24CC">
        <w:rPr>
          <w:rFonts w:ascii="Palatino Linotype" w:eastAsia="Palatino Linotype" w:hAnsi="Palatino Linotype" w:cs="Palatino Linotype"/>
          <w:sz w:val="22"/>
          <w:szCs w:val="22"/>
        </w:rPr>
        <w:t>Devops</w:t>
      </w:r>
      <w:r>
        <w:rPr>
          <w:rFonts w:ascii="Palatino Linotype" w:eastAsia="Palatino Linotype" w:hAnsi="Palatino Linotype" w:cs="Palatino Linotype"/>
          <w:sz w:val="22"/>
          <w:szCs w:val="22"/>
        </w:rPr>
        <w:t xml:space="preserve"> for cloud deployments using Jenkins &amp; Bamboo.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Hands-on experience in </w:t>
      </w:r>
      <w:proofErr w:type="spellStart"/>
      <w:r>
        <w:rPr>
          <w:rFonts w:ascii="Palatino Linotype" w:eastAsia="Palatino Linotype" w:hAnsi="Palatino Linotype" w:cs="Palatino Linotype"/>
          <w:sz w:val="22"/>
          <w:szCs w:val="22"/>
        </w:rPr>
        <w:t>dockerize</w:t>
      </w:r>
      <w:proofErr w:type="spellEnd"/>
      <w:r>
        <w:rPr>
          <w:rFonts w:ascii="Palatino Linotype" w:eastAsia="Palatino Linotype" w:hAnsi="Palatino Linotype" w:cs="Palatino Linotype"/>
          <w:sz w:val="22"/>
          <w:szCs w:val="22"/>
        </w:rPr>
        <w:t xml:space="preserve">  the applications and getting it deployed in Azure Kubernetes service(AKS) &amp; Amazon Kubernetes service(Amazon EKS).</w:t>
      </w:r>
    </w:p>
    <w:p w:rsidR="00DA2075" w:rsidRDefault="00346A68" w:rsidP="00AD1994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 xml:space="preserve">Experience in </w:t>
      </w:r>
      <w:r w:rsidR="004D213E">
        <w:rPr>
          <w:rFonts w:ascii="Palatino Linotype" w:eastAsia="Palatino Linotype" w:hAnsi="Palatino Linotype" w:cs="Palatino Linotype"/>
          <w:sz w:val="22"/>
          <w:szCs w:val="22"/>
        </w:rPr>
        <w:t>developing cloud native even driven applications in AWS and Azure</w:t>
      </w:r>
      <w:r>
        <w:rPr>
          <w:rFonts w:ascii="Palatino Linotype" w:eastAsia="Palatino Linotype" w:hAnsi="Palatino Linotype" w:cs="Palatino Linotype"/>
          <w:sz w:val="22"/>
          <w:szCs w:val="22"/>
        </w:rPr>
        <w:t>.</w:t>
      </w:r>
    </w:p>
    <w:p w:rsidR="00DA2075" w:rsidRDefault="00346A68">
      <w:pPr>
        <w:numPr>
          <w:ilvl w:val="0"/>
          <w:numId w:val="1"/>
        </w:num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Extensive knowledge in Distributed systems and defining architecture for the same.</w:t>
      </w:r>
    </w:p>
    <w:p w:rsidR="00DA2075" w:rsidRDefault="00DA2075">
      <w:pPr>
        <w:tabs>
          <w:tab w:val="left" w:pos="720"/>
        </w:tabs>
        <w:ind w:left="720"/>
        <w:jc w:val="both"/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EXPERIENCE SUMMARY:</w:t>
      </w:r>
    </w:p>
    <w:p w:rsidR="00DA2075" w:rsidRDefault="00DA2075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Nissan Motor Co</w:t>
      </w:r>
      <w:r w:rsidR="00AA7D79">
        <w:rPr>
          <w:rFonts w:ascii="Verdana" w:eastAsia="Verdana" w:hAnsi="Verdana" w:cs="Verdana"/>
          <w:b/>
          <w:sz w:val="20"/>
          <w:szCs w:val="20"/>
        </w:rPr>
        <w:t xml:space="preserve">rporation – Principal </w:t>
      </w:r>
      <w:r w:rsidR="00945495">
        <w:rPr>
          <w:rFonts w:ascii="Verdana" w:eastAsia="Verdana" w:hAnsi="Verdana" w:cs="Verdana"/>
          <w:b/>
          <w:sz w:val="20"/>
          <w:szCs w:val="20"/>
        </w:rPr>
        <w:t>Software Engineer</w:t>
      </w:r>
      <w:r w:rsidR="00313A68">
        <w:rPr>
          <w:rFonts w:ascii="Verdana" w:eastAsia="Verdana" w:hAnsi="Verdana" w:cs="Verdana"/>
          <w:b/>
          <w:sz w:val="20"/>
          <w:szCs w:val="20"/>
        </w:rPr>
        <w:t>/Technical Architect</w:t>
      </w:r>
      <w:r>
        <w:rPr>
          <w:rFonts w:ascii="Verdana" w:eastAsia="Verdana" w:hAnsi="Verdana" w:cs="Verdana"/>
          <w:b/>
          <w:sz w:val="20"/>
          <w:szCs w:val="20"/>
        </w:rPr>
        <w:t xml:space="preserve"> 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Define &amp; Implement Data &amp; Nissan partner integration platforms for connected mobility using cloud technologies like </w:t>
      </w:r>
      <w:r>
        <w:rPr>
          <w:rFonts w:ascii="Palatino Linotype" w:eastAsia="Palatino Linotype" w:hAnsi="Palatino Linotype" w:cs="Palatino Linotype"/>
          <w:sz w:val="20"/>
          <w:szCs w:val="20"/>
        </w:rPr>
        <w:t>Java</w:t>
      </w:r>
      <w:r w:rsidR="00A1172E">
        <w:rPr>
          <w:rFonts w:ascii="Palatino Linotype" w:eastAsia="Palatino Linotype" w:hAnsi="Palatino Linotype" w:cs="Palatino Linotype"/>
          <w:sz w:val="20"/>
          <w:szCs w:val="20"/>
        </w:rPr>
        <w:t xml:space="preserve"> 8</w:t>
      </w:r>
      <w:r w:rsidR="00E0158A">
        <w:rPr>
          <w:rFonts w:ascii="Palatino Linotype" w:eastAsia="Palatino Linotype" w:hAnsi="Palatino Linotype" w:cs="Palatino Linotype"/>
          <w:sz w:val="20"/>
          <w:szCs w:val="20"/>
        </w:rPr>
        <w:t xml:space="preserve">, </w:t>
      </w:r>
      <w:proofErr w:type="spellStart"/>
      <w:r w:rsidR="00E0158A">
        <w:rPr>
          <w:rFonts w:ascii="Palatino Linotype" w:eastAsia="Palatino Linotype" w:hAnsi="Palatino Linotype" w:cs="Palatino Linotype"/>
          <w:sz w:val="20"/>
          <w:szCs w:val="20"/>
        </w:rPr>
        <w:t>AWS</w:t>
      </w:r>
      <w:proofErr w:type="gramStart"/>
      <w:r w:rsidR="00E0158A">
        <w:rPr>
          <w:rFonts w:ascii="Palatino Linotype" w:eastAsia="Palatino Linotype" w:hAnsi="Palatino Linotype" w:cs="Palatino Linotype"/>
          <w:sz w:val="20"/>
          <w:szCs w:val="20"/>
        </w:rPr>
        <w:t>,NoSql</w:t>
      </w:r>
      <w:proofErr w:type="spellEnd"/>
      <w:proofErr w:type="gramEnd"/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&amp;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Apigee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as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api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gateway.</w:t>
      </w:r>
    </w:p>
    <w:p w:rsidR="00DA2075" w:rsidRPr="002A5B68" w:rsidRDefault="002A5B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rFonts w:ascii="Palatino Linotype" w:eastAsia="Palatino Linotype" w:hAnsi="Palatino Linotype" w:cs="Palatino Linotype"/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As a Principal Developer for </w:t>
      </w:r>
      <w:r w:rsidR="00346A68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Nissan Customer experience (CE 2.0) team, define &amp; implement Omni channel sales </w:t>
      </w: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platforms</w:t>
      </w:r>
      <w:r w:rsidR="00346A68"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 Nissan like websites, social media integration, dealer business systems. etc.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Implement API developer portal for Nissan trusted partners &amp; defining API monetization strategy.</w:t>
      </w:r>
    </w:p>
    <w:p w:rsidR="00DA2075" w:rsidRDefault="00346A68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EY (Ernst &amp; Young)</w:t>
      </w:r>
      <w:r w:rsidR="00E150F0" w:rsidRPr="00E150F0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E150F0">
        <w:rPr>
          <w:rFonts w:ascii="Verdana" w:eastAsia="Verdana" w:hAnsi="Verdana" w:cs="Verdana"/>
          <w:b/>
          <w:sz w:val="20"/>
          <w:szCs w:val="20"/>
        </w:rPr>
        <w:t>(Feb 2015 – June 2019</w:t>
      </w:r>
      <w:r w:rsidR="00AC79FA">
        <w:rPr>
          <w:rFonts w:ascii="Verdana" w:eastAsia="Verdana" w:hAnsi="Verdana" w:cs="Verdana"/>
          <w:b/>
          <w:sz w:val="20"/>
          <w:szCs w:val="20"/>
        </w:rPr>
        <w:t>) –</w:t>
      </w:r>
      <w:r>
        <w:rPr>
          <w:rFonts w:ascii="Verdana" w:eastAsia="Verdana" w:hAnsi="Verdana" w:cs="Verdana"/>
          <w:b/>
          <w:sz w:val="20"/>
          <w:szCs w:val="20"/>
        </w:rPr>
        <w:t xml:space="preserve"> Associate Architect 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Developed Azure cloud based products for domains like Insurance, Tax and Cyber security.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a framework for OWASP security compliance.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Extensively worked on Micro services using </w:t>
      </w:r>
      <w:proofErr w:type="gram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Spring</w:t>
      </w:r>
      <w:proofErr w:type="gram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platform and deployed the product in Azure cloud.</w:t>
      </w:r>
      <w:r>
        <w:rPr>
          <w:color w:val="000000"/>
          <w:sz w:val="22"/>
          <w:szCs w:val="22"/>
        </w:rPr>
        <w:t xml:space="preserve"> </w:t>
      </w:r>
    </w:p>
    <w:p w:rsidR="00DA2075" w:rsidRDefault="00346A68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UST Global </w:t>
      </w:r>
      <w:r w:rsidR="00E150F0">
        <w:rPr>
          <w:rFonts w:ascii="Verdana" w:eastAsia="Verdana" w:hAnsi="Verdana" w:cs="Verdana"/>
          <w:b/>
          <w:sz w:val="20"/>
          <w:szCs w:val="20"/>
        </w:rPr>
        <w:t xml:space="preserve">(Oct 2010 – Feb 2015) </w:t>
      </w:r>
      <w:r>
        <w:rPr>
          <w:rFonts w:ascii="Verdana" w:eastAsia="Verdana" w:hAnsi="Verdana" w:cs="Verdana"/>
          <w:b/>
          <w:sz w:val="20"/>
          <w:szCs w:val="20"/>
        </w:rPr>
        <w:t>– Senior System Analyst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Worked in USA for a credit bureau responsible for developing components for their B2C product.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on migrating legacy web applications from Glassfish server to IBM </w:t>
      </w:r>
      <w:proofErr w:type="spellStart"/>
      <w:r>
        <w:rPr>
          <w:color w:val="000000"/>
          <w:sz w:val="22"/>
          <w:szCs w:val="22"/>
        </w:rPr>
        <w:t>Webshpere</w:t>
      </w:r>
      <w:proofErr w:type="spellEnd"/>
      <w:r>
        <w:rPr>
          <w:color w:val="000000"/>
          <w:sz w:val="22"/>
          <w:szCs w:val="22"/>
        </w:rPr>
        <w:t>.</w:t>
      </w:r>
    </w:p>
    <w:p w:rsidR="00DA2075" w:rsidRDefault="00346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Defined and developed </w:t>
      </w:r>
      <w:proofErr w:type="spellStart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Devops</w:t>
      </w:r>
      <w:proofErr w:type="spellEnd"/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 xml:space="preserve"> for cloud code deployments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rFonts w:ascii="Verdana" w:eastAsia="Verdana" w:hAnsi="Verdana" w:cs="Verdana"/>
          <w:b/>
          <w:sz w:val="20"/>
          <w:szCs w:val="20"/>
        </w:rPr>
      </w:pP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rFonts w:ascii="Verdana" w:eastAsia="Verdana" w:hAnsi="Verdana" w:cs="Verdana"/>
          <w:b/>
          <w:sz w:val="20"/>
          <w:szCs w:val="20"/>
        </w:rPr>
        <w:t>Pacific Controls Systems LLC, Dubai (Jan 2008 – Jan 2010) – Senior Engineer Applications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AC79FA" w:rsidRPr="007557EA" w:rsidRDefault="007557EA" w:rsidP="00AC79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2"/>
          <w:szCs w:val="22"/>
        </w:rPr>
      </w:pPr>
      <w:r w:rsidRPr="007557EA">
        <w:rPr>
          <w:color w:val="000000"/>
          <w:sz w:val="22"/>
          <w:szCs w:val="22"/>
        </w:rPr>
        <w:t>Worked on control systems and IOT solutions</w:t>
      </w:r>
      <w:r>
        <w:rPr>
          <w:color w:val="000000"/>
          <w:sz w:val="22"/>
          <w:szCs w:val="22"/>
        </w:rPr>
        <w:t>.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bookmarkStart w:id="0" w:name="_GoBack"/>
      <w:bookmarkEnd w:id="0"/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proofErr w:type="spellStart"/>
      <w:r>
        <w:rPr>
          <w:rFonts w:ascii="Verdana" w:eastAsia="Verdana" w:hAnsi="Verdana" w:cs="Verdana"/>
          <w:b/>
          <w:sz w:val="20"/>
          <w:szCs w:val="20"/>
        </w:rPr>
        <w:t>Infovista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Technology Solutions </w:t>
      </w:r>
      <w:proofErr w:type="spellStart"/>
      <w:r>
        <w:rPr>
          <w:rFonts w:ascii="Verdana" w:eastAsia="Verdana" w:hAnsi="Verdana" w:cs="Verdana"/>
          <w:b/>
          <w:sz w:val="20"/>
          <w:szCs w:val="20"/>
        </w:rPr>
        <w:t>Pvt</w:t>
      </w:r>
      <w:proofErr w:type="spellEnd"/>
      <w:r>
        <w:rPr>
          <w:rFonts w:ascii="Verdana" w:eastAsia="Verdana" w:hAnsi="Verdana" w:cs="Verdana"/>
          <w:b/>
          <w:sz w:val="20"/>
          <w:szCs w:val="20"/>
        </w:rPr>
        <w:t xml:space="preserve"> Ltd, Cochin (Nov 2006 – Dec 2007) – Programmer Analyst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.</w:t>
      </w:r>
    </w:p>
    <w:p w:rsidR="00AC79FA" w:rsidRDefault="007557EA" w:rsidP="00AC79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jc w:val="both"/>
        <w:rPr>
          <w:color w:val="000000"/>
          <w:sz w:val="20"/>
          <w:szCs w:val="20"/>
        </w:rPr>
      </w:pPr>
      <w:r>
        <w:rPr>
          <w:rFonts w:ascii="Palatino Linotype" w:eastAsia="Palatino Linotype" w:hAnsi="Palatino Linotype" w:cs="Palatino Linotype"/>
          <w:color w:val="000000"/>
          <w:sz w:val="20"/>
          <w:szCs w:val="20"/>
        </w:rPr>
        <w:t>Worked as programmer Analyst</w:t>
      </w:r>
    </w:p>
    <w:p w:rsidR="00AC79FA" w:rsidRDefault="00AC79FA" w:rsidP="00AC79FA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DA2075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9360"/>
        </w:tabs>
        <w:ind w:left="720"/>
        <w:jc w:val="both"/>
        <w:rPr>
          <w:color w:val="000000"/>
          <w:sz w:val="22"/>
          <w:szCs w:val="22"/>
        </w:rPr>
      </w:pPr>
    </w:p>
    <w:p w:rsidR="00DA2075" w:rsidRDefault="00346A68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TECHNICAL SKILLS:</w:t>
      </w:r>
    </w:p>
    <w:p w:rsidR="00DA2075" w:rsidRDefault="00DA2075">
      <w:pPr>
        <w:jc w:val="both"/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</w:p>
    <w:tbl>
      <w:tblPr>
        <w:tblStyle w:val="a"/>
        <w:tblW w:w="93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6687"/>
      </w:tblGrid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Programming Languages</w:t>
            </w:r>
          </w:p>
        </w:tc>
        <w:tc>
          <w:tcPr>
            <w:tcW w:w="6687" w:type="dxa"/>
          </w:tcPr>
          <w:p w:rsidR="00DA2075" w:rsidRDefault="00346A68" w:rsidP="0001313A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Java</w:t>
            </w:r>
            <w:r w:rsidR="00A1172E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8</w:t>
            </w: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, J2EE,</w:t>
            </w:r>
            <w:r w:rsidR="00AD1994">
              <w:rPr>
                <w:rFonts w:ascii="Palatino Linotype" w:eastAsia="Palatino Linotype" w:hAnsi="Palatino Linotype" w:cs="Palatino Linotype"/>
                <w:sz w:val="22"/>
                <w:szCs w:val="22"/>
              </w:rPr>
              <w:t>GoLang,</w:t>
            </w:r>
            <w:r w:rsidR="0001313A">
              <w:rPr>
                <w:rFonts w:ascii="Palatino Linotype" w:eastAsia="Palatino Linotype" w:hAnsi="Palatino Linotype" w:cs="Palatino Linotype"/>
                <w:sz w:val="22"/>
                <w:szCs w:val="22"/>
              </w:rPr>
              <w:t>Javascript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AWS Services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AWS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Lambda,AWS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EC2,AWS Fargate,s3,SQS,SNS,AWS Data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Glue,AWS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Data pipeline, AWS EKS,AWS App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flow,AWS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WAF etc.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Azure Services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Azure APP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services,AKS,Azure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Functions,APIM</w:t>
            </w:r>
            <w:proofErr w:type="spellEnd"/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Spring framework 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Spring boot, Spring Core, Spring MVC, Spring Data JPA, Spring Restful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Client side/JavaScript’s</w:t>
            </w:r>
          </w:p>
        </w:tc>
        <w:tc>
          <w:tcPr>
            <w:tcW w:w="6687" w:type="dxa"/>
          </w:tcPr>
          <w:p w:rsidR="00DA2075" w:rsidRDefault="00346A68">
            <w:pPr>
              <w:jc w:val="both"/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JavaScript, AJAX, JQuery</w:t>
            </w:r>
            <w:r w:rsidR="0088736C">
              <w:rPr>
                <w:rFonts w:ascii="Palatino Linotype" w:eastAsia="Palatino Linotype" w:hAnsi="Palatino Linotype" w:cs="Palatino Linotype"/>
                <w:sz w:val="22"/>
                <w:szCs w:val="22"/>
              </w:rPr>
              <w:t>,Angular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Database 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Aurora,MongoDB,MS</w:t>
            </w:r>
            <w:proofErr w:type="spellEnd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SQL Server, MYSQL 5,Oracle,DB2,BigSQL,neo4j</w:t>
            </w:r>
            <w:r w:rsidR="007B7C83">
              <w:rPr>
                <w:rFonts w:ascii="Palatino Linotype" w:eastAsia="Palatino Linotype" w:hAnsi="Palatino Linotype" w:cs="Palatino Linotype"/>
                <w:sz w:val="22"/>
                <w:szCs w:val="22"/>
              </w:rPr>
              <w:t>,Redis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C73840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Devops</w:t>
            </w:r>
            <w:proofErr w:type="spellEnd"/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tools</w:t>
            </w:r>
          </w:p>
        </w:tc>
        <w:tc>
          <w:tcPr>
            <w:tcW w:w="6687" w:type="dxa"/>
          </w:tcPr>
          <w:p w:rsidR="00DA2075" w:rsidRDefault="00346A68" w:rsidP="00C73840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Jenkins,Ma</w:t>
            </w:r>
            <w:r w:rsidR="00C73840">
              <w:rPr>
                <w:rFonts w:ascii="Palatino Linotype" w:eastAsia="Palatino Linotype" w:hAnsi="Palatino Linotype" w:cs="Palatino Linotype"/>
                <w:sz w:val="22"/>
                <w:szCs w:val="22"/>
              </w:rPr>
              <w:t>ven,Jython, Cloud formation</w:t>
            </w:r>
          </w:p>
        </w:tc>
      </w:tr>
      <w:tr w:rsidR="00DA2075">
        <w:trPr>
          <w:trHeight w:val="26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JEE Containers &amp; webservers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WebSphere 8.5,Glassfish,Sunone,IHS,Tomcat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Big Data stack</w:t>
            </w:r>
          </w:p>
          <w:p w:rsidR="00DA2075" w:rsidRDefault="00DA2075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</w:p>
        </w:tc>
        <w:tc>
          <w:tcPr>
            <w:tcW w:w="6687" w:type="dxa"/>
          </w:tcPr>
          <w:p w:rsidR="00DA2075" w:rsidRDefault="005C40AB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Apache</w:t>
            </w:r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</w:t>
            </w:r>
            <w:proofErr w:type="spellStart"/>
            <w:r w:rsidR="00A1172E">
              <w:rPr>
                <w:rFonts w:ascii="Palatino Linotype" w:eastAsia="Palatino Linotype" w:hAnsi="Palatino Linotype" w:cs="Palatino Linotype"/>
                <w:sz w:val="22"/>
                <w:szCs w:val="22"/>
              </w:rPr>
              <w:t>Kafka,</w:t>
            </w:r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>IBM</w:t>
            </w:r>
            <w:proofErr w:type="spellEnd"/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Watson content analytics, </w:t>
            </w:r>
            <w:proofErr w:type="spellStart"/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>BigSQL,Application</w:t>
            </w:r>
            <w:proofErr w:type="spellEnd"/>
            <w:r w:rsidR="00346A68"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 Insights</w:t>
            </w:r>
          </w:p>
        </w:tc>
      </w:tr>
      <w:tr w:rsidR="00DA2075">
        <w:trPr>
          <w:trHeight w:val="280"/>
        </w:trPr>
        <w:tc>
          <w:tcPr>
            <w:tcW w:w="2700" w:type="dxa"/>
          </w:tcPr>
          <w:p w:rsidR="00DA2075" w:rsidRDefault="00346A68">
            <w:pPr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Others</w:t>
            </w:r>
          </w:p>
        </w:tc>
        <w:tc>
          <w:tcPr>
            <w:tcW w:w="6687" w:type="dxa"/>
          </w:tcPr>
          <w:p w:rsidR="00DA2075" w:rsidRDefault="00346A68">
            <w:pPr>
              <w:tabs>
                <w:tab w:val="left" w:pos="437"/>
              </w:tabs>
              <w:rPr>
                <w:rFonts w:ascii="Palatino Linotype" w:eastAsia="Palatino Linotype" w:hAnsi="Palatino Linotype" w:cs="Palatino Linotype"/>
                <w:sz w:val="22"/>
                <w:szCs w:val="22"/>
              </w:rPr>
            </w:pPr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 xml:space="preserve">Google </w:t>
            </w:r>
            <w:proofErr w:type="spellStart"/>
            <w:r>
              <w:rPr>
                <w:rFonts w:ascii="Palatino Linotype" w:eastAsia="Palatino Linotype" w:hAnsi="Palatino Linotype" w:cs="Palatino Linotype"/>
                <w:sz w:val="22"/>
                <w:szCs w:val="22"/>
              </w:rPr>
              <w:t>Apigee</w:t>
            </w:r>
            <w:proofErr w:type="spellEnd"/>
          </w:p>
        </w:tc>
      </w:tr>
    </w:tbl>
    <w:p w:rsidR="00DA2075" w:rsidRDefault="00DA2075">
      <w:pPr>
        <w:ind w:left="360"/>
        <w:jc w:val="both"/>
        <w:rPr>
          <w:rFonts w:ascii="Palatino Linotype" w:eastAsia="Palatino Linotype" w:hAnsi="Palatino Linotype" w:cs="Palatino Linotype"/>
          <w:sz w:val="22"/>
          <w:szCs w:val="22"/>
        </w:rPr>
      </w:pPr>
    </w:p>
    <w:p w:rsidR="00DA2075" w:rsidRDefault="00346A68">
      <w:pP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EDUCATIONAL QUALIFICATION &amp; CERTIFICATIONS:</w:t>
      </w:r>
    </w:p>
    <w:p w:rsidR="00DA2075" w:rsidRDefault="00DA2075">
      <w:pPr>
        <w:rPr>
          <w:rFonts w:ascii="Palatino Linotype" w:eastAsia="Palatino Linotype" w:hAnsi="Palatino Linotype" w:cs="Palatino Linotype"/>
          <w:sz w:val="20"/>
          <w:szCs w:val="20"/>
        </w:rPr>
      </w:pPr>
    </w:p>
    <w:p w:rsidR="00DA2075" w:rsidRDefault="00346A68">
      <w:pPr>
        <w:numPr>
          <w:ilvl w:val="0"/>
          <w:numId w:val="2"/>
        </w:numPr>
        <w:jc w:val="both"/>
        <w:rPr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Bachelor of Engineering in Computer Science (Anna University, India</w:t>
      </w:r>
      <w:proofErr w:type="gramStart"/>
      <w:r>
        <w:rPr>
          <w:rFonts w:ascii="Palatino Linotype" w:eastAsia="Palatino Linotype" w:hAnsi="Palatino Linotype" w:cs="Palatino Linotype"/>
          <w:sz w:val="22"/>
          <w:szCs w:val="22"/>
        </w:rPr>
        <w:t>) .</w:t>
      </w:r>
      <w:proofErr w:type="gramEnd"/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EY Bronze badge on AI</w:t>
      </w:r>
    </w:p>
    <w:p w:rsidR="00DA2075" w:rsidRDefault="00346A68">
      <w:pPr>
        <w:numPr>
          <w:ilvl w:val="0"/>
          <w:numId w:val="2"/>
        </w:numPr>
        <w:tabs>
          <w:tab w:val="center" w:pos="5040"/>
          <w:tab w:val="right" w:pos="9360"/>
        </w:tabs>
        <w:jc w:val="both"/>
        <w:rPr>
          <w:sz w:val="22"/>
          <w:szCs w:val="22"/>
        </w:rPr>
      </w:pPr>
      <w:r>
        <w:rPr>
          <w:sz w:val="22"/>
          <w:szCs w:val="22"/>
        </w:rPr>
        <w:t>Certified scrum master from Scrum alliance.</w:t>
      </w: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DA2075">
      <w:pPr>
        <w:tabs>
          <w:tab w:val="center" w:pos="5040"/>
          <w:tab w:val="right" w:pos="9360"/>
        </w:tabs>
        <w:jc w:val="both"/>
        <w:rPr>
          <w:sz w:val="22"/>
          <w:szCs w:val="22"/>
        </w:rPr>
      </w:pPr>
    </w:p>
    <w:p w:rsidR="00DA2075" w:rsidRDefault="00346A68">
      <w:pPr>
        <w:tabs>
          <w:tab w:val="center" w:pos="5040"/>
          <w:tab w:val="right" w:pos="9360"/>
        </w:tabs>
        <w:ind w:left="720" w:hanging="720"/>
        <w:jc w:val="both"/>
        <w:rPr>
          <w:rFonts w:ascii="Palatino Linotype" w:eastAsia="Palatino Linotype" w:hAnsi="Palatino Linotype" w:cs="Palatino Linotype"/>
          <w:sz w:val="20"/>
          <w:szCs w:val="20"/>
        </w:rPr>
      </w:pPr>
      <w:r>
        <w:rPr>
          <w:rFonts w:ascii="Palatino Linotype" w:eastAsia="Palatino Linotype" w:hAnsi="Palatino Linotype" w:cs="Palatino Linotype"/>
          <w:b/>
          <w:sz w:val="20"/>
          <w:szCs w:val="20"/>
          <w:u w:val="single"/>
        </w:rPr>
        <w:t>REFERENCES:</w:t>
      </w:r>
      <w:r>
        <w:rPr>
          <w:rFonts w:ascii="Palatino Linotype" w:eastAsia="Palatino Linotype" w:hAnsi="Palatino Linotype" w:cs="Palatino Linotype"/>
          <w:sz w:val="20"/>
          <w:szCs w:val="20"/>
        </w:rPr>
        <w:t xml:space="preserve"> </w:t>
      </w:r>
    </w:p>
    <w:p w:rsidR="00DA2075" w:rsidRDefault="00346A68">
      <w:pPr>
        <w:rPr>
          <w:rFonts w:ascii="Palatino Linotype" w:eastAsia="Palatino Linotype" w:hAnsi="Palatino Linotype" w:cs="Palatino Linotype"/>
          <w:sz w:val="22"/>
          <w:szCs w:val="22"/>
        </w:rPr>
      </w:pPr>
      <w:r>
        <w:rPr>
          <w:rFonts w:ascii="Palatino Linotype" w:eastAsia="Palatino Linotype" w:hAnsi="Palatino Linotype" w:cs="Palatino Linotype"/>
          <w:sz w:val="22"/>
          <w:szCs w:val="22"/>
        </w:rPr>
        <w:t>Personal References and a detailed project list will be furnished up on request</w:t>
      </w:r>
    </w:p>
    <w:sectPr w:rsidR="00DA2075">
      <w:headerReference w:type="default" r:id="rId7"/>
      <w:footerReference w:type="default" r:id="rId8"/>
      <w:headerReference w:type="first" r:id="rId9"/>
      <w:pgSz w:w="12240" w:h="15840"/>
      <w:pgMar w:top="720" w:right="1800" w:bottom="72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691" w:rsidRDefault="009E6691">
      <w:r>
        <w:separator/>
      </w:r>
    </w:p>
  </w:endnote>
  <w:endnote w:type="continuationSeparator" w:id="0">
    <w:p w:rsidR="009E6691" w:rsidRDefault="009E6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jc w:val="center"/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86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DA2075" w:rsidRDefault="00346A68">
    <w:pPr>
      <w:tabs>
        <w:tab w:val="center" w:pos="4320"/>
        <w:tab w:val="right" w:pos="8640"/>
      </w:tabs>
      <w:jc w:val="center"/>
    </w:pPr>
    <w:r>
      <w:fldChar w:fldCharType="begin"/>
    </w:r>
    <w:r>
      <w:instrText>PAGE</w:instrText>
    </w:r>
    <w:r>
      <w:fldChar w:fldCharType="separate"/>
    </w:r>
    <w:r w:rsidR="00C5369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691" w:rsidRDefault="009E6691">
      <w:r>
        <w:separator/>
      </w:r>
    </w:p>
  </w:footnote>
  <w:footnote w:type="continuationSeparator" w:id="0">
    <w:p w:rsidR="009E6691" w:rsidRDefault="009E6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02800" y="378000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76200</wp:posOffset>
              </wp:positionV>
              <wp:extent cx="548640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075" w:rsidRDefault="00DA20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Palatino Linotype" w:eastAsia="Palatino Linotype" w:hAnsi="Palatino Linotype" w:cs="Palatino Linotype"/>
        <w:sz w:val="22"/>
        <w:szCs w:val="22"/>
      </w:rPr>
    </w:pPr>
  </w:p>
  <w:tbl>
    <w:tblPr>
      <w:tblStyle w:val="a0"/>
      <w:tblW w:w="902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7409"/>
      <w:gridCol w:w="1618"/>
    </w:tblGrid>
    <w:tr w:rsidR="00DA2075">
      <w:trPr>
        <w:trHeight w:val="905"/>
      </w:trPr>
      <w:tc>
        <w:tcPr>
          <w:tcW w:w="7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  <w:sz w:val="20"/>
              <w:szCs w:val="20"/>
            </w:rPr>
          </w:pPr>
          <w:r>
            <w:rPr>
              <w:rFonts w:ascii="Palatino Linotype" w:eastAsia="Palatino Linotype" w:hAnsi="Palatino Linotype" w:cs="Palatino Linotype"/>
              <w:b/>
            </w:rPr>
            <w:t xml:space="preserve">ARUN S                     </w:t>
          </w:r>
        </w:p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  <w:sz w:val="20"/>
              <w:szCs w:val="20"/>
            </w:rPr>
          </w:pPr>
          <w:r>
            <w:rPr>
              <w:rFonts w:ascii="Palatino Linotype" w:eastAsia="Palatino Linotype" w:hAnsi="Palatino Linotype" w:cs="Palatino Linotype"/>
              <w:b/>
              <w:sz w:val="20"/>
              <w:szCs w:val="20"/>
            </w:rPr>
            <w:t>Contact No. +91-999-5200-044</w:t>
          </w:r>
        </w:p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rFonts w:ascii="Palatino Linotype" w:eastAsia="Palatino Linotype" w:hAnsi="Palatino Linotype" w:cs="Palatino Linotype"/>
              <w:b/>
              <w:color w:val="000000"/>
              <w:sz w:val="20"/>
              <w:szCs w:val="20"/>
            </w:rPr>
            <w:t>E-Mail: arunsnair85@gmail.com</w:t>
          </w:r>
        </w:p>
        <w:p w:rsidR="00DA2075" w:rsidRDefault="00DA2075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</w:rPr>
          </w:pPr>
        </w:p>
      </w:tc>
      <w:tc>
        <w:tcPr>
          <w:tcW w:w="1618" w:type="dxa"/>
          <w:tcBorders>
            <w:left w:val="single" w:sz="4" w:space="0" w:color="000000"/>
          </w:tcBorders>
        </w:tcPr>
        <w:p w:rsidR="00DA2075" w:rsidRDefault="00346A68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rPr>
              <w:rFonts w:ascii="Palatino Linotype" w:eastAsia="Palatino Linotype" w:hAnsi="Palatino Linotype" w:cs="Palatino Linotype"/>
              <w:b/>
            </w:rPr>
          </w:pPr>
          <w:r>
            <w:rPr>
              <w:rFonts w:ascii="Palatino Linotype" w:eastAsia="Palatino Linotype" w:hAnsi="Palatino Linotype" w:cs="Palatino Linotype"/>
              <w:b/>
              <w:noProof/>
              <w:lang w:val="en-IN"/>
            </w:rPr>
            <w:drawing>
              <wp:inline distT="0" distB="0" distL="0" distR="0">
                <wp:extent cx="832335" cy="704165"/>
                <wp:effectExtent l="0" t="0" r="0" b="0"/>
                <wp:docPr id="3" name="image3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2335" cy="7041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DA2075" w:rsidRDefault="00346A68">
    <w:pPr>
      <w:tabs>
        <w:tab w:val="center" w:pos="4320"/>
        <w:tab w:val="right" w:pos="8640"/>
      </w:tabs>
      <w:rPr>
        <w:rFonts w:ascii="Palatino Linotype" w:eastAsia="Palatino Linotype" w:hAnsi="Palatino Linotype" w:cs="Palatino Linotype"/>
        <w:b/>
      </w:rPr>
    </w:pPr>
    <w:r>
      <w:rPr>
        <w:rFonts w:ascii="Palatino Linotype" w:eastAsia="Palatino Linotype" w:hAnsi="Palatino Linotype" w:cs="Palatino Linotype"/>
        <w:b/>
      </w:rPr>
      <w:t xml:space="preserve">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76C42"/>
    <w:multiLevelType w:val="multilevel"/>
    <w:tmpl w:val="C66A53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16B68F9"/>
    <w:multiLevelType w:val="multilevel"/>
    <w:tmpl w:val="EE3AB8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30E207D"/>
    <w:multiLevelType w:val="multilevel"/>
    <w:tmpl w:val="0E288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075"/>
    <w:rsid w:val="0001313A"/>
    <w:rsid w:val="00022770"/>
    <w:rsid w:val="00034304"/>
    <w:rsid w:val="000740F8"/>
    <w:rsid w:val="0009441C"/>
    <w:rsid w:val="001A1F7B"/>
    <w:rsid w:val="001E35B0"/>
    <w:rsid w:val="002A5B68"/>
    <w:rsid w:val="00313A68"/>
    <w:rsid w:val="00330B0C"/>
    <w:rsid w:val="00346A68"/>
    <w:rsid w:val="003A53F4"/>
    <w:rsid w:val="00401692"/>
    <w:rsid w:val="004056C7"/>
    <w:rsid w:val="004324DB"/>
    <w:rsid w:val="004D213E"/>
    <w:rsid w:val="004E2292"/>
    <w:rsid w:val="005677E2"/>
    <w:rsid w:val="005C40AB"/>
    <w:rsid w:val="005F66CC"/>
    <w:rsid w:val="00610316"/>
    <w:rsid w:val="006461E4"/>
    <w:rsid w:val="007557EA"/>
    <w:rsid w:val="007804BD"/>
    <w:rsid w:val="007B7C83"/>
    <w:rsid w:val="007E4966"/>
    <w:rsid w:val="008503C7"/>
    <w:rsid w:val="0086758A"/>
    <w:rsid w:val="0088736C"/>
    <w:rsid w:val="008E1DCE"/>
    <w:rsid w:val="008E43DB"/>
    <w:rsid w:val="00945495"/>
    <w:rsid w:val="00954ED7"/>
    <w:rsid w:val="00996D6E"/>
    <w:rsid w:val="009E6691"/>
    <w:rsid w:val="009F24CC"/>
    <w:rsid w:val="00A1172E"/>
    <w:rsid w:val="00A31BF7"/>
    <w:rsid w:val="00A940A4"/>
    <w:rsid w:val="00AA7D79"/>
    <w:rsid w:val="00AC79FA"/>
    <w:rsid w:val="00AD1994"/>
    <w:rsid w:val="00B66328"/>
    <w:rsid w:val="00BA7085"/>
    <w:rsid w:val="00C00F48"/>
    <w:rsid w:val="00C53696"/>
    <w:rsid w:val="00C55194"/>
    <w:rsid w:val="00C73840"/>
    <w:rsid w:val="00C750C5"/>
    <w:rsid w:val="00CB4A44"/>
    <w:rsid w:val="00D22BEE"/>
    <w:rsid w:val="00D7387E"/>
    <w:rsid w:val="00DA2075"/>
    <w:rsid w:val="00DF4460"/>
    <w:rsid w:val="00E0158A"/>
    <w:rsid w:val="00E150F0"/>
    <w:rsid w:val="00E23124"/>
    <w:rsid w:val="00EB2E7A"/>
    <w:rsid w:val="00F9191E"/>
    <w:rsid w:val="00F97DF9"/>
    <w:rsid w:val="00FA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757ECCB-0474-4641-A738-979E0D3D5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mbria" w:eastAsia="Cambria" w:hAnsi="Cambria" w:cs="Cambria"/>
      <w:i/>
      <w:color w:val="4F81BD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0F0"/>
  </w:style>
  <w:style w:type="paragraph" w:styleId="Footer">
    <w:name w:val="footer"/>
    <w:basedOn w:val="Normal"/>
    <w:link w:val="FooterChar"/>
    <w:uiPriority w:val="99"/>
    <w:unhideWhenUsed/>
    <w:rsid w:val="00E1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11409</TotalTime>
  <Pages>2</Pages>
  <Words>464</Words>
  <Characters>2915</Characters>
  <Application>Microsoft Office Word</Application>
  <DocSecurity>0</DocSecurity>
  <Lines>90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ALLIANCE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S, ARUN</dc:creator>
  <cp:lastModifiedBy>S, ARUN</cp:lastModifiedBy>
  <cp:revision>38</cp:revision>
  <cp:lastPrinted>2021-10-24T10:09:00Z</cp:lastPrinted>
  <dcterms:created xsi:type="dcterms:W3CDTF">2021-10-21T11:37:00Z</dcterms:created>
  <dcterms:modified xsi:type="dcterms:W3CDTF">2021-11-30T17:33:00Z</dcterms:modified>
</cp:coreProperties>
</file>