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SUMMARY: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346A6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Around 12+ years of experience as an IT consultant covers analyzing client requirements, designing, </w:t>
      </w:r>
      <w:r w:rsidR="00A940A4">
        <w:rPr>
          <w:rFonts w:ascii="Palatino Linotype" w:eastAsia="Palatino Linotype" w:hAnsi="Palatino Linotype" w:cs="Palatino Linotype"/>
          <w:sz w:val="22"/>
          <w:szCs w:val="22"/>
        </w:rPr>
        <w:t>and development</w:t>
      </w:r>
      <w:r>
        <w:rPr>
          <w:sz w:val="22"/>
          <w:szCs w:val="22"/>
        </w:rPr>
        <w:t>.</w:t>
      </w:r>
    </w:p>
    <w:p w:rsidR="00DA2075" w:rsidRDefault="00346A6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Extensive experience in developing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microservices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 using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serverless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components in cloud platforms like AWS and Azure.</w:t>
      </w:r>
    </w:p>
    <w:p w:rsidR="00DA2075" w:rsidRDefault="00346A6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Developed Restful API platform for Nissan partners and API monetization using Google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Apigee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&amp; AWS resources. </w:t>
      </w:r>
    </w:p>
    <w:p w:rsidR="00DA2075" w:rsidRDefault="00346A68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Strong in Technical hands-on experience in Java/J2EE</w:t>
      </w:r>
      <w:r w:rsidR="00AD1994"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proofErr w:type="spellStart"/>
      <w:r w:rsidR="00AD1994">
        <w:rPr>
          <w:rFonts w:ascii="Palatino Linotype" w:eastAsia="Palatino Linotype" w:hAnsi="Palatino Linotype" w:cs="Palatino Linotype"/>
          <w:sz w:val="22"/>
          <w:szCs w:val="22"/>
        </w:rPr>
        <w:t>GoLang</w:t>
      </w:r>
      <w:proofErr w:type="spellEnd"/>
      <w:r w:rsidR="00A940A4">
        <w:rPr>
          <w:rFonts w:ascii="Palatino Linotype" w:eastAsia="Palatino Linotype" w:hAnsi="Palatino Linotype" w:cs="Palatino Linotype"/>
          <w:sz w:val="22"/>
          <w:szCs w:val="22"/>
        </w:rPr>
        <w:t>,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Python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,Spring,Spring</w:t>
      </w:r>
      <w:proofErr w:type="spellEnd"/>
      <w:proofErr w:type="gram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boot ,Spring Data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Jpa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etc.</w:t>
      </w:r>
    </w:p>
    <w:p w:rsidR="00DA2075" w:rsidRDefault="00346A68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 Knowledge in setting up </w:t>
      </w:r>
      <w:r w:rsidR="009F24CC">
        <w:rPr>
          <w:rFonts w:ascii="Palatino Linotype" w:eastAsia="Palatino Linotype" w:hAnsi="Palatino Linotype" w:cs="Palatino Linotype"/>
          <w:sz w:val="22"/>
          <w:szCs w:val="22"/>
        </w:rPr>
        <w:t>Devops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for cloud deployments using Jenkins &amp; Bamboo.</w:t>
      </w:r>
    </w:p>
    <w:p w:rsidR="00DA2075" w:rsidRDefault="00346A68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Hands-on experience in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dockerize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 the applications and getting it deployed in Azure Kubernetes service(AKS) &amp; Amazon Kubernetes service(Amazon EKS).</w:t>
      </w:r>
    </w:p>
    <w:p w:rsidR="00DA2075" w:rsidRDefault="00346A68" w:rsidP="00AD1994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Experience in cloud costing techniques and able to define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CapEX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OpEX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for products build on cloud.</w:t>
      </w:r>
    </w:p>
    <w:p w:rsidR="00DA2075" w:rsidRDefault="00346A68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Extensive knowledge in Distributed systems and defining architecture for the same.</w:t>
      </w:r>
    </w:p>
    <w:p w:rsidR="00DA2075" w:rsidRDefault="00DA2075">
      <w:pPr>
        <w:tabs>
          <w:tab w:val="left" w:pos="720"/>
        </w:tabs>
        <w:ind w:left="720"/>
        <w:jc w:val="both"/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EXPERIENCE SUMMARY:</w:t>
      </w:r>
    </w:p>
    <w:p w:rsidR="00DA2075" w:rsidRDefault="00DA2075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Nissan Motor Corporation – Principal Developer/Technical Architect 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Define &amp; Implement Data &amp; Nissan partner integration platforms for connected mobility using cloud technologies like </w:t>
      </w:r>
      <w:r>
        <w:rPr>
          <w:rFonts w:ascii="Palatino Linotype" w:eastAsia="Palatino Linotype" w:hAnsi="Palatino Linotype" w:cs="Palatino Linotype"/>
          <w:sz w:val="20"/>
          <w:szCs w:val="20"/>
        </w:rPr>
        <w:t>Java</w:t>
      </w:r>
      <w:r w:rsidR="00A1172E">
        <w:rPr>
          <w:rFonts w:ascii="Palatino Linotype" w:eastAsia="Palatino Linotype" w:hAnsi="Palatino Linotype" w:cs="Palatino Linotype"/>
          <w:sz w:val="20"/>
          <w:szCs w:val="20"/>
        </w:rPr>
        <w:t xml:space="preserve"> 8</w:t>
      </w:r>
      <w:proofErr w:type="gramStart"/>
      <w:r>
        <w:rPr>
          <w:rFonts w:ascii="Palatino Linotype" w:eastAsia="Palatino Linotype" w:hAnsi="Palatino Linotype" w:cs="Palatino Linotype"/>
          <w:sz w:val="20"/>
          <w:szCs w:val="20"/>
        </w:rPr>
        <w:t>,AWS,NoSql</w:t>
      </w:r>
      <w:proofErr w:type="gramEnd"/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&amp; </w:t>
      </w:r>
      <w:proofErr w:type="spellStart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Apigee</w:t>
      </w:r>
      <w:proofErr w:type="spellEnd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as </w:t>
      </w:r>
      <w:proofErr w:type="spellStart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api</w:t>
      </w:r>
      <w:proofErr w:type="spellEnd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gateway.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As a Technical architect for Nissan Customer experience (CE 2.0) team, define &amp; implement Omni channel sales systems for Nissan like websites, social media integration, dealer business systems. etc.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Implement API developer portal for Nissan trusted partners &amp; defining API monetization strategy.</w:t>
      </w: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EY (Ernst &amp; Young)</w:t>
      </w:r>
      <w:r w:rsidR="00E150F0" w:rsidRPr="00E150F0">
        <w:rPr>
          <w:rFonts w:ascii="Verdana" w:eastAsia="Verdana" w:hAnsi="Verdana" w:cs="Verdana"/>
          <w:b/>
          <w:sz w:val="20"/>
          <w:szCs w:val="20"/>
        </w:rPr>
        <w:t xml:space="preserve"> </w:t>
      </w:r>
      <w:bookmarkStart w:id="0" w:name="_GoBack"/>
      <w:r w:rsidR="00E150F0">
        <w:rPr>
          <w:rFonts w:ascii="Verdana" w:eastAsia="Verdana" w:hAnsi="Verdana" w:cs="Verdana"/>
          <w:b/>
          <w:sz w:val="20"/>
          <w:szCs w:val="20"/>
        </w:rPr>
        <w:t>(Feb 2015 – June 2019</w:t>
      </w:r>
      <w:r w:rsidR="00AC79FA">
        <w:rPr>
          <w:rFonts w:ascii="Verdana" w:eastAsia="Verdana" w:hAnsi="Verdana" w:cs="Verdana"/>
          <w:b/>
          <w:sz w:val="20"/>
          <w:szCs w:val="20"/>
        </w:rPr>
        <w:t xml:space="preserve">) </w:t>
      </w:r>
      <w:bookmarkEnd w:id="0"/>
      <w:r w:rsidR="00AC79FA">
        <w:rPr>
          <w:rFonts w:ascii="Verdana" w:eastAsia="Verdana" w:hAnsi="Verdana" w:cs="Verdana"/>
          <w:b/>
          <w:sz w:val="20"/>
          <w:szCs w:val="20"/>
        </w:rPr>
        <w:t>–</w:t>
      </w:r>
      <w:r>
        <w:rPr>
          <w:rFonts w:ascii="Verdana" w:eastAsia="Verdana" w:hAnsi="Verdana" w:cs="Verdana"/>
          <w:b/>
          <w:sz w:val="20"/>
          <w:szCs w:val="20"/>
        </w:rPr>
        <w:t xml:space="preserve"> Associate Architect 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Developed Azure cloud based products for domains like Insurance, Tax and Cyber security.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Developed a framework for OWASP security compliance.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Extensively worked on Micro services using </w:t>
      </w:r>
      <w:proofErr w:type="gramStart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Spring</w:t>
      </w:r>
      <w:proofErr w:type="gramEnd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platform and deployed the product in Azure cloud.</w:t>
      </w:r>
      <w:r>
        <w:rPr>
          <w:color w:val="000000"/>
          <w:sz w:val="22"/>
          <w:szCs w:val="22"/>
        </w:rPr>
        <w:t xml:space="preserve"> </w:t>
      </w:r>
    </w:p>
    <w:p w:rsidR="00DA2075" w:rsidRDefault="00346A68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UST Global </w:t>
      </w:r>
      <w:r w:rsidR="00E150F0">
        <w:rPr>
          <w:rFonts w:ascii="Verdana" w:eastAsia="Verdana" w:hAnsi="Verdana" w:cs="Verdana"/>
          <w:b/>
          <w:sz w:val="20"/>
          <w:szCs w:val="20"/>
        </w:rPr>
        <w:t xml:space="preserve">(Oct 2010 – Feb 2015) </w:t>
      </w:r>
      <w:r>
        <w:rPr>
          <w:rFonts w:ascii="Verdana" w:eastAsia="Verdana" w:hAnsi="Verdana" w:cs="Verdana"/>
          <w:b/>
          <w:sz w:val="20"/>
          <w:szCs w:val="20"/>
        </w:rPr>
        <w:t>– Senior System Analyst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Worked in USA for a credit bureau responsible for developing components for their B2C product.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Worked on migrating legacy web applications from Glassfish server to IBM </w:t>
      </w:r>
      <w:proofErr w:type="spellStart"/>
      <w:r>
        <w:rPr>
          <w:color w:val="000000"/>
          <w:sz w:val="22"/>
          <w:szCs w:val="22"/>
        </w:rPr>
        <w:t>Webshpere</w:t>
      </w:r>
      <w:proofErr w:type="spellEnd"/>
      <w:r>
        <w:rPr>
          <w:color w:val="000000"/>
          <w:sz w:val="22"/>
          <w:szCs w:val="22"/>
        </w:rPr>
        <w:t>.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Defined and developed </w:t>
      </w:r>
      <w:proofErr w:type="spellStart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Devops</w:t>
      </w:r>
      <w:proofErr w:type="spellEnd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for cloud code deployments</w:t>
      </w:r>
    </w:p>
    <w:p w:rsidR="00DA2075" w:rsidRDefault="00DA2075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rFonts w:ascii="Verdana" w:eastAsia="Verdana" w:hAnsi="Verdana" w:cs="Verdana"/>
          <w:b/>
          <w:sz w:val="20"/>
          <w:szCs w:val="20"/>
        </w:rPr>
        <w:t>Pacific Controls Systems LLC, Dubai (Jan 2008 – Jan 2010) – Senior Engineer Applications</w:t>
      </w:r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AC79FA" w:rsidRPr="007557EA" w:rsidRDefault="007557EA" w:rsidP="00AC79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 w:rsidRPr="007557EA">
        <w:rPr>
          <w:color w:val="000000"/>
          <w:sz w:val="22"/>
          <w:szCs w:val="22"/>
        </w:rPr>
        <w:t>Worked on control systems and IOT solutions</w:t>
      </w:r>
      <w:r>
        <w:rPr>
          <w:color w:val="000000"/>
          <w:sz w:val="22"/>
          <w:szCs w:val="22"/>
        </w:rPr>
        <w:t>.</w:t>
      </w:r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proofErr w:type="spellStart"/>
      <w:r>
        <w:rPr>
          <w:rFonts w:ascii="Verdana" w:eastAsia="Verdana" w:hAnsi="Verdana" w:cs="Verdana"/>
          <w:b/>
          <w:sz w:val="20"/>
          <w:szCs w:val="20"/>
        </w:rPr>
        <w:lastRenderedPageBreak/>
        <w:t>Infovista</w:t>
      </w:r>
      <w:proofErr w:type="spellEnd"/>
      <w:r>
        <w:rPr>
          <w:rFonts w:ascii="Verdana" w:eastAsia="Verdana" w:hAnsi="Verdana" w:cs="Verdana"/>
          <w:b/>
          <w:sz w:val="20"/>
          <w:szCs w:val="20"/>
        </w:rPr>
        <w:t xml:space="preserve"> Technology Solutions </w:t>
      </w:r>
      <w:proofErr w:type="spellStart"/>
      <w:r>
        <w:rPr>
          <w:rFonts w:ascii="Verdana" w:eastAsia="Verdana" w:hAnsi="Verdana" w:cs="Verdana"/>
          <w:b/>
          <w:sz w:val="20"/>
          <w:szCs w:val="20"/>
        </w:rPr>
        <w:t>Pvt</w:t>
      </w:r>
      <w:proofErr w:type="spellEnd"/>
      <w:r>
        <w:rPr>
          <w:rFonts w:ascii="Verdana" w:eastAsia="Verdana" w:hAnsi="Verdana" w:cs="Verdana"/>
          <w:b/>
          <w:sz w:val="20"/>
          <w:szCs w:val="20"/>
        </w:rPr>
        <w:t xml:space="preserve"> Ltd, Cochin (Nov 2006 – Dec 2007) – Programmer Analyst</w:t>
      </w:r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.</w:t>
      </w:r>
    </w:p>
    <w:p w:rsidR="00AC79FA" w:rsidRDefault="007557EA" w:rsidP="00AC79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Worked as programmer Analyst</w:t>
      </w:r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DA2075" w:rsidRDefault="00DA2075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DA2075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TECHNICAL SKILLS:</w:t>
      </w:r>
    </w:p>
    <w:p w:rsidR="00DA2075" w:rsidRDefault="00DA2075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</w:p>
    <w:tbl>
      <w:tblPr>
        <w:tblStyle w:val="a"/>
        <w:tblW w:w="93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6687"/>
      </w:tblGrid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Programming Languages</w:t>
            </w:r>
          </w:p>
        </w:tc>
        <w:tc>
          <w:tcPr>
            <w:tcW w:w="6687" w:type="dxa"/>
          </w:tcPr>
          <w:p w:rsidR="00DA2075" w:rsidRDefault="00346A68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Java</w:t>
            </w:r>
            <w:r w:rsidR="00A1172E"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8</w:t>
            </w: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, J2EE,</w:t>
            </w:r>
            <w:r w:rsidR="00AD1994">
              <w:rPr>
                <w:rFonts w:ascii="Palatino Linotype" w:eastAsia="Palatino Linotype" w:hAnsi="Palatino Linotype" w:cs="Palatino Linotype"/>
                <w:sz w:val="22"/>
                <w:szCs w:val="22"/>
              </w:rPr>
              <w:t>GoLang,</w:t>
            </w: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Python</w:t>
            </w:r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AWS Services</w:t>
            </w:r>
          </w:p>
        </w:tc>
        <w:tc>
          <w:tcPr>
            <w:tcW w:w="6687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AWS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Lambda,AWS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EC2,AWS Fargate,s3,SQS,SNS,AWS Data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Glue,AWS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Data pipeline, AWS EKS,AWS App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flow,AWS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WAF etc.</w:t>
            </w:r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Azure Services</w:t>
            </w:r>
          </w:p>
        </w:tc>
        <w:tc>
          <w:tcPr>
            <w:tcW w:w="6687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Azure APP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services,AKS,Azure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Functions,APIM</w:t>
            </w:r>
            <w:proofErr w:type="spellEnd"/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Spring framework </w:t>
            </w:r>
          </w:p>
        </w:tc>
        <w:tc>
          <w:tcPr>
            <w:tcW w:w="6687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Spring boot, Spring Core, Spring MVC, Spring Data JPA, Spring Restful</w:t>
            </w:r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Client side/JavaScript’s</w:t>
            </w:r>
          </w:p>
        </w:tc>
        <w:tc>
          <w:tcPr>
            <w:tcW w:w="6687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JavaScript, AJAX, JQuery</w:t>
            </w:r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Database </w:t>
            </w:r>
          </w:p>
        </w:tc>
        <w:tc>
          <w:tcPr>
            <w:tcW w:w="6687" w:type="dxa"/>
          </w:tcPr>
          <w:p w:rsidR="00DA2075" w:rsidRDefault="00346A68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Aurora,MongoDB,MS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SQL Server, MYSQL 5,Oracle,DB2,BigSQL,neo4j</w:t>
            </w:r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C73840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Devops</w:t>
            </w:r>
            <w:proofErr w:type="spellEnd"/>
            <w:r w:rsidR="00346A68"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tools</w:t>
            </w:r>
          </w:p>
        </w:tc>
        <w:tc>
          <w:tcPr>
            <w:tcW w:w="6687" w:type="dxa"/>
          </w:tcPr>
          <w:p w:rsidR="00DA2075" w:rsidRDefault="00346A68" w:rsidP="00C73840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Jenkins,Ma</w:t>
            </w:r>
            <w:r w:rsidR="00C73840">
              <w:rPr>
                <w:rFonts w:ascii="Palatino Linotype" w:eastAsia="Palatino Linotype" w:hAnsi="Palatino Linotype" w:cs="Palatino Linotype"/>
                <w:sz w:val="22"/>
                <w:szCs w:val="22"/>
              </w:rPr>
              <w:t>ven,Jython, Cloud formation</w:t>
            </w:r>
          </w:p>
        </w:tc>
      </w:tr>
      <w:tr w:rsidR="00DA2075">
        <w:trPr>
          <w:trHeight w:val="260"/>
        </w:trPr>
        <w:tc>
          <w:tcPr>
            <w:tcW w:w="2700" w:type="dxa"/>
          </w:tcPr>
          <w:p w:rsidR="00DA2075" w:rsidRDefault="00346A68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JEE Containers &amp; webservers</w:t>
            </w:r>
          </w:p>
        </w:tc>
        <w:tc>
          <w:tcPr>
            <w:tcW w:w="6687" w:type="dxa"/>
          </w:tcPr>
          <w:p w:rsidR="00DA2075" w:rsidRDefault="00346A68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WebSphere 8.5,Glassfish,Sunone,IHS,Tomcat</w:t>
            </w:r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Big Data stack</w:t>
            </w:r>
          </w:p>
          <w:p w:rsidR="00DA2075" w:rsidRDefault="00DA2075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</w:p>
        </w:tc>
        <w:tc>
          <w:tcPr>
            <w:tcW w:w="6687" w:type="dxa"/>
          </w:tcPr>
          <w:p w:rsidR="00DA2075" w:rsidRDefault="00346A68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</w:t>
            </w:r>
            <w:proofErr w:type="spellStart"/>
            <w:r w:rsidR="00A1172E">
              <w:rPr>
                <w:rFonts w:ascii="Palatino Linotype" w:eastAsia="Palatino Linotype" w:hAnsi="Palatino Linotype" w:cs="Palatino Linotype"/>
                <w:sz w:val="22"/>
                <w:szCs w:val="22"/>
              </w:rPr>
              <w:t>Kafka,</w:t>
            </w: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IBM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Watson content analytics,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BigSQL,Application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Insights</w:t>
            </w:r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Others</w:t>
            </w:r>
          </w:p>
        </w:tc>
        <w:tc>
          <w:tcPr>
            <w:tcW w:w="6687" w:type="dxa"/>
          </w:tcPr>
          <w:p w:rsidR="00DA2075" w:rsidRDefault="00346A68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Google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Apigee</w:t>
            </w:r>
            <w:proofErr w:type="spellEnd"/>
          </w:p>
        </w:tc>
      </w:tr>
    </w:tbl>
    <w:p w:rsidR="00DA2075" w:rsidRDefault="00DA2075">
      <w:pPr>
        <w:ind w:left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EDUCATIONAL QUALIFICATION &amp; CERTIFICATIONS:</w:t>
      </w:r>
    </w:p>
    <w:p w:rsidR="00DA2075" w:rsidRDefault="00DA2075">
      <w:pPr>
        <w:rPr>
          <w:rFonts w:ascii="Palatino Linotype" w:eastAsia="Palatino Linotype" w:hAnsi="Palatino Linotype" w:cs="Palatino Linotype"/>
          <w:sz w:val="20"/>
          <w:szCs w:val="20"/>
        </w:rPr>
      </w:pPr>
    </w:p>
    <w:p w:rsidR="00DA2075" w:rsidRDefault="00346A6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Bachelor of Engineering in Computer Science (Anna University, India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) .</w:t>
      </w:r>
      <w:proofErr w:type="gramEnd"/>
    </w:p>
    <w:p w:rsidR="00DA2075" w:rsidRDefault="00346A68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EY Bronze badge on AI</w:t>
      </w:r>
    </w:p>
    <w:p w:rsidR="00DA2075" w:rsidRDefault="00346A68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Certified scrum master from Scrum alliance.</w:t>
      </w:r>
    </w:p>
    <w:p w:rsidR="00DA2075" w:rsidRDefault="00DA2075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DA2075" w:rsidRDefault="00DA2075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ind w:left="720" w:hanging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REFERENCES: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346A68">
      <w:pPr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Personal References and a detailed project list will be furnished up on request</w:t>
      </w:r>
    </w:p>
    <w:sectPr w:rsidR="00DA2075">
      <w:headerReference w:type="default" r:id="rId7"/>
      <w:footerReference w:type="default" r:id="rId8"/>
      <w:headerReference w:type="first" r:id="rId9"/>
      <w:pgSz w:w="12240" w:h="15840"/>
      <w:pgMar w:top="720" w:right="1800" w:bottom="72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4460" w:rsidRDefault="00DF4460">
      <w:r>
        <w:separator/>
      </w:r>
    </w:p>
  </w:endnote>
  <w:endnote w:type="continuationSeparator" w:id="0">
    <w:p w:rsidR="00DF4460" w:rsidRDefault="00DF4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jc w:val="center"/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DA2075" w:rsidRDefault="00346A68">
    <w:pPr>
      <w:tabs>
        <w:tab w:val="center" w:pos="4320"/>
        <w:tab w:val="right" w:pos="8640"/>
      </w:tabs>
      <w:jc w:val="center"/>
    </w:pPr>
    <w:r>
      <w:fldChar w:fldCharType="begin"/>
    </w:r>
    <w:r>
      <w:instrText>PAGE</w:instrText>
    </w:r>
    <w:r>
      <w:fldChar w:fldCharType="separate"/>
    </w:r>
    <w:r w:rsidR="00330B0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4460" w:rsidRDefault="00DF4460">
      <w:r>
        <w:separator/>
      </w:r>
    </w:p>
  </w:footnote>
  <w:footnote w:type="continuationSeparator" w:id="0">
    <w:p w:rsidR="00DF4460" w:rsidRDefault="00DF44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DA207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Palatino Linotype" w:eastAsia="Palatino Linotype" w:hAnsi="Palatino Linotype" w:cs="Palatino Linotype"/>
        <w:sz w:val="22"/>
        <w:szCs w:val="22"/>
      </w:rPr>
    </w:pPr>
  </w:p>
  <w:tbl>
    <w:tblPr>
      <w:tblStyle w:val="a0"/>
      <w:tblW w:w="902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7409"/>
      <w:gridCol w:w="1618"/>
    </w:tblGrid>
    <w:tr w:rsidR="00DA2075">
      <w:trPr>
        <w:trHeight w:val="905"/>
      </w:trPr>
      <w:tc>
        <w:tcPr>
          <w:tcW w:w="7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DA2075" w:rsidRDefault="00346A68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rPr>
              <w:rFonts w:ascii="Palatino Linotype" w:eastAsia="Palatino Linotype" w:hAnsi="Palatino Linotype" w:cs="Palatino Linotype"/>
              <w:b/>
              <w:sz w:val="20"/>
              <w:szCs w:val="20"/>
            </w:rPr>
          </w:pPr>
          <w:r>
            <w:rPr>
              <w:rFonts w:ascii="Palatino Linotype" w:eastAsia="Palatino Linotype" w:hAnsi="Palatino Linotype" w:cs="Palatino Linotype"/>
              <w:b/>
            </w:rPr>
            <w:t xml:space="preserve">ARUN S                     </w:t>
          </w:r>
        </w:p>
        <w:p w:rsidR="00DA2075" w:rsidRDefault="00346A68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rPr>
              <w:rFonts w:ascii="Palatino Linotype" w:eastAsia="Palatino Linotype" w:hAnsi="Palatino Linotype" w:cs="Palatino Linotype"/>
              <w:b/>
              <w:sz w:val="20"/>
              <w:szCs w:val="20"/>
            </w:rPr>
          </w:pPr>
          <w:r>
            <w:rPr>
              <w:rFonts w:ascii="Palatino Linotype" w:eastAsia="Palatino Linotype" w:hAnsi="Palatino Linotype" w:cs="Palatino Linotype"/>
              <w:b/>
              <w:sz w:val="20"/>
              <w:szCs w:val="20"/>
            </w:rPr>
            <w:t>Contact No. +91-999-5200-044</w:t>
          </w:r>
        </w:p>
        <w:p w:rsidR="00DA2075" w:rsidRDefault="00346A68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rFonts w:ascii="Palatino Linotype" w:eastAsia="Palatino Linotype" w:hAnsi="Palatino Linotype" w:cs="Palatino Linotype"/>
              <w:b/>
              <w:color w:val="000000"/>
              <w:sz w:val="20"/>
              <w:szCs w:val="20"/>
            </w:rPr>
            <w:t>E-Mail: arunsnair85@gmail.com</w:t>
          </w:r>
        </w:p>
        <w:p w:rsidR="00DA2075" w:rsidRDefault="00DA2075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rPr>
              <w:rFonts w:ascii="Palatino Linotype" w:eastAsia="Palatino Linotype" w:hAnsi="Palatino Linotype" w:cs="Palatino Linotype"/>
              <w:b/>
            </w:rPr>
          </w:pPr>
        </w:p>
      </w:tc>
      <w:tc>
        <w:tcPr>
          <w:tcW w:w="1618" w:type="dxa"/>
          <w:tcBorders>
            <w:left w:val="single" w:sz="4" w:space="0" w:color="000000"/>
          </w:tcBorders>
        </w:tcPr>
        <w:p w:rsidR="00DA2075" w:rsidRDefault="00346A68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rPr>
              <w:rFonts w:ascii="Palatino Linotype" w:eastAsia="Palatino Linotype" w:hAnsi="Palatino Linotype" w:cs="Palatino Linotype"/>
              <w:b/>
            </w:rPr>
          </w:pPr>
          <w:r>
            <w:rPr>
              <w:rFonts w:ascii="Palatino Linotype" w:eastAsia="Palatino Linotype" w:hAnsi="Palatino Linotype" w:cs="Palatino Linotype"/>
              <w:b/>
              <w:noProof/>
              <w:lang w:val="en-IN"/>
            </w:rPr>
            <w:drawing>
              <wp:inline distT="0" distB="0" distL="0" distR="0">
                <wp:extent cx="832335" cy="704165"/>
                <wp:effectExtent l="0" t="0" r="0" b="0"/>
                <wp:docPr id="3" name="image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2335" cy="7041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  <w:b/>
      </w:rPr>
    </w:pPr>
    <w:r>
      <w:rPr>
        <w:rFonts w:ascii="Palatino Linotype" w:eastAsia="Palatino Linotype" w:hAnsi="Palatino Linotype" w:cs="Palatino Linotype"/>
        <w:b/>
      </w:rPr>
      <w:t xml:space="preserve">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76C42"/>
    <w:multiLevelType w:val="multilevel"/>
    <w:tmpl w:val="C66A53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6B68F9"/>
    <w:multiLevelType w:val="multilevel"/>
    <w:tmpl w:val="EE3AB88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30E207D"/>
    <w:multiLevelType w:val="multilevel"/>
    <w:tmpl w:val="0E2880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075"/>
    <w:rsid w:val="00034304"/>
    <w:rsid w:val="00330B0C"/>
    <w:rsid w:val="00346A68"/>
    <w:rsid w:val="00610316"/>
    <w:rsid w:val="007557EA"/>
    <w:rsid w:val="008503C7"/>
    <w:rsid w:val="0086758A"/>
    <w:rsid w:val="008E1DCE"/>
    <w:rsid w:val="009F24CC"/>
    <w:rsid w:val="00A1172E"/>
    <w:rsid w:val="00A940A4"/>
    <w:rsid w:val="00AC79FA"/>
    <w:rsid w:val="00AD1994"/>
    <w:rsid w:val="00B66328"/>
    <w:rsid w:val="00C73840"/>
    <w:rsid w:val="00C750C5"/>
    <w:rsid w:val="00DA2075"/>
    <w:rsid w:val="00DF4460"/>
    <w:rsid w:val="00E150F0"/>
    <w:rsid w:val="00E2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659FD"/>
  <w15:docId w15:val="{3757ECCB-0474-4641-A738-979E0D3D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both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pPr>
      <w:keepNext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mbria" w:eastAsia="Cambria" w:hAnsi="Cambria" w:cs="Cambria"/>
      <w:i/>
      <w:color w:val="4F81BD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0F0"/>
  </w:style>
  <w:style w:type="paragraph" w:styleId="Footer">
    <w:name w:val="footer"/>
    <w:basedOn w:val="Normal"/>
    <w:link w:val="Foot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457</Words>
  <Characters>2805</Characters>
  <Application>Microsoft Office Word</Application>
  <DocSecurity>0</DocSecurity>
  <Lines>88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ALLIANCE</Company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S, ARUN</dc:creator>
  <cp:lastModifiedBy>S, ARUN</cp:lastModifiedBy>
  <cp:revision>7</cp:revision>
  <dcterms:created xsi:type="dcterms:W3CDTF">2021-05-21T07:52:00Z</dcterms:created>
  <dcterms:modified xsi:type="dcterms:W3CDTF">2021-06-17T07:29:00Z</dcterms:modified>
</cp:coreProperties>
</file>