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FE7952" w:rsidRDefault="00FE7952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14711F">
        <w:rPr>
          <w:rFonts w:ascii="Palatino Linotype" w:eastAsia="Palatino Linotype" w:hAnsi="Palatino Linotype" w:cs="Palatino Linotype"/>
          <w:b/>
          <w:sz w:val="22"/>
          <w:szCs w:val="22"/>
        </w:rPr>
        <w:t>Senior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software products.</w:t>
      </w:r>
    </w:p>
    <w:p w:rsidR="0014711F" w:rsidRPr="0014711F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A6117E">
        <w:rPr>
          <w:rFonts w:ascii="Palatino Linotype" w:eastAsia="Palatino Linotype" w:hAnsi="Palatino Linotype" w:cs="Palatino Linotype"/>
          <w:b/>
          <w:sz w:val="22"/>
          <w:szCs w:val="22"/>
        </w:rPr>
        <w:t>7</w:t>
      </w:r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E53059" w:rsidRPr="0014711F">
        <w:rPr>
          <w:rFonts w:ascii="Palatino Linotype" w:eastAsia="Palatino Linotype" w:hAnsi="Palatino Linotype" w:cs="Palatino Linotype"/>
          <w:sz w:val="22"/>
          <w:szCs w:val="22"/>
        </w:rPr>
        <w:t>, Go</w:t>
      </w:r>
      <w:r w:rsidR="00F2380E">
        <w:rPr>
          <w:rFonts w:ascii="Palatino Linotype" w:eastAsia="Palatino Linotype" w:hAnsi="Palatino Linotype" w:cs="Palatino Linotype"/>
          <w:sz w:val="22"/>
          <w:szCs w:val="22"/>
        </w:rPr>
        <w:t>,</w:t>
      </w:r>
      <w:bookmarkStart w:id="0" w:name="_GoBack"/>
      <w:bookmarkEnd w:id="0"/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17,11,8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 JavaScript.</w:t>
      </w:r>
    </w:p>
    <w:p w:rsidR="0014711F" w:rsidRPr="00B40F3E" w:rsidRDefault="0014711F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Spark, Amazon EMR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>, Amazon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Redshift,AWS Kinsesis,Glue etc.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serverless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BA708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Developed Restful </w:t>
      </w:r>
      <w:r w:rsidR="00501590" w:rsidRPr="00BA7085">
        <w:rPr>
          <w:rFonts w:ascii="Palatino Linotype" w:eastAsia="Palatino Linotype" w:hAnsi="Palatino Linotype" w:cs="Palatino Linotype"/>
          <w:sz w:val="22"/>
          <w:szCs w:val="22"/>
        </w:rPr>
        <w:t>API (</w:t>
      </w:r>
      <w:r w:rsidR="00CB4A44" w:rsidRPr="00BA7085">
        <w:rPr>
          <w:rFonts w:ascii="Palatino Linotype" w:eastAsia="Palatino Linotype" w:hAnsi="Palatino Linotype" w:cs="Palatino Linotype"/>
          <w:sz w:val="22"/>
          <w:szCs w:val="22"/>
        </w:rPr>
        <w:t>Open</w:t>
      </w:r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>Api 3.0)</w:t>
      </w: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platform for Nissan partners and API monetization using Google Apigee &amp; AWS resources.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ECS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 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– </w:t>
      </w:r>
      <w:r w:rsidR="007D77F9">
        <w:rPr>
          <w:rFonts w:ascii="Verdana" w:eastAsia="Verdana" w:hAnsi="Verdana" w:cs="Verdana"/>
          <w:b/>
          <w:sz w:val="20"/>
          <w:szCs w:val="20"/>
        </w:rPr>
        <w:t>Senior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Define &amp; Implement Data &amp; Nissan partner integration platforms for connected mobility using cloud technologies like Java</w:t>
      </w:r>
      <w:r w:rsidR="00A1172E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8</w:t>
      </w:r>
      <w:r w:rsidR="00E0158A" w:rsidRPr="00D81438">
        <w:rPr>
          <w:rFonts w:ascii="Palatino Linotype" w:eastAsia="Palatino Linotype" w:hAnsi="Palatino Linotype" w:cs="Palatino Linotype"/>
          <w:sz w:val="22"/>
          <w:szCs w:val="22"/>
        </w:rPr>
        <w:t>, AWS</w:t>
      </w:r>
      <w:r w:rsidR="00ED399F" w:rsidRPr="00D81438">
        <w:rPr>
          <w:rFonts w:ascii="Palatino Linotype" w:eastAsia="Palatino Linotype" w:hAnsi="Palatino Linotype" w:cs="Palatino Linotype"/>
          <w:sz w:val="22"/>
          <w:szCs w:val="22"/>
        </w:rPr>
        <w:t>, MongoDB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&amp; Apigee as api gateway.</w:t>
      </w:r>
    </w:p>
    <w:p w:rsidR="00DA2075" w:rsidRPr="00D81438" w:rsidRDefault="002A5B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As a Developer for 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Nissan Customer experience (CE 2.0) team, define &amp; implement Omni channel sales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Implement API developer portal for Nissan trusted partners &amp; defining API monetization strategy.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A60883">
        <w:rPr>
          <w:rFonts w:ascii="Palatino Linotype" w:eastAsia="Palatino Linotype" w:hAnsi="Palatino Linotype" w:cs="Palatino Linotype"/>
          <w:sz w:val="20"/>
          <w:szCs w:val="20"/>
        </w:rPr>
        <w:t>,</w:t>
      </w:r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D71DAC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(JDK 15,16),J2EE, </w:t>
      </w:r>
      <w:r w:rsidR="005E121A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Redis, Cassandra, Spring workflow.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Aurora, Spring</w:t>
      </w:r>
      <w:r w:rsidR="00AA1C4A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>, Jenkins,Jmeter</w:t>
      </w:r>
      <w:r w:rsidR="00451DE2" w:rsidRPr="00D81438">
        <w:rPr>
          <w:rFonts w:ascii="Palatino Linotype" w:eastAsia="Palatino Linotype" w:hAnsi="Palatino Linotype" w:cs="Palatino Linotype"/>
          <w:sz w:val="22"/>
          <w:szCs w:val="22"/>
        </w:rPr>
        <w:t>,Kubernetes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Apache Kafka, AWS services, Apigee, Go Lang.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D71DAC">
        <w:rPr>
          <w:rFonts w:ascii="Verdana" w:eastAsia="Verdana" w:hAnsi="Verdana" w:cs="Verdana"/>
          <w:b/>
          <w:sz w:val="20"/>
          <w:szCs w:val="20"/>
        </w:rPr>
        <w:t>)</w:t>
      </w:r>
      <w:r w:rsidR="00D71DAC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Senior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Azure cloud based products for domains like Insurance, Tax and Cyber security.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 framework for OWASP security compliance.</w:t>
      </w:r>
    </w:p>
    <w:p w:rsidR="0051267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color w:val="000000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lastRenderedPageBreak/>
        <w:t xml:space="preserve">Extensively worked on Micro services using </w:t>
      </w:r>
      <w:r w:rsidR="00930C4D" w:rsidRPr="00D71223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platform and deployed the product in Azure cloud</w:t>
      </w: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Pr="008C2672">
        <w:rPr>
          <w:color w:val="000000"/>
          <w:sz w:val="22"/>
          <w:szCs w:val="22"/>
        </w:rPr>
        <w:t xml:space="preserve"> 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Redis, Spring Micro services, Node Js, Angular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Js,python 2.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7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–System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Worked in USA for a credit bureau responsible for developing components for their B2C product.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migrating legacy web applications from Glassfish server to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Defined and developed Devops for cloud code deployments</w:t>
      </w:r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Sun Glassfish,IBM websphere</w:t>
      </w:r>
      <w:r w:rsidR="00D92998" w:rsidRPr="00D71223">
        <w:rPr>
          <w:rFonts w:ascii="Palatino Linotype" w:eastAsia="Palatino Linotype" w:hAnsi="Palatino Linotype" w:cs="Palatino Linotype"/>
          <w:sz w:val="22"/>
          <w:szCs w:val="22"/>
        </w:rPr>
        <w:t>,Java,J2EE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Java (until JDK 17</w:t>
            </w:r>
            <w:r w:rsidR="00A37E7D">
              <w:rPr>
                <w:color w:val="000000"/>
                <w:sz w:val="22"/>
                <w:szCs w:val="22"/>
              </w:rPr>
              <w:t xml:space="preserve"> from JDK 1.5), Node JS, GoLang,</w:t>
            </w:r>
            <w:r w:rsidR="00A37E7D" w:rsidRPr="000E4D6C">
              <w:rPr>
                <w:color w:val="000000"/>
                <w:sz w:val="22"/>
                <w:szCs w:val="22"/>
              </w:rPr>
              <w:t xml:space="preserve"> Angular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564EE7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AWS Lambda,AWS EC2,AWS Fargate,s3,SQS,SNS,AWS Data Glue,AWS Data pipeline, AWS </w:t>
            </w:r>
            <w:r w:rsidR="00564EE7">
              <w:rPr>
                <w:color w:val="000000"/>
                <w:sz w:val="22"/>
                <w:szCs w:val="22"/>
              </w:rPr>
              <w:t>ECS</w:t>
            </w:r>
            <w:r w:rsidRPr="000E4D6C">
              <w:rPr>
                <w:color w:val="000000"/>
                <w:sz w:val="22"/>
                <w:szCs w:val="22"/>
              </w:rPr>
              <w:t>,AWS App flow,AWS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Azure APP services,AKS,Azure Functions,APIM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Spring boot, Spring Core, Spring MVC, Spring Data JPA, Spring Restful</w:t>
            </w:r>
            <w:r w:rsidR="00E449CF">
              <w:rPr>
                <w:color w:val="000000"/>
                <w:sz w:val="22"/>
                <w:szCs w:val="22"/>
              </w:rPr>
              <w:t>,EJB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Junit,Selenium,Postman,Fiddler,Mockito</w:t>
            </w:r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Pr="000E4D6C" w:rsidRDefault="008C2672" w:rsidP="00773F86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Aurora,MongoDB,MS SQL Server, </w:t>
            </w:r>
            <w:r w:rsidR="00773F86" w:rsidRPr="000E4D6C">
              <w:rPr>
                <w:color w:val="000000"/>
                <w:sz w:val="22"/>
                <w:szCs w:val="22"/>
              </w:rPr>
              <w:t xml:space="preserve">MYSQL 5,Oracle,DB2,BigSQL,neo4j </w:t>
            </w:r>
            <w:r w:rsidR="00E66A2C" w:rsidRPr="000E4D6C">
              <w:rPr>
                <w:color w:val="000000"/>
                <w:sz w:val="22"/>
                <w:szCs w:val="22"/>
              </w:rPr>
              <w:t>,Cassandra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Redis, Elastic 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Jenkins,Maven,Jython, Cloud 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 xml:space="preserve">tes,Kafka,Step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>, 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Pr="004A1F9E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4A1F9E" w:rsidRDefault="004A1F9E" w:rsidP="002B3F8F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Advanced Application Architecting in AWS from AWS</w:t>
      </w:r>
      <w:r>
        <w:rPr>
          <w:sz w:val="22"/>
          <w:szCs w:val="22"/>
        </w:rPr>
        <w:t xml:space="preserve"> learning.</w:t>
      </w:r>
    </w:p>
    <w:p w:rsidR="004A1F9E" w:rsidRPr="004A1F9E" w:rsidRDefault="004A1F9E" w:rsidP="002B3F8F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Bigdata Architecting in AWS from AWS learning.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9"/>
      <w:footerReference w:type="default" r:id="rId10"/>
      <w:headerReference w:type="first" r:id="rId11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7C0" w:rsidRDefault="002B37C0">
      <w:r>
        <w:separator/>
      </w:r>
    </w:p>
  </w:endnote>
  <w:endnote w:type="continuationSeparator" w:id="0">
    <w:p w:rsidR="002B37C0" w:rsidRDefault="002B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F8F" w:rsidRDefault="002B3F8F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2B3F8F" w:rsidRDefault="002B3F8F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E5305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7C0" w:rsidRDefault="002B37C0">
      <w:r>
        <w:separator/>
      </w:r>
    </w:p>
  </w:footnote>
  <w:footnote w:type="continuationSeparator" w:id="0">
    <w:p w:rsidR="002B37C0" w:rsidRDefault="002B3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F8F" w:rsidRDefault="002B3F8F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F8F" w:rsidRDefault="002B3F8F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7B8E"/>
    <w:rsid w:val="0009441C"/>
    <w:rsid w:val="00094AC5"/>
    <w:rsid w:val="000E4D6C"/>
    <w:rsid w:val="00132152"/>
    <w:rsid w:val="0014711F"/>
    <w:rsid w:val="001A1F7B"/>
    <w:rsid w:val="001E35B0"/>
    <w:rsid w:val="00214872"/>
    <w:rsid w:val="002611EF"/>
    <w:rsid w:val="00275BD2"/>
    <w:rsid w:val="002A5B68"/>
    <w:rsid w:val="002B37C0"/>
    <w:rsid w:val="002B3F8F"/>
    <w:rsid w:val="002C4F40"/>
    <w:rsid w:val="002D4AB3"/>
    <w:rsid w:val="00313A68"/>
    <w:rsid w:val="0032413C"/>
    <w:rsid w:val="00330B0C"/>
    <w:rsid w:val="00334ED6"/>
    <w:rsid w:val="00346A68"/>
    <w:rsid w:val="003937DE"/>
    <w:rsid w:val="003A53F4"/>
    <w:rsid w:val="00401692"/>
    <w:rsid w:val="004056C7"/>
    <w:rsid w:val="004324DB"/>
    <w:rsid w:val="00432516"/>
    <w:rsid w:val="00434F36"/>
    <w:rsid w:val="00451DE2"/>
    <w:rsid w:val="0046161F"/>
    <w:rsid w:val="00487D1B"/>
    <w:rsid w:val="004A1F9E"/>
    <w:rsid w:val="004D213E"/>
    <w:rsid w:val="004E1ECC"/>
    <w:rsid w:val="004E2292"/>
    <w:rsid w:val="00501590"/>
    <w:rsid w:val="00504549"/>
    <w:rsid w:val="00512673"/>
    <w:rsid w:val="00551D33"/>
    <w:rsid w:val="00564EE7"/>
    <w:rsid w:val="005677E2"/>
    <w:rsid w:val="005A4D7E"/>
    <w:rsid w:val="005C40AB"/>
    <w:rsid w:val="005E121A"/>
    <w:rsid w:val="005F66CC"/>
    <w:rsid w:val="00610316"/>
    <w:rsid w:val="006407FA"/>
    <w:rsid w:val="006420D4"/>
    <w:rsid w:val="006461E4"/>
    <w:rsid w:val="00663508"/>
    <w:rsid w:val="00663F58"/>
    <w:rsid w:val="0066418C"/>
    <w:rsid w:val="006C6F08"/>
    <w:rsid w:val="00732584"/>
    <w:rsid w:val="00740C90"/>
    <w:rsid w:val="007557EA"/>
    <w:rsid w:val="00773F86"/>
    <w:rsid w:val="007804BD"/>
    <w:rsid w:val="007B7C83"/>
    <w:rsid w:val="007D77F9"/>
    <w:rsid w:val="007E4966"/>
    <w:rsid w:val="007F3642"/>
    <w:rsid w:val="008173F1"/>
    <w:rsid w:val="00817734"/>
    <w:rsid w:val="008503C7"/>
    <w:rsid w:val="0086758A"/>
    <w:rsid w:val="0088736C"/>
    <w:rsid w:val="008A1508"/>
    <w:rsid w:val="008C2672"/>
    <w:rsid w:val="008E1DCE"/>
    <w:rsid w:val="008E43DB"/>
    <w:rsid w:val="008F187E"/>
    <w:rsid w:val="00924248"/>
    <w:rsid w:val="00930C4D"/>
    <w:rsid w:val="00936C42"/>
    <w:rsid w:val="00945495"/>
    <w:rsid w:val="00954ED7"/>
    <w:rsid w:val="009856AD"/>
    <w:rsid w:val="00996D6E"/>
    <w:rsid w:val="00997FBD"/>
    <w:rsid w:val="009A6BC8"/>
    <w:rsid w:val="009B5A7B"/>
    <w:rsid w:val="009C52ED"/>
    <w:rsid w:val="009E6691"/>
    <w:rsid w:val="009F24CC"/>
    <w:rsid w:val="009F5E25"/>
    <w:rsid w:val="00A01E6D"/>
    <w:rsid w:val="00A049AB"/>
    <w:rsid w:val="00A111F4"/>
    <w:rsid w:val="00A1172E"/>
    <w:rsid w:val="00A31BF7"/>
    <w:rsid w:val="00A37E7D"/>
    <w:rsid w:val="00A60883"/>
    <w:rsid w:val="00A6117E"/>
    <w:rsid w:val="00A940A4"/>
    <w:rsid w:val="00AA1C4A"/>
    <w:rsid w:val="00AA7D79"/>
    <w:rsid w:val="00AC729E"/>
    <w:rsid w:val="00AC79FA"/>
    <w:rsid w:val="00AD1994"/>
    <w:rsid w:val="00B112B4"/>
    <w:rsid w:val="00B113E5"/>
    <w:rsid w:val="00B40F3E"/>
    <w:rsid w:val="00B436B1"/>
    <w:rsid w:val="00B66328"/>
    <w:rsid w:val="00B90CA9"/>
    <w:rsid w:val="00BA7085"/>
    <w:rsid w:val="00BA7330"/>
    <w:rsid w:val="00BE6F96"/>
    <w:rsid w:val="00C00F48"/>
    <w:rsid w:val="00C01663"/>
    <w:rsid w:val="00C120B0"/>
    <w:rsid w:val="00C21980"/>
    <w:rsid w:val="00C53696"/>
    <w:rsid w:val="00C55194"/>
    <w:rsid w:val="00C73840"/>
    <w:rsid w:val="00C750C5"/>
    <w:rsid w:val="00C86762"/>
    <w:rsid w:val="00CB38FA"/>
    <w:rsid w:val="00CB4A44"/>
    <w:rsid w:val="00D069E9"/>
    <w:rsid w:val="00D22BEE"/>
    <w:rsid w:val="00D2769A"/>
    <w:rsid w:val="00D67F19"/>
    <w:rsid w:val="00D71223"/>
    <w:rsid w:val="00D71C58"/>
    <w:rsid w:val="00D71DAC"/>
    <w:rsid w:val="00D7387E"/>
    <w:rsid w:val="00D81438"/>
    <w:rsid w:val="00D92998"/>
    <w:rsid w:val="00DA2075"/>
    <w:rsid w:val="00DD2498"/>
    <w:rsid w:val="00DF4460"/>
    <w:rsid w:val="00E0158A"/>
    <w:rsid w:val="00E13627"/>
    <w:rsid w:val="00E150F0"/>
    <w:rsid w:val="00E23124"/>
    <w:rsid w:val="00E449CF"/>
    <w:rsid w:val="00E53059"/>
    <w:rsid w:val="00E66A2C"/>
    <w:rsid w:val="00E83E17"/>
    <w:rsid w:val="00E92B2E"/>
    <w:rsid w:val="00EB2E7A"/>
    <w:rsid w:val="00ED01D4"/>
    <w:rsid w:val="00ED399F"/>
    <w:rsid w:val="00F0570C"/>
    <w:rsid w:val="00F2380E"/>
    <w:rsid w:val="00F665BA"/>
    <w:rsid w:val="00F7378D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242D10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6E1E1-C75F-4EB8-B031-06D05DD1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3144</Characters>
  <Application>Microsoft Office Word</Application>
  <DocSecurity>0</DocSecurity>
  <Lines>98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3</cp:revision>
  <cp:lastPrinted>2022-01-11T18:19:00Z</cp:lastPrinted>
  <dcterms:created xsi:type="dcterms:W3CDTF">2022-01-12T15:07:00Z</dcterms:created>
  <dcterms:modified xsi:type="dcterms:W3CDTF">2022-01-12T15:07:00Z</dcterms:modified>
</cp:coreProperties>
</file>