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9CCAD" w14:textId="418D1909" w:rsidR="000A432D" w:rsidRPr="003F707D" w:rsidRDefault="003F707D" w:rsidP="003F7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3F707D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IEEE 123 Bus </w:t>
      </w:r>
      <w:r w:rsidR="00EF5A00" w:rsidRPr="003F707D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system in </w:t>
      </w:r>
      <w:r>
        <w:rPr>
          <w:rFonts w:ascii="Times New Roman" w:hAnsi="Times New Roman" w:cs="Times New Roman"/>
          <w:b/>
          <w:color w:val="000000"/>
          <w:sz w:val="32"/>
          <w:szCs w:val="28"/>
        </w:rPr>
        <w:t>S</w:t>
      </w:r>
      <w:r w:rsidR="00EF5A00" w:rsidRPr="003F707D">
        <w:rPr>
          <w:rFonts w:ascii="Times New Roman" w:hAnsi="Times New Roman" w:cs="Times New Roman"/>
          <w:b/>
          <w:color w:val="000000"/>
          <w:sz w:val="32"/>
          <w:szCs w:val="28"/>
        </w:rPr>
        <w:t>imulink</w:t>
      </w:r>
      <w:r w:rsidR="00D4198E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 v2019b</w:t>
      </w:r>
    </w:p>
    <w:p w14:paraId="115866D0" w14:textId="144722FE" w:rsidR="00EF5A00" w:rsidRDefault="00EF5A00" w:rsidP="000433F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7435956B" w14:textId="77777777" w:rsidR="004462D7" w:rsidRPr="00EF5A00" w:rsidRDefault="004462D7" w:rsidP="004462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Lines are modelled as Three Phase and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4"/>
        </w:rPr>
        <w:t>Single Phase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Pi Section Line</w:t>
      </w:r>
    </w:p>
    <w:p w14:paraId="46B2177E" w14:textId="77777777" w:rsidR="004462D7" w:rsidRPr="00EF5A00" w:rsidRDefault="004462D7" w:rsidP="004462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>Voltage regulators are modelled and includes LDC</w:t>
      </w:r>
    </w:p>
    <w:p w14:paraId="393C0CB9" w14:textId="77777777" w:rsidR="004462D7" w:rsidRPr="00EF5A00" w:rsidRDefault="004462D7" w:rsidP="004462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>Runs in discrete domain with Ts=50 µsec</w:t>
      </w:r>
    </w:p>
    <w:p w14:paraId="4FC0E7C7" w14:textId="77777777" w:rsidR="004462D7" w:rsidRPr="000D65F0" w:rsidRDefault="004462D7" w:rsidP="004462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0D65F0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Initial Tap settings are 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taken </w:t>
      </w:r>
      <w:r w:rsidRPr="000D65F0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same as 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the </w:t>
      </w:r>
      <w:r w:rsidRPr="000D65F0">
        <w:rPr>
          <w:rFonts w:ascii="Times New Roman" w:hAnsi="Times New Roman" w:cs="Times New Roman"/>
          <w:bCs/>
          <w:color w:val="000000"/>
          <w:sz w:val="28"/>
          <w:szCs w:val="24"/>
        </w:rPr>
        <w:t>benchmark document</w:t>
      </w:r>
    </w:p>
    <w:p w14:paraId="28065917" w14:textId="77777777" w:rsidR="00874F08" w:rsidRDefault="00874F08" w:rsidP="00043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944C4B2" w14:textId="5E7B9E1A" w:rsidR="000D65F0" w:rsidRDefault="000D65F0" w:rsidP="000D65F0">
      <w:pPr>
        <w:rPr>
          <w:b/>
          <w:noProof/>
          <w:sz w:val="28"/>
        </w:rPr>
      </w:pPr>
      <w:r>
        <w:rPr>
          <w:b/>
          <w:noProof/>
          <w:sz w:val="28"/>
        </w:rPr>
        <w:t>Regulator taps and Parameters</w:t>
      </w:r>
    </w:p>
    <w:tbl>
      <w:tblPr>
        <w:tblW w:w="9445" w:type="dxa"/>
        <w:tblLook w:val="04A0" w:firstRow="1" w:lastRow="0" w:firstColumn="1" w:lastColumn="0" w:noHBand="0" w:noVBand="1"/>
      </w:tblPr>
      <w:tblGrid>
        <w:gridCol w:w="1885"/>
        <w:gridCol w:w="1170"/>
        <w:gridCol w:w="551"/>
        <w:gridCol w:w="709"/>
        <w:gridCol w:w="450"/>
        <w:gridCol w:w="1890"/>
        <w:gridCol w:w="990"/>
        <w:gridCol w:w="720"/>
        <w:gridCol w:w="1080"/>
      </w:tblGrid>
      <w:tr w:rsidR="004462D7" w:rsidRPr="004462D7" w14:paraId="57D408B0" w14:textId="0E48F57B" w:rsidTr="004462D7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C7142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Regulator ID: 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1A127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04D82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A1CE9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C1F4648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267C6A" w14:textId="46646E0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Regulator ID: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7FBD27" w14:textId="15DDD198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87CECD" w14:textId="79BE7FE5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FE337F" w14:textId="1C3D5F91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13FE3063" w14:textId="760A515F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E2405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Line Segment: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8DD16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150 - 149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665D6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DC292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442CBAE3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F58DDE" w14:textId="7987FC63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Line Segment: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E44438" w14:textId="70EA6370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25 - 26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6E5BC3" w14:textId="6AF5BB18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E0993C" w14:textId="701767D9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68A7B1C0" w14:textId="01AE0176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4F8F4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Phases: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F6B7A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 A-B-C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B020E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AD205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54055D6A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42B27E" w14:textId="3853662E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Phases: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263C37" w14:textId="7283C654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A-C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4F7468" w14:textId="445C79A1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7AB934" w14:textId="2AB2EBBB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0EBAF706" w14:textId="7E1FAF3F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B0BD7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Connection: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1E410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3-Ph, </w:t>
            </w:r>
            <w:proofErr w:type="spellStart"/>
            <w:r w:rsidRPr="004462D7">
              <w:rPr>
                <w:rFonts w:eastAsia="Times New Roman" w:cstheme="minorHAnsi"/>
              </w:rPr>
              <w:t>Wye</w:t>
            </w:r>
            <w:proofErr w:type="spellEnd"/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7130C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2C060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D39CC00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6E8720" w14:textId="2D0A4166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Connection: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8E381D" w14:textId="7D7B9F12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2-</w:t>
            </w:r>
            <w:proofErr w:type="gramStart"/>
            <w:r w:rsidRPr="004462D7">
              <w:rPr>
                <w:rFonts w:eastAsia="Times New Roman" w:cstheme="minorHAnsi"/>
              </w:rPr>
              <w:t>Ph,L</w:t>
            </w:r>
            <w:proofErr w:type="gramEnd"/>
            <w:r w:rsidRPr="004462D7">
              <w:rPr>
                <w:rFonts w:eastAsia="Times New Roman" w:cstheme="minorHAnsi"/>
              </w:rPr>
              <w:t>-G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CE70E8" w14:textId="0A927E83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92ECEE" w14:textId="310C1C91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0F147189" w14:textId="3F982421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53FB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Monitoring Phase: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9A3DE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A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053C4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A510F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6CC24A5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CD23B8" w14:textId="38B0AA43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Monitoring Phase: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47AA68" w14:textId="6C80A008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A &amp; 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75FC87" w14:textId="1D884EFD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AECC45" w14:textId="114B11F6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1FA03A6E" w14:textId="2EDF5B71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45A61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Bandwidth: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C0B43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2.0 volts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8E2E1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4ADE6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17D17FE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5A8D8F" w14:textId="07FCB9E0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Bandwidth: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184E2B" w14:textId="05738000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927E2" w14:textId="3B022743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C3D8DD" w14:textId="5CA91612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3EE74E7D" w14:textId="796375D1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E5AB0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PT Ratio: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9EBC7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702F8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9971E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276CC2B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91E2A4" w14:textId="5DC09D7C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PT Ratio: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BAC265" w14:textId="41667BEF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F0C88" w14:textId="13AD4A28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ABC377" w14:textId="7A029B32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0179D474" w14:textId="1376A5D8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ADD2A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Primary CT Rating: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3603B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700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FBEAE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2EDCE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5375EA72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9EFB36" w14:textId="5108D5FB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Primary CT Rating: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0B28FD" w14:textId="5B05F219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1EA374" w14:textId="0E2582D9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C4FB74" w14:textId="50198989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0091130E" w14:textId="24EF5C85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806BC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Compensator: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734AA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Ph-A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1EF1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C04CE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5959072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E674B2" w14:textId="7E192F6A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Compen</w:t>
            </w:r>
            <w:r>
              <w:rPr>
                <w:rFonts w:eastAsia="Times New Roman" w:cstheme="minorHAnsi"/>
              </w:rPr>
              <w:t>s</w:t>
            </w:r>
            <w:r w:rsidRPr="004462D7">
              <w:rPr>
                <w:rFonts w:eastAsia="Times New Roman" w:cstheme="minorHAnsi"/>
              </w:rPr>
              <w:t>ator: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0AEB1D" w14:textId="6068DA01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Ph-A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76D4ED" w14:textId="31804E14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Ph-C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BD29D2" w14:textId="22401675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7A9F446E" w14:textId="2CFA060D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4A6BF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R - Setting: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DE319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E2919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B76F4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1BBCE7B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BC44AC" w14:textId="0FAA3B08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R - Setting: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E055A7" w14:textId="10A7620C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0.4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D1CEDB" w14:textId="00692C6C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C6F35F" w14:textId="5DD9D85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151A05BF" w14:textId="01734467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12F57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X - Setting: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1EE5A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7.5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1D30D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A8A57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C4EF3AA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8DA9D5" w14:textId="094D68C9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X - Setting: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E1E522" w14:textId="79B9AD73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0.4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DA2139" w14:textId="63400B16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13E26F" w14:textId="2AF64401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4987C33E" w14:textId="1BE28CF3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B3792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Voltage Level: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FA4F2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A7A3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6FC40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A46A6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6A02EF" w14:textId="449B9B40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Voltage Level: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471645" w14:textId="209FCBA1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14F5F2" w14:textId="2D53B01D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46164D" w14:textId="7E980D1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44A4CD6B" w14:textId="64D26183" w:rsidTr="004462D7">
        <w:trPr>
          <w:trHeight w:val="255"/>
        </w:trPr>
        <w:tc>
          <w:tcPr>
            <w:tcW w:w="1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A10DD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5EB57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24897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7967B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14:paraId="31397544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85DFBF" w14:textId="2A3B334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B29EF3" w14:textId="3C2AF173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7E6BEA" w14:textId="567DADA1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F3BAC0" w14:textId="2E7AE610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673DFEAA" w14:textId="225041A0" w:rsidTr="004462D7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94875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Regulator ID: 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D6807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2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C9EE1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7BD81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1ED759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F5C499" w14:textId="3BD8AEDB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Regulator ID: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AE6CB1" w14:textId="02B8E67F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F0B4C7" w14:textId="0A6F4EF0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F263EC" w14:textId="6B33F486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3B573337" w14:textId="1CF05BE8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FB146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Line Segment: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AB64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 9 - 14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BD074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8C3AA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0BFFEA5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230677" w14:textId="4338B760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Line Segment: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42B53B" w14:textId="71DFAE6C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160 - 67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681BB6" w14:textId="2D334931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02A0D5" w14:textId="238B9C44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7E73933E" w14:textId="712473F3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E58C3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Phases: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0116D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A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93B3F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29FA7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2653ADC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D5656F" w14:textId="1AB07BC5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Phases: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46F167" w14:textId="7F88E7E4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A-B-C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55DE09" w14:textId="4234FFED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81257E" w14:textId="064B08BC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237765DD" w14:textId="5B88221F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4BFF7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Connection: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525C0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1-Ph, L-G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5E103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5F4A7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7F4119D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F3281B" w14:textId="079ABB6A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Connection: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35DD4B" w14:textId="56147DF0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3-Ph, LG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FDBCCC" w14:textId="6B30555F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91E6D1" w14:textId="38482103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5F4C34C5" w14:textId="48509473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B95CB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Monitoring Phase: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E63AA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 A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23F34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FB4EA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A834B2E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905ED2" w14:textId="42274189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Monitoring Phase: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41199A" w14:textId="770A0F9D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A-B-C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0340C6" w14:textId="5805FAFC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5BE647" w14:textId="787A869C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66635C88" w14:textId="1E9E1E37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15983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Bandwidth: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3B84E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2.0 volts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24746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53873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16A5941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29F14" w14:textId="0F8B128D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Bandwidth: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575FF9" w14:textId="655352B5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C7DC03" w14:textId="4898DF64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F9F774" w14:textId="2BBEDFEA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5038E19C" w14:textId="3A96DDF4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1B58F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PT Ratio: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EF4DB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46174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B8E90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0573953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F79936" w14:textId="54A0CCA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PT Ratio: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B9FDCE" w14:textId="37D808CC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7421D7" w14:textId="75D643B0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CDB80D" w14:textId="37EF9F04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5A8CF53D" w14:textId="171A9F78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3F976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Primary CT Rating: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5EAE7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50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15AE3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88E6E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577DE8C7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6FFDA9" w14:textId="7EB41B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Primary CT Rating: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D381EF" w14:textId="5E8E9B3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300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C912C0" w14:textId="1FE577E8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6482C7" w14:textId="4135BA7A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11EE25E5" w14:textId="71F9F15E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918D9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Compensator: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B280E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Ph-A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783A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D2C6E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DD0276E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502DDC" w14:textId="453FA0D4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Compensator: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F7FC2" w14:textId="3509BBEF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Ph-A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DBBD56" w14:textId="517B8E46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Ph-B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ADA4B4" w14:textId="0C0DF41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Ph-C</w:t>
            </w:r>
          </w:p>
        </w:tc>
      </w:tr>
      <w:tr w:rsidR="004462D7" w:rsidRPr="004462D7" w14:paraId="559A5E60" w14:textId="4C94431D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082ED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R - Setting: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BBBE6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0.4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465DB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473C6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6AD98A9A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0A9A2A" w14:textId="0E59D5F9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R - Setting: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210EF4" w14:textId="27726D1A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0.6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DF31FA" w14:textId="6BD04866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DF9270" w14:textId="3076559C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0.2</w:t>
            </w:r>
          </w:p>
        </w:tc>
      </w:tr>
      <w:tr w:rsidR="004462D7" w:rsidRPr="004462D7" w14:paraId="165B1E66" w14:textId="1201C9E7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374D9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X - Setting: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678DB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0.4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431A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5F23F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478D44DC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00D1D5" w14:textId="46BF1285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X - Setting: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47154E" w14:textId="2B3651C8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1.3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E65A0A" w14:textId="5DEC3AD9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2.6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AB5617" w14:textId="4A9A84D4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1.4</w:t>
            </w:r>
          </w:p>
        </w:tc>
      </w:tr>
      <w:tr w:rsidR="004462D7" w:rsidRPr="004462D7" w14:paraId="53E67B14" w14:textId="6D12B2E1" w:rsidTr="004462D7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9FBC8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Voltage Level: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D017F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120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36CF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67C97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D29F90D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BE7D8F" w14:textId="24E6855F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Voltage Level: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091528" w14:textId="3A974482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124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0B52F6" w14:textId="582C1581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124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654B9E" w14:textId="2E41CD62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124</w:t>
            </w:r>
          </w:p>
        </w:tc>
      </w:tr>
    </w:tbl>
    <w:p w14:paraId="476D2A14" w14:textId="77777777" w:rsidR="004462D7" w:rsidRDefault="004462D7" w:rsidP="000D65F0">
      <w:pPr>
        <w:rPr>
          <w:b/>
          <w:noProof/>
          <w:sz w:val="28"/>
        </w:rPr>
      </w:pPr>
    </w:p>
    <w:p w14:paraId="223C01F3" w14:textId="48A422AF" w:rsidR="00493360" w:rsidRPr="00514C2D" w:rsidRDefault="00815E06" w:rsidP="0049336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EF5A00">
        <w:rPr>
          <w:b/>
          <w:sz w:val="32"/>
          <w:u w:val="single"/>
        </w:rPr>
        <w:t>Comparison of Steady state voltages</w:t>
      </w:r>
      <w:r>
        <w:rPr>
          <w:b/>
          <w:sz w:val="32"/>
          <w:u w:val="single"/>
        </w:rPr>
        <w:t xml:space="preserve"> and Substation Power</w:t>
      </w:r>
    </w:p>
    <w:tbl>
      <w:tblPr>
        <w:tblStyle w:val="TableGrid"/>
        <w:tblW w:w="8265" w:type="dxa"/>
        <w:jc w:val="center"/>
        <w:tblLook w:val="04A0" w:firstRow="1" w:lastRow="0" w:firstColumn="1" w:lastColumn="0" w:noHBand="0" w:noVBand="1"/>
      </w:tblPr>
      <w:tblGrid>
        <w:gridCol w:w="2343"/>
        <w:gridCol w:w="1974"/>
        <w:gridCol w:w="1974"/>
        <w:gridCol w:w="1974"/>
      </w:tblGrid>
      <w:tr w:rsidR="00493360" w:rsidRPr="00100DA1" w14:paraId="13057342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73238790" w14:textId="77777777" w:rsidR="00493360" w:rsidRPr="00100DA1" w:rsidRDefault="00493360" w:rsidP="00100DA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100DA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Substation Active Power (KW)</w:t>
            </w:r>
          </w:p>
        </w:tc>
        <w:tc>
          <w:tcPr>
            <w:tcW w:w="1974" w:type="dxa"/>
          </w:tcPr>
          <w:p w14:paraId="351499AC" w14:textId="77777777" w:rsidR="00493360" w:rsidRPr="00100DA1" w:rsidRDefault="00493360" w:rsidP="00100DA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100DA1">
              <w:rPr>
                <w:rFonts w:cs="Times New Roman"/>
                <w:b/>
                <w:color w:val="000000"/>
                <w:sz w:val="24"/>
                <w:szCs w:val="24"/>
              </w:rPr>
              <w:t>Phase a</w:t>
            </w:r>
          </w:p>
        </w:tc>
        <w:tc>
          <w:tcPr>
            <w:tcW w:w="1974" w:type="dxa"/>
          </w:tcPr>
          <w:p w14:paraId="725826C9" w14:textId="77777777" w:rsidR="00493360" w:rsidRPr="00100DA1" w:rsidRDefault="00493360" w:rsidP="00100DA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100DA1">
              <w:rPr>
                <w:rFonts w:cs="Times New Roman"/>
                <w:b/>
                <w:color w:val="000000"/>
                <w:sz w:val="24"/>
                <w:szCs w:val="24"/>
              </w:rPr>
              <w:t>Phase b</w:t>
            </w:r>
          </w:p>
        </w:tc>
        <w:tc>
          <w:tcPr>
            <w:tcW w:w="1974" w:type="dxa"/>
          </w:tcPr>
          <w:p w14:paraId="3AD4DBEA" w14:textId="77777777" w:rsidR="00493360" w:rsidRPr="00100DA1" w:rsidRDefault="00493360" w:rsidP="00100DA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100DA1">
              <w:rPr>
                <w:rFonts w:cs="Times New Roman"/>
                <w:b/>
                <w:color w:val="000000"/>
                <w:sz w:val="24"/>
                <w:szCs w:val="24"/>
              </w:rPr>
              <w:t>Phase c</w:t>
            </w:r>
          </w:p>
        </w:tc>
      </w:tr>
      <w:tr w:rsidR="00493360" w:rsidRPr="00100DA1" w14:paraId="06401F36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532356E2" w14:textId="572FE209" w:rsidR="00493360" w:rsidRPr="00100DA1" w:rsidRDefault="00493360" w:rsidP="00100DA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0DA1">
              <w:rPr>
                <w:rFonts w:eastAsia="Times New Roman" w:cs="Times New Roman"/>
                <w:color w:val="000000"/>
                <w:sz w:val="24"/>
                <w:szCs w:val="24"/>
              </w:rPr>
              <w:t>B</w:t>
            </w:r>
            <w:r w:rsidR="00BE2418" w:rsidRPr="00100DA1">
              <w:rPr>
                <w:rFonts w:eastAsia="Times New Roman" w:cs="Times New Roman"/>
                <w:color w:val="000000"/>
                <w:sz w:val="24"/>
                <w:szCs w:val="24"/>
              </w:rPr>
              <w:t>enchmark</w:t>
            </w:r>
          </w:p>
        </w:tc>
        <w:tc>
          <w:tcPr>
            <w:tcW w:w="1974" w:type="dxa"/>
            <w:vAlign w:val="bottom"/>
          </w:tcPr>
          <w:p w14:paraId="0DC906E1" w14:textId="77777777" w:rsidR="00493360" w:rsidRPr="00100DA1" w:rsidRDefault="00493360" w:rsidP="00100DA1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100DA1">
              <w:rPr>
                <w:color w:val="000000" w:themeColor="text1"/>
                <w:sz w:val="24"/>
                <w:szCs w:val="24"/>
              </w:rPr>
              <w:t>1463.861</w:t>
            </w:r>
          </w:p>
        </w:tc>
        <w:tc>
          <w:tcPr>
            <w:tcW w:w="1974" w:type="dxa"/>
            <w:vAlign w:val="bottom"/>
          </w:tcPr>
          <w:p w14:paraId="741992FE" w14:textId="77777777" w:rsidR="00493360" w:rsidRPr="00100DA1" w:rsidRDefault="00493360" w:rsidP="00100DA1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100DA1">
              <w:rPr>
                <w:color w:val="000000" w:themeColor="text1"/>
                <w:sz w:val="24"/>
                <w:szCs w:val="24"/>
              </w:rPr>
              <w:t>963.484</w:t>
            </w:r>
          </w:p>
        </w:tc>
        <w:tc>
          <w:tcPr>
            <w:tcW w:w="1974" w:type="dxa"/>
            <w:vAlign w:val="bottom"/>
          </w:tcPr>
          <w:p w14:paraId="14290F64" w14:textId="77777777" w:rsidR="00493360" w:rsidRPr="00100DA1" w:rsidRDefault="00493360" w:rsidP="00100DA1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100DA1">
              <w:rPr>
                <w:color w:val="000000" w:themeColor="text1"/>
                <w:sz w:val="24"/>
                <w:szCs w:val="24"/>
              </w:rPr>
              <w:t>1193.153</w:t>
            </w:r>
          </w:p>
        </w:tc>
      </w:tr>
      <w:tr w:rsidR="00493360" w:rsidRPr="00100DA1" w14:paraId="2322EA35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64FA10B7" w14:textId="77777777" w:rsidR="00493360" w:rsidRPr="00100DA1" w:rsidRDefault="00493360" w:rsidP="00100DA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0DA1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</w:p>
        </w:tc>
        <w:tc>
          <w:tcPr>
            <w:tcW w:w="1974" w:type="dxa"/>
            <w:vAlign w:val="bottom"/>
          </w:tcPr>
          <w:p w14:paraId="68601BDD" w14:textId="10FDC790" w:rsidR="00493360" w:rsidRPr="00100DA1" w:rsidRDefault="00493360" w:rsidP="00100DA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00DA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  <w:r w:rsidR="007F7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502</w:t>
            </w:r>
          </w:p>
        </w:tc>
        <w:tc>
          <w:tcPr>
            <w:tcW w:w="1974" w:type="dxa"/>
            <w:vAlign w:val="bottom"/>
          </w:tcPr>
          <w:p w14:paraId="4A19CFE4" w14:textId="302815C3" w:rsidR="00493360" w:rsidRPr="00100DA1" w:rsidRDefault="007F7B8A" w:rsidP="00100DA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998.9</w:t>
            </w:r>
          </w:p>
        </w:tc>
        <w:tc>
          <w:tcPr>
            <w:tcW w:w="1974" w:type="dxa"/>
            <w:vAlign w:val="bottom"/>
          </w:tcPr>
          <w:p w14:paraId="5B49392A" w14:textId="45DDF286" w:rsidR="00493360" w:rsidRPr="00100DA1" w:rsidRDefault="00493360" w:rsidP="00100DA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00DA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</w:t>
            </w:r>
            <w:r w:rsidR="007F7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28</w:t>
            </w:r>
          </w:p>
        </w:tc>
      </w:tr>
    </w:tbl>
    <w:p w14:paraId="0D7FC6F4" w14:textId="77777777" w:rsidR="00493360" w:rsidRPr="000319F2" w:rsidRDefault="00493360" w:rsidP="00493360">
      <w:pPr>
        <w:rPr>
          <w:b/>
          <w:sz w:val="28"/>
        </w:rPr>
      </w:pPr>
    </w:p>
    <w:tbl>
      <w:tblPr>
        <w:tblStyle w:val="TableGrid"/>
        <w:tblW w:w="8265" w:type="dxa"/>
        <w:jc w:val="center"/>
        <w:tblLook w:val="04A0" w:firstRow="1" w:lastRow="0" w:firstColumn="1" w:lastColumn="0" w:noHBand="0" w:noVBand="1"/>
      </w:tblPr>
      <w:tblGrid>
        <w:gridCol w:w="2343"/>
        <w:gridCol w:w="1974"/>
        <w:gridCol w:w="1974"/>
        <w:gridCol w:w="1974"/>
      </w:tblGrid>
      <w:tr w:rsidR="00493360" w:rsidRPr="000F140A" w14:paraId="73224FA7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7A002DFE" w14:textId="77777777" w:rsidR="00493360" w:rsidRPr="00100DA1" w:rsidRDefault="00493360" w:rsidP="00100DA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100DA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lastRenderedPageBreak/>
              <w:t>Substation Reactive Power (</w:t>
            </w:r>
            <w:proofErr w:type="spellStart"/>
            <w:r w:rsidRPr="00100DA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KVar</w:t>
            </w:r>
            <w:proofErr w:type="spellEnd"/>
            <w:r w:rsidRPr="00100DA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1974" w:type="dxa"/>
          </w:tcPr>
          <w:p w14:paraId="73F161AE" w14:textId="77777777" w:rsidR="00493360" w:rsidRPr="00100DA1" w:rsidRDefault="00493360" w:rsidP="00100DA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100DA1">
              <w:rPr>
                <w:rFonts w:cs="Times New Roman"/>
                <w:b/>
                <w:color w:val="000000"/>
                <w:sz w:val="24"/>
                <w:szCs w:val="24"/>
              </w:rPr>
              <w:t>Phase a</w:t>
            </w:r>
          </w:p>
        </w:tc>
        <w:tc>
          <w:tcPr>
            <w:tcW w:w="1974" w:type="dxa"/>
          </w:tcPr>
          <w:p w14:paraId="0E3D4C85" w14:textId="77777777" w:rsidR="00493360" w:rsidRPr="00100DA1" w:rsidRDefault="00493360" w:rsidP="00100DA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100DA1">
              <w:rPr>
                <w:rFonts w:cs="Times New Roman"/>
                <w:b/>
                <w:color w:val="000000"/>
                <w:sz w:val="24"/>
                <w:szCs w:val="24"/>
              </w:rPr>
              <w:t>Phase b</w:t>
            </w:r>
          </w:p>
        </w:tc>
        <w:tc>
          <w:tcPr>
            <w:tcW w:w="1974" w:type="dxa"/>
          </w:tcPr>
          <w:p w14:paraId="60AD4AFA" w14:textId="77777777" w:rsidR="00493360" w:rsidRPr="00100DA1" w:rsidRDefault="00493360" w:rsidP="00100DA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100DA1">
              <w:rPr>
                <w:rFonts w:cs="Times New Roman"/>
                <w:b/>
                <w:color w:val="000000"/>
                <w:sz w:val="24"/>
                <w:szCs w:val="24"/>
              </w:rPr>
              <w:t>Phase c</w:t>
            </w:r>
          </w:p>
        </w:tc>
      </w:tr>
      <w:tr w:rsidR="00493360" w:rsidRPr="000F140A" w14:paraId="5EFA6C88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0656BD05" w14:textId="5567F105" w:rsidR="00493360" w:rsidRPr="00100DA1" w:rsidRDefault="00BE2418" w:rsidP="00100DA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0DA1">
              <w:rPr>
                <w:rFonts w:eastAsia="Times New Roman" w:cs="Times New Roman"/>
                <w:color w:val="000000"/>
                <w:sz w:val="24"/>
                <w:szCs w:val="24"/>
              </w:rPr>
              <w:t>Benchmark</w:t>
            </w:r>
          </w:p>
        </w:tc>
        <w:tc>
          <w:tcPr>
            <w:tcW w:w="1974" w:type="dxa"/>
            <w:vAlign w:val="bottom"/>
          </w:tcPr>
          <w:p w14:paraId="489E2C54" w14:textId="77777777" w:rsidR="00493360" w:rsidRPr="00100DA1" w:rsidRDefault="00493360" w:rsidP="00100DA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00DA1">
              <w:rPr>
                <w:sz w:val="24"/>
                <w:szCs w:val="24"/>
              </w:rPr>
              <w:t>582.101</w:t>
            </w:r>
          </w:p>
        </w:tc>
        <w:tc>
          <w:tcPr>
            <w:tcW w:w="1974" w:type="dxa"/>
            <w:vAlign w:val="bottom"/>
          </w:tcPr>
          <w:p w14:paraId="77175F3D" w14:textId="77777777" w:rsidR="00493360" w:rsidRPr="00100DA1" w:rsidRDefault="00493360" w:rsidP="00100DA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00DA1">
              <w:rPr>
                <w:sz w:val="24"/>
                <w:szCs w:val="24"/>
              </w:rPr>
              <w:t>343.687</w:t>
            </w:r>
          </w:p>
        </w:tc>
        <w:tc>
          <w:tcPr>
            <w:tcW w:w="1974" w:type="dxa"/>
            <w:vAlign w:val="bottom"/>
          </w:tcPr>
          <w:p w14:paraId="56ADA75D" w14:textId="77777777" w:rsidR="00493360" w:rsidRPr="00100DA1" w:rsidRDefault="00493360" w:rsidP="00100DA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00DA1">
              <w:rPr>
                <w:sz w:val="24"/>
                <w:szCs w:val="24"/>
              </w:rPr>
              <w:t>398.976</w:t>
            </w:r>
          </w:p>
        </w:tc>
      </w:tr>
      <w:tr w:rsidR="00493360" w:rsidRPr="000F140A" w14:paraId="127B333D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48227DC4" w14:textId="77777777" w:rsidR="00493360" w:rsidRPr="00100DA1" w:rsidRDefault="00493360" w:rsidP="00100DA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0DA1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</w:p>
        </w:tc>
        <w:tc>
          <w:tcPr>
            <w:tcW w:w="1974" w:type="dxa"/>
            <w:vAlign w:val="bottom"/>
          </w:tcPr>
          <w:p w14:paraId="6E3F924E" w14:textId="009E4C61" w:rsidR="00493360" w:rsidRPr="00100DA1" w:rsidRDefault="007F7B8A" w:rsidP="00100DA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603.2</w:t>
            </w:r>
          </w:p>
        </w:tc>
        <w:tc>
          <w:tcPr>
            <w:tcW w:w="1974" w:type="dxa"/>
            <w:vAlign w:val="bottom"/>
          </w:tcPr>
          <w:p w14:paraId="17DCACD4" w14:textId="2005357A" w:rsidR="00493360" w:rsidRPr="00100DA1" w:rsidRDefault="007F7B8A" w:rsidP="00100DA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366.9</w:t>
            </w:r>
          </w:p>
        </w:tc>
        <w:tc>
          <w:tcPr>
            <w:tcW w:w="1974" w:type="dxa"/>
            <w:vAlign w:val="bottom"/>
          </w:tcPr>
          <w:p w14:paraId="07DF097A" w14:textId="1565CF28" w:rsidR="00493360" w:rsidRPr="00100DA1" w:rsidRDefault="007F7B8A" w:rsidP="00100DA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415.8</w:t>
            </w:r>
          </w:p>
        </w:tc>
      </w:tr>
    </w:tbl>
    <w:p w14:paraId="1B695B31" w14:textId="05F6059C" w:rsidR="00493360" w:rsidRDefault="00A45E00" w:rsidP="00A45E00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The large difference in substation power is mainly because the loads in simuklink will get converted to constant imoedance loads during dynamic simulation.</w:t>
      </w:r>
    </w:p>
    <w:p w14:paraId="4A41E2AD" w14:textId="77777777" w:rsidR="00A45E00" w:rsidRPr="00A45E00" w:rsidRDefault="00A45E00" w:rsidP="00A45E00">
      <w:pPr>
        <w:autoSpaceDE w:val="0"/>
        <w:autoSpaceDN w:val="0"/>
        <w:adjustRightInd w:val="0"/>
        <w:spacing w:after="0" w:line="240" w:lineRule="auto"/>
        <w:rPr>
          <w:noProof/>
        </w:rPr>
      </w:pP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2226"/>
        <w:gridCol w:w="1639"/>
        <w:gridCol w:w="1890"/>
        <w:gridCol w:w="1800"/>
        <w:gridCol w:w="1512"/>
      </w:tblGrid>
      <w:tr w:rsidR="00493360" w:rsidRPr="000F140A" w14:paraId="66F62F0E" w14:textId="77777777" w:rsidTr="00100DA1">
        <w:trPr>
          <w:trHeight w:val="308"/>
          <w:jc w:val="center"/>
        </w:trPr>
        <w:tc>
          <w:tcPr>
            <w:tcW w:w="2226" w:type="dxa"/>
            <w:vAlign w:val="bottom"/>
          </w:tcPr>
          <w:p w14:paraId="33DC2AD6" w14:textId="7F878F1C" w:rsidR="00493360" w:rsidRPr="000F140A" w:rsidRDefault="00493360" w:rsidP="009358A5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Tap Setting</w:t>
            </w:r>
          </w:p>
        </w:tc>
        <w:tc>
          <w:tcPr>
            <w:tcW w:w="1639" w:type="dxa"/>
          </w:tcPr>
          <w:p w14:paraId="20642AE3" w14:textId="3DBDF477" w:rsidR="00493360" w:rsidRPr="000F140A" w:rsidRDefault="00493360" w:rsidP="009358A5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Reg</w:t>
            </w:r>
            <w:r w:rsidR="00100DA1">
              <w:rPr>
                <w:rFonts w:cs="Times New Roman"/>
                <w:b/>
                <w:color w:val="000000"/>
                <w:sz w:val="24"/>
                <w:szCs w:val="24"/>
              </w:rPr>
              <w:t>ulator</w:t>
            </w:r>
            <w:r>
              <w:rPr>
                <w:rFonts w:cs="Times New Roman"/>
                <w:b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1890" w:type="dxa"/>
          </w:tcPr>
          <w:p w14:paraId="3DCE0375" w14:textId="63AE429A" w:rsidR="00493360" w:rsidRPr="000F140A" w:rsidRDefault="00493360" w:rsidP="009358A5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Reg</w:t>
            </w:r>
            <w:r w:rsidR="00100DA1">
              <w:rPr>
                <w:rFonts w:cs="Times New Roman"/>
                <w:b/>
                <w:color w:val="000000"/>
                <w:sz w:val="24"/>
                <w:szCs w:val="24"/>
              </w:rPr>
              <w:t>ulator</w:t>
            </w:r>
            <w:r>
              <w:rPr>
                <w:rFonts w:cs="Times New Roman"/>
                <w:b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1800" w:type="dxa"/>
          </w:tcPr>
          <w:p w14:paraId="236773CD" w14:textId="6CB9E030" w:rsidR="00493360" w:rsidRPr="000F140A" w:rsidRDefault="00493360" w:rsidP="009358A5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Reg</w:t>
            </w:r>
            <w:r w:rsidR="00100DA1">
              <w:rPr>
                <w:rFonts w:cs="Times New Roman"/>
                <w:b/>
                <w:color w:val="000000"/>
                <w:sz w:val="24"/>
                <w:szCs w:val="24"/>
              </w:rPr>
              <w:t>ulator</w:t>
            </w:r>
            <w:r>
              <w:rPr>
                <w:rFonts w:cs="Times New Roman"/>
                <w:b/>
                <w:color w:val="000000"/>
                <w:sz w:val="24"/>
                <w:szCs w:val="24"/>
              </w:rPr>
              <w:t xml:space="preserve"> 3</w:t>
            </w:r>
          </w:p>
        </w:tc>
        <w:tc>
          <w:tcPr>
            <w:tcW w:w="1512" w:type="dxa"/>
          </w:tcPr>
          <w:p w14:paraId="52D24036" w14:textId="795856F4" w:rsidR="00493360" w:rsidRPr="000F140A" w:rsidRDefault="00493360" w:rsidP="009358A5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Reg</w:t>
            </w:r>
            <w:r w:rsidR="00100DA1">
              <w:rPr>
                <w:rFonts w:cs="Times New Roman"/>
                <w:b/>
                <w:color w:val="000000"/>
                <w:sz w:val="24"/>
                <w:szCs w:val="24"/>
              </w:rPr>
              <w:t>ulator</w:t>
            </w:r>
            <w:r>
              <w:rPr>
                <w:rFonts w:cs="Times New Roman"/>
                <w:b/>
                <w:color w:val="000000"/>
                <w:sz w:val="24"/>
                <w:szCs w:val="24"/>
              </w:rPr>
              <w:t xml:space="preserve"> 4</w:t>
            </w:r>
          </w:p>
        </w:tc>
      </w:tr>
      <w:tr w:rsidR="00493360" w:rsidRPr="000F140A" w14:paraId="4D3DE7BA" w14:textId="77777777" w:rsidTr="00100DA1">
        <w:trPr>
          <w:trHeight w:val="308"/>
          <w:jc w:val="center"/>
        </w:trPr>
        <w:tc>
          <w:tcPr>
            <w:tcW w:w="2226" w:type="dxa"/>
            <w:vAlign w:val="bottom"/>
          </w:tcPr>
          <w:p w14:paraId="0D782B51" w14:textId="0E9D7B78" w:rsidR="00493360" w:rsidRPr="000F140A" w:rsidRDefault="00BE2418" w:rsidP="009358A5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Benchmark</w:t>
            </w:r>
          </w:p>
        </w:tc>
        <w:tc>
          <w:tcPr>
            <w:tcW w:w="1639" w:type="dxa"/>
            <w:vAlign w:val="bottom"/>
          </w:tcPr>
          <w:p w14:paraId="5622863C" w14:textId="77777777" w:rsidR="00493360" w:rsidRPr="000F140A" w:rsidRDefault="00493360" w:rsidP="009358A5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t>7 7 7</w:t>
            </w:r>
          </w:p>
        </w:tc>
        <w:tc>
          <w:tcPr>
            <w:tcW w:w="1890" w:type="dxa"/>
            <w:vAlign w:val="bottom"/>
          </w:tcPr>
          <w:p w14:paraId="05849467" w14:textId="77777777" w:rsidR="00493360" w:rsidRPr="000F140A" w:rsidRDefault="00493360" w:rsidP="009358A5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t xml:space="preserve">-1 NA </w:t>
            </w:r>
            <w:proofErr w:type="spellStart"/>
            <w:r>
              <w:t>NA</w:t>
            </w:r>
            <w:proofErr w:type="spellEnd"/>
          </w:p>
        </w:tc>
        <w:tc>
          <w:tcPr>
            <w:tcW w:w="1800" w:type="dxa"/>
            <w:vAlign w:val="bottom"/>
          </w:tcPr>
          <w:p w14:paraId="4A3DD669" w14:textId="77777777" w:rsidR="00493360" w:rsidRPr="000F140A" w:rsidRDefault="00493360" w:rsidP="009358A5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t xml:space="preserve">0 </w:t>
            </w:r>
            <w:proofErr w:type="gramStart"/>
            <w:r>
              <w:t>NA  -</w:t>
            </w:r>
            <w:proofErr w:type="gramEnd"/>
            <w:r>
              <w:t>1</w:t>
            </w:r>
          </w:p>
        </w:tc>
        <w:tc>
          <w:tcPr>
            <w:tcW w:w="1512" w:type="dxa"/>
          </w:tcPr>
          <w:p w14:paraId="41574D51" w14:textId="77777777" w:rsidR="00493360" w:rsidRDefault="00493360" w:rsidP="009358A5">
            <w:pPr>
              <w:jc w:val="center"/>
            </w:pPr>
            <w:r>
              <w:t>8 1 5</w:t>
            </w:r>
          </w:p>
        </w:tc>
      </w:tr>
      <w:tr w:rsidR="00493360" w:rsidRPr="000F140A" w14:paraId="6A9496CA" w14:textId="77777777" w:rsidTr="00100DA1">
        <w:trPr>
          <w:trHeight w:val="308"/>
          <w:jc w:val="center"/>
        </w:trPr>
        <w:tc>
          <w:tcPr>
            <w:tcW w:w="2226" w:type="dxa"/>
            <w:vAlign w:val="bottom"/>
          </w:tcPr>
          <w:p w14:paraId="5AEFB976" w14:textId="72785046" w:rsidR="00493360" w:rsidRDefault="00493360" w:rsidP="00493360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  <w:r w:rsidR="00177C8D"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="00177C8D">
              <w:rPr>
                <w:rFonts w:eastAsia="Times New Roman" w:cs="Times New Roman"/>
                <w:color w:val="000000"/>
                <w:sz w:val="24"/>
                <w:szCs w:val="24"/>
              </w:rPr>
              <w:t>Initial)</w:t>
            </w:r>
          </w:p>
        </w:tc>
        <w:tc>
          <w:tcPr>
            <w:tcW w:w="1639" w:type="dxa"/>
            <w:vAlign w:val="bottom"/>
          </w:tcPr>
          <w:p w14:paraId="39AADD7A" w14:textId="0B49B02E" w:rsidR="00493360" w:rsidRPr="00EF5A00" w:rsidRDefault="00493360" w:rsidP="0049336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t>7 7 7</w:t>
            </w:r>
          </w:p>
        </w:tc>
        <w:tc>
          <w:tcPr>
            <w:tcW w:w="1890" w:type="dxa"/>
            <w:vAlign w:val="bottom"/>
          </w:tcPr>
          <w:p w14:paraId="6AFF6397" w14:textId="6E4562D4" w:rsidR="00493360" w:rsidRPr="00EF5A00" w:rsidRDefault="00493360" w:rsidP="0049336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t xml:space="preserve">-1 NA </w:t>
            </w:r>
            <w:proofErr w:type="spellStart"/>
            <w:r>
              <w:t>NA</w:t>
            </w:r>
            <w:proofErr w:type="spellEnd"/>
          </w:p>
        </w:tc>
        <w:tc>
          <w:tcPr>
            <w:tcW w:w="1800" w:type="dxa"/>
            <w:vAlign w:val="bottom"/>
          </w:tcPr>
          <w:p w14:paraId="629C82A0" w14:textId="0C117198" w:rsidR="00493360" w:rsidRPr="00EF5A00" w:rsidRDefault="00493360" w:rsidP="0049336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t xml:space="preserve">0 </w:t>
            </w:r>
            <w:proofErr w:type="gramStart"/>
            <w:r>
              <w:t>NA  -</w:t>
            </w:r>
            <w:proofErr w:type="gramEnd"/>
            <w:r>
              <w:t>1</w:t>
            </w:r>
          </w:p>
        </w:tc>
        <w:tc>
          <w:tcPr>
            <w:tcW w:w="1512" w:type="dxa"/>
          </w:tcPr>
          <w:p w14:paraId="294C2E2F" w14:textId="63EF4D37" w:rsidR="00493360" w:rsidRDefault="00493360" w:rsidP="0049336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t>8 1 5</w:t>
            </w:r>
          </w:p>
        </w:tc>
      </w:tr>
      <w:tr w:rsidR="00177C8D" w:rsidRPr="000F140A" w14:paraId="2384C3A6" w14:textId="77777777" w:rsidTr="00100DA1">
        <w:trPr>
          <w:trHeight w:val="308"/>
          <w:jc w:val="center"/>
        </w:trPr>
        <w:tc>
          <w:tcPr>
            <w:tcW w:w="2226" w:type="dxa"/>
            <w:vAlign w:val="bottom"/>
          </w:tcPr>
          <w:p w14:paraId="3AECFD45" w14:textId="32157665" w:rsidR="00177C8D" w:rsidRDefault="00177C8D" w:rsidP="00177C8D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Simulink(</w:t>
            </w:r>
            <w:proofErr w:type="gram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Final)</w:t>
            </w:r>
          </w:p>
        </w:tc>
        <w:tc>
          <w:tcPr>
            <w:tcW w:w="1639" w:type="dxa"/>
            <w:vAlign w:val="bottom"/>
          </w:tcPr>
          <w:p w14:paraId="30BD006E" w14:textId="050BE616" w:rsidR="00177C8D" w:rsidRDefault="00177C8D" w:rsidP="00177C8D">
            <w:pPr>
              <w:jc w:val="center"/>
            </w:pPr>
            <w:r>
              <w:t>7 7 7</w:t>
            </w:r>
          </w:p>
        </w:tc>
        <w:tc>
          <w:tcPr>
            <w:tcW w:w="1890" w:type="dxa"/>
            <w:vAlign w:val="bottom"/>
          </w:tcPr>
          <w:p w14:paraId="5DC656EC" w14:textId="1F53EBE9" w:rsidR="00177C8D" w:rsidRDefault="00177C8D" w:rsidP="00177C8D">
            <w:pPr>
              <w:jc w:val="center"/>
            </w:pPr>
            <w:r>
              <w:t>-</w:t>
            </w:r>
            <w:r w:rsidR="007F7B8A">
              <w:t>2</w:t>
            </w:r>
            <w:r>
              <w:t xml:space="preserve"> NA </w:t>
            </w:r>
            <w:proofErr w:type="spellStart"/>
            <w:r>
              <w:t>NA</w:t>
            </w:r>
            <w:proofErr w:type="spellEnd"/>
          </w:p>
        </w:tc>
        <w:tc>
          <w:tcPr>
            <w:tcW w:w="1800" w:type="dxa"/>
            <w:vAlign w:val="bottom"/>
          </w:tcPr>
          <w:p w14:paraId="1D018935" w14:textId="17F7396B" w:rsidR="00177C8D" w:rsidRDefault="00CC6CF4" w:rsidP="00177C8D">
            <w:pPr>
              <w:jc w:val="center"/>
            </w:pPr>
            <w:r>
              <w:t>0</w:t>
            </w:r>
            <w:r w:rsidR="00177C8D">
              <w:t xml:space="preserve"> </w:t>
            </w:r>
            <w:proofErr w:type="gramStart"/>
            <w:r w:rsidR="00177C8D">
              <w:t>NA  -</w:t>
            </w:r>
            <w:proofErr w:type="gramEnd"/>
            <w:r w:rsidR="00177C8D">
              <w:t>1</w:t>
            </w:r>
          </w:p>
        </w:tc>
        <w:tc>
          <w:tcPr>
            <w:tcW w:w="1512" w:type="dxa"/>
          </w:tcPr>
          <w:p w14:paraId="5EF97830" w14:textId="0C81B11B" w:rsidR="00177C8D" w:rsidRDefault="00177C8D" w:rsidP="00177C8D">
            <w:pPr>
              <w:jc w:val="center"/>
            </w:pPr>
            <w:r>
              <w:t>8 2 5</w:t>
            </w:r>
          </w:p>
        </w:tc>
      </w:tr>
    </w:tbl>
    <w:p w14:paraId="6169BBCA" w14:textId="77777777" w:rsidR="00493360" w:rsidRDefault="00493360" w:rsidP="00493360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056309D" w14:textId="77777777" w:rsidR="00493360" w:rsidRDefault="00493360" w:rsidP="00493360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272C0DD" w14:textId="7087E555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t>Phase A Voltage</w:t>
      </w:r>
    </w:p>
    <w:p w14:paraId="275DA685" w14:textId="3537C1FC" w:rsidR="00493360" w:rsidRDefault="007F7B8A" w:rsidP="00493360">
      <w:pPr>
        <w:jc w:val="center"/>
        <w:rPr>
          <w:b/>
          <w:noProof/>
          <w:sz w:val="28"/>
        </w:rPr>
      </w:pPr>
      <w:r w:rsidRPr="007F7B8A">
        <w:rPr>
          <w:b/>
          <w:noProof/>
          <w:sz w:val="28"/>
        </w:rPr>
        <w:drawing>
          <wp:inline distT="0" distB="0" distL="0" distR="0" wp14:anchorId="4859ECF5" wp14:editId="3367EE8F">
            <wp:extent cx="5326380" cy="3992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9F3B0" w14:textId="77777777" w:rsidR="00493360" w:rsidRDefault="00493360" w:rsidP="00493360">
      <w:pPr>
        <w:rPr>
          <w:b/>
          <w:noProof/>
          <w:sz w:val="28"/>
        </w:rPr>
      </w:pPr>
    </w:p>
    <w:p w14:paraId="0F2A3FA0" w14:textId="77777777" w:rsidR="00514C2D" w:rsidRDefault="00514C2D" w:rsidP="00493360">
      <w:pPr>
        <w:rPr>
          <w:b/>
          <w:noProof/>
          <w:sz w:val="28"/>
        </w:rPr>
      </w:pPr>
    </w:p>
    <w:p w14:paraId="36AC553A" w14:textId="77777777" w:rsidR="00590D9B" w:rsidRDefault="00590D9B" w:rsidP="00493360">
      <w:pPr>
        <w:rPr>
          <w:b/>
          <w:noProof/>
          <w:sz w:val="28"/>
        </w:rPr>
      </w:pPr>
    </w:p>
    <w:p w14:paraId="0A59852F" w14:textId="77777777" w:rsidR="00590D9B" w:rsidRDefault="00590D9B" w:rsidP="00493360">
      <w:pPr>
        <w:rPr>
          <w:b/>
          <w:noProof/>
          <w:sz w:val="28"/>
        </w:rPr>
      </w:pPr>
    </w:p>
    <w:p w14:paraId="4FE2DE14" w14:textId="77777777" w:rsidR="00590D9B" w:rsidRDefault="00590D9B" w:rsidP="00493360">
      <w:pPr>
        <w:rPr>
          <w:b/>
          <w:noProof/>
          <w:sz w:val="28"/>
        </w:rPr>
      </w:pPr>
    </w:p>
    <w:p w14:paraId="349689B2" w14:textId="2757018A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t>Phase B Voltage</w:t>
      </w:r>
    </w:p>
    <w:p w14:paraId="0E2D3494" w14:textId="6CAF4065" w:rsidR="00493360" w:rsidRDefault="007F7B8A" w:rsidP="00493360">
      <w:pPr>
        <w:jc w:val="center"/>
        <w:rPr>
          <w:b/>
          <w:noProof/>
          <w:sz w:val="28"/>
        </w:rPr>
      </w:pPr>
      <w:r w:rsidRPr="007F7B8A">
        <w:rPr>
          <w:b/>
          <w:noProof/>
          <w:sz w:val="28"/>
        </w:rPr>
        <w:drawing>
          <wp:inline distT="0" distB="0" distL="0" distR="0" wp14:anchorId="1A69B239" wp14:editId="54B76E6A">
            <wp:extent cx="5013960" cy="37586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462" cy="375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6CD1B" w14:textId="77777777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t>Phase C Voltage</w:t>
      </w:r>
    </w:p>
    <w:p w14:paraId="72377F9D" w14:textId="4CC91BAA" w:rsidR="00493360" w:rsidRDefault="007F7B8A" w:rsidP="00493360">
      <w:pPr>
        <w:jc w:val="center"/>
        <w:rPr>
          <w:b/>
          <w:noProof/>
          <w:sz w:val="28"/>
        </w:rPr>
      </w:pPr>
      <w:r w:rsidRPr="007F7B8A">
        <w:rPr>
          <w:b/>
          <w:noProof/>
          <w:sz w:val="28"/>
        </w:rPr>
        <w:lastRenderedPageBreak/>
        <w:drawing>
          <wp:inline distT="0" distB="0" distL="0" distR="0" wp14:anchorId="772BBB40" wp14:editId="449608DB">
            <wp:extent cx="4553851" cy="3413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890" cy="341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79F26" w14:textId="77777777" w:rsidR="00493360" w:rsidRDefault="00493360" w:rsidP="00493360">
      <w:pPr>
        <w:jc w:val="center"/>
        <w:rPr>
          <w:b/>
          <w:noProof/>
          <w:sz w:val="28"/>
        </w:rPr>
      </w:pPr>
    </w:p>
    <w:p w14:paraId="49114B0C" w14:textId="4A2E25E9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t xml:space="preserve">% </w:t>
      </w:r>
      <w:r w:rsidR="00AB2A4E">
        <w:rPr>
          <w:b/>
          <w:noProof/>
          <w:sz w:val="28"/>
        </w:rPr>
        <w:t xml:space="preserve">Difference in </w:t>
      </w:r>
      <w:r>
        <w:rPr>
          <w:b/>
          <w:noProof/>
          <w:sz w:val="28"/>
        </w:rPr>
        <w:t xml:space="preserve"> Voltage</w:t>
      </w:r>
      <w:r w:rsidR="00AB2A4E">
        <w:rPr>
          <w:b/>
          <w:noProof/>
          <w:sz w:val="28"/>
        </w:rPr>
        <w:t xml:space="preserve"> </w:t>
      </w:r>
    </w:p>
    <w:p w14:paraId="3778E7D2" w14:textId="09635E75" w:rsidR="00493360" w:rsidRDefault="007F7B8A" w:rsidP="00493360">
      <w:pPr>
        <w:jc w:val="center"/>
        <w:rPr>
          <w:b/>
          <w:noProof/>
          <w:sz w:val="28"/>
        </w:rPr>
      </w:pPr>
      <w:r w:rsidRPr="007F7B8A">
        <w:rPr>
          <w:b/>
          <w:noProof/>
          <w:sz w:val="28"/>
        </w:rPr>
        <w:drawing>
          <wp:inline distT="0" distB="0" distL="0" distR="0" wp14:anchorId="497C590D" wp14:editId="7BF61AD7">
            <wp:extent cx="4396154" cy="329554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964" cy="329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8265" w:type="dxa"/>
        <w:jc w:val="center"/>
        <w:tblLook w:val="04A0" w:firstRow="1" w:lastRow="0" w:firstColumn="1" w:lastColumn="0" w:noHBand="0" w:noVBand="1"/>
      </w:tblPr>
      <w:tblGrid>
        <w:gridCol w:w="2343"/>
        <w:gridCol w:w="1974"/>
        <w:gridCol w:w="1974"/>
        <w:gridCol w:w="1974"/>
      </w:tblGrid>
      <w:tr w:rsidR="00493360" w:rsidRPr="00453F1B" w14:paraId="223EBEF2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346242AC" w14:textId="77777777" w:rsidR="00493360" w:rsidRPr="00453F1B" w:rsidRDefault="00493360" w:rsidP="009358A5">
            <w:pPr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Max Error </w:t>
            </w:r>
            <w:proofErr w:type="spellStart"/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pu</w:t>
            </w:r>
            <w:proofErr w:type="spellEnd"/>
          </w:p>
        </w:tc>
        <w:tc>
          <w:tcPr>
            <w:tcW w:w="1974" w:type="dxa"/>
          </w:tcPr>
          <w:p w14:paraId="38A4A317" w14:textId="77777777" w:rsidR="00493360" w:rsidRPr="00453F1B" w:rsidRDefault="00493360" w:rsidP="009358A5">
            <w:pPr>
              <w:autoSpaceDE w:val="0"/>
              <w:autoSpaceDN w:val="0"/>
              <w:adjustRightInd w:val="0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Phase a</w:t>
            </w:r>
          </w:p>
        </w:tc>
        <w:tc>
          <w:tcPr>
            <w:tcW w:w="1974" w:type="dxa"/>
          </w:tcPr>
          <w:p w14:paraId="1F1184B2" w14:textId="77777777" w:rsidR="00493360" w:rsidRPr="00453F1B" w:rsidRDefault="00493360" w:rsidP="009358A5">
            <w:pPr>
              <w:autoSpaceDE w:val="0"/>
              <w:autoSpaceDN w:val="0"/>
              <w:adjustRightInd w:val="0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Phase b</w:t>
            </w:r>
          </w:p>
        </w:tc>
        <w:tc>
          <w:tcPr>
            <w:tcW w:w="1974" w:type="dxa"/>
          </w:tcPr>
          <w:p w14:paraId="7E1C643F" w14:textId="77777777" w:rsidR="00493360" w:rsidRPr="00453F1B" w:rsidRDefault="00493360" w:rsidP="009358A5">
            <w:pPr>
              <w:autoSpaceDE w:val="0"/>
              <w:autoSpaceDN w:val="0"/>
              <w:adjustRightInd w:val="0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Phase c</w:t>
            </w:r>
          </w:p>
        </w:tc>
      </w:tr>
      <w:tr w:rsidR="00493360" w:rsidRPr="00453F1B" w14:paraId="4CB6B87D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5C301FB5" w14:textId="77777777" w:rsidR="00493360" w:rsidRPr="00453F1B" w:rsidRDefault="00493360" w:rsidP="009358A5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4" w:type="dxa"/>
            <w:vAlign w:val="bottom"/>
          </w:tcPr>
          <w:p w14:paraId="3D3D3BC5" w14:textId="23F24CB1" w:rsidR="00493360" w:rsidRPr="00453F1B" w:rsidRDefault="00493360" w:rsidP="009358A5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</w:t>
            </w:r>
            <w:r w:rsidR="007F7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1974" w:type="dxa"/>
            <w:vAlign w:val="bottom"/>
          </w:tcPr>
          <w:p w14:paraId="712AC64F" w14:textId="5BA2E84A" w:rsidR="00493360" w:rsidRPr="00453F1B" w:rsidRDefault="00493360" w:rsidP="009358A5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</w:t>
            </w:r>
            <w:r w:rsidR="007F7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974" w:type="dxa"/>
            <w:vAlign w:val="bottom"/>
          </w:tcPr>
          <w:p w14:paraId="1106CB6C" w14:textId="6B8D29E0" w:rsidR="00493360" w:rsidRPr="00453F1B" w:rsidRDefault="00493360" w:rsidP="009358A5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</w:t>
            </w:r>
            <w:r w:rsidR="007F7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41</w:t>
            </w:r>
          </w:p>
        </w:tc>
      </w:tr>
    </w:tbl>
    <w:p w14:paraId="1DA3596C" w14:textId="7B7E1673" w:rsidR="00AB2A4E" w:rsidRPr="00A26599" w:rsidRDefault="00AB2A4E" w:rsidP="00A2659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B2A4E" w:rsidRPr="00A26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278E2" w14:textId="77777777" w:rsidR="004A6D87" w:rsidRDefault="004A6D87" w:rsidP="000C4ABD">
      <w:pPr>
        <w:spacing w:after="0" w:line="240" w:lineRule="auto"/>
      </w:pPr>
      <w:r>
        <w:separator/>
      </w:r>
    </w:p>
  </w:endnote>
  <w:endnote w:type="continuationSeparator" w:id="0">
    <w:p w14:paraId="139EC27D" w14:textId="77777777" w:rsidR="004A6D87" w:rsidRDefault="004A6D87" w:rsidP="000C4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63CD8" w14:textId="77777777" w:rsidR="004A6D87" w:rsidRDefault="004A6D87" w:rsidP="000C4ABD">
      <w:pPr>
        <w:spacing w:after="0" w:line="240" w:lineRule="auto"/>
      </w:pPr>
      <w:r>
        <w:separator/>
      </w:r>
    </w:p>
  </w:footnote>
  <w:footnote w:type="continuationSeparator" w:id="0">
    <w:p w14:paraId="296AFB27" w14:textId="77777777" w:rsidR="004A6D87" w:rsidRDefault="004A6D87" w:rsidP="000C4A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0F1E"/>
    <w:multiLevelType w:val="hybridMultilevel"/>
    <w:tmpl w:val="46F46146"/>
    <w:lvl w:ilvl="0" w:tplc="0B681796">
      <w:start w:val="1"/>
      <w:numFmt w:val="upperRoman"/>
      <w:lvlText w:val="%1)"/>
      <w:lvlJc w:val="left"/>
      <w:pPr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1BE97906"/>
    <w:multiLevelType w:val="hybridMultilevel"/>
    <w:tmpl w:val="4FEEA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17D13"/>
    <w:multiLevelType w:val="hybridMultilevel"/>
    <w:tmpl w:val="46F46146"/>
    <w:lvl w:ilvl="0" w:tplc="0B68179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2683E"/>
    <w:multiLevelType w:val="hybridMultilevel"/>
    <w:tmpl w:val="CC080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4644E"/>
    <w:multiLevelType w:val="hybridMultilevel"/>
    <w:tmpl w:val="46F46146"/>
    <w:lvl w:ilvl="0" w:tplc="0B681796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75F0D"/>
    <w:multiLevelType w:val="hybridMultilevel"/>
    <w:tmpl w:val="77EAAE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E51F5A"/>
    <w:multiLevelType w:val="hybridMultilevel"/>
    <w:tmpl w:val="96B66C06"/>
    <w:lvl w:ilvl="0" w:tplc="87CCFCE6">
      <w:start w:val="123"/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6A7"/>
    <w:rsid w:val="00010501"/>
    <w:rsid w:val="000319F2"/>
    <w:rsid w:val="0004156C"/>
    <w:rsid w:val="000433F0"/>
    <w:rsid w:val="000530E2"/>
    <w:rsid w:val="000A432D"/>
    <w:rsid w:val="000C4ABD"/>
    <w:rsid w:val="000D65F0"/>
    <w:rsid w:val="000F0690"/>
    <w:rsid w:val="000F140A"/>
    <w:rsid w:val="000F5B5A"/>
    <w:rsid w:val="00100DA1"/>
    <w:rsid w:val="001356A7"/>
    <w:rsid w:val="00161101"/>
    <w:rsid w:val="00177C8D"/>
    <w:rsid w:val="0018603F"/>
    <w:rsid w:val="001B1776"/>
    <w:rsid w:val="001B4D7A"/>
    <w:rsid w:val="001F14E0"/>
    <w:rsid w:val="001F1D32"/>
    <w:rsid w:val="0024779E"/>
    <w:rsid w:val="00250393"/>
    <w:rsid w:val="00251EB6"/>
    <w:rsid w:val="00257B1B"/>
    <w:rsid w:val="002C24CD"/>
    <w:rsid w:val="00327E40"/>
    <w:rsid w:val="00390A03"/>
    <w:rsid w:val="003932BB"/>
    <w:rsid w:val="003D1D76"/>
    <w:rsid w:val="003F707D"/>
    <w:rsid w:val="00444A1F"/>
    <w:rsid w:val="004462D7"/>
    <w:rsid w:val="0045335E"/>
    <w:rsid w:val="00453F1B"/>
    <w:rsid w:val="00493360"/>
    <w:rsid w:val="004A48D0"/>
    <w:rsid w:val="004A6D87"/>
    <w:rsid w:val="00514C2D"/>
    <w:rsid w:val="00547793"/>
    <w:rsid w:val="005729A7"/>
    <w:rsid w:val="0058239D"/>
    <w:rsid w:val="00590D9B"/>
    <w:rsid w:val="00611945"/>
    <w:rsid w:val="00620476"/>
    <w:rsid w:val="006349F4"/>
    <w:rsid w:val="00647923"/>
    <w:rsid w:val="00723DC2"/>
    <w:rsid w:val="007C5B4A"/>
    <w:rsid w:val="007C7740"/>
    <w:rsid w:val="007F7B8A"/>
    <w:rsid w:val="0081277D"/>
    <w:rsid w:val="00815E06"/>
    <w:rsid w:val="008470A7"/>
    <w:rsid w:val="00874F08"/>
    <w:rsid w:val="00906610"/>
    <w:rsid w:val="0093178F"/>
    <w:rsid w:val="009C54B9"/>
    <w:rsid w:val="00A26599"/>
    <w:rsid w:val="00A45E00"/>
    <w:rsid w:val="00AB2A4E"/>
    <w:rsid w:val="00B1567B"/>
    <w:rsid w:val="00B3316D"/>
    <w:rsid w:val="00B36D35"/>
    <w:rsid w:val="00BD7092"/>
    <w:rsid w:val="00BE2418"/>
    <w:rsid w:val="00C234C6"/>
    <w:rsid w:val="00CB5C0F"/>
    <w:rsid w:val="00CC1B5D"/>
    <w:rsid w:val="00CC6CF4"/>
    <w:rsid w:val="00D4198E"/>
    <w:rsid w:val="00DE14BA"/>
    <w:rsid w:val="00DE7B46"/>
    <w:rsid w:val="00DF3CD5"/>
    <w:rsid w:val="00E34007"/>
    <w:rsid w:val="00E569A6"/>
    <w:rsid w:val="00E84D0C"/>
    <w:rsid w:val="00E87A1D"/>
    <w:rsid w:val="00EA0911"/>
    <w:rsid w:val="00EA3B4B"/>
    <w:rsid w:val="00EF5A00"/>
    <w:rsid w:val="00F51E4E"/>
    <w:rsid w:val="00F55EDB"/>
    <w:rsid w:val="00F8241A"/>
    <w:rsid w:val="00FB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A408D"/>
  <w15:chartTrackingRefBased/>
  <w15:docId w15:val="{13F77730-9864-43A0-AA6F-95E2FCC89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ABD"/>
  </w:style>
  <w:style w:type="paragraph" w:styleId="Footer">
    <w:name w:val="footer"/>
    <w:basedOn w:val="Normal"/>
    <w:link w:val="FooterChar"/>
    <w:uiPriority w:val="99"/>
    <w:unhideWhenUsed/>
    <w:rsid w:val="000C4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ABD"/>
  </w:style>
  <w:style w:type="table" w:styleId="TableGrid">
    <w:name w:val="Table Grid"/>
    <w:basedOn w:val="TableNormal"/>
    <w:uiPriority w:val="39"/>
    <w:rsid w:val="000F1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3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4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Arun</dc:creator>
  <cp:keywords/>
  <dc:description/>
  <cp:lastModifiedBy>Arun Suresh</cp:lastModifiedBy>
  <cp:revision>45</cp:revision>
  <dcterms:created xsi:type="dcterms:W3CDTF">2020-02-03T17:34:00Z</dcterms:created>
  <dcterms:modified xsi:type="dcterms:W3CDTF">2023-01-26T04:37:00Z</dcterms:modified>
</cp:coreProperties>
</file>