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61014" w14:textId="5DAA9BCC" w:rsidR="00795062" w:rsidRPr="00BB2A3B" w:rsidRDefault="00BB2A3B" w:rsidP="00BB2A3B">
      <w:pPr>
        <w:jc w:val="center"/>
        <w:rPr>
          <w:sz w:val="32"/>
          <w:szCs w:val="32"/>
        </w:rPr>
      </w:pPr>
      <w:r w:rsidRPr="00BB2A3B">
        <w:rPr>
          <w:sz w:val="32"/>
          <w:szCs w:val="32"/>
        </w:rPr>
        <w:t xml:space="preserve">CN LAB_2 </w:t>
      </w:r>
    </w:p>
    <w:p w14:paraId="7527D1B9" w14:textId="1799A35B" w:rsidR="00BB2A3B" w:rsidRDefault="00BB2A3B" w:rsidP="00BB2A3B">
      <w:pPr>
        <w:jc w:val="right"/>
        <w:rPr>
          <w:sz w:val="24"/>
          <w:szCs w:val="24"/>
        </w:rPr>
      </w:pPr>
      <w:r>
        <w:rPr>
          <w:sz w:val="24"/>
          <w:szCs w:val="24"/>
        </w:rPr>
        <w:t>K. Arun Teja</w:t>
      </w:r>
    </w:p>
    <w:p w14:paraId="7C1C8A3C" w14:textId="72171084" w:rsidR="00BB2A3B" w:rsidRDefault="00BB2A3B" w:rsidP="00BB2A3B">
      <w:pPr>
        <w:jc w:val="right"/>
        <w:rPr>
          <w:sz w:val="24"/>
          <w:szCs w:val="24"/>
        </w:rPr>
      </w:pPr>
      <w:r>
        <w:rPr>
          <w:sz w:val="24"/>
          <w:szCs w:val="24"/>
        </w:rPr>
        <w:t>1BM18CS041</w:t>
      </w:r>
    </w:p>
    <w:p w14:paraId="79E18B0A" w14:textId="303B11AB" w:rsidR="00BB2A3B" w:rsidRDefault="00BB2A3B" w:rsidP="00BB2A3B">
      <w:pPr>
        <w:jc w:val="right"/>
        <w:rPr>
          <w:sz w:val="24"/>
          <w:szCs w:val="24"/>
        </w:rPr>
      </w:pPr>
      <w:r>
        <w:rPr>
          <w:sz w:val="24"/>
          <w:szCs w:val="24"/>
        </w:rPr>
        <w:t>4 – A</w:t>
      </w:r>
    </w:p>
    <w:p w14:paraId="551513CD" w14:textId="2E57B262" w:rsidR="00BB2A3B" w:rsidRDefault="00BB2A3B" w:rsidP="00BB2A3B">
      <w:pPr>
        <w:rPr>
          <w:sz w:val="24"/>
          <w:szCs w:val="24"/>
        </w:rPr>
      </w:pPr>
      <w:r>
        <w:rPr>
          <w:sz w:val="24"/>
          <w:szCs w:val="24"/>
        </w:rPr>
        <w:t>Write – up:</w:t>
      </w:r>
    </w:p>
    <w:p w14:paraId="01CDE021" w14:textId="285CBDDC" w:rsidR="00BB2A3B" w:rsidRDefault="00BB2A3B" w:rsidP="00BB2A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two end devices (pc0, pc1) and router (router-pt).</w:t>
      </w:r>
    </w:p>
    <w:p w14:paraId="221E8F58" w14:textId="756D50CD" w:rsidR="00BB2A3B" w:rsidRDefault="00BB2A3B" w:rsidP="00BB2A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 the two end devices with router with appropriate cable.</w:t>
      </w:r>
    </w:p>
    <w:p w14:paraId="2499F2B4" w14:textId="48654E86" w:rsidR="00BB2A3B" w:rsidRDefault="00BB2A3B" w:rsidP="00BB2A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each end device</w:t>
      </w:r>
    </w:p>
    <w:p w14:paraId="718251A1" w14:textId="29B0884B" w:rsidR="00BB2A3B" w:rsidRDefault="00BB2A3B" w:rsidP="00BB2A3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global settings, set gateway (e.g. 20.0.0.1)</w:t>
      </w:r>
    </w:p>
    <w:p w14:paraId="22C19A44" w14:textId="4C92F3E0" w:rsidR="00BB2A3B" w:rsidRDefault="00BB2A3B" w:rsidP="00BB2A3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fastEthernet(), set ip address to 20.0.0.10 and subnet mask.</w:t>
      </w:r>
    </w:p>
    <w:p w14:paraId="633BC655" w14:textId="3464D143" w:rsidR="00BB2A3B" w:rsidRDefault="00BB2A3B" w:rsidP="00BB2A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the router</w:t>
      </w:r>
    </w:p>
    <w:p w14:paraId="1ABCD5D4" w14:textId="76C614D4" w:rsidR="00BB2A3B" w:rsidRDefault="00BB2A3B" w:rsidP="00BB2A3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CLI, enable the router and type in the command to configure terminal</w:t>
      </w:r>
    </w:p>
    <w:p w14:paraId="1C808DF4" w14:textId="115357EA" w:rsidR="00BB2A3B" w:rsidRDefault="00BB2A3B" w:rsidP="00BB2A3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interface fa0/0 and afterwards fa1/0</w:t>
      </w:r>
    </w:p>
    <w:p w14:paraId="45606495" w14:textId="2CBA25CA" w:rsidR="00BB2A3B" w:rsidRDefault="00BB2A3B" w:rsidP="00BB2A3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in the command - ip address 20.0.0.1 255.0.0.0</w:t>
      </w:r>
    </w:p>
    <w:p w14:paraId="2612CA20" w14:textId="02D25A6C" w:rsidR="00BB2A3B" w:rsidRDefault="00BB2A3B" w:rsidP="00BB2A3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in the command - no shutdown</w:t>
      </w:r>
    </w:p>
    <w:p w14:paraId="7B84A408" w14:textId="120763C9" w:rsidR="00BB2A3B" w:rsidRDefault="00BB2A3B" w:rsidP="00BB2A3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4D4D9FE8" w14:textId="56881D63" w:rsidR="00782B30" w:rsidRDefault="00782B30" w:rsidP="00BB2A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real time, open command prompt and type in ping &lt;gateway&gt; (e.g. ping 20.0.0.1)</w:t>
      </w:r>
    </w:p>
    <w:p w14:paraId="4CF3A9CE" w14:textId="0214077F" w:rsidR="00782B30" w:rsidRDefault="00782B30" w:rsidP="00BB2A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will show the packets of data being transferred from router to end devices.</w:t>
      </w:r>
    </w:p>
    <w:p w14:paraId="0EFC6F20" w14:textId="3EDC4132" w:rsidR="00782B30" w:rsidRDefault="00782B30" w:rsidP="00BB2A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 the message from pc0 to pc1 and simulate.</w:t>
      </w:r>
    </w:p>
    <w:p w14:paraId="22BDFA07" w14:textId="33640FB1" w:rsidR="00782B30" w:rsidRDefault="00782B30" w:rsidP="00782B30">
      <w:pPr>
        <w:rPr>
          <w:sz w:val="24"/>
          <w:szCs w:val="24"/>
        </w:rPr>
      </w:pPr>
    </w:p>
    <w:p w14:paraId="20BAD757" w14:textId="605587F3" w:rsidR="00782B30" w:rsidRDefault="00782B30" w:rsidP="00782B30">
      <w:pPr>
        <w:rPr>
          <w:sz w:val="24"/>
          <w:szCs w:val="24"/>
        </w:rPr>
      </w:pPr>
      <w:r>
        <w:rPr>
          <w:sz w:val="24"/>
          <w:szCs w:val="24"/>
        </w:rPr>
        <w:t>Outcome:</w:t>
      </w:r>
    </w:p>
    <w:p w14:paraId="4C4D68D1" w14:textId="351E3166" w:rsidR="00782B30" w:rsidRDefault="00782B30" w:rsidP="00782B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Router configuration is done.</w:t>
      </w:r>
    </w:p>
    <w:p w14:paraId="6259D3B8" w14:textId="17B1AAB8" w:rsidR="00782B30" w:rsidRDefault="00782B30" w:rsidP="00782B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By pinging in the cmd, we could see the packets of data being transferred from router to end device.</w:t>
      </w:r>
    </w:p>
    <w:p w14:paraId="15EF1895" w14:textId="2FCF29B1" w:rsidR="00782B30" w:rsidRPr="00782B30" w:rsidRDefault="00782B30" w:rsidP="00782B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Router uses ip address mentioned in its destination address to send these packets of data.</w:t>
      </w:r>
    </w:p>
    <w:sectPr w:rsidR="00782B30" w:rsidRPr="00782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05CD0"/>
    <w:multiLevelType w:val="hybridMultilevel"/>
    <w:tmpl w:val="2898A0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F5B0A"/>
    <w:multiLevelType w:val="hybridMultilevel"/>
    <w:tmpl w:val="9A40F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3B"/>
    <w:rsid w:val="00782B30"/>
    <w:rsid w:val="00795062"/>
    <w:rsid w:val="00BB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1B1C"/>
  <w15:chartTrackingRefBased/>
  <w15:docId w15:val="{CA1AC222-D5A9-4B1D-A9A8-582DCB4D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Teja</dc:creator>
  <cp:keywords/>
  <dc:description/>
  <cp:lastModifiedBy>Arun Teja</cp:lastModifiedBy>
  <cp:revision>1</cp:revision>
  <dcterms:created xsi:type="dcterms:W3CDTF">2020-09-28T07:06:00Z</dcterms:created>
  <dcterms:modified xsi:type="dcterms:W3CDTF">2020-09-28T07:21:00Z</dcterms:modified>
</cp:coreProperties>
</file>