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F5" w:rsidRDefault="001523F5"/>
    <w:p w:rsidR="001523F5" w:rsidRDefault="001523F5"/>
    <w:p w:rsidR="001523F5" w:rsidRDefault="001523F5"/>
    <w:p w:rsidR="001523F5" w:rsidRDefault="001523F5"/>
    <w:p w:rsidR="001523F5" w:rsidRDefault="001523F5"/>
    <w:p w:rsidR="001523F5" w:rsidRDefault="001523F5"/>
    <w:p w:rsidR="001523F5" w:rsidRDefault="001523F5"/>
    <w:p w:rsidR="001523F5" w:rsidRDefault="001523F5"/>
    <w:p w:rsidR="001523F5" w:rsidRDefault="001523F5"/>
    <w:p w:rsidR="001523F5" w:rsidRDefault="001523F5"/>
    <w:p w:rsidR="001523F5" w:rsidRDefault="001523F5"/>
    <w:p w:rsidR="001523F5" w:rsidRDefault="001523F5"/>
    <w:p w:rsidR="001523F5" w:rsidRPr="001523F5" w:rsidRDefault="001523F5" w:rsidP="001523F5">
      <w:pPr>
        <w:jc w:val="center"/>
        <w:rPr>
          <w:sz w:val="44"/>
          <w:szCs w:val="44"/>
        </w:rPr>
      </w:pPr>
      <w:r w:rsidRPr="001523F5">
        <w:rPr>
          <w:sz w:val="44"/>
          <w:szCs w:val="44"/>
        </w:rPr>
        <w:t>WWW-sovellukset</w:t>
      </w:r>
    </w:p>
    <w:p w:rsidR="001523F5" w:rsidRPr="001523F5" w:rsidRDefault="001523F5" w:rsidP="001523F5">
      <w:pPr>
        <w:jc w:val="center"/>
        <w:rPr>
          <w:sz w:val="44"/>
          <w:szCs w:val="44"/>
        </w:rPr>
      </w:pPr>
      <w:r w:rsidRPr="001523F5">
        <w:rPr>
          <w:sz w:val="44"/>
          <w:szCs w:val="44"/>
        </w:rPr>
        <w:t>Harjoitustyödokumentti</w:t>
      </w:r>
    </w:p>
    <w:p w:rsidR="001523F5" w:rsidRDefault="001523F5" w:rsidP="001523F5">
      <w:pPr>
        <w:jc w:val="center"/>
      </w:pPr>
    </w:p>
    <w:p w:rsidR="001523F5" w:rsidRDefault="001523F5" w:rsidP="001523F5">
      <w:pPr>
        <w:jc w:val="center"/>
      </w:pPr>
    </w:p>
    <w:p w:rsidR="001523F5" w:rsidRDefault="001523F5" w:rsidP="001523F5">
      <w:pPr>
        <w:jc w:val="center"/>
      </w:pPr>
    </w:p>
    <w:p w:rsidR="001523F5" w:rsidRPr="0009320A" w:rsidRDefault="001523F5" w:rsidP="001523F5">
      <w:pPr>
        <w:jc w:val="center"/>
        <w:rPr>
          <w:sz w:val="32"/>
          <w:szCs w:val="32"/>
        </w:rPr>
      </w:pPr>
      <w:r w:rsidRPr="0009320A">
        <w:rPr>
          <w:sz w:val="32"/>
          <w:szCs w:val="32"/>
        </w:rPr>
        <w:t>Aleksi Ruokoniemi 0452334</w:t>
      </w:r>
    </w:p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p w:rsidR="001523F5" w:rsidRPr="0009320A" w:rsidRDefault="001523F5"/>
    <w:sdt>
      <w:sdtPr>
        <w:id w:val="-228077610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noProof/>
          <w:color w:val="auto"/>
          <w:sz w:val="24"/>
          <w:szCs w:val="24"/>
          <w:lang w:val="fi-FI"/>
        </w:rPr>
      </w:sdtEndPr>
      <w:sdtContent>
        <w:p w:rsidR="001523F5" w:rsidRDefault="001523F5">
          <w:pPr>
            <w:pStyle w:val="TOCHeading"/>
          </w:pPr>
          <w:proofErr w:type="spellStart"/>
          <w:r>
            <w:t>Sisällysluettelo</w:t>
          </w:r>
          <w:proofErr w:type="spellEnd"/>
        </w:p>
        <w:p w:rsidR="007F3F0D" w:rsidRDefault="001523F5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r>
            <w:fldChar w:fldCharType="begin"/>
          </w:r>
          <w:r w:rsidRPr="001523F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F3F0D" w:rsidRPr="00321920">
            <w:rPr>
              <w:rStyle w:val="Hyperlink"/>
              <w:noProof/>
            </w:rPr>
            <w:fldChar w:fldCharType="begin"/>
          </w:r>
          <w:r w:rsidR="007F3F0D" w:rsidRPr="00321920">
            <w:rPr>
              <w:rStyle w:val="Hyperlink"/>
              <w:noProof/>
            </w:rPr>
            <w:instrText xml:space="preserve"> </w:instrText>
          </w:r>
          <w:r w:rsidR="007F3F0D">
            <w:rPr>
              <w:noProof/>
            </w:rPr>
            <w:instrText>HYPERLINK \l "_Toc501680596"</w:instrText>
          </w:r>
          <w:r w:rsidR="007F3F0D" w:rsidRPr="00321920">
            <w:rPr>
              <w:rStyle w:val="Hyperlink"/>
              <w:noProof/>
            </w:rPr>
            <w:instrText xml:space="preserve"> </w:instrText>
          </w:r>
          <w:r w:rsidR="007F3F0D" w:rsidRPr="00321920">
            <w:rPr>
              <w:rStyle w:val="Hyperlink"/>
              <w:noProof/>
            </w:rPr>
          </w:r>
          <w:r w:rsidR="007F3F0D" w:rsidRPr="00321920">
            <w:rPr>
              <w:rStyle w:val="Hyperlink"/>
              <w:noProof/>
            </w:rPr>
            <w:fldChar w:fldCharType="separate"/>
          </w:r>
          <w:r w:rsidR="007F3F0D" w:rsidRPr="00321920">
            <w:rPr>
              <w:rStyle w:val="Hyperlink"/>
              <w:noProof/>
              <w:lang w:val="en-US"/>
            </w:rPr>
            <w:t>1.</w:t>
          </w:r>
          <w:r w:rsidR="007F3F0D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  <w:tab/>
          </w:r>
          <w:r w:rsidR="007F3F0D" w:rsidRPr="00321920">
            <w:rPr>
              <w:rStyle w:val="Hyperlink"/>
              <w:noProof/>
              <w:lang w:val="en-US"/>
            </w:rPr>
            <w:t>Aihe</w:t>
          </w:r>
          <w:r w:rsidR="007F3F0D">
            <w:rPr>
              <w:noProof/>
              <w:webHidden/>
            </w:rPr>
            <w:tab/>
          </w:r>
          <w:r w:rsidR="007F3F0D">
            <w:rPr>
              <w:noProof/>
              <w:webHidden/>
            </w:rPr>
            <w:fldChar w:fldCharType="begin"/>
          </w:r>
          <w:r w:rsidR="007F3F0D">
            <w:rPr>
              <w:noProof/>
              <w:webHidden/>
            </w:rPr>
            <w:instrText xml:space="preserve"> PAGEREF _Toc501680596 \h </w:instrText>
          </w:r>
          <w:r w:rsidR="007F3F0D">
            <w:rPr>
              <w:noProof/>
              <w:webHidden/>
            </w:rPr>
          </w:r>
          <w:r w:rsidR="007F3F0D">
            <w:rPr>
              <w:noProof/>
              <w:webHidden/>
            </w:rPr>
            <w:fldChar w:fldCharType="separate"/>
          </w:r>
          <w:r w:rsidR="00A02F82">
            <w:rPr>
              <w:noProof/>
              <w:webHidden/>
            </w:rPr>
            <w:t>3</w:t>
          </w:r>
          <w:r w:rsidR="007F3F0D">
            <w:rPr>
              <w:noProof/>
              <w:webHidden/>
            </w:rPr>
            <w:fldChar w:fldCharType="end"/>
          </w:r>
          <w:r w:rsidR="007F3F0D" w:rsidRPr="00321920">
            <w:rPr>
              <w:rStyle w:val="Hyperlink"/>
              <w:noProof/>
            </w:rPr>
            <w:fldChar w:fldCharType="end"/>
          </w:r>
        </w:p>
        <w:p w:rsidR="007F3F0D" w:rsidRDefault="007F3F0D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501680597" w:history="1">
            <w:r w:rsidRPr="00321920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321920">
              <w:rPr>
                <w:rStyle w:val="Hyperlink"/>
                <w:noProof/>
                <w:lang w:val="en-US"/>
              </w:rPr>
              <w:t>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_Toc501680597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F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0D" w:rsidRDefault="007F3F0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501680598" w:history="1">
            <w:r w:rsidRPr="00321920">
              <w:rPr>
                <w:rStyle w:val="Hyperlink"/>
                <w:noProof/>
                <w:lang w:val="en-US"/>
              </w:rPr>
              <w:t>2.1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_Toc501680598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F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0D" w:rsidRDefault="007F3F0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501680599" w:history="1">
            <w:r w:rsidRPr="00321920">
              <w:rPr>
                <w:rStyle w:val="Hyperlink"/>
                <w:noProof/>
              </w:rPr>
              <w:t>2.1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_Toc501680599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F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0D" w:rsidRDefault="007F3F0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501680600" w:history="1">
            <w:r w:rsidRPr="00321920">
              <w:rPr>
                <w:rStyle w:val="Hyperlink"/>
                <w:noProof/>
              </w:rPr>
              <w:t>2.2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_Toc501680600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F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0D" w:rsidRDefault="007F3F0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501680601" w:history="1">
            <w:r w:rsidRPr="00321920">
              <w:rPr>
                <w:rStyle w:val="Hyperlink"/>
                <w:noProof/>
              </w:rPr>
              <w:t>2.3 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_Toc501680601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F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0D" w:rsidRDefault="007F3F0D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501680602" w:history="1">
            <w:r w:rsidRPr="00321920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321920">
              <w:rPr>
                <w:rStyle w:val="Hyperlink"/>
                <w:noProof/>
                <w:lang w:val="en-US"/>
              </w:rPr>
              <w:t>Testaus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_Toc501680602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F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F0D" w:rsidRDefault="007F3F0D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501680603" w:history="1">
            <w:r w:rsidRPr="0032192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321920">
              <w:rPr>
                <w:rStyle w:val="Hyperlink"/>
                <w:noProof/>
              </w:rPr>
              <w:t>Vaatimukset/pistemäärä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_Toc501680603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F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3F5" w:rsidRPr="001523F5" w:rsidRDefault="001523F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Default="001523F5">
      <w:pPr>
        <w:rPr>
          <w:lang w:val="en-US"/>
        </w:rPr>
      </w:pPr>
    </w:p>
    <w:p w:rsidR="001523F5" w:rsidRPr="001523F5" w:rsidRDefault="001523F5">
      <w:pPr>
        <w:rPr>
          <w:lang w:val="en-US"/>
        </w:rPr>
      </w:pPr>
    </w:p>
    <w:p w:rsidR="001523F5" w:rsidRPr="001523F5" w:rsidRDefault="001523F5" w:rsidP="001523F5">
      <w:pPr>
        <w:pStyle w:val="Heading1"/>
        <w:numPr>
          <w:ilvl w:val="0"/>
          <w:numId w:val="1"/>
        </w:numPr>
        <w:rPr>
          <w:lang w:val="en-US"/>
        </w:rPr>
      </w:pPr>
      <w:bookmarkStart w:id="1" w:name="_Toc501680596"/>
      <w:proofErr w:type="spellStart"/>
      <w:r>
        <w:rPr>
          <w:lang w:val="en-US"/>
        </w:rPr>
        <w:t>Aihe</w:t>
      </w:r>
      <w:bookmarkEnd w:id="1"/>
      <w:proofErr w:type="spellEnd"/>
    </w:p>
    <w:p w:rsidR="001523F5" w:rsidRDefault="001523F5">
      <w:pPr>
        <w:rPr>
          <w:lang w:val="en-US"/>
        </w:rPr>
      </w:pPr>
    </w:p>
    <w:p w:rsidR="00BF51FE" w:rsidRDefault="00BF51FE">
      <w:pPr>
        <w:rPr>
          <w:lang w:val="en-US"/>
        </w:rPr>
      </w:pPr>
    </w:p>
    <w:p w:rsidR="00174907" w:rsidRDefault="00BF51FE" w:rsidP="001A4482">
      <w:pPr>
        <w:spacing w:line="360" w:lineRule="auto"/>
        <w:ind w:left="360"/>
      </w:pPr>
      <w:r w:rsidRPr="00BF51FE">
        <w:t>Työn aiheeksi valikoitui esimerkkiaihetta 3 m</w:t>
      </w:r>
      <w:r>
        <w:t>ukaillen</w:t>
      </w:r>
      <w:r w:rsidR="00D565CA">
        <w:t xml:space="preserve"> Phaser-pelin ja sen sivuston luonti.</w:t>
      </w:r>
      <w:r w:rsidR="000B68FF">
        <w:t xml:space="preserve"> Peli</w:t>
      </w:r>
      <w:r w:rsidR="00616CF8">
        <w:t xml:space="preserve"> on ylhäältä kuvattu</w:t>
      </w:r>
      <w:r w:rsidR="002D18DC">
        <w:t xml:space="preserve"> </w:t>
      </w:r>
      <w:r w:rsidR="001A307B">
        <w:t>autoilupeli</w:t>
      </w:r>
      <w:r w:rsidR="007C569D">
        <w:t xml:space="preserve">, jossa tarkoituksena on ajaa </w:t>
      </w:r>
      <w:r w:rsidR="002418BE">
        <w:t>määrätty reitti mahdollisimman nopeasti.</w:t>
      </w:r>
      <w:r w:rsidR="007046FA">
        <w:t xml:space="preserve"> Tarkemmat kuvaukset pelin mekaniikoista </w:t>
      </w:r>
      <w:r w:rsidR="00C85D04">
        <w:t>löytyvät sivustolta</w:t>
      </w:r>
      <w:r w:rsidR="00C158F5">
        <w:t>.</w:t>
      </w:r>
    </w:p>
    <w:p w:rsidR="00BF51FE" w:rsidRPr="00BF51FE" w:rsidRDefault="00394F40" w:rsidP="001A4482">
      <w:pPr>
        <w:spacing w:line="360" w:lineRule="auto"/>
        <w:ind w:left="360"/>
      </w:pPr>
      <w:r>
        <w:t>Aihevalinnan tausta</w:t>
      </w:r>
      <w:r w:rsidR="001E2004">
        <w:t>lla</w:t>
      </w:r>
      <w:r>
        <w:t xml:space="preserve"> o</w:t>
      </w:r>
      <w:r w:rsidR="00891B12">
        <w:t>li</w:t>
      </w:r>
      <w:r w:rsidR="001E2004">
        <w:t xml:space="preserve"> se</w:t>
      </w:r>
      <w:r>
        <w:t>, että P</w:t>
      </w:r>
      <w:r w:rsidR="00BD1F1F">
        <w:t>haser-viikkotehtävä</w:t>
      </w:r>
      <w:r w:rsidR="00EF6491">
        <w:t>n teko</w:t>
      </w:r>
      <w:r w:rsidR="002E076B">
        <w:t xml:space="preserve"> osoittautui</w:t>
      </w:r>
      <w:r w:rsidR="000F5326">
        <w:t xml:space="preserve"> </w:t>
      </w:r>
      <w:r w:rsidR="00891B12">
        <w:t>miel</w:t>
      </w:r>
      <w:r w:rsidR="00E3500B">
        <w:t>lyttäväk</w:t>
      </w:r>
      <w:r w:rsidR="00891B12">
        <w:t xml:space="preserve">si. </w:t>
      </w:r>
      <w:r w:rsidR="00AC3493">
        <w:t>Työn t</w:t>
      </w:r>
      <w:r w:rsidR="008D308F">
        <w:t>arkoitu</w:t>
      </w:r>
      <w:r w:rsidR="00AC3493">
        <w:t>k</w:t>
      </w:r>
      <w:r w:rsidR="008D308F">
        <w:t>s</w:t>
      </w:r>
      <w:r w:rsidR="00AC3493">
        <w:t>ena</w:t>
      </w:r>
      <w:r w:rsidR="008D308F">
        <w:t xml:space="preserve"> oli luoda</w:t>
      </w:r>
      <w:r w:rsidR="00A864E1">
        <w:t xml:space="preserve"> kaikin puolin</w:t>
      </w:r>
      <w:r w:rsidR="008D308F">
        <w:t xml:space="preserve"> paranne</w:t>
      </w:r>
      <w:r w:rsidR="00E0264D">
        <w:t>l</w:t>
      </w:r>
      <w:r w:rsidR="008D308F">
        <w:t>tu versio tuosta</w:t>
      </w:r>
      <w:r w:rsidR="00AC3493">
        <w:t xml:space="preserve"> viikkotehtävänä luodusta</w:t>
      </w:r>
      <w:r w:rsidR="008D308F">
        <w:t xml:space="preserve"> pelistä.</w:t>
      </w:r>
      <w:r w:rsidR="00F82B18">
        <w:t xml:space="preserve"> Koska kilpailulliset pelit ovat hauskoja, piti peliin tehdä myös multiplayer ja</w:t>
      </w:r>
      <w:r w:rsidR="00280F62">
        <w:t xml:space="preserve"> näiden</w:t>
      </w:r>
      <w:r w:rsidR="00A30CFB">
        <w:t xml:space="preserve"> </w:t>
      </w:r>
      <w:r w:rsidR="00C33ACC">
        <w:t xml:space="preserve">pelien tuloksiin perustuva </w:t>
      </w:r>
      <w:r w:rsidR="00A30CFB">
        <w:t>rating-systeemi.</w:t>
      </w:r>
      <w:r w:rsidR="00F82B18">
        <w:t xml:space="preserve"> </w:t>
      </w:r>
    </w:p>
    <w:p w:rsidR="00F74B2E" w:rsidRPr="00BF51FE" w:rsidRDefault="00F74B2E"/>
    <w:p w:rsidR="004A4CB1" w:rsidRPr="004A4CB1" w:rsidRDefault="00023CF9" w:rsidP="004A4CB1">
      <w:pPr>
        <w:pStyle w:val="Heading1"/>
        <w:numPr>
          <w:ilvl w:val="0"/>
          <w:numId w:val="1"/>
        </w:numPr>
        <w:rPr>
          <w:lang w:val="en-US"/>
        </w:rPr>
      </w:pPr>
      <w:bookmarkStart w:id="2" w:name="_Toc501680597"/>
      <w:proofErr w:type="spellStart"/>
      <w:r>
        <w:rPr>
          <w:lang w:val="en-US"/>
        </w:rPr>
        <w:t>Toteutus</w:t>
      </w:r>
      <w:bookmarkEnd w:id="2"/>
      <w:proofErr w:type="spellEnd"/>
    </w:p>
    <w:p w:rsidR="00116F66" w:rsidRPr="00116F66" w:rsidRDefault="00116F66" w:rsidP="00116F66">
      <w:pPr>
        <w:rPr>
          <w:lang w:val="en-US"/>
        </w:rPr>
      </w:pPr>
    </w:p>
    <w:p w:rsidR="00116F66" w:rsidRDefault="00116F66" w:rsidP="004A4CB1">
      <w:pPr>
        <w:pStyle w:val="Heading2"/>
        <w:ind w:left="284"/>
        <w:rPr>
          <w:rFonts w:eastAsiaTheme="minorHAnsi"/>
          <w:lang w:val="en-US"/>
        </w:rPr>
      </w:pPr>
      <w:bookmarkStart w:id="3" w:name="_Toc501680598"/>
      <w:r>
        <w:rPr>
          <w:rFonts w:eastAsiaTheme="minorHAnsi"/>
          <w:lang w:val="en-US"/>
        </w:rPr>
        <w:t>2.1 Repository</w:t>
      </w:r>
      <w:bookmarkEnd w:id="3"/>
    </w:p>
    <w:p w:rsidR="00116F66" w:rsidRDefault="00116F66" w:rsidP="00116F66">
      <w:pPr>
        <w:rPr>
          <w:lang w:val="en-US"/>
        </w:rPr>
      </w:pPr>
    </w:p>
    <w:p w:rsidR="004A4CB1" w:rsidRDefault="004A4CB1" w:rsidP="004A4CB1">
      <w:pPr>
        <w:ind w:left="426"/>
      </w:pPr>
      <w:r w:rsidRPr="004A4CB1">
        <w:t>Repositoryn rakenne on seuraavan</w:t>
      </w:r>
      <w:r>
        <w:t>lainen</w:t>
      </w:r>
      <w:r w:rsidR="00F027DA">
        <w:t>:</w:t>
      </w:r>
    </w:p>
    <w:p w:rsidR="00F027DA" w:rsidRDefault="00F027DA" w:rsidP="004A4CB1">
      <w:pPr>
        <w:ind w:left="426"/>
      </w:pPr>
    </w:p>
    <w:p w:rsidR="00F027DA" w:rsidRDefault="00F027DA" w:rsidP="004A4CB1">
      <w:pPr>
        <w:ind w:left="426"/>
      </w:pPr>
    </w:p>
    <w:tbl>
      <w:tblPr>
        <w:tblStyle w:val="TableGridLight"/>
        <w:tblW w:w="0" w:type="auto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6"/>
        <w:gridCol w:w="5044"/>
      </w:tblGrid>
      <w:tr w:rsidR="00F027DA" w:rsidTr="00D30E11">
        <w:trPr>
          <w:trHeight w:val="527"/>
        </w:trPr>
        <w:tc>
          <w:tcPr>
            <w:tcW w:w="2466" w:type="dxa"/>
          </w:tcPr>
          <w:p w:rsidR="00F027DA" w:rsidRPr="00D30E11" w:rsidRDefault="00F027DA" w:rsidP="004A4CB1">
            <w:pPr>
              <w:rPr>
                <w:b/>
              </w:rPr>
            </w:pPr>
            <w:r w:rsidRPr="00D30E11">
              <w:rPr>
                <w:b/>
              </w:rPr>
              <w:t>Kansio</w:t>
            </w:r>
          </w:p>
        </w:tc>
        <w:tc>
          <w:tcPr>
            <w:tcW w:w="5044" w:type="dxa"/>
          </w:tcPr>
          <w:p w:rsidR="00F027DA" w:rsidRPr="00D30E11" w:rsidRDefault="00F027DA" w:rsidP="001A4482">
            <w:pPr>
              <w:spacing w:line="360" w:lineRule="auto"/>
              <w:rPr>
                <w:b/>
              </w:rPr>
            </w:pPr>
            <w:r w:rsidRPr="00D30E11">
              <w:rPr>
                <w:b/>
              </w:rPr>
              <w:t>Sisältö</w:t>
            </w:r>
          </w:p>
        </w:tc>
      </w:tr>
      <w:tr w:rsidR="00F027DA" w:rsidTr="00D30E11">
        <w:trPr>
          <w:trHeight w:val="1171"/>
        </w:trPr>
        <w:tc>
          <w:tcPr>
            <w:tcW w:w="2466" w:type="dxa"/>
          </w:tcPr>
          <w:p w:rsidR="00F027DA" w:rsidRDefault="00F027DA" w:rsidP="004A4CB1">
            <w:r>
              <w:t>bootstrap</w:t>
            </w:r>
          </w:p>
        </w:tc>
        <w:tc>
          <w:tcPr>
            <w:tcW w:w="5044" w:type="dxa"/>
          </w:tcPr>
          <w:p w:rsidR="00F027DA" w:rsidRDefault="005D4F3E" w:rsidP="001A4482">
            <w:pPr>
              <w:spacing w:line="360" w:lineRule="auto"/>
            </w:pPr>
            <w:r>
              <w:t>B</w:t>
            </w:r>
            <w:r w:rsidR="00F027DA">
              <w:t>ootstrap</w:t>
            </w:r>
            <w:r>
              <w:t xml:space="preserve"> 4</w:t>
            </w:r>
            <w:r w:rsidR="00F027DA">
              <w:t>:n vaatimat</w:t>
            </w:r>
            <w:r w:rsidR="00805879">
              <w:t xml:space="preserve"> </w:t>
            </w:r>
            <w:r w:rsidR="00DC3E77">
              <w:t>JS-</w:t>
            </w:r>
            <w:r w:rsidR="00805879">
              <w:t>skriptit,</w:t>
            </w:r>
            <w:r w:rsidR="00B95B6A">
              <w:t xml:space="preserve"> CSS</w:t>
            </w:r>
            <w:r w:rsidR="00185804">
              <w:t>-tiedostot</w:t>
            </w:r>
          </w:p>
        </w:tc>
      </w:tr>
      <w:tr w:rsidR="00F027DA" w:rsidRPr="00B77B82" w:rsidTr="00D30E11">
        <w:trPr>
          <w:trHeight w:val="1672"/>
        </w:trPr>
        <w:tc>
          <w:tcPr>
            <w:tcW w:w="2466" w:type="dxa"/>
          </w:tcPr>
          <w:p w:rsidR="00F027DA" w:rsidRDefault="00F027DA" w:rsidP="004A4CB1">
            <w:r>
              <w:t>components</w:t>
            </w:r>
          </w:p>
        </w:tc>
        <w:tc>
          <w:tcPr>
            <w:tcW w:w="5044" w:type="dxa"/>
          </w:tcPr>
          <w:p w:rsidR="003927F3" w:rsidRDefault="00805879" w:rsidP="001A4482">
            <w:pPr>
              <w:spacing w:line="360" w:lineRule="auto"/>
              <w:rPr>
                <w:lang w:val="en-US"/>
              </w:rPr>
            </w:pPr>
            <w:proofErr w:type="spellStart"/>
            <w:proofErr w:type="gramStart"/>
            <w:r w:rsidRPr="002D4F09">
              <w:rPr>
                <w:lang w:val="en-US"/>
              </w:rPr>
              <w:t>AngularJS:</w:t>
            </w:r>
            <w:r w:rsidR="00843FDF" w:rsidRPr="002D4F09">
              <w:rPr>
                <w:lang w:val="en-US"/>
              </w:rPr>
              <w:t>n</w:t>
            </w:r>
            <w:proofErr w:type="spellEnd"/>
            <w:proofErr w:type="gramEnd"/>
            <w:r w:rsidR="00843FDF" w:rsidRPr="002D4F09">
              <w:rPr>
                <w:lang w:val="en-US"/>
              </w:rPr>
              <w:t xml:space="preserve"> </w:t>
            </w:r>
            <w:proofErr w:type="spellStart"/>
            <w:r w:rsidR="002D4F09" w:rsidRPr="002D4F09">
              <w:rPr>
                <w:lang w:val="en-US"/>
              </w:rPr>
              <w:t>controller+view</w:t>
            </w:r>
            <w:proofErr w:type="spellEnd"/>
            <w:r w:rsidR="002D4F09" w:rsidRPr="002D4F09">
              <w:rPr>
                <w:lang w:val="en-US"/>
              </w:rPr>
              <w:t xml:space="preserve"> </w:t>
            </w:r>
            <w:proofErr w:type="spellStart"/>
            <w:r w:rsidR="002D4F09" w:rsidRPr="002D4F09">
              <w:rPr>
                <w:lang w:val="en-US"/>
              </w:rPr>
              <w:t>parit</w:t>
            </w:r>
            <w:proofErr w:type="spellEnd"/>
            <w:r w:rsidR="00E12C55" w:rsidRPr="002D4F09">
              <w:rPr>
                <w:lang w:val="en-US"/>
              </w:rPr>
              <w:t xml:space="preserve"> </w:t>
            </w:r>
            <w:proofErr w:type="spellStart"/>
            <w:r w:rsidR="00E12C55" w:rsidRPr="002D4F09">
              <w:rPr>
                <w:lang w:val="en-US"/>
              </w:rPr>
              <w:t>kansioittain</w:t>
            </w:r>
            <w:proofErr w:type="spellEnd"/>
            <w:r w:rsidR="00E12C55" w:rsidRPr="002D4F09">
              <w:rPr>
                <w:lang w:val="en-US"/>
              </w:rPr>
              <w:t xml:space="preserve">. </w:t>
            </w:r>
          </w:p>
          <w:p w:rsidR="00B77B82" w:rsidRDefault="00B77B82" w:rsidP="001A448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Servicet</w:t>
            </w:r>
            <w:proofErr w:type="spellEnd"/>
            <w:r>
              <w:rPr>
                <w:lang w:val="en-US"/>
              </w:rPr>
              <w:t xml:space="preserve">/factory </w:t>
            </w:r>
            <w:proofErr w:type="spellStart"/>
            <w:r>
              <w:rPr>
                <w:lang w:val="en-US"/>
              </w:rPr>
              <w:t>omassa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kansiossa</w:t>
            </w:r>
            <w:proofErr w:type="spellEnd"/>
            <w:r>
              <w:rPr>
                <w:lang w:val="en-US"/>
              </w:rPr>
              <w:t>.</w:t>
            </w:r>
          </w:p>
          <w:p w:rsidR="00E12C55" w:rsidRPr="00B77B82" w:rsidRDefault="002D4F09" w:rsidP="001A4482">
            <w:pPr>
              <w:spacing w:line="360" w:lineRule="auto"/>
            </w:pPr>
            <w:r w:rsidRPr="00B77B82">
              <w:t xml:space="preserve">Juurikansiossa </w:t>
            </w:r>
            <w:r w:rsidR="004F2F6A" w:rsidRPr="00B77B82">
              <w:t>A</w:t>
            </w:r>
            <w:r w:rsidR="000B5B3D" w:rsidRPr="00B77B82">
              <w:t>ngular-moduuli</w:t>
            </w:r>
            <w:r w:rsidR="004F1952" w:rsidRPr="00B77B82">
              <w:t xml:space="preserve"> ja </w:t>
            </w:r>
            <w:r w:rsidR="00DB2047" w:rsidRPr="00B77B82">
              <w:t>applikaation root-controller.</w:t>
            </w:r>
          </w:p>
        </w:tc>
      </w:tr>
      <w:tr w:rsidR="000B5B3D" w:rsidRPr="002D4F09" w:rsidTr="004A4A10">
        <w:trPr>
          <w:trHeight w:val="1840"/>
        </w:trPr>
        <w:tc>
          <w:tcPr>
            <w:tcW w:w="2466" w:type="dxa"/>
          </w:tcPr>
          <w:p w:rsidR="000B5B3D" w:rsidRDefault="000B5B3D" w:rsidP="004A4CB1">
            <w:r>
              <w:t>css</w:t>
            </w:r>
          </w:p>
        </w:tc>
        <w:tc>
          <w:tcPr>
            <w:tcW w:w="5044" w:type="dxa"/>
          </w:tcPr>
          <w:p w:rsidR="000B5B3D" w:rsidRPr="002D4F09" w:rsidRDefault="000B5B3D" w:rsidP="001A448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css</w:t>
            </w:r>
            <w:proofErr w:type="spellEnd"/>
          </w:p>
        </w:tc>
      </w:tr>
      <w:tr w:rsidR="000B5B3D" w:rsidRPr="00322C4F" w:rsidTr="00D30E11">
        <w:trPr>
          <w:trHeight w:val="458"/>
        </w:trPr>
        <w:tc>
          <w:tcPr>
            <w:tcW w:w="2466" w:type="dxa"/>
          </w:tcPr>
          <w:p w:rsidR="000B5B3D" w:rsidRDefault="00322C4F" w:rsidP="004A4CB1">
            <w:r>
              <w:lastRenderedPageBreak/>
              <w:t>game</w:t>
            </w:r>
          </w:p>
        </w:tc>
        <w:tc>
          <w:tcPr>
            <w:tcW w:w="5044" w:type="dxa"/>
          </w:tcPr>
          <w:p w:rsidR="000B5B3D" w:rsidRDefault="00322C4F" w:rsidP="001A4482">
            <w:pPr>
              <w:spacing w:line="360" w:lineRule="auto"/>
            </w:pPr>
            <w:r w:rsidRPr="00322C4F">
              <w:t xml:space="preserve">assets-kansiossa pelissä käytetyt </w:t>
            </w:r>
            <w:r>
              <w:t>spritet, spritesheetit</w:t>
            </w:r>
          </w:p>
          <w:p w:rsidR="00322C4F" w:rsidRDefault="00322C4F" w:rsidP="001A4482">
            <w:pPr>
              <w:spacing w:line="360" w:lineRule="auto"/>
            </w:pPr>
            <w:r>
              <w:t>states-kansiossa</w:t>
            </w:r>
            <w:r w:rsidR="001B68D8">
              <w:t xml:space="preserve"> pelin </w:t>
            </w:r>
            <w:r w:rsidR="00F56C62">
              <w:t xml:space="preserve">tilat omissa </w:t>
            </w:r>
            <w:r w:rsidR="004016D5">
              <w:t>tiedostoissaan.</w:t>
            </w:r>
          </w:p>
          <w:p w:rsidR="004016D5" w:rsidRDefault="004016D5" w:rsidP="001A4482">
            <w:pPr>
              <w:spacing w:line="360" w:lineRule="auto"/>
            </w:pPr>
          </w:p>
          <w:p w:rsidR="00A663FB" w:rsidRPr="00322C4F" w:rsidRDefault="00A663FB" w:rsidP="001A4482">
            <w:pPr>
              <w:spacing w:line="360" w:lineRule="auto"/>
            </w:pPr>
            <w:r>
              <w:t xml:space="preserve">Juurikansiossa </w:t>
            </w:r>
            <w:r w:rsidR="0059005C">
              <w:t xml:space="preserve">apuskripti </w:t>
            </w:r>
            <w:r w:rsidR="001F0C14">
              <w:t>multiplayer-</w:t>
            </w:r>
            <w:r w:rsidR="007900C4">
              <w:t xml:space="preserve">serverin kanssa </w:t>
            </w:r>
            <w:r w:rsidR="001F0C14">
              <w:t>tiedon välittämiseen.</w:t>
            </w:r>
          </w:p>
        </w:tc>
      </w:tr>
      <w:tr w:rsidR="003927F3" w:rsidRPr="00322C4F" w:rsidTr="00D30E11">
        <w:trPr>
          <w:trHeight w:val="458"/>
        </w:trPr>
        <w:tc>
          <w:tcPr>
            <w:tcW w:w="2466" w:type="dxa"/>
          </w:tcPr>
          <w:p w:rsidR="003927F3" w:rsidRDefault="003927F3" w:rsidP="004A4CB1">
            <w:r>
              <w:t>js</w:t>
            </w:r>
          </w:p>
        </w:tc>
        <w:tc>
          <w:tcPr>
            <w:tcW w:w="5044" w:type="dxa"/>
          </w:tcPr>
          <w:p w:rsidR="003927F3" w:rsidRPr="00322C4F" w:rsidRDefault="00644860" w:rsidP="001A4482">
            <w:pPr>
              <w:spacing w:line="360" w:lineRule="auto"/>
            </w:pPr>
            <w:r>
              <w:t>Kaikki käytetyt JS-frameworkit, kirjastot</w:t>
            </w:r>
            <w:r w:rsidR="00352732">
              <w:t>.</w:t>
            </w:r>
          </w:p>
        </w:tc>
      </w:tr>
      <w:tr w:rsidR="0032743E" w:rsidRPr="00322C4F" w:rsidTr="00D30E11">
        <w:trPr>
          <w:trHeight w:val="458"/>
        </w:trPr>
        <w:tc>
          <w:tcPr>
            <w:tcW w:w="2466" w:type="dxa"/>
          </w:tcPr>
          <w:p w:rsidR="0032743E" w:rsidRDefault="00ED49F6" w:rsidP="004A4CB1">
            <w:r>
              <w:t>misc</w:t>
            </w:r>
          </w:p>
        </w:tc>
        <w:tc>
          <w:tcPr>
            <w:tcW w:w="5044" w:type="dxa"/>
          </w:tcPr>
          <w:p w:rsidR="0032743E" w:rsidRDefault="00ED49F6" w:rsidP="001A4482">
            <w:pPr>
              <w:spacing w:line="360" w:lineRule="auto"/>
            </w:pPr>
            <w:r>
              <w:t>Tietokannan luon</w:t>
            </w:r>
            <w:r w:rsidR="001A3A36">
              <w:t>nissa käytetyt</w:t>
            </w:r>
            <w:r>
              <w:t xml:space="preserve"> </w:t>
            </w:r>
            <w:r w:rsidR="00E1375F">
              <w:t>MySQL-käskyt.</w:t>
            </w:r>
          </w:p>
        </w:tc>
      </w:tr>
      <w:tr w:rsidR="0097261B" w:rsidRPr="00322C4F" w:rsidTr="00D30E11">
        <w:trPr>
          <w:trHeight w:val="458"/>
        </w:trPr>
        <w:tc>
          <w:tcPr>
            <w:tcW w:w="2466" w:type="dxa"/>
          </w:tcPr>
          <w:p w:rsidR="0097261B" w:rsidRDefault="0097261B" w:rsidP="004A4CB1">
            <w:r>
              <w:t>node_modules</w:t>
            </w:r>
          </w:p>
        </w:tc>
        <w:tc>
          <w:tcPr>
            <w:tcW w:w="5044" w:type="dxa"/>
          </w:tcPr>
          <w:p w:rsidR="0097261B" w:rsidRDefault="0097261B" w:rsidP="001A4482">
            <w:pPr>
              <w:spacing w:line="360" w:lineRule="auto"/>
            </w:pPr>
            <w:r>
              <w:t>Node.JS moduulit.</w:t>
            </w:r>
          </w:p>
        </w:tc>
      </w:tr>
      <w:tr w:rsidR="002A7F0D" w:rsidRPr="00322C4F" w:rsidTr="00D30E11">
        <w:trPr>
          <w:trHeight w:val="458"/>
        </w:trPr>
        <w:tc>
          <w:tcPr>
            <w:tcW w:w="2466" w:type="dxa"/>
          </w:tcPr>
          <w:p w:rsidR="002A7F0D" w:rsidRDefault="002A7F0D" w:rsidP="004A4CB1">
            <w:r>
              <w:t>php</w:t>
            </w:r>
          </w:p>
        </w:tc>
        <w:tc>
          <w:tcPr>
            <w:tcW w:w="5044" w:type="dxa"/>
          </w:tcPr>
          <w:p w:rsidR="002A7F0D" w:rsidRDefault="002946F4" w:rsidP="001A4482">
            <w:pPr>
              <w:spacing w:line="360" w:lineRule="auto"/>
            </w:pPr>
            <w:r>
              <w:t>PHP-kontrollerit omassa kansiossaan.</w:t>
            </w:r>
          </w:p>
          <w:p w:rsidR="002946F4" w:rsidRDefault="002946F4" w:rsidP="001A4482">
            <w:pPr>
              <w:spacing w:line="360" w:lineRule="auto"/>
            </w:pPr>
          </w:p>
          <w:p w:rsidR="002946F4" w:rsidRDefault="002946F4" w:rsidP="001A4482">
            <w:pPr>
              <w:spacing w:line="360" w:lineRule="auto"/>
            </w:pPr>
            <w:r>
              <w:t>Front controller + apuskriptit juurikansiossa.</w:t>
            </w:r>
          </w:p>
        </w:tc>
      </w:tr>
    </w:tbl>
    <w:p w:rsidR="00F027DA" w:rsidRDefault="00F027DA" w:rsidP="004A4CB1">
      <w:pPr>
        <w:ind w:left="426"/>
      </w:pPr>
    </w:p>
    <w:p w:rsidR="00D30E11" w:rsidRDefault="00D30E11" w:rsidP="004A4CB1">
      <w:pPr>
        <w:ind w:left="426"/>
      </w:pPr>
    </w:p>
    <w:p w:rsidR="00D30E11" w:rsidRDefault="00D30E11" w:rsidP="004A4CB1">
      <w:pPr>
        <w:ind w:left="426"/>
      </w:pPr>
    </w:p>
    <w:p w:rsidR="00D30E11" w:rsidRDefault="00D30E11" w:rsidP="004A4CB1">
      <w:pPr>
        <w:ind w:left="426"/>
      </w:pPr>
    </w:p>
    <w:p w:rsidR="004A4CB1" w:rsidRPr="00322C4F" w:rsidRDefault="004A4CB1" w:rsidP="004A4A10"/>
    <w:p w:rsidR="00550BE9" w:rsidRDefault="00FF4143" w:rsidP="00FF4143">
      <w:pPr>
        <w:pStyle w:val="Heading2"/>
        <w:ind w:left="567"/>
      </w:pPr>
      <w:bookmarkStart w:id="4" w:name="_Toc501680599"/>
      <w:r>
        <w:t xml:space="preserve">2.1 </w:t>
      </w:r>
      <w:r w:rsidR="00EB474F">
        <w:t>Front-End</w:t>
      </w:r>
      <w:bookmarkEnd w:id="4"/>
    </w:p>
    <w:p w:rsidR="00EB474F" w:rsidRDefault="00EB474F" w:rsidP="00CA0DAA">
      <w:pPr>
        <w:pStyle w:val="ListParagraph"/>
        <w:ind w:left="426"/>
      </w:pPr>
    </w:p>
    <w:p w:rsidR="00CA0DAA" w:rsidRDefault="00CA0DAA" w:rsidP="007B5B26">
      <w:pPr>
        <w:pStyle w:val="ListParagraph"/>
        <w:spacing w:line="360" w:lineRule="auto"/>
        <w:ind w:left="567"/>
      </w:pPr>
      <w:r>
        <w:t>S</w:t>
      </w:r>
      <w:r w:rsidR="00326874">
        <w:t>ivuston selainpuolella on käytetty AngularJS:ää</w:t>
      </w:r>
      <w:r w:rsidR="00D7466C">
        <w:t>.</w:t>
      </w:r>
      <w:r w:rsidR="004B67A3">
        <w:t xml:space="preserve"> </w:t>
      </w:r>
      <w:r w:rsidR="001855DA">
        <w:t xml:space="preserve">Sivusto on jaettu erilaisiin komponentteihin </w:t>
      </w:r>
      <w:r w:rsidR="00606AD1">
        <w:t xml:space="preserve">joilla on </w:t>
      </w:r>
      <w:r w:rsidR="008577EE">
        <w:t>omat control</w:t>
      </w:r>
      <w:r w:rsidR="00F23926">
        <w:t>lerinsa ja näkymänsä</w:t>
      </w:r>
      <w:r w:rsidR="008577EE">
        <w:t>.</w:t>
      </w:r>
      <w:r w:rsidR="00324431">
        <w:t xml:space="preserve"> </w:t>
      </w:r>
      <w:r w:rsidR="00250C81">
        <w:t xml:space="preserve">Sivusto on toteutettu </w:t>
      </w:r>
      <w:r w:rsidR="00EF707D">
        <w:t>SPA (Single Page Application)-periaatteella</w:t>
      </w:r>
      <w:r w:rsidR="00255673">
        <w:t xml:space="preserve">. </w:t>
      </w:r>
      <w:r w:rsidR="000D0EBC">
        <w:t xml:space="preserve">Tämän </w:t>
      </w:r>
      <w:r w:rsidR="00A74025">
        <w:t>helpottamiseksi on käytetty ui-router</w:t>
      </w:r>
      <w:r w:rsidR="00D9685D">
        <w:t xml:space="preserve"> -laajennosta</w:t>
      </w:r>
      <w:r w:rsidR="006D0F41">
        <w:t xml:space="preserve">, joka mahdollistaa esim. </w:t>
      </w:r>
      <w:r w:rsidR="00EC78C2">
        <w:t xml:space="preserve">näkymien </w:t>
      </w:r>
      <w:r w:rsidR="004A76ED">
        <w:t>periyttämisen</w:t>
      </w:r>
      <w:r w:rsidR="00A41FEE">
        <w:t xml:space="preserve"> ja </w:t>
      </w:r>
      <w:r w:rsidR="00964010">
        <w:t>URL:</w:t>
      </w:r>
      <w:r w:rsidR="00A41FEE">
        <w:t xml:space="preserve">n päivittämisen </w:t>
      </w:r>
      <w:r w:rsidR="00D838D9">
        <w:t>eri tiloissa</w:t>
      </w:r>
      <w:r w:rsidR="004F60D5">
        <w:t>.</w:t>
      </w:r>
      <w:r w:rsidR="00A212E3">
        <w:t xml:space="preserve"> </w:t>
      </w:r>
      <w:r w:rsidR="009E47A9">
        <w:t>S</w:t>
      </w:r>
      <w:r w:rsidR="00DD404D">
        <w:t>erviceiss</w:t>
      </w:r>
      <w:r w:rsidR="00E03662">
        <w:t>ä</w:t>
      </w:r>
      <w:r w:rsidR="00E75939">
        <w:t xml:space="preserve"> on</w:t>
      </w:r>
      <w:r w:rsidR="00EC5C3B">
        <w:t xml:space="preserve"> toteutettu</w:t>
      </w:r>
      <w:r w:rsidR="00BB02EF">
        <w:t xml:space="preserve"> ajax-kutsuja, joita voidaan tarvita </w:t>
      </w:r>
      <w:r w:rsidR="00FB28EC">
        <w:t>useimmissa</w:t>
      </w:r>
      <w:r w:rsidR="00211CC2">
        <w:t xml:space="preserve"> </w:t>
      </w:r>
      <w:r w:rsidR="00F91A0C">
        <w:t>controllereissa</w:t>
      </w:r>
      <w:r w:rsidR="00211CC2">
        <w:t>.</w:t>
      </w:r>
      <w:r w:rsidR="00E03662">
        <w:t xml:space="preserve"> </w:t>
      </w:r>
      <w:r w:rsidR="00A16392">
        <w:t xml:space="preserve">Pelaajan </w:t>
      </w:r>
      <w:r w:rsidR="004F4E49">
        <w:t>rating-käppyrän piirtämiseen</w:t>
      </w:r>
      <w:r w:rsidR="00D30E11">
        <w:t xml:space="preserve"> tilastosivulla</w:t>
      </w:r>
      <w:r w:rsidR="004F4E49">
        <w:t xml:space="preserve"> </w:t>
      </w:r>
      <w:r w:rsidR="00477839">
        <w:t xml:space="preserve">on käytetty Chart.js -laajennosta, joka </w:t>
      </w:r>
      <w:r w:rsidR="00C24F40">
        <w:t xml:space="preserve">piirtää annetun datan </w:t>
      </w:r>
      <w:r w:rsidR="007B561A">
        <w:t>canvas-elementtiin.</w:t>
      </w:r>
      <w:r w:rsidR="003E04B7">
        <w:t xml:space="preserve"> </w:t>
      </w:r>
    </w:p>
    <w:p w:rsidR="00D7466C" w:rsidRDefault="00D7466C" w:rsidP="007B5B26">
      <w:pPr>
        <w:pStyle w:val="ListParagraph"/>
        <w:spacing w:line="360" w:lineRule="auto"/>
        <w:ind w:left="426"/>
      </w:pPr>
    </w:p>
    <w:p w:rsidR="00D7466C" w:rsidRDefault="00D7466C" w:rsidP="007B5B26">
      <w:pPr>
        <w:pStyle w:val="ListParagraph"/>
        <w:spacing w:line="360" w:lineRule="auto"/>
        <w:ind w:left="567"/>
      </w:pPr>
      <w:r>
        <w:t>Bootstrap</w:t>
      </w:r>
      <w:r w:rsidR="006704D8">
        <w:t xml:space="preserve"> v</w:t>
      </w:r>
      <w:r>
        <w:t>4</w:t>
      </w:r>
      <w:r w:rsidR="006704D8">
        <w:t xml:space="preserve"> </w:t>
      </w:r>
      <w:r>
        <w:t>käytetty</w:t>
      </w:r>
      <w:r w:rsidR="006704D8">
        <w:t xml:space="preserve"> luomaan ulkoasusta</w:t>
      </w:r>
      <w:r w:rsidR="007D673F">
        <w:t xml:space="preserve"> responsiivi</w:t>
      </w:r>
      <w:r w:rsidR="00DF4322">
        <w:t>nen</w:t>
      </w:r>
      <w:r w:rsidR="006C4E4D">
        <w:t>.</w:t>
      </w:r>
      <w:r w:rsidR="00D25DB8">
        <w:t xml:space="preserve"> </w:t>
      </w:r>
      <w:r w:rsidR="002C1ECE">
        <w:t xml:space="preserve">Kustomoidut </w:t>
      </w:r>
      <w:r w:rsidR="009A4486">
        <w:t>css-</w:t>
      </w:r>
      <w:r w:rsidR="00B3389B">
        <w:t xml:space="preserve">säännöt </w:t>
      </w:r>
      <w:r w:rsidR="00AC5744">
        <w:t xml:space="preserve">löytyvät </w:t>
      </w:r>
      <w:r w:rsidR="00B3389B">
        <w:t>tiedostos</w:t>
      </w:r>
      <w:r w:rsidR="00AC5744">
        <w:t>t</w:t>
      </w:r>
      <w:r w:rsidR="00B3389B">
        <w:t xml:space="preserve">a </w:t>
      </w:r>
      <w:r w:rsidR="004A66A9">
        <w:t>/css/custom.css.</w:t>
      </w:r>
      <w:r>
        <w:t xml:space="preserve"> </w:t>
      </w:r>
      <w:r w:rsidR="00525014">
        <w:t xml:space="preserve">Sivustolla on implementoitu muutamia </w:t>
      </w:r>
      <w:r w:rsidR="0021199F">
        <w:t>CSS3-transitioita</w:t>
      </w:r>
      <w:r w:rsidR="00DA447A">
        <w:t xml:space="preserve"> painikkeisiin ja </w:t>
      </w:r>
      <w:r w:rsidR="008F15F8">
        <w:t>navigaatioelementteihin</w:t>
      </w:r>
      <w:r w:rsidR="00F64DC5">
        <w:t>.</w:t>
      </w:r>
    </w:p>
    <w:p w:rsidR="00815121" w:rsidRDefault="00815121" w:rsidP="007B5B26">
      <w:pPr>
        <w:pStyle w:val="ListParagraph"/>
        <w:spacing w:line="360" w:lineRule="auto"/>
        <w:ind w:left="567"/>
      </w:pPr>
    </w:p>
    <w:p w:rsidR="00815121" w:rsidRDefault="00CB5B4D" w:rsidP="007B5B26">
      <w:pPr>
        <w:pStyle w:val="ListParagraph"/>
        <w:spacing w:line="360" w:lineRule="auto"/>
        <w:ind w:left="567"/>
      </w:pPr>
      <w:r>
        <w:lastRenderedPageBreak/>
        <w:t>Itse p</w:t>
      </w:r>
      <w:r w:rsidR="00815121">
        <w:t>elin luomiseen on käytetty Phaser</w:t>
      </w:r>
      <w:r w:rsidR="00645298">
        <w:t>ia.</w:t>
      </w:r>
      <w:r w:rsidR="00AF1369">
        <w:t xml:space="preserve"> Peli</w:t>
      </w:r>
      <w:r w:rsidR="0045483D">
        <w:t xml:space="preserve"> on luotu </w:t>
      </w:r>
      <w:r w:rsidR="00445F7B">
        <w:t xml:space="preserve">kiinteän kokoiseksi, eikä siten ole </w:t>
      </w:r>
      <w:r w:rsidR="003211EE">
        <w:t xml:space="preserve">responsiivinen. Phaser ei tarjoa </w:t>
      </w:r>
      <w:r w:rsidR="00BB5A21">
        <w:t>mahdollisuuksia</w:t>
      </w:r>
      <w:r w:rsidR="009A721E">
        <w:t xml:space="preserve"> </w:t>
      </w:r>
      <w:r w:rsidR="00262680">
        <w:t>muuttaa tätä jälkeen päin</w:t>
      </w:r>
      <w:r w:rsidR="00A03728">
        <w:t xml:space="preserve">, eikä </w:t>
      </w:r>
      <w:r w:rsidR="004578FD">
        <w:t>peliä ole</w:t>
      </w:r>
      <w:r w:rsidR="00F75CAF">
        <w:t xml:space="preserve"> tosin</w:t>
      </w:r>
      <w:r w:rsidR="004578FD">
        <w:t xml:space="preserve"> </w:t>
      </w:r>
      <w:r w:rsidR="0083474D">
        <w:t xml:space="preserve">muutenkaan tarkoitettu pelattavaksi </w:t>
      </w:r>
      <w:r w:rsidR="00FB3A6A">
        <w:t>pienemmillä laitteilla</w:t>
      </w:r>
      <w:r w:rsidR="009A721E">
        <w:t>.</w:t>
      </w:r>
      <w:r w:rsidR="002A034E">
        <w:t xml:space="preserve"> </w:t>
      </w:r>
      <w:r w:rsidR="00BD7614">
        <w:t>Pelissä käytet</w:t>
      </w:r>
      <w:r w:rsidR="00433558">
        <w:t>tyjen</w:t>
      </w:r>
      <w:r w:rsidR="00BD7614">
        <w:t xml:space="preserve"> Internetissä vapaa</w:t>
      </w:r>
      <w:r w:rsidR="00ED1DCF">
        <w:t>seen käyttöön jaett</w:t>
      </w:r>
      <w:r w:rsidR="0055066D">
        <w:t xml:space="preserve">ujen </w:t>
      </w:r>
      <w:r w:rsidR="007B5B26">
        <w:t>sprite-</w:t>
      </w:r>
      <w:r w:rsidR="0055066D">
        <w:t xml:space="preserve">kuvien tekijät on mainittu </w:t>
      </w:r>
      <w:r w:rsidR="00CB72A3">
        <w:t>sivuston Credits-välilehdellä.</w:t>
      </w:r>
      <w:r w:rsidR="0062379C">
        <w:t xml:space="preserve"> </w:t>
      </w:r>
      <w:r w:rsidR="00D6024B">
        <w:t>Muut</w:t>
      </w:r>
      <w:r w:rsidR="00762DA4">
        <w:t xml:space="preserve"> </w:t>
      </w:r>
      <w:r w:rsidR="00FE5280">
        <w:t xml:space="preserve">käytetyt </w:t>
      </w:r>
      <w:r w:rsidR="008717B2">
        <w:t>graafiset elementit on luotu itse.</w:t>
      </w:r>
    </w:p>
    <w:p w:rsidR="00FA033D" w:rsidRDefault="00FA033D" w:rsidP="00CA0DAA">
      <w:pPr>
        <w:pStyle w:val="ListParagraph"/>
        <w:ind w:left="426"/>
      </w:pPr>
    </w:p>
    <w:p w:rsidR="00FA033D" w:rsidRDefault="00FA033D" w:rsidP="00FF4143">
      <w:pPr>
        <w:pStyle w:val="Heading2"/>
        <w:ind w:firstLine="567"/>
      </w:pPr>
      <w:bookmarkStart w:id="5" w:name="_Toc501680600"/>
      <w:r>
        <w:t>2.2 Back-End</w:t>
      </w:r>
      <w:bookmarkEnd w:id="5"/>
    </w:p>
    <w:p w:rsidR="00FA033D" w:rsidRDefault="00FA033D" w:rsidP="00FA033D">
      <w:pPr>
        <w:ind w:left="567" w:hanging="141"/>
      </w:pPr>
    </w:p>
    <w:p w:rsidR="00404E29" w:rsidRDefault="00487930" w:rsidP="009C73B1">
      <w:pPr>
        <w:spacing w:line="360" w:lineRule="auto"/>
        <w:ind w:left="567"/>
      </w:pPr>
      <w:r>
        <w:t>Palvelinpuolella</w:t>
      </w:r>
      <w:r w:rsidR="00C33C1F">
        <w:t xml:space="preserve"> </w:t>
      </w:r>
      <w:r w:rsidR="00501F5F">
        <w:t>tiedon hakemiseen</w:t>
      </w:r>
      <w:r w:rsidR="008E6CE1">
        <w:t xml:space="preserve"> ja varastointiin</w:t>
      </w:r>
      <w:r w:rsidR="00501F5F">
        <w:t xml:space="preserve"> tietokan</w:t>
      </w:r>
      <w:r w:rsidR="007A0387">
        <w:t>taan</w:t>
      </w:r>
      <w:r w:rsidR="00717813">
        <w:t xml:space="preserve"> ja käyttäjän autentikointiin on käytetty vanilla PHP:ta.</w:t>
      </w:r>
      <w:r w:rsidR="00D80C36">
        <w:t xml:space="preserve"> </w:t>
      </w:r>
      <w:r w:rsidR="00F926AE">
        <w:t>PHP</w:t>
      </w:r>
      <w:r w:rsidR="00FA5298">
        <w:t xml:space="preserve"> skriptit toteutettu Front-Controller periaattella: FrontController.php </w:t>
      </w:r>
      <w:r w:rsidR="00C6727D">
        <w:t xml:space="preserve">ottaa vastaan </w:t>
      </w:r>
      <w:r w:rsidR="00942C2C">
        <w:t xml:space="preserve">POST-pyynnössä saadun </w:t>
      </w:r>
      <w:r w:rsidR="0066156C">
        <w:t>actionin</w:t>
      </w:r>
      <w:r w:rsidR="00942C2C">
        <w:t xml:space="preserve">, </w:t>
      </w:r>
      <w:r w:rsidR="00765B87">
        <w:t xml:space="preserve">yrittää </w:t>
      </w:r>
      <w:r w:rsidR="00FF1B6A">
        <w:t>etsi</w:t>
      </w:r>
      <w:r w:rsidR="00765B87">
        <w:t xml:space="preserve">ä </w:t>
      </w:r>
      <w:r w:rsidR="0079271A">
        <w:t>tätä vastaavan</w:t>
      </w:r>
      <w:r w:rsidR="00ED7B20">
        <w:t xml:space="preserve"> </w:t>
      </w:r>
      <w:r w:rsidR="00D6651C">
        <w:t>controllerin ja</w:t>
      </w:r>
      <w:r w:rsidR="00B37D0B">
        <w:t xml:space="preserve"> </w:t>
      </w:r>
      <w:r w:rsidR="0079271A">
        <w:t>delegoi tehtävän eteenpäin</w:t>
      </w:r>
      <w:r w:rsidR="004F439A">
        <w:t xml:space="preserve"> controllerille</w:t>
      </w:r>
      <w:r w:rsidR="0079271A">
        <w:t>.</w:t>
      </w:r>
    </w:p>
    <w:p w:rsidR="00746ED8" w:rsidRDefault="00746ED8" w:rsidP="009C73B1">
      <w:pPr>
        <w:spacing w:line="360" w:lineRule="auto"/>
        <w:ind w:left="567"/>
      </w:pPr>
    </w:p>
    <w:p w:rsidR="00746ED8" w:rsidRPr="00811143" w:rsidRDefault="00746ED8" w:rsidP="009C73B1">
      <w:pPr>
        <w:spacing w:line="360" w:lineRule="auto"/>
        <w:ind w:left="567"/>
      </w:pPr>
      <w:r w:rsidRPr="00811143">
        <w:t>Node.JS + Express</w:t>
      </w:r>
      <w:r w:rsidR="0000039F" w:rsidRPr="00811143">
        <w:t xml:space="preserve"> + Socket.io </w:t>
      </w:r>
      <w:r w:rsidR="00811143" w:rsidRPr="00811143">
        <w:t>yhdistelmää on kä</w:t>
      </w:r>
      <w:r w:rsidR="00811143">
        <w:t>ytetty moninpelin mahdollistamiseen pelissä.</w:t>
      </w:r>
      <w:r w:rsidR="00024A8C">
        <w:t xml:space="preserve"> </w:t>
      </w:r>
      <w:r w:rsidR="00F66435">
        <w:t>P</w:t>
      </w:r>
      <w:r w:rsidR="00C74F7A">
        <w:t>alvelin</w:t>
      </w:r>
      <w:r w:rsidR="00F66435">
        <w:t xml:space="preserve"> yhdistää kaksi </w:t>
      </w:r>
      <w:r w:rsidR="000E0D37">
        <w:t>samaan aikaan peliä hakevaa pelaajaa samaan peliin.</w:t>
      </w:r>
      <w:r w:rsidR="00BD0B04">
        <w:t xml:space="preserve"> </w:t>
      </w:r>
      <w:r w:rsidR="00C74F7A">
        <w:t>Pelin aikana</w:t>
      </w:r>
      <w:r w:rsidR="00EB61C8">
        <w:t xml:space="preserve"> palvelin välittää </w:t>
      </w:r>
      <w:r w:rsidR="00C81CEB">
        <w:t xml:space="preserve">pelaajilta saadut </w:t>
      </w:r>
      <w:r w:rsidR="00C30510">
        <w:t>tiedot</w:t>
      </w:r>
      <w:r w:rsidR="008A0D6F">
        <w:t xml:space="preserve"> esim. sijainnista</w:t>
      </w:r>
      <w:r w:rsidR="00C30510">
        <w:t xml:space="preserve"> (</w:t>
      </w:r>
      <w:r w:rsidR="002A0623">
        <w:t xml:space="preserve">paikkaxy, </w:t>
      </w:r>
      <w:r w:rsidR="00F80BFF">
        <w:t xml:space="preserve">kulma, aika jolloin tieto saatu) </w:t>
      </w:r>
      <w:r w:rsidR="00B4418C">
        <w:t>ja sen hetkisestä tilasta (</w:t>
      </w:r>
      <w:r w:rsidR="0095269F">
        <w:t>romuna, maalissa</w:t>
      </w:r>
      <w:r w:rsidR="00B4418C">
        <w:t xml:space="preserve">) </w:t>
      </w:r>
      <w:r w:rsidR="00F80BFF">
        <w:t>tois</w:t>
      </w:r>
      <w:r w:rsidR="00B071AF">
        <w:t>illeen.</w:t>
      </w:r>
      <w:r w:rsidR="004145D7">
        <w:t xml:space="preserve"> Yritetty ottaa myös huomioon </w:t>
      </w:r>
      <w:r w:rsidR="00087F03">
        <w:t>pelistä poistuminen</w:t>
      </w:r>
      <w:r w:rsidR="00672448">
        <w:t xml:space="preserve">: pelit </w:t>
      </w:r>
      <w:r w:rsidR="009A7C98">
        <w:t>ilmoitetaan automaattisesti 10min alkamisen jälkeen, jolloin poistuvalle pelaajalle lisätään enimmissään tasapeli.</w:t>
      </w:r>
      <w:r w:rsidR="009E3784">
        <w:t xml:space="preserve"> </w:t>
      </w:r>
      <w:r w:rsidR="007B709C">
        <w:t>Palvelin-</w:t>
      </w:r>
      <w:r w:rsidR="003E2B2A">
        <w:t>pelaaja</w:t>
      </w:r>
      <w:r w:rsidR="002B5560">
        <w:t xml:space="preserve"> </w:t>
      </w:r>
      <w:r w:rsidR="003E2B2A">
        <w:t>i</w:t>
      </w:r>
      <w:r w:rsidR="00F41E39">
        <w:t xml:space="preserve">mplementaatio on </w:t>
      </w:r>
      <w:r w:rsidR="00F24FA6">
        <w:t>huijaamista ajatellen naiivi</w:t>
      </w:r>
      <w:r w:rsidR="005E475A">
        <w:t xml:space="preserve">: </w:t>
      </w:r>
      <w:r w:rsidR="00BE7F55">
        <w:t xml:space="preserve">palvelin vain välittää </w:t>
      </w:r>
      <w:r w:rsidR="00E76D30">
        <w:t>käyttäjiltä tulleen tiedon eteenpäin toiselle käyttäjälle.</w:t>
      </w:r>
      <w:r w:rsidR="0098512B">
        <w:t xml:space="preserve"> </w:t>
      </w:r>
    </w:p>
    <w:p w:rsidR="00216A39" w:rsidRPr="00811143" w:rsidRDefault="00216A39" w:rsidP="009C73B1">
      <w:pPr>
        <w:spacing w:line="360" w:lineRule="auto"/>
        <w:ind w:left="567"/>
      </w:pPr>
    </w:p>
    <w:p w:rsidR="00FA033D" w:rsidRDefault="00BF1246" w:rsidP="009C73B1">
      <w:pPr>
        <w:spacing w:line="360" w:lineRule="auto"/>
        <w:ind w:left="567"/>
      </w:pPr>
      <w:r w:rsidRPr="00811143">
        <w:t xml:space="preserve"> </w:t>
      </w:r>
      <w:r w:rsidR="00D8732E" w:rsidRPr="00811143">
        <w:t xml:space="preserve"> </w:t>
      </w:r>
      <w:r w:rsidR="00D6651C" w:rsidRPr="00811143">
        <w:t xml:space="preserve"> </w:t>
      </w:r>
      <w:r w:rsidR="00942C2C" w:rsidRPr="00811143">
        <w:t xml:space="preserve"> </w:t>
      </w:r>
      <w:r w:rsidR="00717813" w:rsidRPr="00811143">
        <w:t xml:space="preserve"> </w:t>
      </w:r>
    </w:p>
    <w:p w:rsidR="00FA5FCD" w:rsidRDefault="00FA5FCD" w:rsidP="009C73B1">
      <w:pPr>
        <w:spacing w:line="360" w:lineRule="auto"/>
        <w:ind w:left="567"/>
      </w:pPr>
    </w:p>
    <w:p w:rsidR="00FA5FCD" w:rsidRDefault="00FA5FCD" w:rsidP="009C73B1">
      <w:pPr>
        <w:spacing w:line="360" w:lineRule="auto"/>
        <w:ind w:left="567"/>
      </w:pPr>
    </w:p>
    <w:p w:rsidR="00FA5FCD" w:rsidRDefault="00FA5FCD" w:rsidP="009C73B1">
      <w:pPr>
        <w:spacing w:line="360" w:lineRule="auto"/>
        <w:ind w:left="567"/>
      </w:pPr>
    </w:p>
    <w:p w:rsidR="00FA5FCD" w:rsidRDefault="00FA5FCD" w:rsidP="009C73B1">
      <w:pPr>
        <w:spacing w:line="360" w:lineRule="auto"/>
        <w:ind w:left="567"/>
      </w:pPr>
    </w:p>
    <w:p w:rsidR="00FA5FCD" w:rsidRDefault="00FA5FCD" w:rsidP="009C73B1">
      <w:pPr>
        <w:spacing w:line="360" w:lineRule="auto"/>
        <w:ind w:left="567"/>
      </w:pPr>
    </w:p>
    <w:p w:rsidR="00FA5FCD" w:rsidRDefault="00FA5FCD" w:rsidP="009C73B1">
      <w:pPr>
        <w:spacing w:line="360" w:lineRule="auto"/>
        <w:ind w:left="567"/>
      </w:pPr>
    </w:p>
    <w:p w:rsidR="00FA5FCD" w:rsidRDefault="00FA5FCD" w:rsidP="009C73B1">
      <w:pPr>
        <w:spacing w:line="360" w:lineRule="auto"/>
        <w:ind w:left="567"/>
      </w:pPr>
    </w:p>
    <w:p w:rsidR="00FA5FCD" w:rsidRDefault="00FA5FCD" w:rsidP="009C73B1">
      <w:pPr>
        <w:spacing w:line="360" w:lineRule="auto"/>
        <w:ind w:left="567"/>
      </w:pPr>
    </w:p>
    <w:p w:rsidR="00FA5FCD" w:rsidRPr="00811143" w:rsidRDefault="00FA5FCD" w:rsidP="009C73B1">
      <w:pPr>
        <w:spacing w:line="360" w:lineRule="auto"/>
        <w:ind w:left="567"/>
      </w:pPr>
    </w:p>
    <w:p w:rsidR="00927AAA" w:rsidRPr="00811143" w:rsidRDefault="00927AAA" w:rsidP="00717813">
      <w:pPr>
        <w:ind w:left="567"/>
      </w:pPr>
    </w:p>
    <w:p w:rsidR="00181BB7" w:rsidRPr="00FA033D" w:rsidRDefault="00FF4143" w:rsidP="00FF4143">
      <w:pPr>
        <w:pStyle w:val="Heading2"/>
        <w:ind w:firstLine="567"/>
      </w:pPr>
      <w:bookmarkStart w:id="6" w:name="_Toc501680601"/>
      <w:r>
        <w:lastRenderedPageBreak/>
        <w:t>2.3 Tietokanta</w:t>
      </w:r>
      <w:bookmarkEnd w:id="6"/>
    </w:p>
    <w:p w:rsidR="00CA0DAA" w:rsidRDefault="00CA0DAA" w:rsidP="00EB474F">
      <w:pPr>
        <w:pStyle w:val="ListParagraph"/>
      </w:pPr>
    </w:p>
    <w:p w:rsidR="00B77B82" w:rsidRPr="00EB474F" w:rsidRDefault="00B77B82" w:rsidP="00CA0DAA">
      <w:pPr>
        <w:pStyle w:val="ListParagraph"/>
        <w:ind w:left="426"/>
      </w:pPr>
    </w:p>
    <w:p w:rsidR="00EB474F" w:rsidRDefault="00AF7C0A" w:rsidP="00AF7C0A">
      <w:pPr>
        <w:spacing w:line="360" w:lineRule="auto"/>
        <w:ind w:left="567"/>
      </w:pPr>
      <w:r>
        <w:t>MySQL</w:t>
      </w:r>
      <w:r w:rsidR="004A4068">
        <w:t xml:space="preserve">-tietokanta, joka sisältää </w:t>
      </w:r>
      <w:r w:rsidR="004E693E">
        <w:t xml:space="preserve">neljä taulua.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95"/>
        <w:gridCol w:w="4566"/>
      </w:tblGrid>
      <w:tr w:rsidR="000D7753" w:rsidTr="009F5647">
        <w:tc>
          <w:tcPr>
            <w:tcW w:w="4814" w:type="dxa"/>
          </w:tcPr>
          <w:p w:rsidR="000D7753" w:rsidRPr="00444DEE" w:rsidRDefault="000D7753" w:rsidP="00AF7C0A">
            <w:pPr>
              <w:spacing w:line="360" w:lineRule="auto"/>
              <w:rPr>
                <w:b/>
              </w:rPr>
            </w:pPr>
            <w:r w:rsidRPr="00444DEE">
              <w:rPr>
                <w:b/>
              </w:rPr>
              <w:t>Taulu</w:t>
            </w:r>
          </w:p>
        </w:tc>
        <w:tc>
          <w:tcPr>
            <w:tcW w:w="4814" w:type="dxa"/>
          </w:tcPr>
          <w:p w:rsidR="000D7753" w:rsidRPr="00444DEE" w:rsidRDefault="00E33653" w:rsidP="00AF7C0A">
            <w:pPr>
              <w:spacing w:line="360" w:lineRule="auto"/>
              <w:rPr>
                <w:b/>
              </w:rPr>
            </w:pPr>
            <w:r>
              <w:rPr>
                <w:b/>
              </w:rPr>
              <w:t>Rivin s</w:t>
            </w:r>
            <w:r w:rsidR="000D7753" w:rsidRPr="00444DEE">
              <w:rPr>
                <w:b/>
              </w:rPr>
              <w:t>isältö</w:t>
            </w:r>
          </w:p>
        </w:tc>
      </w:tr>
      <w:tr w:rsidR="009F5647" w:rsidTr="009F5647">
        <w:tc>
          <w:tcPr>
            <w:tcW w:w="4814" w:type="dxa"/>
          </w:tcPr>
          <w:p w:rsidR="009F5647" w:rsidRDefault="009F5647" w:rsidP="00AF7C0A">
            <w:pPr>
              <w:spacing w:line="360" w:lineRule="auto"/>
            </w:pPr>
            <w:r>
              <w:t>user</w:t>
            </w:r>
          </w:p>
        </w:tc>
        <w:tc>
          <w:tcPr>
            <w:tcW w:w="4814" w:type="dxa"/>
          </w:tcPr>
          <w:p w:rsidR="009F5647" w:rsidRDefault="00301993" w:rsidP="00AF7C0A">
            <w:pPr>
              <w:spacing w:line="360" w:lineRule="auto"/>
            </w:pPr>
            <w:r>
              <w:t xml:space="preserve">Käyttäjän autentikaatiotiedot (salasana hashattu+suolattu). </w:t>
            </w:r>
            <w:r w:rsidR="002C799E">
              <w:t>K</w:t>
            </w:r>
            <w:r w:rsidR="00ED4BF8">
              <w:t>äyttäjäkohtaiset pelitiedot kaikilta ajoilta.</w:t>
            </w:r>
          </w:p>
        </w:tc>
      </w:tr>
      <w:tr w:rsidR="009F5647" w:rsidTr="009F5647">
        <w:tc>
          <w:tcPr>
            <w:tcW w:w="4814" w:type="dxa"/>
          </w:tcPr>
          <w:p w:rsidR="009F5647" w:rsidRDefault="009F5647" w:rsidP="00AF7C0A">
            <w:pPr>
              <w:spacing w:line="360" w:lineRule="auto"/>
            </w:pPr>
            <w:r>
              <w:t>spgame</w:t>
            </w:r>
          </w:p>
        </w:tc>
        <w:tc>
          <w:tcPr>
            <w:tcW w:w="4814" w:type="dxa"/>
          </w:tcPr>
          <w:p w:rsidR="009F5647" w:rsidRDefault="00F03D7A" w:rsidP="00AF7C0A">
            <w:pPr>
              <w:spacing w:line="360" w:lineRule="auto"/>
            </w:pPr>
            <w:r>
              <w:t xml:space="preserve">Yksittäisen </w:t>
            </w:r>
            <w:r w:rsidR="00672CD6">
              <w:t>yksinpeli-tilassa pelatun pelin tiedot sisään kirjautuneelle käyttäjälle.</w:t>
            </w:r>
          </w:p>
        </w:tc>
      </w:tr>
      <w:tr w:rsidR="009F5647" w:rsidTr="009F5647">
        <w:tc>
          <w:tcPr>
            <w:tcW w:w="4814" w:type="dxa"/>
          </w:tcPr>
          <w:p w:rsidR="009F5647" w:rsidRDefault="009F5647" w:rsidP="00AF7C0A">
            <w:pPr>
              <w:spacing w:line="360" w:lineRule="auto"/>
            </w:pPr>
            <w:r>
              <w:t>mpgame</w:t>
            </w:r>
          </w:p>
        </w:tc>
        <w:tc>
          <w:tcPr>
            <w:tcW w:w="4814" w:type="dxa"/>
          </w:tcPr>
          <w:p w:rsidR="009F5647" w:rsidRDefault="00D02132" w:rsidP="00AF7C0A">
            <w:pPr>
              <w:spacing w:line="360" w:lineRule="auto"/>
            </w:pPr>
            <w:r>
              <w:t xml:space="preserve">Yksittäisen moninpeli-tilassa pelatun </w:t>
            </w:r>
            <w:r w:rsidR="00E26030">
              <w:t xml:space="preserve">pelin </w:t>
            </w:r>
            <w:r>
              <w:t xml:space="preserve">tiedot </w:t>
            </w:r>
            <w:r w:rsidR="000673DB">
              <w:t>sisään kirjautuneille käyttäjille.</w:t>
            </w:r>
          </w:p>
        </w:tc>
      </w:tr>
      <w:tr w:rsidR="009F5647" w:rsidTr="009F5647">
        <w:tc>
          <w:tcPr>
            <w:tcW w:w="4814" w:type="dxa"/>
          </w:tcPr>
          <w:p w:rsidR="009F5647" w:rsidRDefault="009F5647" w:rsidP="00AF7C0A">
            <w:pPr>
              <w:spacing w:line="360" w:lineRule="auto"/>
            </w:pPr>
            <w:r>
              <w:t>ratinghistory</w:t>
            </w:r>
          </w:p>
        </w:tc>
        <w:tc>
          <w:tcPr>
            <w:tcW w:w="4814" w:type="dxa"/>
          </w:tcPr>
          <w:p w:rsidR="009F5647" w:rsidRDefault="00DB4AF2" w:rsidP="00AF7C0A">
            <w:pPr>
              <w:spacing w:line="360" w:lineRule="auto"/>
            </w:pPr>
            <w:r>
              <w:t xml:space="preserve">Käyttäjän </w:t>
            </w:r>
            <w:r w:rsidR="00C10EEE">
              <w:t>rating</w:t>
            </w:r>
            <w:r w:rsidR="00266AAD">
              <w:t>-lu</w:t>
            </w:r>
            <w:r w:rsidR="00D056D3">
              <w:t xml:space="preserve">ku </w:t>
            </w:r>
            <w:r w:rsidR="00094B82">
              <w:t>ajanhetkellä x</w:t>
            </w:r>
            <w:r w:rsidR="00435BEF">
              <w:t>.</w:t>
            </w:r>
          </w:p>
        </w:tc>
      </w:tr>
    </w:tbl>
    <w:p w:rsidR="009F5647" w:rsidRPr="00EB474F" w:rsidRDefault="009F5647" w:rsidP="00AF7C0A">
      <w:pPr>
        <w:spacing w:line="360" w:lineRule="auto"/>
        <w:ind w:left="567"/>
      </w:pPr>
    </w:p>
    <w:p w:rsidR="00116F66" w:rsidRPr="00322C4F" w:rsidRDefault="00AA7D89" w:rsidP="001E01DF">
      <w:pPr>
        <w:spacing w:line="360" w:lineRule="auto"/>
        <w:ind w:left="567"/>
      </w:pPr>
      <w:r>
        <w:t xml:space="preserve">Tietokantaan on luotu kaksi triggeriä: </w:t>
      </w:r>
      <w:r w:rsidR="003544AF">
        <w:t xml:space="preserve">ratinghistory-tauluun </w:t>
      </w:r>
      <w:r w:rsidR="007F76E3">
        <w:t>uuden rivin lisääminen kun user-tauluun lisätään rivi (käyttäjä rekisteröityy</w:t>
      </w:r>
      <w:r w:rsidR="00674B82">
        <w:t xml:space="preserve">, </w:t>
      </w:r>
      <w:r w:rsidR="001159B5">
        <w:t>lisätään alkuarvo</w:t>
      </w:r>
      <w:r w:rsidR="007F76E3">
        <w:t xml:space="preserve">) </w:t>
      </w:r>
      <w:r w:rsidR="009371C1">
        <w:t xml:space="preserve">uuden rivin lisääminen kun </w:t>
      </w:r>
      <w:r w:rsidR="007D0DF5">
        <w:t>user-taulussa oleva rating-sarake muuttuu (</w:t>
      </w:r>
      <w:r w:rsidR="00143206">
        <w:t>käyttäjä pelannut pelin moninpeli-tilassa</w:t>
      </w:r>
      <w:r w:rsidR="007D0DF5">
        <w:t>)</w:t>
      </w:r>
      <w:r w:rsidR="00143206">
        <w:t>.</w:t>
      </w:r>
    </w:p>
    <w:p w:rsidR="00116F66" w:rsidRPr="00322C4F" w:rsidRDefault="00116F66" w:rsidP="00116F66"/>
    <w:p w:rsidR="00107D46" w:rsidRPr="00F16891" w:rsidRDefault="00116F66">
      <w:r w:rsidRPr="00322C4F">
        <w:tab/>
      </w:r>
    </w:p>
    <w:p w:rsidR="00107D46" w:rsidRDefault="00EF01E4" w:rsidP="00EF01E4">
      <w:pPr>
        <w:pStyle w:val="Heading1"/>
        <w:numPr>
          <w:ilvl w:val="0"/>
          <w:numId w:val="1"/>
        </w:numPr>
        <w:rPr>
          <w:lang w:val="en-US"/>
        </w:rPr>
      </w:pPr>
      <w:bookmarkStart w:id="7" w:name="_Toc501680602"/>
      <w:proofErr w:type="spellStart"/>
      <w:r>
        <w:rPr>
          <w:lang w:val="en-US"/>
        </w:rPr>
        <w:t>Testaus</w:t>
      </w:r>
      <w:bookmarkEnd w:id="7"/>
      <w:proofErr w:type="spellEnd"/>
    </w:p>
    <w:p w:rsidR="00EF01E4" w:rsidRDefault="00EF01E4" w:rsidP="00EF01E4">
      <w:pPr>
        <w:rPr>
          <w:lang w:val="en-US"/>
        </w:rPr>
      </w:pPr>
    </w:p>
    <w:p w:rsidR="00EF01E4" w:rsidRPr="0009320A" w:rsidRDefault="003F0268" w:rsidP="0009320A">
      <w:pPr>
        <w:pStyle w:val="ListParagraph"/>
        <w:numPr>
          <w:ilvl w:val="0"/>
          <w:numId w:val="2"/>
        </w:numPr>
        <w:spacing w:line="360" w:lineRule="auto"/>
      </w:pPr>
      <w:r>
        <w:t>Jotta multiplayer-ominaisuudet toimivat, s</w:t>
      </w:r>
      <w:r w:rsidR="003936F9" w:rsidRPr="0009320A">
        <w:t>yötä</w:t>
      </w:r>
      <w:r w:rsidR="008D0932" w:rsidRPr="0009320A">
        <w:t xml:space="preserve"> </w:t>
      </w:r>
      <w:r w:rsidR="003936F9" w:rsidRPr="0009320A">
        <w:t>C</w:t>
      </w:r>
      <w:r w:rsidR="008D0932" w:rsidRPr="0009320A">
        <w:t>loud9:n</w:t>
      </w:r>
      <w:r w:rsidR="003936F9" w:rsidRPr="0009320A">
        <w:t xml:space="preserve"> </w:t>
      </w:r>
      <w:r w:rsidR="0009320A" w:rsidRPr="0009320A">
        <w:t>ubuntu-</w:t>
      </w:r>
      <w:r w:rsidR="003936F9" w:rsidRPr="0009320A">
        <w:t>terminaaliin</w:t>
      </w:r>
      <w:r w:rsidR="0009320A" w:rsidRPr="0009320A">
        <w:t xml:space="preserve"> komento node server.</w:t>
      </w:r>
      <w:r w:rsidR="0009320A">
        <w:t>js</w:t>
      </w:r>
      <w:r w:rsidR="008D0932" w:rsidRPr="0009320A">
        <w:t xml:space="preserve"> </w:t>
      </w:r>
      <w:r w:rsidR="008B5C40" w:rsidRPr="0009320A">
        <w:t xml:space="preserve"> </w:t>
      </w:r>
    </w:p>
    <w:p w:rsidR="008D0932" w:rsidRDefault="0009320A" w:rsidP="0009320A">
      <w:pPr>
        <w:pStyle w:val="ListParagraph"/>
        <w:numPr>
          <w:ilvl w:val="0"/>
          <w:numId w:val="2"/>
        </w:numPr>
        <w:spacing w:line="360" w:lineRule="auto"/>
      </w:pPr>
      <w:r>
        <w:t xml:space="preserve">Valitse Run Project </w:t>
      </w:r>
    </w:p>
    <w:p w:rsidR="0009320A" w:rsidRDefault="00CD3A46" w:rsidP="0009320A">
      <w:pPr>
        <w:pStyle w:val="ListParagraph"/>
        <w:numPr>
          <w:ilvl w:val="0"/>
          <w:numId w:val="2"/>
        </w:numPr>
        <w:spacing w:line="360" w:lineRule="auto"/>
      </w:pPr>
      <w:r>
        <w:t xml:space="preserve">Avaa sivusto Apache:n </w:t>
      </w:r>
      <w:r w:rsidR="0071530F">
        <w:t xml:space="preserve">ilmoittamasta sivustosta, tai linkistä </w:t>
      </w:r>
      <w:r w:rsidR="006F67C5">
        <w:fldChar w:fldCharType="begin"/>
      </w:r>
      <w:r w:rsidR="006F67C5">
        <w:instrText xml:space="preserve"> HYPERLINK "https://wwwsov-htyo-a-ruokoniemi.c9users.io/" </w:instrText>
      </w:r>
      <w:r w:rsidR="006F67C5">
        <w:fldChar w:fldCharType="separate"/>
      </w:r>
      <w:r w:rsidR="0009320A" w:rsidRPr="006F67C5">
        <w:rPr>
          <w:rStyle w:val="Hyperlink"/>
        </w:rPr>
        <w:t>https://wwwsov-htyo-a-ruokoniemi.c9users.</w:t>
      </w:r>
      <w:r w:rsidR="0009320A" w:rsidRPr="006F67C5">
        <w:rPr>
          <w:rStyle w:val="Hyperlink"/>
        </w:rPr>
        <w:t>i</w:t>
      </w:r>
      <w:r w:rsidR="0009320A" w:rsidRPr="006F67C5">
        <w:rPr>
          <w:rStyle w:val="Hyperlink"/>
        </w:rPr>
        <w:t>o/</w:t>
      </w:r>
      <w:r w:rsidR="006F67C5">
        <w:fldChar w:fldCharType="end"/>
      </w:r>
    </w:p>
    <w:p w:rsidR="00293824" w:rsidRDefault="00293824" w:rsidP="00A33694">
      <w:pPr>
        <w:spacing w:line="360" w:lineRule="auto"/>
      </w:pPr>
    </w:p>
    <w:p w:rsidR="001523F5" w:rsidRDefault="0047158D" w:rsidP="00FA5FCD">
      <w:pPr>
        <w:pStyle w:val="ListParagraph"/>
        <w:spacing w:line="360" w:lineRule="auto"/>
      </w:pPr>
      <w:r>
        <w:t>Multiplayer</w:t>
      </w:r>
      <w:r w:rsidR="00B2740F">
        <w:t>in testaamiseksi voi</w:t>
      </w:r>
      <w:r w:rsidR="00F8576D">
        <w:t xml:space="preserve"> s</w:t>
      </w:r>
      <w:r w:rsidR="00B2740F">
        <w:t>ivuston</w:t>
      </w:r>
      <w:r w:rsidR="00F8576D">
        <w:t xml:space="preserve"> avata</w:t>
      </w:r>
      <w:r w:rsidR="00B2740F">
        <w:t xml:space="preserve"> kahdella selaim</w:t>
      </w:r>
      <w:r w:rsidR="005741EA">
        <w:t>en välilehdellä</w:t>
      </w:r>
      <w:r w:rsidR="00B2740F">
        <w:t>.</w:t>
      </w:r>
      <w:r w:rsidR="005741EA">
        <w:t xml:space="preserve"> </w:t>
      </w:r>
      <w:r w:rsidR="00A40B4F">
        <w:t>Palvelimen k</w:t>
      </w:r>
      <w:r w:rsidR="0006271F">
        <w:t>oodiin on tarkoituksella jätetty mahdollisuus pelata</w:t>
      </w:r>
      <w:r w:rsidR="001C7247">
        <w:t xml:space="preserve"> itseään vastaan.</w:t>
      </w:r>
    </w:p>
    <w:p w:rsidR="003150D9" w:rsidRDefault="003150D9"/>
    <w:p w:rsidR="003150D9" w:rsidRDefault="003150D9"/>
    <w:p w:rsidR="003150D9" w:rsidRDefault="003150D9"/>
    <w:p w:rsidR="003150D9" w:rsidRPr="0009320A" w:rsidRDefault="003150D9"/>
    <w:p w:rsidR="001523F5" w:rsidRDefault="001523F5" w:rsidP="001523F5">
      <w:pPr>
        <w:pStyle w:val="Heading1"/>
        <w:numPr>
          <w:ilvl w:val="0"/>
          <w:numId w:val="1"/>
        </w:numPr>
      </w:pPr>
      <w:bookmarkStart w:id="8" w:name="_Toc501680603"/>
      <w:r>
        <w:lastRenderedPageBreak/>
        <w:t>Vaatimukset/pistemäärä</w:t>
      </w:r>
      <w:bookmarkEnd w:id="8"/>
    </w:p>
    <w:p w:rsidR="001523F5" w:rsidRDefault="001523F5"/>
    <w:p w:rsidR="00107D46" w:rsidRDefault="00107D46"/>
    <w:p w:rsidR="00107D46" w:rsidRDefault="00107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1137"/>
        <w:gridCol w:w="4522"/>
      </w:tblGrid>
      <w:tr w:rsidR="005F1385" w:rsidTr="001523F5">
        <w:trPr>
          <w:trHeight w:val="713"/>
        </w:trPr>
        <w:tc>
          <w:tcPr>
            <w:tcW w:w="3111" w:type="dxa"/>
          </w:tcPr>
          <w:p w:rsidR="005F1385" w:rsidRPr="001523F5" w:rsidRDefault="005F1385" w:rsidP="00107D46">
            <w:pPr>
              <w:rPr>
                <w:b/>
              </w:rPr>
            </w:pPr>
            <w:r w:rsidRPr="001523F5">
              <w:rPr>
                <w:b/>
              </w:rPr>
              <w:t>Ominaisuus</w:t>
            </w:r>
            <w:r w:rsidR="00C1756C" w:rsidRPr="001523F5">
              <w:rPr>
                <w:b/>
              </w:rPr>
              <w:t>/vaatimus</w:t>
            </w:r>
          </w:p>
        </w:tc>
        <w:tc>
          <w:tcPr>
            <w:tcW w:w="1137" w:type="dxa"/>
          </w:tcPr>
          <w:p w:rsidR="005F1385" w:rsidRPr="001523F5" w:rsidRDefault="00C1756C" w:rsidP="00107D46">
            <w:pPr>
              <w:rPr>
                <w:b/>
              </w:rPr>
            </w:pPr>
            <w:r w:rsidRPr="001523F5">
              <w:rPr>
                <w:b/>
              </w:rPr>
              <w:t>Pisteet</w:t>
            </w:r>
          </w:p>
        </w:tc>
        <w:tc>
          <w:tcPr>
            <w:tcW w:w="4522" w:type="dxa"/>
          </w:tcPr>
          <w:p w:rsidR="005F1385" w:rsidRPr="001523F5" w:rsidRDefault="00C1756C" w:rsidP="00107D46">
            <w:pPr>
              <w:rPr>
                <w:b/>
              </w:rPr>
            </w:pPr>
            <w:r w:rsidRPr="001523F5">
              <w:rPr>
                <w:b/>
              </w:rPr>
              <w:t>Perustelut</w:t>
            </w:r>
          </w:p>
        </w:tc>
      </w:tr>
      <w:tr w:rsidR="005F1385" w:rsidTr="001523F5">
        <w:trPr>
          <w:trHeight w:val="713"/>
        </w:trPr>
        <w:tc>
          <w:tcPr>
            <w:tcW w:w="3111" w:type="dxa"/>
          </w:tcPr>
          <w:p w:rsidR="005F1385" w:rsidRPr="00107D46" w:rsidRDefault="005F1385" w:rsidP="00107D46">
            <w:r w:rsidRPr="00107D46">
              <w:t>Responsiivinen ulkoasu</w:t>
            </w:r>
          </w:p>
        </w:tc>
        <w:tc>
          <w:tcPr>
            <w:tcW w:w="1137" w:type="dxa"/>
          </w:tcPr>
          <w:p w:rsidR="005F1385" w:rsidRDefault="005F1385" w:rsidP="00107D46">
            <w:r>
              <w:t>5</w:t>
            </w:r>
          </w:p>
        </w:tc>
        <w:tc>
          <w:tcPr>
            <w:tcW w:w="4522" w:type="dxa"/>
          </w:tcPr>
          <w:p w:rsidR="005F1385" w:rsidRDefault="00592632" w:rsidP="00107D46">
            <w:r>
              <w:t>Hyödynnetty Bootstrap:n gridejä luomaan responsiivinen ulkoasu.</w:t>
            </w:r>
          </w:p>
        </w:tc>
      </w:tr>
      <w:tr w:rsidR="005F1385" w:rsidTr="001523F5">
        <w:trPr>
          <w:trHeight w:val="674"/>
        </w:trPr>
        <w:tc>
          <w:tcPr>
            <w:tcW w:w="3111" w:type="dxa"/>
          </w:tcPr>
          <w:p w:rsidR="005F1385" w:rsidRPr="00107D46" w:rsidRDefault="005F1385" w:rsidP="00107D46">
            <w:r w:rsidRPr="00107D46">
              <w:t>Tietokannan käyttö tietojen tallennukseen</w:t>
            </w:r>
          </w:p>
        </w:tc>
        <w:tc>
          <w:tcPr>
            <w:tcW w:w="1137" w:type="dxa"/>
          </w:tcPr>
          <w:p w:rsidR="005F1385" w:rsidRDefault="005F1385" w:rsidP="00107D46">
            <w:r>
              <w:t>5</w:t>
            </w:r>
          </w:p>
        </w:tc>
        <w:tc>
          <w:tcPr>
            <w:tcW w:w="4522" w:type="dxa"/>
          </w:tcPr>
          <w:p w:rsidR="005F1385" w:rsidRDefault="001523F5" w:rsidP="00107D46">
            <w:r>
              <w:t>Käyttäjien tiedot sekä pelin</w:t>
            </w:r>
            <w:r w:rsidR="00240B90">
              <w:t xml:space="preserve"> erilaiset</w:t>
            </w:r>
            <w:r>
              <w:t xml:space="preserve"> tilastotiedot tallennetaan MySQL-tietokantaan.</w:t>
            </w:r>
          </w:p>
        </w:tc>
      </w:tr>
      <w:tr w:rsidR="005F1385" w:rsidTr="002675F6">
        <w:trPr>
          <w:trHeight w:val="1321"/>
        </w:trPr>
        <w:tc>
          <w:tcPr>
            <w:tcW w:w="3111" w:type="dxa"/>
          </w:tcPr>
          <w:p w:rsidR="005F1385" w:rsidRPr="00107D46" w:rsidRDefault="005F1385" w:rsidP="00107D46">
            <w:r w:rsidRPr="00107D46">
              <w:t>Käyttäjän autentikointi</w:t>
            </w:r>
          </w:p>
        </w:tc>
        <w:tc>
          <w:tcPr>
            <w:tcW w:w="1137" w:type="dxa"/>
          </w:tcPr>
          <w:p w:rsidR="005F1385" w:rsidRDefault="005F1385" w:rsidP="00107D46">
            <w:r>
              <w:t>5</w:t>
            </w:r>
          </w:p>
        </w:tc>
        <w:tc>
          <w:tcPr>
            <w:tcW w:w="4522" w:type="dxa"/>
          </w:tcPr>
          <w:p w:rsidR="005F1385" w:rsidRDefault="001523F5" w:rsidP="00107D46">
            <w:r>
              <w:t xml:space="preserve">Tallennettut salasanat hashataan ja suolataan </w:t>
            </w:r>
            <w:r w:rsidR="002675F6">
              <w:t>PHP</w:t>
            </w:r>
            <w:r>
              <w:t xml:space="preserve">:n tarjoamilla funktioilla. Käyttäjä autentikoidaan </w:t>
            </w:r>
            <w:r w:rsidR="0014423D">
              <w:t>sisään</w:t>
            </w:r>
            <w:r>
              <w:t>kirjautumisen yhteydessä.</w:t>
            </w:r>
          </w:p>
        </w:tc>
      </w:tr>
      <w:tr w:rsidR="005F1385" w:rsidTr="002675F6">
        <w:trPr>
          <w:trHeight w:val="688"/>
        </w:trPr>
        <w:tc>
          <w:tcPr>
            <w:tcW w:w="3111" w:type="dxa"/>
          </w:tcPr>
          <w:p w:rsidR="005F1385" w:rsidRPr="00107D46" w:rsidRDefault="005F1385" w:rsidP="00107D46">
            <w:r w:rsidRPr="00107D46">
              <w:t>Front-controller</w:t>
            </w:r>
          </w:p>
        </w:tc>
        <w:tc>
          <w:tcPr>
            <w:tcW w:w="1137" w:type="dxa"/>
          </w:tcPr>
          <w:p w:rsidR="005F1385" w:rsidRDefault="005F1385" w:rsidP="00107D46">
            <w:r>
              <w:t>3</w:t>
            </w:r>
          </w:p>
        </w:tc>
        <w:tc>
          <w:tcPr>
            <w:tcW w:w="4522" w:type="dxa"/>
          </w:tcPr>
          <w:p w:rsidR="005F1385" w:rsidRDefault="002675F6" w:rsidP="00107D46">
            <w:r>
              <w:t>Palvelinpuolella PHP toteutettu Front-Controller periaatteella.</w:t>
            </w:r>
          </w:p>
        </w:tc>
      </w:tr>
      <w:tr w:rsidR="005F1385" w:rsidTr="001523F5">
        <w:trPr>
          <w:trHeight w:val="713"/>
        </w:trPr>
        <w:tc>
          <w:tcPr>
            <w:tcW w:w="3111" w:type="dxa"/>
          </w:tcPr>
          <w:p w:rsidR="005F1385" w:rsidRPr="00107D46" w:rsidRDefault="005F1385" w:rsidP="00107D46">
            <w:r w:rsidRPr="00107D46">
              <w:t>MVC-mallin mukainen sivusto</w:t>
            </w:r>
          </w:p>
        </w:tc>
        <w:tc>
          <w:tcPr>
            <w:tcW w:w="1137" w:type="dxa"/>
          </w:tcPr>
          <w:p w:rsidR="005F1385" w:rsidRDefault="005F1385" w:rsidP="00107D46">
            <w:r>
              <w:t>5</w:t>
            </w:r>
          </w:p>
        </w:tc>
        <w:tc>
          <w:tcPr>
            <w:tcW w:w="4522" w:type="dxa"/>
          </w:tcPr>
          <w:p w:rsidR="005F1385" w:rsidRDefault="002675F6" w:rsidP="00107D46">
            <w:r>
              <w:t>Selainpuolella käytetty Angular</w:t>
            </w:r>
            <w:r w:rsidR="00271EED">
              <w:t>JS</w:t>
            </w:r>
            <w:r>
              <w:t>.</w:t>
            </w:r>
          </w:p>
        </w:tc>
      </w:tr>
      <w:tr w:rsidR="005F1385" w:rsidTr="001523F5">
        <w:trPr>
          <w:trHeight w:val="674"/>
        </w:trPr>
        <w:tc>
          <w:tcPr>
            <w:tcW w:w="3111" w:type="dxa"/>
          </w:tcPr>
          <w:p w:rsidR="005F1385" w:rsidRPr="00107D46" w:rsidRDefault="005F1385" w:rsidP="00107D46">
            <w:r w:rsidRPr="00107D46">
              <w:t>JSONin käyttö tiedon liikuttelussa/tallennuksessa</w:t>
            </w:r>
          </w:p>
        </w:tc>
        <w:tc>
          <w:tcPr>
            <w:tcW w:w="1137" w:type="dxa"/>
          </w:tcPr>
          <w:p w:rsidR="005F1385" w:rsidRDefault="005F1385" w:rsidP="00107D46">
            <w:r>
              <w:t>3</w:t>
            </w:r>
          </w:p>
        </w:tc>
        <w:tc>
          <w:tcPr>
            <w:tcW w:w="4522" w:type="dxa"/>
          </w:tcPr>
          <w:p w:rsidR="005F1385" w:rsidRDefault="002675F6" w:rsidP="00107D46">
            <w:r>
              <w:t xml:space="preserve">JSON:ia käytetään tiedon liikuttamiseen </w:t>
            </w:r>
            <w:r w:rsidR="00744318">
              <w:t>Angularin ja PHP-palvelimen välillä.</w:t>
            </w:r>
            <w:r>
              <w:t xml:space="preserve"> </w:t>
            </w:r>
          </w:p>
        </w:tc>
      </w:tr>
      <w:tr w:rsidR="005F1385" w:rsidRPr="005F1385" w:rsidTr="001523F5">
        <w:trPr>
          <w:trHeight w:val="674"/>
        </w:trPr>
        <w:tc>
          <w:tcPr>
            <w:tcW w:w="3111" w:type="dxa"/>
          </w:tcPr>
          <w:p w:rsidR="005F1385" w:rsidRPr="00107D46" w:rsidRDefault="005F1385" w:rsidP="00107D46">
            <w:r w:rsidRPr="00107D46">
              <w:t>jQueryn / Reactin / AngularJS:n käyttö</w:t>
            </w:r>
          </w:p>
          <w:p w:rsidR="005F1385" w:rsidRPr="00107D46" w:rsidRDefault="005F1385" w:rsidP="00107D46"/>
        </w:tc>
        <w:tc>
          <w:tcPr>
            <w:tcW w:w="1137" w:type="dxa"/>
          </w:tcPr>
          <w:p w:rsidR="005F1385" w:rsidRPr="005F1385" w:rsidRDefault="005F1385" w:rsidP="00107D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22" w:type="dxa"/>
          </w:tcPr>
          <w:p w:rsidR="005F1385" w:rsidRPr="005F1385" w:rsidRDefault="008A48EE" w:rsidP="00107D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Käytetty</w:t>
            </w:r>
            <w:proofErr w:type="spellEnd"/>
            <w:r>
              <w:rPr>
                <w:lang w:val="en-US"/>
              </w:rPr>
              <w:t xml:space="preserve"> AngularJS.</w:t>
            </w:r>
          </w:p>
        </w:tc>
      </w:tr>
      <w:tr w:rsidR="005F1385" w:rsidRPr="005F1385" w:rsidTr="001523F5">
        <w:trPr>
          <w:trHeight w:val="674"/>
        </w:trPr>
        <w:tc>
          <w:tcPr>
            <w:tcW w:w="3111" w:type="dxa"/>
          </w:tcPr>
          <w:p w:rsidR="005F1385" w:rsidRPr="00107D46" w:rsidRDefault="005F1385" w:rsidP="00107D46">
            <w:r w:rsidRPr="00107D46">
              <w:t>Canvas-elementin käyttö</w:t>
            </w:r>
          </w:p>
          <w:p w:rsidR="005F1385" w:rsidRPr="00107D46" w:rsidRDefault="005F1385" w:rsidP="00107D46"/>
        </w:tc>
        <w:tc>
          <w:tcPr>
            <w:tcW w:w="1137" w:type="dxa"/>
          </w:tcPr>
          <w:p w:rsidR="005F1385" w:rsidRDefault="005F1385" w:rsidP="00107D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22" w:type="dxa"/>
          </w:tcPr>
          <w:p w:rsidR="005F1385" w:rsidRPr="00CE11D4" w:rsidRDefault="00CE11D4" w:rsidP="00107D46">
            <w:r w:rsidRPr="00CE11D4">
              <w:t>Canvas-elementtejä käytetään Phaser-p</w:t>
            </w:r>
            <w:r>
              <w:t>elissä sekä tilasto-osiossa graafien piirtelyyn Chart</w:t>
            </w:r>
            <w:r w:rsidR="002A354C">
              <w:t>.js-kirjaston avulla.</w:t>
            </w:r>
          </w:p>
        </w:tc>
      </w:tr>
      <w:tr w:rsidR="005F1385" w:rsidRPr="005F1385" w:rsidTr="001523F5">
        <w:trPr>
          <w:trHeight w:val="674"/>
        </w:trPr>
        <w:tc>
          <w:tcPr>
            <w:tcW w:w="3111" w:type="dxa"/>
          </w:tcPr>
          <w:p w:rsidR="005F1385" w:rsidRPr="00107D46" w:rsidRDefault="005F1385" w:rsidP="00107D46">
            <w:r w:rsidRPr="00107D46">
              <w:t>Sivusto ei sisällä yhtään kuvaa, vaan kaikki grafiikka on tehty dynaamisesti CSS:llä ja muilla tekniikoilla.</w:t>
            </w:r>
          </w:p>
          <w:p w:rsidR="005F1385" w:rsidRPr="00107D46" w:rsidRDefault="005F1385" w:rsidP="00107D46"/>
        </w:tc>
        <w:tc>
          <w:tcPr>
            <w:tcW w:w="1137" w:type="dxa"/>
          </w:tcPr>
          <w:p w:rsidR="005F1385" w:rsidRDefault="005F1385" w:rsidP="00107D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2" w:type="dxa"/>
          </w:tcPr>
          <w:p w:rsidR="005F1385" w:rsidRPr="000804BB" w:rsidRDefault="000804BB" w:rsidP="00107D46">
            <w:r w:rsidRPr="000804BB">
              <w:t xml:space="preserve">Sivustolla ei kuvia pl. </w:t>
            </w:r>
            <w:r>
              <w:t>pelin spritet. Grafiikka luotu CSS-gradienteilla</w:t>
            </w:r>
            <w:r w:rsidR="00AE4D20">
              <w:t xml:space="preserve"> ja muilla effekteillä</w:t>
            </w:r>
            <w:r w:rsidR="00473B08">
              <w:t>.</w:t>
            </w:r>
          </w:p>
        </w:tc>
      </w:tr>
      <w:tr w:rsidR="005F1385" w:rsidRPr="005F1385" w:rsidTr="001523F5">
        <w:trPr>
          <w:trHeight w:val="674"/>
        </w:trPr>
        <w:tc>
          <w:tcPr>
            <w:tcW w:w="3111" w:type="dxa"/>
          </w:tcPr>
          <w:p w:rsidR="005F1385" w:rsidRPr="00107D46" w:rsidRDefault="005F1385" w:rsidP="00107D46">
            <w:r w:rsidRPr="00107D46">
              <w:t>Ajaj (/ajax) -ohjelmoinnin hyödyntäminen</w:t>
            </w:r>
          </w:p>
          <w:p w:rsidR="005F1385" w:rsidRPr="00107D46" w:rsidRDefault="005F1385" w:rsidP="00107D46"/>
        </w:tc>
        <w:tc>
          <w:tcPr>
            <w:tcW w:w="1137" w:type="dxa"/>
          </w:tcPr>
          <w:p w:rsidR="005F1385" w:rsidRDefault="005F1385" w:rsidP="00107D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22" w:type="dxa"/>
          </w:tcPr>
          <w:p w:rsidR="005F1385" w:rsidRPr="00041CCD" w:rsidRDefault="00B447DD" w:rsidP="00107D46">
            <w:r w:rsidRPr="00041CCD">
              <w:t>A</w:t>
            </w:r>
            <w:r w:rsidR="00B90DCD" w:rsidRPr="00041CCD">
              <w:t>jaxia</w:t>
            </w:r>
            <w:r w:rsidR="008E5134">
              <w:t xml:space="preserve"> </w:t>
            </w:r>
            <w:r w:rsidR="004D65CE">
              <w:t xml:space="preserve">käytetään aina </w:t>
            </w:r>
            <w:r w:rsidR="008E5134">
              <w:t>(http-funktio)</w:t>
            </w:r>
            <w:r w:rsidR="00DA09B1" w:rsidRPr="00041CCD">
              <w:t xml:space="preserve"> kun </w:t>
            </w:r>
            <w:r w:rsidR="008E5134">
              <w:t>otetaan yhteys PHP-palvelimeen</w:t>
            </w:r>
            <w:r w:rsidR="00DA09B1" w:rsidRPr="00041CCD">
              <w:t>.</w:t>
            </w:r>
            <w:r w:rsidR="00D37FD4">
              <w:t xml:space="preserve"> Esim. leaderboards-sivu, statistics-sivu.</w:t>
            </w:r>
          </w:p>
        </w:tc>
      </w:tr>
      <w:tr w:rsidR="005F1385" w:rsidRPr="005F1385" w:rsidTr="001523F5">
        <w:trPr>
          <w:trHeight w:val="674"/>
        </w:trPr>
        <w:tc>
          <w:tcPr>
            <w:tcW w:w="3111" w:type="dxa"/>
          </w:tcPr>
          <w:p w:rsidR="005F1385" w:rsidRPr="00107D46" w:rsidRDefault="005F1385" w:rsidP="00107D46">
            <w:r w:rsidRPr="00107D46">
              <w:t xml:space="preserve">(Lähes) reaaliaikainen kommunikointi AJAX:lla esim. lentely- tai toimintapeli-tyyliseen projektiin tai chat-tyyliseen projektiin (WebSocket +3 pts päälle, mutta en lähtisi </w:t>
            </w:r>
            <w:r w:rsidRPr="00107D46">
              <w:lastRenderedPageBreak/>
              <w:t>WebSocketteja aivan kylmiltään tekemään)</w:t>
            </w:r>
          </w:p>
        </w:tc>
        <w:tc>
          <w:tcPr>
            <w:tcW w:w="1137" w:type="dxa"/>
          </w:tcPr>
          <w:p w:rsidR="005F1385" w:rsidRPr="005F1385" w:rsidRDefault="006074C0" w:rsidP="00107D46">
            <w:r>
              <w:lastRenderedPageBreak/>
              <w:t>6</w:t>
            </w:r>
          </w:p>
        </w:tc>
        <w:tc>
          <w:tcPr>
            <w:tcW w:w="4522" w:type="dxa"/>
          </w:tcPr>
          <w:p w:rsidR="000D4C5F" w:rsidRDefault="004D788D" w:rsidP="00107D46">
            <w:r>
              <w:t>Ei toteutettu AJAX:lla vaan NodeJS+Express+Socket.io combolla</w:t>
            </w:r>
            <w:r w:rsidR="00383D66">
              <w:t xml:space="preserve">, mutta </w:t>
            </w:r>
            <w:r w:rsidR="00B148AE">
              <w:t>kelvannee(?)</w:t>
            </w:r>
            <w:r>
              <w:t xml:space="preserve"> </w:t>
            </w:r>
          </w:p>
          <w:p w:rsidR="006A58D0" w:rsidRDefault="006A58D0" w:rsidP="00107D46"/>
          <w:p w:rsidR="006A58D0" w:rsidRDefault="006A58D0" w:rsidP="00107D46">
            <w:r>
              <w:t>Socket.io</w:t>
            </w:r>
            <w:r w:rsidR="00A4757C">
              <w:t>:sta</w:t>
            </w:r>
            <w:r w:rsidR="00713794">
              <w:t xml:space="preserve"> laskettu</w:t>
            </w:r>
            <w:r w:rsidR="00A4757C">
              <w:t xml:space="preserve"> samat pisteet kuin</w:t>
            </w:r>
            <w:r>
              <w:t xml:space="preserve"> WebSocket</w:t>
            </w:r>
            <w:r w:rsidR="00A4757C">
              <w:t>:n käytöstä</w:t>
            </w:r>
            <w:r w:rsidR="00713794">
              <w:t>.</w:t>
            </w:r>
          </w:p>
          <w:p w:rsidR="00F4788A" w:rsidRDefault="00F4788A" w:rsidP="00107D46"/>
          <w:p w:rsidR="00F4788A" w:rsidRPr="005F1385" w:rsidRDefault="00F4788A" w:rsidP="00107D46"/>
        </w:tc>
      </w:tr>
      <w:tr w:rsidR="005F1385" w:rsidRPr="005F1385" w:rsidTr="001523F5">
        <w:trPr>
          <w:trHeight w:val="674"/>
        </w:trPr>
        <w:tc>
          <w:tcPr>
            <w:tcW w:w="3111" w:type="dxa"/>
          </w:tcPr>
          <w:p w:rsidR="005F1385" w:rsidRPr="00383D66" w:rsidRDefault="005F1385" w:rsidP="00107D46">
            <w:pPr>
              <w:rPr>
                <w:b/>
              </w:rPr>
            </w:pPr>
          </w:p>
        </w:tc>
        <w:tc>
          <w:tcPr>
            <w:tcW w:w="1137" w:type="dxa"/>
          </w:tcPr>
          <w:p w:rsidR="005F1385" w:rsidRPr="00383D66" w:rsidRDefault="005F1385" w:rsidP="00107D46">
            <w:pPr>
              <w:rPr>
                <w:b/>
              </w:rPr>
            </w:pPr>
            <w:r w:rsidRPr="00383D66">
              <w:rPr>
                <w:b/>
              </w:rPr>
              <w:t xml:space="preserve">= </w:t>
            </w:r>
            <w:r w:rsidR="007662A7">
              <w:rPr>
                <w:b/>
              </w:rPr>
              <w:t>42</w:t>
            </w:r>
          </w:p>
        </w:tc>
        <w:tc>
          <w:tcPr>
            <w:tcW w:w="4522" w:type="dxa"/>
          </w:tcPr>
          <w:p w:rsidR="005F1385" w:rsidRPr="005F1385" w:rsidRDefault="005F1385" w:rsidP="00107D46"/>
        </w:tc>
      </w:tr>
    </w:tbl>
    <w:p w:rsidR="00D333C5" w:rsidRPr="005F1385" w:rsidRDefault="00D333C5" w:rsidP="00107D46"/>
    <w:sectPr w:rsidR="00D333C5" w:rsidRPr="005F1385" w:rsidSect="001523F5">
      <w:headerReference w:type="default" r:id="rId8"/>
      <w:pgSz w:w="11906" w:h="16838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525" w:rsidRDefault="00687525" w:rsidP="001523F5">
      <w:r>
        <w:separator/>
      </w:r>
    </w:p>
    <w:p w:rsidR="00687525" w:rsidRDefault="00687525"/>
    <w:p w:rsidR="00687525" w:rsidRDefault="00687525" w:rsidP="0009320A"/>
  </w:endnote>
  <w:endnote w:type="continuationSeparator" w:id="0">
    <w:p w:rsidR="00687525" w:rsidRDefault="00687525" w:rsidP="001523F5">
      <w:r>
        <w:continuationSeparator/>
      </w:r>
    </w:p>
    <w:p w:rsidR="00687525" w:rsidRDefault="00687525"/>
    <w:p w:rsidR="00687525" w:rsidRDefault="00687525" w:rsidP="000932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525" w:rsidRDefault="00687525" w:rsidP="001523F5">
      <w:r>
        <w:separator/>
      </w:r>
    </w:p>
    <w:p w:rsidR="00687525" w:rsidRDefault="00687525"/>
    <w:p w:rsidR="00687525" w:rsidRDefault="00687525" w:rsidP="0009320A"/>
  </w:footnote>
  <w:footnote w:type="continuationSeparator" w:id="0">
    <w:p w:rsidR="00687525" w:rsidRDefault="00687525" w:rsidP="001523F5">
      <w:r>
        <w:continuationSeparator/>
      </w:r>
    </w:p>
    <w:p w:rsidR="00687525" w:rsidRDefault="00687525"/>
    <w:p w:rsidR="00687525" w:rsidRDefault="00687525" w:rsidP="000932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25534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349CA" w:rsidRDefault="009349C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F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49CA" w:rsidRDefault="009349CA">
    <w:pPr>
      <w:pStyle w:val="Header"/>
    </w:pPr>
  </w:p>
  <w:p w:rsidR="009349CA" w:rsidRDefault="009349CA"/>
  <w:p w:rsidR="009349CA" w:rsidRDefault="009349CA" w:rsidP="000932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0014"/>
    <w:multiLevelType w:val="multilevel"/>
    <w:tmpl w:val="C98A32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5CA3C2F"/>
    <w:multiLevelType w:val="multilevel"/>
    <w:tmpl w:val="299490C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6A076293"/>
    <w:multiLevelType w:val="hybridMultilevel"/>
    <w:tmpl w:val="D32E447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8E7306"/>
    <w:multiLevelType w:val="hybridMultilevel"/>
    <w:tmpl w:val="B0B23C6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85"/>
    <w:rsid w:val="0000039F"/>
    <w:rsid w:val="00003316"/>
    <w:rsid w:val="00010D49"/>
    <w:rsid w:val="00023CF9"/>
    <w:rsid w:val="00024A8C"/>
    <w:rsid w:val="00040055"/>
    <w:rsid w:val="0004005D"/>
    <w:rsid w:val="00041CCD"/>
    <w:rsid w:val="00045CF0"/>
    <w:rsid w:val="0006271F"/>
    <w:rsid w:val="000673DB"/>
    <w:rsid w:val="000804BB"/>
    <w:rsid w:val="00082916"/>
    <w:rsid w:val="00083D0A"/>
    <w:rsid w:val="0008646A"/>
    <w:rsid w:val="00087F03"/>
    <w:rsid w:val="00090822"/>
    <w:rsid w:val="0009320A"/>
    <w:rsid w:val="00094B82"/>
    <w:rsid w:val="00097C32"/>
    <w:rsid w:val="000A1736"/>
    <w:rsid w:val="000A3A35"/>
    <w:rsid w:val="000A50D6"/>
    <w:rsid w:val="000B21C7"/>
    <w:rsid w:val="000B5B3D"/>
    <w:rsid w:val="000B68FF"/>
    <w:rsid w:val="000C0809"/>
    <w:rsid w:val="000D093A"/>
    <w:rsid w:val="000D0EBC"/>
    <w:rsid w:val="000D29F6"/>
    <w:rsid w:val="000D3AC3"/>
    <w:rsid w:val="000D4C5F"/>
    <w:rsid w:val="000D571D"/>
    <w:rsid w:val="000D7753"/>
    <w:rsid w:val="000E0109"/>
    <w:rsid w:val="000E0D37"/>
    <w:rsid w:val="000F4DE8"/>
    <w:rsid w:val="000F5326"/>
    <w:rsid w:val="000F6E94"/>
    <w:rsid w:val="00101662"/>
    <w:rsid w:val="00103518"/>
    <w:rsid w:val="00107D46"/>
    <w:rsid w:val="001159B5"/>
    <w:rsid w:val="00115EC2"/>
    <w:rsid w:val="00116F66"/>
    <w:rsid w:val="00122B8C"/>
    <w:rsid w:val="00143206"/>
    <w:rsid w:val="0014423D"/>
    <w:rsid w:val="00150A19"/>
    <w:rsid w:val="001523F5"/>
    <w:rsid w:val="001644C8"/>
    <w:rsid w:val="001666A4"/>
    <w:rsid w:val="00174907"/>
    <w:rsid w:val="00174FBC"/>
    <w:rsid w:val="00181BB7"/>
    <w:rsid w:val="00183C31"/>
    <w:rsid w:val="001855DA"/>
    <w:rsid w:val="00185804"/>
    <w:rsid w:val="00190185"/>
    <w:rsid w:val="001A307B"/>
    <w:rsid w:val="001A3A36"/>
    <w:rsid w:val="001A4482"/>
    <w:rsid w:val="001B5796"/>
    <w:rsid w:val="001B68D8"/>
    <w:rsid w:val="001B75E4"/>
    <w:rsid w:val="001C7247"/>
    <w:rsid w:val="001E01DF"/>
    <w:rsid w:val="001E2004"/>
    <w:rsid w:val="001E6FB9"/>
    <w:rsid w:val="001F0C14"/>
    <w:rsid w:val="00201CB3"/>
    <w:rsid w:val="00202BD9"/>
    <w:rsid w:val="0021199F"/>
    <w:rsid w:val="00211CC2"/>
    <w:rsid w:val="00214990"/>
    <w:rsid w:val="00216A39"/>
    <w:rsid w:val="002244B8"/>
    <w:rsid w:val="00240B90"/>
    <w:rsid w:val="002418BE"/>
    <w:rsid w:val="00245C61"/>
    <w:rsid w:val="00250C81"/>
    <w:rsid w:val="00255673"/>
    <w:rsid w:val="00262680"/>
    <w:rsid w:val="00262F99"/>
    <w:rsid w:val="00266AAD"/>
    <w:rsid w:val="002675F6"/>
    <w:rsid w:val="00271EED"/>
    <w:rsid w:val="0027268A"/>
    <w:rsid w:val="0027551B"/>
    <w:rsid w:val="002757EC"/>
    <w:rsid w:val="00277C40"/>
    <w:rsid w:val="00280F62"/>
    <w:rsid w:val="002844D5"/>
    <w:rsid w:val="00285360"/>
    <w:rsid w:val="002903A0"/>
    <w:rsid w:val="00293824"/>
    <w:rsid w:val="002946F4"/>
    <w:rsid w:val="00297FCC"/>
    <w:rsid w:val="002A034E"/>
    <w:rsid w:val="002A0623"/>
    <w:rsid w:val="002A354C"/>
    <w:rsid w:val="002A7F0D"/>
    <w:rsid w:val="002B5560"/>
    <w:rsid w:val="002B6132"/>
    <w:rsid w:val="002B6B88"/>
    <w:rsid w:val="002C0F2F"/>
    <w:rsid w:val="002C1ECE"/>
    <w:rsid w:val="002C799E"/>
    <w:rsid w:val="002D18DC"/>
    <w:rsid w:val="002D4F09"/>
    <w:rsid w:val="002D5BB6"/>
    <w:rsid w:val="002E076B"/>
    <w:rsid w:val="002E38D6"/>
    <w:rsid w:val="002E4FF8"/>
    <w:rsid w:val="002E7EFE"/>
    <w:rsid w:val="002F178E"/>
    <w:rsid w:val="00301993"/>
    <w:rsid w:val="003130C4"/>
    <w:rsid w:val="0031471E"/>
    <w:rsid w:val="003150D9"/>
    <w:rsid w:val="003171D5"/>
    <w:rsid w:val="003211EE"/>
    <w:rsid w:val="0032170F"/>
    <w:rsid w:val="00322C4F"/>
    <w:rsid w:val="00324431"/>
    <w:rsid w:val="00326874"/>
    <w:rsid w:val="0032743E"/>
    <w:rsid w:val="00332E5D"/>
    <w:rsid w:val="003343BD"/>
    <w:rsid w:val="00340F8A"/>
    <w:rsid w:val="00341EE1"/>
    <w:rsid w:val="00342FE9"/>
    <w:rsid w:val="00343E3F"/>
    <w:rsid w:val="003503B7"/>
    <w:rsid w:val="00352732"/>
    <w:rsid w:val="003544AF"/>
    <w:rsid w:val="00355003"/>
    <w:rsid w:val="003674B5"/>
    <w:rsid w:val="003769E7"/>
    <w:rsid w:val="00383D66"/>
    <w:rsid w:val="003840DC"/>
    <w:rsid w:val="003927F3"/>
    <w:rsid w:val="003936F9"/>
    <w:rsid w:val="00394F40"/>
    <w:rsid w:val="003A230D"/>
    <w:rsid w:val="003C4AB6"/>
    <w:rsid w:val="003E04B7"/>
    <w:rsid w:val="003E106D"/>
    <w:rsid w:val="003E2B2A"/>
    <w:rsid w:val="003E2F2B"/>
    <w:rsid w:val="003E510F"/>
    <w:rsid w:val="003F0268"/>
    <w:rsid w:val="004016D5"/>
    <w:rsid w:val="00404E29"/>
    <w:rsid w:val="004145D7"/>
    <w:rsid w:val="00417B3E"/>
    <w:rsid w:val="004202B4"/>
    <w:rsid w:val="00426FD6"/>
    <w:rsid w:val="0043346E"/>
    <w:rsid w:val="00433558"/>
    <w:rsid w:val="004336C5"/>
    <w:rsid w:val="00435BEF"/>
    <w:rsid w:val="00437516"/>
    <w:rsid w:val="00444DEE"/>
    <w:rsid w:val="00445F7B"/>
    <w:rsid w:val="0045483D"/>
    <w:rsid w:val="004578FD"/>
    <w:rsid w:val="00461097"/>
    <w:rsid w:val="0047158D"/>
    <w:rsid w:val="00471B85"/>
    <w:rsid w:val="00473B08"/>
    <w:rsid w:val="00475369"/>
    <w:rsid w:val="00477839"/>
    <w:rsid w:val="00480082"/>
    <w:rsid w:val="00487930"/>
    <w:rsid w:val="004A4068"/>
    <w:rsid w:val="004A4A10"/>
    <w:rsid w:val="004A4CB1"/>
    <w:rsid w:val="004A66A9"/>
    <w:rsid w:val="004A76ED"/>
    <w:rsid w:val="004A7CF4"/>
    <w:rsid w:val="004B09C1"/>
    <w:rsid w:val="004B67A3"/>
    <w:rsid w:val="004C109B"/>
    <w:rsid w:val="004D22B4"/>
    <w:rsid w:val="004D65CE"/>
    <w:rsid w:val="004D788D"/>
    <w:rsid w:val="004E0F79"/>
    <w:rsid w:val="004E11AF"/>
    <w:rsid w:val="004E693E"/>
    <w:rsid w:val="004E7428"/>
    <w:rsid w:val="004F1952"/>
    <w:rsid w:val="004F2F6A"/>
    <w:rsid w:val="004F439A"/>
    <w:rsid w:val="004F4E49"/>
    <w:rsid w:val="004F56BF"/>
    <w:rsid w:val="004F60D5"/>
    <w:rsid w:val="00501F5F"/>
    <w:rsid w:val="00504BBD"/>
    <w:rsid w:val="005108C7"/>
    <w:rsid w:val="00510BEF"/>
    <w:rsid w:val="00511C6F"/>
    <w:rsid w:val="00525014"/>
    <w:rsid w:val="005358CC"/>
    <w:rsid w:val="00537E67"/>
    <w:rsid w:val="00545868"/>
    <w:rsid w:val="00546BD4"/>
    <w:rsid w:val="00550318"/>
    <w:rsid w:val="0055066D"/>
    <w:rsid w:val="00550BE9"/>
    <w:rsid w:val="00555073"/>
    <w:rsid w:val="00566759"/>
    <w:rsid w:val="005741EA"/>
    <w:rsid w:val="00580E70"/>
    <w:rsid w:val="00582209"/>
    <w:rsid w:val="00584823"/>
    <w:rsid w:val="00587550"/>
    <w:rsid w:val="0059005C"/>
    <w:rsid w:val="00592632"/>
    <w:rsid w:val="0059411F"/>
    <w:rsid w:val="00596F38"/>
    <w:rsid w:val="005A42B4"/>
    <w:rsid w:val="005A55A1"/>
    <w:rsid w:val="005C5769"/>
    <w:rsid w:val="005C7B07"/>
    <w:rsid w:val="005D4F3E"/>
    <w:rsid w:val="005E475A"/>
    <w:rsid w:val="005E613A"/>
    <w:rsid w:val="005F1385"/>
    <w:rsid w:val="005F2348"/>
    <w:rsid w:val="00602B2B"/>
    <w:rsid w:val="00604BA6"/>
    <w:rsid w:val="00606AD1"/>
    <w:rsid w:val="006074C0"/>
    <w:rsid w:val="006111E5"/>
    <w:rsid w:val="00616CF8"/>
    <w:rsid w:val="00620D30"/>
    <w:rsid w:val="0062379C"/>
    <w:rsid w:val="006246DB"/>
    <w:rsid w:val="00626F8A"/>
    <w:rsid w:val="006313A3"/>
    <w:rsid w:val="00635BD8"/>
    <w:rsid w:val="00637756"/>
    <w:rsid w:val="00644860"/>
    <w:rsid w:val="00645298"/>
    <w:rsid w:val="0064665A"/>
    <w:rsid w:val="00651445"/>
    <w:rsid w:val="00655F2E"/>
    <w:rsid w:val="0066156C"/>
    <w:rsid w:val="006704D8"/>
    <w:rsid w:val="00671C5F"/>
    <w:rsid w:val="00672448"/>
    <w:rsid w:val="00672CD6"/>
    <w:rsid w:val="00674B82"/>
    <w:rsid w:val="0068498E"/>
    <w:rsid w:val="00687525"/>
    <w:rsid w:val="006A58D0"/>
    <w:rsid w:val="006B01A9"/>
    <w:rsid w:val="006C4E4D"/>
    <w:rsid w:val="006D0DDC"/>
    <w:rsid w:val="006D0F41"/>
    <w:rsid w:val="006E0B6C"/>
    <w:rsid w:val="006F34E1"/>
    <w:rsid w:val="006F515E"/>
    <w:rsid w:val="006F67C5"/>
    <w:rsid w:val="00702679"/>
    <w:rsid w:val="007046FA"/>
    <w:rsid w:val="00713794"/>
    <w:rsid w:val="0071530F"/>
    <w:rsid w:val="00715442"/>
    <w:rsid w:val="00717813"/>
    <w:rsid w:val="0072219F"/>
    <w:rsid w:val="007323B6"/>
    <w:rsid w:val="007328C5"/>
    <w:rsid w:val="00733B7B"/>
    <w:rsid w:val="00744237"/>
    <w:rsid w:val="00744318"/>
    <w:rsid w:val="00744E0B"/>
    <w:rsid w:val="00746ED8"/>
    <w:rsid w:val="00762DA4"/>
    <w:rsid w:val="00765B87"/>
    <w:rsid w:val="007662A7"/>
    <w:rsid w:val="00767613"/>
    <w:rsid w:val="007732A0"/>
    <w:rsid w:val="007900C4"/>
    <w:rsid w:val="0079271A"/>
    <w:rsid w:val="007A0387"/>
    <w:rsid w:val="007A0C77"/>
    <w:rsid w:val="007B561A"/>
    <w:rsid w:val="007B5B26"/>
    <w:rsid w:val="007B709C"/>
    <w:rsid w:val="007B71B9"/>
    <w:rsid w:val="007C2E54"/>
    <w:rsid w:val="007C569D"/>
    <w:rsid w:val="007C68FD"/>
    <w:rsid w:val="007D0DF5"/>
    <w:rsid w:val="007D673F"/>
    <w:rsid w:val="007F3F0D"/>
    <w:rsid w:val="007F45BB"/>
    <w:rsid w:val="007F76E3"/>
    <w:rsid w:val="008030B9"/>
    <w:rsid w:val="00803276"/>
    <w:rsid w:val="00805879"/>
    <w:rsid w:val="008064FC"/>
    <w:rsid w:val="00811143"/>
    <w:rsid w:val="00815121"/>
    <w:rsid w:val="00817352"/>
    <w:rsid w:val="0083474D"/>
    <w:rsid w:val="00843FDF"/>
    <w:rsid w:val="008456AB"/>
    <w:rsid w:val="00853055"/>
    <w:rsid w:val="00855B60"/>
    <w:rsid w:val="008577EE"/>
    <w:rsid w:val="00857880"/>
    <w:rsid w:val="008717B2"/>
    <w:rsid w:val="00874DE4"/>
    <w:rsid w:val="00882098"/>
    <w:rsid w:val="00882FAE"/>
    <w:rsid w:val="00885750"/>
    <w:rsid w:val="00891B12"/>
    <w:rsid w:val="00896B19"/>
    <w:rsid w:val="008A0D6F"/>
    <w:rsid w:val="008A2681"/>
    <w:rsid w:val="008A48EE"/>
    <w:rsid w:val="008B5C40"/>
    <w:rsid w:val="008C4A4D"/>
    <w:rsid w:val="008C78E8"/>
    <w:rsid w:val="008D0093"/>
    <w:rsid w:val="008D0932"/>
    <w:rsid w:val="008D2006"/>
    <w:rsid w:val="008D308F"/>
    <w:rsid w:val="008E5134"/>
    <w:rsid w:val="008E6CE1"/>
    <w:rsid w:val="008F089E"/>
    <w:rsid w:val="008F15F8"/>
    <w:rsid w:val="00927AAA"/>
    <w:rsid w:val="00933A96"/>
    <w:rsid w:val="009349CA"/>
    <w:rsid w:val="00935D4B"/>
    <w:rsid w:val="009371C1"/>
    <w:rsid w:val="00937B1C"/>
    <w:rsid w:val="00942C2C"/>
    <w:rsid w:val="0095269F"/>
    <w:rsid w:val="00963F13"/>
    <w:rsid w:val="00964010"/>
    <w:rsid w:val="009719A6"/>
    <w:rsid w:val="0097261B"/>
    <w:rsid w:val="0098512B"/>
    <w:rsid w:val="00995E89"/>
    <w:rsid w:val="009A4486"/>
    <w:rsid w:val="009A63F6"/>
    <w:rsid w:val="009A721E"/>
    <w:rsid w:val="009A7C98"/>
    <w:rsid w:val="009B483C"/>
    <w:rsid w:val="009C73B1"/>
    <w:rsid w:val="009D31AA"/>
    <w:rsid w:val="009E0440"/>
    <w:rsid w:val="009E1E1E"/>
    <w:rsid w:val="009E2811"/>
    <w:rsid w:val="009E3784"/>
    <w:rsid w:val="009E47A9"/>
    <w:rsid w:val="009E5428"/>
    <w:rsid w:val="009F2C23"/>
    <w:rsid w:val="009F5647"/>
    <w:rsid w:val="00A02F82"/>
    <w:rsid w:val="00A03728"/>
    <w:rsid w:val="00A10632"/>
    <w:rsid w:val="00A16392"/>
    <w:rsid w:val="00A212E3"/>
    <w:rsid w:val="00A260E1"/>
    <w:rsid w:val="00A306C2"/>
    <w:rsid w:val="00A30CFB"/>
    <w:rsid w:val="00A33694"/>
    <w:rsid w:val="00A35105"/>
    <w:rsid w:val="00A40B4F"/>
    <w:rsid w:val="00A41FEE"/>
    <w:rsid w:val="00A4757C"/>
    <w:rsid w:val="00A50748"/>
    <w:rsid w:val="00A61B83"/>
    <w:rsid w:val="00A634B1"/>
    <w:rsid w:val="00A663FB"/>
    <w:rsid w:val="00A74025"/>
    <w:rsid w:val="00A80EE6"/>
    <w:rsid w:val="00A864E1"/>
    <w:rsid w:val="00A914EA"/>
    <w:rsid w:val="00A960DF"/>
    <w:rsid w:val="00AA1694"/>
    <w:rsid w:val="00AA3AA1"/>
    <w:rsid w:val="00AA7D89"/>
    <w:rsid w:val="00AB62E5"/>
    <w:rsid w:val="00AB769D"/>
    <w:rsid w:val="00AC08F3"/>
    <w:rsid w:val="00AC25E7"/>
    <w:rsid w:val="00AC3493"/>
    <w:rsid w:val="00AC5744"/>
    <w:rsid w:val="00AD2C09"/>
    <w:rsid w:val="00AD364F"/>
    <w:rsid w:val="00AD5733"/>
    <w:rsid w:val="00AD65FE"/>
    <w:rsid w:val="00AD7FE9"/>
    <w:rsid w:val="00AE4D20"/>
    <w:rsid w:val="00AE5E9E"/>
    <w:rsid w:val="00AF1369"/>
    <w:rsid w:val="00AF7C0A"/>
    <w:rsid w:val="00B071AF"/>
    <w:rsid w:val="00B1307A"/>
    <w:rsid w:val="00B148AE"/>
    <w:rsid w:val="00B2740F"/>
    <w:rsid w:val="00B31558"/>
    <w:rsid w:val="00B3389B"/>
    <w:rsid w:val="00B346F5"/>
    <w:rsid w:val="00B37D0B"/>
    <w:rsid w:val="00B4418C"/>
    <w:rsid w:val="00B447DD"/>
    <w:rsid w:val="00B514D5"/>
    <w:rsid w:val="00B610EC"/>
    <w:rsid w:val="00B66B3D"/>
    <w:rsid w:val="00B70291"/>
    <w:rsid w:val="00B73F70"/>
    <w:rsid w:val="00B76D72"/>
    <w:rsid w:val="00B77B82"/>
    <w:rsid w:val="00B83E20"/>
    <w:rsid w:val="00B90DCD"/>
    <w:rsid w:val="00B90EBB"/>
    <w:rsid w:val="00B95B6A"/>
    <w:rsid w:val="00BA02D8"/>
    <w:rsid w:val="00BA4466"/>
    <w:rsid w:val="00BB02EF"/>
    <w:rsid w:val="00BB5A21"/>
    <w:rsid w:val="00BB62E4"/>
    <w:rsid w:val="00BD0B04"/>
    <w:rsid w:val="00BD1F1F"/>
    <w:rsid w:val="00BD271B"/>
    <w:rsid w:val="00BD5868"/>
    <w:rsid w:val="00BD7614"/>
    <w:rsid w:val="00BE7F55"/>
    <w:rsid w:val="00BF1246"/>
    <w:rsid w:val="00BF51FE"/>
    <w:rsid w:val="00C029B0"/>
    <w:rsid w:val="00C055BE"/>
    <w:rsid w:val="00C100AB"/>
    <w:rsid w:val="00C10EEE"/>
    <w:rsid w:val="00C132C6"/>
    <w:rsid w:val="00C15872"/>
    <w:rsid w:val="00C158F5"/>
    <w:rsid w:val="00C1756C"/>
    <w:rsid w:val="00C24F40"/>
    <w:rsid w:val="00C271F8"/>
    <w:rsid w:val="00C30510"/>
    <w:rsid w:val="00C33ACC"/>
    <w:rsid w:val="00C33C1F"/>
    <w:rsid w:val="00C40A15"/>
    <w:rsid w:val="00C560CD"/>
    <w:rsid w:val="00C6187A"/>
    <w:rsid w:val="00C6727D"/>
    <w:rsid w:val="00C715A0"/>
    <w:rsid w:val="00C73846"/>
    <w:rsid w:val="00C74F7A"/>
    <w:rsid w:val="00C81CEB"/>
    <w:rsid w:val="00C84C1C"/>
    <w:rsid w:val="00C85D04"/>
    <w:rsid w:val="00C92074"/>
    <w:rsid w:val="00C9504C"/>
    <w:rsid w:val="00CA0DAA"/>
    <w:rsid w:val="00CA3519"/>
    <w:rsid w:val="00CA6BFC"/>
    <w:rsid w:val="00CB1A43"/>
    <w:rsid w:val="00CB5B4D"/>
    <w:rsid w:val="00CB72A3"/>
    <w:rsid w:val="00CC019C"/>
    <w:rsid w:val="00CC2A3F"/>
    <w:rsid w:val="00CD3A46"/>
    <w:rsid w:val="00CE11D4"/>
    <w:rsid w:val="00CE77BA"/>
    <w:rsid w:val="00CF6F57"/>
    <w:rsid w:val="00CF76B8"/>
    <w:rsid w:val="00D02071"/>
    <w:rsid w:val="00D02132"/>
    <w:rsid w:val="00D03262"/>
    <w:rsid w:val="00D056D3"/>
    <w:rsid w:val="00D06167"/>
    <w:rsid w:val="00D076C9"/>
    <w:rsid w:val="00D20522"/>
    <w:rsid w:val="00D22283"/>
    <w:rsid w:val="00D25C84"/>
    <w:rsid w:val="00D25DB8"/>
    <w:rsid w:val="00D279AD"/>
    <w:rsid w:val="00D30E11"/>
    <w:rsid w:val="00D333C5"/>
    <w:rsid w:val="00D3591B"/>
    <w:rsid w:val="00D37FD4"/>
    <w:rsid w:val="00D45B61"/>
    <w:rsid w:val="00D50C9A"/>
    <w:rsid w:val="00D565CA"/>
    <w:rsid w:val="00D6024B"/>
    <w:rsid w:val="00D60C58"/>
    <w:rsid w:val="00D6651C"/>
    <w:rsid w:val="00D7466C"/>
    <w:rsid w:val="00D80C36"/>
    <w:rsid w:val="00D838D9"/>
    <w:rsid w:val="00D83934"/>
    <w:rsid w:val="00D8732E"/>
    <w:rsid w:val="00D9685D"/>
    <w:rsid w:val="00D977F5"/>
    <w:rsid w:val="00DA09B1"/>
    <w:rsid w:val="00DA103B"/>
    <w:rsid w:val="00DA27D4"/>
    <w:rsid w:val="00DA447A"/>
    <w:rsid w:val="00DB2047"/>
    <w:rsid w:val="00DB20AB"/>
    <w:rsid w:val="00DB4AF2"/>
    <w:rsid w:val="00DB5CF3"/>
    <w:rsid w:val="00DC0023"/>
    <w:rsid w:val="00DC1507"/>
    <w:rsid w:val="00DC3E77"/>
    <w:rsid w:val="00DC6D17"/>
    <w:rsid w:val="00DD1978"/>
    <w:rsid w:val="00DD21B5"/>
    <w:rsid w:val="00DD404D"/>
    <w:rsid w:val="00DD50E2"/>
    <w:rsid w:val="00DF4322"/>
    <w:rsid w:val="00E0264D"/>
    <w:rsid w:val="00E03662"/>
    <w:rsid w:val="00E12C55"/>
    <w:rsid w:val="00E133CB"/>
    <w:rsid w:val="00E1375F"/>
    <w:rsid w:val="00E24E59"/>
    <w:rsid w:val="00E25C58"/>
    <w:rsid w:val="00E26030"/>
    <w:rsid w:val="00E31637"/>
    <w:rsid w:val="00E33653"/>
    <w:rsid w:val="00E3500B"/>
    <w:rsid w:val="00E40AEE"/>
    <w:rsid w:val="00E41716"/>
    <w:rsid w:val="00E668F1"/>
    <w:rsid w:val="00E750C4"/>
    <w:rsid w:val="00E75939"/>
    <w:rsid w:val="00E76D30"/>
    <w:rsid w:val="00E82FB7"/>
    <w:rsid w:val="00E83112"/>
    <w:rsid w:val="00E92204"/>
    <w:rsid w:val="00E9682C"/>
    <w:rsid w:val="00E9769A"/>
    <w:rsid w:val="00E97E57"/>
    <w:rsid w:val="00EA1336"/>
    <w:rsid w:val="00EB3B7B"/>
    <w:rsid w:val="00EB474F"/>
    <w:rsid w:val="00EB61C8"/>
    <w:rsid w:val="00EC199F"/>
    <w:rsid w:val="00EC5C3B"/>
    <w:rsid w:val="00EC78C2"/>
    <w:rsid w:val="00ED02AC"/>
    <w:rsid w:val="00ED1DCF"/>
    <w:rsid w:val="00ED49F6"/>
    <w:rsid w:val="00ED4BF8"/>
    <w:rsid w:val="00ED7B20"/>
    <w:rsid w:val="00EE1D3C"/>
    <w:rsid w:val="00EE283E"/>
    <w:rsid w:val="00EE4F94"/>
    <w:rsid w:val="00EF01E4"/>
    <w:rsid w:val="00EF366A"/>
    <w:rsid w:val="00EF41A3"/>
    <w:rsid w:val="00EF6491"/>
    <w:rsid w:val="00EF707D"/>
    <w:rsid w:val="00F027DA"/>
    <w:rsid w:val="00F03D7A"/>
    <w:rsid w:val="00F1176A"/>
    <w:rsid w:val="00F16891"/>
    <w:rsid w:val="00F21590"/>
    <w:rsid w:val="00F22336"/>
    <w:rsid w:val="00F23081"/>
    <w:rsid w:val="00F23926"/>
    <w:rsid w:val="00F2420C"/>
    <w:rsid w:val="00F24FA6"/>
    <w:rsid w:val="00F25791"/>
    <w:rsid w:val="00F26A18"/>
    <w:rsid w:val="00F41E39"/>
    <w:rsid w:val="00F4788A"/>
    <w:rsid w:val="00F47897"/>
    <w:rsid w:val="00F56C62"/>
    <w:rsid w:val="00F64DC5"/>
    <w:rsid w:val="00F6639E"/>
    <w:rsid w:val="00F66435"/>
    <w:rsid w:val="00F67B5D"/>
    <w:rsid w:val="00F71434"/>
    <w:rsid w:val="00F74B2E"/>
    <w:rsid w:val="00F75CAF"/>
    <w:rsid w:val="00F80BFF"/>
    <w:rsid w:val="00F8131B"/>
    <w:rsid w:val="00F82B18"/>
    <w:rsid w:val="00F8576D"/>
    <w:rsid w:val="00F91A0C"/>
    <w:rsid w:val="00F926AE"/>
    <w:rsid w:val="00F9366F"/>
    <w:rsid w:val="00FA033D"/>
    <w:rsid w:val="00FA5298"/>
    <w:rsid w:val="00FA52AA"/>
    <w:rsid w:val="00FA5B15"/>
    <w:rsid w:val="00FA5FCD"/>
    <w:rsid w:val="00FB28EC"/>
    <w:rsid w:val="00FB3A6A"/>
    <w:rsid w:val="00FB3A99"/>
    <w:rsid w:val="00FD106B"/>
    <w:rsid w:val="00FD2857"/>
    <w:rsid w:val="00FE2F32"/>
    <w:rsid w:val="00FE5280"/>
    <w:rsid w:val="00FF1B6A"/>
    <w:rsid w:val="00FF4143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4385F"/>
  <w15:chartTrackingRefBased/>
  <w15:docId w15:val="{129E3976-C902-4D56-8D92-48992CA9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D46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3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2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23F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23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23F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3F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3F5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23F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3F5"/>
    <w:rPr>
      <w:rFonts w:ascii="Arial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E1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10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67C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67C5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F027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E40AE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D1F9F-12BD-487A-A2F7-18ED6DD0C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799</Words>
  <Characters>6474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Ruokoniemi</dc:creator>
  <cp:keywords/>
  <dc:description/>
  <cp:lastModifiedBy>Aleksi Ruokoniemi</cp:lastModifiedBy>
  <cp:revision>709</cp:revision>
  <cp:lastPrinted>2017-12-22T02:34:00Z</cp:lastPrinted>
  <dcterms:created xsi:type="dcterms:W3CDTF">2017-12-20T23:14:00Z</dcterms:created>
  <dcterms:modified xsi:type="dcterms:W3CDTF">2017-12-22T02:34:00Z</dcterms:modified>
</cp:coreProperties>
</file>