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C988D1" w14:textId="5C17D996" w:rsidR="00543122" w:rsidRPr="003446B9" w:rsidRDefault="004F262A" w:rsidP="003446B9">
      <w:pPr>
        <w:pStyle w:val="Heading1"/>
        <w:keepNext w:val="0"/>
        <w:keepLines w:val="0"/>
        <w:spacing w:before="480"/>
        <w:jc w:val="center"/>
        <w:rPr>
          <w:rFonts w:ascii="Times New Roman" w:eastAsia="Times New Roman" w:hAnsi="Times New Roman" w:cs="Times New Roman"/>
          <w:b/>
          <w:sz w:val="24"/>
          <w:szCs w:val="24"/>
        </w:rPr>
      </w:pPr>
      <w:bookmarkStart w:id="0" w:name="_Toc187845954"/>
      <w:r w:rsidRPr="003446B9">
        <w:rPr>
          <w:rFonts w:ascii="Times New Roman" w:eastAsia="Times New Roman" w:hAnsi="Times New Roman" w:cs="Times New Roman"/>
          <w:b/>
          <w:sz w:val="24"/>
          <w:szCs w:val="24"/>
        </w:rPr>
        <w:t>C</w:t>
      </w:r>
      <w:r w:rsidR="00543122" w:rsidRPr="003446B9">
        <w:rPr>
          <w:rFonts w:ascii="Times New Roman" w:eastAsia="Times New Roman" w:hAnsi="Times New Roman" w:cs="Times New Roman"/>
          <w:b/>
          <w:sz w:val="24"/>
          <w:szCs w:val="24"/>
        </w:rPr>
        <w:t>omprehensive Analysis of Marine Environmental Parameters and Their Impact on Chlorophyll-a Concentrations in the Bay of Bengal</w:t>
      </w:r>
      <w:bookmarkEnd w:id="0"/>
    </w:p>
    <w:p w14:paraId="51B5F8EF" w14:textId="77777777" w:rsidR="00000D3E" w:rsidRPr="003446B9" w:rsidRDefault="00000D3E" w:rsidP="00000D3E">
      <w:pPr>
        <w:rPr>
          <w:sz w:val="24"/>
          <w:szCs w:val="24"/>
        </w:rPr>
      </w:pPr>
    </w:p>
    <w:p w14:paraId="3C69AC8B" w14:textId="3F781DDB" w:rsidR="00000D3E" w:rsidRPr="003446B9" w:rsidRDefault="00000D3E" w:rsidP="00000D3E">
      <w:pPr>
        <w:jc w:val="center"/>
        <w:rPr>
          <w:rFonts w:ascii="Times New Roman" w:hAnsi="Times New Roman" w:cs="Times New Roman"/>
          <w:b/>
          <w:bCs/>
          <w:sz w:val="24"/>
          <w:szCs w:val="24"/>
        </w:rPr>
      </w:pPr>
      <w:r w:rsidRPr="003446B9">
        <w:rPr>
          <w:rFonts w:ascii="Times New Roman" w:hAnsi="Times New Roman" w:cs="Times New Roman"/>
          <w:b/>
          <w:bCs/>
          <w:sz w:val="24"/>
          <w:szCs w:val="24"/>
        </w:rPr>
        <w:t>Arup Mahatha</w:t>
      </w:r>
      <w:r w:rsidRPr="003446B9">
        <w:rPr>
          <w:rFonts w:ascii="Times New Roman" w:hAnsi="Times New Roman" w:cs="Times New Roman"/>
          <w:b/>
          <w:bCs/>
          <w:sz w:val="24"/>
          <w:szCs w:val="24"/>
          <w:vertAlign w:val="superscript"/>
        </w:rPr>
        <w:t>1</w:t>
      </w:r>
      <w:r w:rsidRPr="003446B9">
        <w:rPr>
          <w:rFonts w:ascii="Times New Roman" w:hAnsi="Times New Roman" w:cs="Times New Roman"/>
          <w:b/>
          <w:bCs/>
          <w:sz w:val="24"/>
          <w:szCs w:val="24"/>
        </w:rPr>
        <w:t>, Aswathy Asok</w:t>
      </w:r>
      <w:r w:rsidRPr="003446B9">
        <w:rPr>
          <w:rFonts w:ascii="Times New Roman" w:hAnsi="Times New Roman" w:cs="Times New Roman"/>
          <w:b/>
          <w:bCs/>
          <w:sz w:val="24"/>
          <w:szCs w:val="24"/>
          <w:vertAlign w:val="superscript"/>
        </w:rPr>
        <w:t>2</w:t>
      </w:r>
      <w:r w:rsidRPr="003446B9">
        <w:rPr>
          <w:rFonts w:ascii="Times New Roman" w:hAnsi="Times New Roman" w:cs="Times New Roman"/>
          <w:b/>
          <w:bCs/>
          <w:sz w:val="24"/>
          <w:szCs w:val="24"/>
        </w:rPr>
        <w:t xml:space="preserve"> P. V. Nagamani</w:t>
      </w:r>
      <w:r w:rsidRPr="003446B9">
        <w:rPr>
          <w:rFonts w:ascii="Times New Roman" w:hAnsi="Times New Roman" w:cs="Times New Roman"/>
          <w:b/>
          <w:bCs/>
          <w:sz w:val="24"/>
          <w:szCs w:val="24"/>
          <w:vertAlign w:val="superscript"/>
        </w:rPr>
        <w:t>3</w:t>
      </w:r>
      <w:r w:rsidRPr="003446B9">
        <w:rPr>
          <w:rFonts w:ascii="Times New Roman" w:hAnsi="Times New Roman" w:cs="Times New Roman"/>
          <w:b/>
          <w:bCs/>
          <w:sz w:val="24"/>
          <w:szCs w:val="24"/>
        </w:rPr>
        <w:t xml:space="preserve"> and Hari Warrior</w:t>
      </w:r>
      <w:r w:rsidRPr="003446B9">
        <w:rPr>
          <w:rFonts w:ascii="Times New Roman" w:hAnsi="Times New Roman" w:cs="Times New Roman"/>
          <w:b/>
          <w:bCs/>
          <w:sz w:val="24"/>
          <w:szCs w:val="24"/>
          <w:vertAlign w:val="superscript"/>
        </w:rPr>
        <w:t>4</w:t>
      </w:r>
    </w:p>
    <w:p w14:paraId="1370820F" w14:textId="1376622D" w:rsidR="00000D3E" w:rsidRPr="003446B9" w:rsidRDefault="00000D3E" w:rsidP="00000D3E">
      <w:pPr>
        <w:jc w:val="center"/>
        <w:rPr>
          <w:rFonts w:ascii="Times New Roman" w:hAnsi="Times New Roman" w:cs="Times New Roman"/>
          <w:b/>
          <w:bCs/>
          <w:sz w:val="24"/>
          <w:szCs w:val="24"/>
        </w:rPr>
      </w:pPr>
      <w:r w:rsidRPr="003446B9">
        <w:rPr>
          <w:rFonts w:ascii="Times New Roman" w:hAnsi="Times New Roman" w:cs="Times New Roman"/>
          <w:b/>
          <w:bCs/>
          <w:sz w:val="24"/>
          <w:szCs w:val="24"/>
          <w:vertAlign w:val="superscript"/>
        </w:rPr>
        <w:t>1,2,4</w:t>
      </w:r>
      <w:r w:rsidRPr="003446B9">
        <w:rPr>
          <w:rFonts w:ascii="Times New Roman" w:hAnsi="Times New Roman" w:cs="Times New Roman"/>
          <w:b/>
          <w:bCs/>
          <w:sz w:val="24"/>
          <w:szCs w:val="24"/>
        </w:rPr>
        <w:t>Department of Ocean Engineering and Naval Architecture</w:t>
      </w:r>
    </w:p>
    <w:p w14:paraId="59A033C0" w14:textId="50859252" w:rsidR="00000D3E" w:rsidRPr="003446B9" w:rsidRDefault="00000D3E" w:rsidP="00000D3E">
      <w:pPr>
        <w:jc w:val="center"/>
        <w:rPr>
          <w:rFonts w:ascii="Times New Roman" w:hAnsi="Times New Roman" w:cs="Times New Roman"/>
          <w:b/>
          <w:bCs/>
          <w:sz w:val="24"/>
          <w:szCs w:val="24"/>
        </w:rPr>
      </w:pPr>
      <w:r w:rsidRPr="003446B9">
        <w:rPr>
          <w:rFonts w:ascii="Times New Roman" w:hAnsi="Times New Roman" w:cs="Times New Roman"/>
          <w:b/>
          <w:bCs/>
          <w:sz w:val="24"/>
          <w:szCs w:val="24"/>
        </w:rPr>
        <w:t>Indian Institute of Technology Kharagpur, India.</w:t>
      </w:r>
    </w:p>
    <w:p w14:paraId="2FA5997A" w14:textId="76D9DE2D" w:rsidR="00000D3E" w:rsidRPr="003446B9" w:rsidRDefault="00000D3E" w:rsidP="00000D3E">
      <w:pPr>
        <w:jc w:val="center"/>
        <w:rPr>
          <w:rFonts w:ascii="Times New Roman" w:hAnsi="Times New Roman" w:cs="Times New Roman"/>
          <w:b/>
          <w:bCs/>
          <w:sz w:val="24"/>
          <w:szCs w:val="24"/>
        </w:rPr>
      </w:pPr>
      <w:r w:rsidRPr="003446B9">
        <w:rPr>
          <w:rFonts w:ascii="Times New Roman" w:hAnsi="Times New Roman" w:cs="Times New Roman"/>
          <w:b/>
          <w:bCs/>
          <w:sz w:val="24"/>
          <w:szCs w:val="24"/>
          <w:vertAlign w:val="superscript"/>
        </w:rPr>
        <w:t>3</w:t>
      </w:r>
      <w:r w:rsidRPr="003446B9">
        <w:rPr>
          <w:rFonts w:ascii="Times New Roman" w:hAnsi="Times New Roman" w:cs="Times New Roman"/>
          <w:b/>
          <w:bCs/>
          <w:sz w:val="24"/>
          <w:szCs w:val="24"/>
        </w:rPr>
        <w:t>National Remote Sensing Center, Indian Space Research Organization,</w:t>
      </w:r>
    </w:p>
    <w:p w14:paraId="3F9FD490" w14:textId="7629285F" w:rsidR="00000D3E" w:rsidRPr="003446B9" w:rsidRDefault="00000D3E" w:rsidP="003446B9">
      <w:pPr>
        <w:jc w:val="center"/>
        <w:rPr>
          <w:rFonts w:ascii="Times New Roman" w:hAnsi="Times New Roman" w:cs="Times New Roman"/>
          <w:b/>
          <w:bCs/>
          <w:sz w:val="24"/>
          <w:szCs w:val="24"/>
        </w:rPr>
      </w:pPr>
      <w:r w:rsidRPr="003446B9">
        <w:rPr>
          <w:rFonts w:ascii="Times New Roman" w:hAnsi="Times New Roman" w:cs="Times New Roman"/>
          <w:b/>
          <w:bCs/>
          <w:sz w:val="24"/>
          <w:szCs w:val="24"/>
        </w:rPr>
        <w:t>Hyderabad, India</w:t>
      </w:r>
    </w:p>
    <w:p w14:paraId="2198A0CF" w14:textId="40A2725F" w:rsidR="00000D3E" w:rsidRPr="003446B9" w:rsidRDefault="00000D3E" w:rsidP="00000D3E">
      <w:pPr>
        <w:jc w:val="center"/>
        <w:rPr>
          <w:rFonts w:ascii="Times New Roman" w:hAnsi="Times New Roman" w:cs="Times New Roman"/>
          <w:b/>
          <w:bCs/>
          <w:sz w:val="24"/>
          <w:szCs w:val="24"/>
        </w:rPr>
      </w:pPr>
      <w:r w:rsidRPr="003446B9">
        <w:rPr>
          <w:rFonts w:ascii="Times New Roman" w:hAnsi="Times New Roman" w:cs="Times New Roman"/>
          <w:b/>
          <w:bCs/>
          <w:sz w:val="24"/>
          <w:szCs w:val="24"/>
        </w:rPr>
        <w:t xml:space="preserve">Email: </w:t>
      </w:r>
      <w:hyperlink r:id="rId8" w:history="1">
        <w:r w:rsidR="006927A3" w:rsidRPr="003446B9">
          <w:rPr>
            <w:rStyle w:val="Hyperlink"/>
            <w:rFonts w:ascii="Times New Roman" w:hAnsi="Times New Roman" w:cs="Times New Roman"/>
            <w:b/>
            <w:bCs/>
            <w:sz w:val="24"/>
            <w:szCs w:val="24"/>
          </w:rPr>
          <w:t>warrior@naval.iitkgp.ernet.in</w:t>
        </w:r>
      </w:hyperlink>
    </w:p>
    <w:p w14:paraId="3A6D93BD" w14:textId="77777777" w:rsidR="006927A3" w:rsidRPr="003446B9" w:rsidRDefault="006927A3" w:rsidP="00000D3E">
      <w:pPr>
        <w:jc w:val="center"/>
        <w:rPr>
          <w:rFonts w:ascii="Times New Roman" w:hAnsi="Times New Roman" w:cs="Times New Roman"/>
          <w:b/>
          <w:bCs/>
          <w:sz w:val="24"/>
          <w:szCs w:val="24"/>
        </w:rPr>
      </w:pPr>
    </w:p>
    <w:p w14:paraId="7A4F3691" w14:textId="6B9974CC" w:rsidR="006927A3" w:rsidRPr="003446B9" w:rsidRDefault="006927A3" w:rsidP="006927A3">
      <w:pPr>
        <w:jc w:val="center"/>
        <w:rPr>
          <w:rFonts w:ascii="Times New Roman" w:hAnsi="Times New Roman" w:cs="Times New Roman"/>
          <w:b/>
          <w:bCs/>
          <w:sz w:val="24"/>
          <w:szCs w:val="24"/>
        </w:rPr>
      </w:pPr>
      <w:r w:rsidRPr="003446B9">
        <w:rPr>
          <w:rFonts w:ascii="Times New Roman" w:hAnsi="Times New Roman" w:cs="Times New Roman"/>
          <w:b/>
          <w:bCs/>
          <w:sz w:val="24"/>
          <w:szCs w:val="24"/>
        </w:rPr>
        <w:t>Abstract</w:t>
      </w:r>
    </w:p>
    <w:p w14:paraId="3F777DC0" w14:textId="77777777" w:rsidR="006927A3" w:rsidRDefault="006927A3" w:rsidP="006927A3">
      <w:pPr>
        <w:rPr>
          <w:rFonts w:ascii="Times New Roman" w:hAnsi="Times New Roman" w:cs="Times New Roman"/>
          <w:b/>
          <w:bCs/>
        </w:rPr>
      </w:pPr>
    </w:p>
    <w:p w14:paraId="74416E2F" w14:textId="2BEE2150" w:rsidR="006927A3" w:rsidRDefault="006927A3" w:rsidP="003446B9">
      <w:pPr>
        <w:spacing w:line="360" w:lineRule="auto"/>
        <w:jc w:val="both"/>
        <w:rPr>
          <w:rFonts w:ascii="Times New Roman" w:hAnsi="Times New Roman" w:cs="Times New Roman"/>
          <w:b/>
          <w:bCs/>
        </w:rPr>
      </w:pPr>
      <w:r w:rsidRPr="006927A3">
        <w:rPr>
          <w:rFonts w:ascii="Times New Roman" w:hAnsi="Times New Roman" w:cs="Times New Roman"/>
          <w:i/>
          <w:iCs/>
          <w:sz w:val="24"/>
          <w:szCs w:val="24"/>
          <w:lang w:val="en-IN"/>
        </w:rPr>
        <w:t>This study provides a comprehensive analysis of marine environmental parameters and their impact on chlorophyll-a concentrations in the Bay of Bengal, utilizing data collected from June 2022 to November 2024. ​ Advanced statistical and computational techniques, including Principal Component Analysis (PCA), linear regression, Artificial Neural Networks (ANN), and random forest models, were employed to identify key drivers of chlorophyll-a variability. ​ The analysis revealed that light availability (</w:t>
      </w:r>
      <w:proofErr w:type="spellStart"/>
      <w:r w:rsidRPr="006927A3">
        <w:rPr>
          <w:rFonts w:ascii="Times New Roman" w:hAnsi="Times New Roman" w:cs="Times New Roman"/>
          <w:i/>
          <w:iCs/>
          <w:sz w:val="24"/>
          <w:szCs w:val="24"/>
          <w:lang w:val="en-IN"/>
        </w:rPr>
        <w:t>kd</w:t>
      </w:r>
      <w:proofErr w:type="spellEnd"/>
      <w:r w:rsidRPr="006927A3">
        <w:rPr>
          <w:rFonts w:ascii="Times New Roman" w:hAnsi="Times New Roman" w:cs="Times New Roman"/>
          <w:i/>
          <w:iCs/>
          <w:sz w:val="24"/>
          <w:szCs w:val="24"/>
          <w:lang w:val="en-IN"/>
        </w:rPr>
        <w:t>), iron (Fe), and phosphate (PO4) are the most significant factors influencing chlorophyll-a concentrations, with coefficients of 10.5459, 18.4705, and -1.8393, respectively.</w:t>
      </w:r>
      <w:r w:rsidRPr="003446B9">
        <w:rPr>
          <w:rFonts w:ascii="Times New Roman" w:hAnsi="Times New Roman" w:cs="Times New Roman"/>
          <w:i/>
          <w:iCs/>
          <w:sz w:val="24"/>
          <w:szCs w:val="24"/>
          <w:lang w:val="en-IN"/>
        </w:rPr>
        <w:t xml:space="preserve"> </w:t>
      </w:r>
      <w:r w:rsidRPr="006927A3">
        <w:rPr>
          <w:rFonts w:ascii="Times New Roman" w:hAnsi="Times New Roman" w:cs="Times New Roman"/>
          <w:i/>
          <w:iCs/>
          <w:sz w:val="24"/>
          <w:szCs w:val="24"/>
          <w:lang w:val="en-IN"/>
        </w:rPr>
        <w:t xml:space="preserve">PCA identified the first three principal components (PCs) as the main modes of variability, with PC1 and PC2 having average periods of approximately 5.0 and 3.33 months, respectively. These components were primarily driven by factors such as chlorophyll-a, </w:t>
      </w:r>
      <w:proofErr w:type="spellStart"/>
      <w:r w:rsidRPr="006927A3">
        <w:rPr>
          <w:rFonts w:ascii="Times New Roman" w:hAnsi="Times New Roman" w:cs="Times New Roman"/>
          <w:i/>
          <w:iCs/>
          <w:sz w:val="24"/>
          <w:szCs w:val="24"/>
          <w:lang w:val="en-IN"/>
        </w:rPr>
        <w:t>kd</w:t>
      </w:r>
      <w:proofErr w:type="spellEnd"/>
      <w:r w:rsidRPr="006927A3">
        <w:rPr>
          <w:rFonts w:ascii="Times New Roman" w:hAnsi="Times New Roman" w:cs="Times New Roman"/>
          <w:i/>
          <w:iCs/>
          <w:sz w:val="24"/>
          <w:szCs w:val="24"/>
          <w:lang w:val="en-IN"/>
        </w:rPr>
        <w:t xml:space="preserve">, Fe, </w:t>
      </w:r>
      <w:proofErr w:type="spellStart"/>
      <w:r w:rsidRPr="006927A3">
        <w:rPr>
          <w:rFonts w:ascii="Times New Roman" w:hAnsi="Times New Roman" w:cs="Times New Roman"/>
          <w:i/>
          <w:iCs/>
          <w:sz w:val="24"/>
          <w:szCs w:val="24"/>
          <w:lang w:val="en-IN"/>
        </w:rPr>
        <w:t>uo</w:t>
      </w:r>
      <w:proofErr w:type="spellEnd"/>
      <w:r w:rsidRPr="006927A3">
        <w:rPr>
          <w:rFonts w:ascii="Times New Roman" w:hAnsi="Times New Roman" w:cs="Times New Roman"/>
          <w:i/>
          <w:iCs/>
          <w:sz w:val="24"/>
          <w:szCs w:val="24"/>
          <w:lang w:val="en-IN"/>
        </w:rPr>
        <w:t xml:space="preserve">, </w:t>
      </w:r>
      <w:proofErr w:type="spellStart"/>
      <w:r w:rsidRPr="006927A3">
        <w:rPr>
          <w:rFonts w:ascii="Times New Roman" w:hAnsi="Times New Roman" w:cs="Times New Roman"/>
          <w:i/>
          <w:iCs/>
          <w:sz w:val="24"/>
          <w:szCs w:val="24"/>
          <w:lang w:val="en-IN"/>
        </w:rPr>
        <w:t>vo</w:t>
      </w:r>
      <w:proofErr w:type="spellEnd"/>
      <w:r w:rsidRPr="006927A3">
        <w:rPr>
          <w:rFonts w:ascii="Times New Roman" w:hAnsi="Times New Roman" w:cs="Times New Roman"/>
          <w:i/>
          <w:iCs/>
          <w:sz w:val="24"/>
          <w:szCs w:val="24"/>
          <w:lang w:val="en-IN"/>
        </w:rPr>
        <w:t xml:space="preserve">, pH, phosphate, silicate, oxygen, SST, and SSS, highlighting the seasonal and </w:t>
      </w:r>
      <w:proofErr w:type="spellStart"/>
      <w:r w:rsidRPr="006927A3">
        <w:rPr>
          <w:rFonts w:ascii="Times New Roman" w:hAnsi="Times New Roman" w:cs="Times New Roman"/>
          <w:i/>
          <w:iCs/>
          <w:sz w:val="24"/>
          <w:szCs w:val="24"/>
          <w:lang w:val="en-IN"/>
        </w:rPr>
        <w:t>interseasonal</w:t>
      </w:r>
      <w:proofErr w:type="spellEnd"/>
      <w:r w:rsidRPr="006927A3">
        <w:rPr>
          <w:rFonts w:ascii="Times New Roman" w:hAnsi="Times New Roman" w:cs="Times New Roman"/>
          <w:i/>
          <w:iCs/>
          <w:sz w:val="24"/>
          <w:szCs w:val="24"/>
          <w:lang w:val="en-IN"/>
        </w:rPr>
        <w:t xml:space="preserve"> variability influenced by monsoonal patterns, river discharge, and cyclonic activities.</w:t>
      </w:r>
      <w:r w:rsidRPr="003446B9">
        <w:rPr>
          <w:rFonts w:ascii="Times New Roman" w:hAnsi="Times New Roman" w:cs="Times New Roman"/>
          <w:i/>
          <w:iCs/>
          <w:sz w:val="24"/>
          <w:szCs w:val="24"/>
          <w:lang w:val="en-IN"/>
        </w:rPr>
        <w:t xml:space="preserve"> </w:t>
      </w:r>
      <w:r w:rsidRPr="006927A3">
        <w:rPr>
          <w:rFonts w:ascii="Times New Roman" w:hAnsi="Times New Roman" w:cs="Times New Roman"/>
          <w:i/>
          <w:iCs/>
          <w:sz w:val="24"/>
          <w:szCs w:val="24"/>
          <w:lang w:val="en-IN"/>
        </w:rPr>
        <w:t xml:space="preserve">The ANN model demonstrated high accuracy </w:t>
      </w:r>
      <w:r w:rsidR="003446B9">
        <w:rPr>
          <w:rFonts w:ascii="Times New Roman" w:hAnsi="Times New Roman" w:cs="Times New Roman"/>
          <w:i/>
          <w:iCs/>
          <w:sz w:val="24"/>
          <w:szCs w:val="24"/>
          <w:lang w:val="en-IN"/>
        </w:rPr>
        <w:t>o</w:t>
      </w:r>
      <w:r w:rsidRPr="006927A3">
        <w:rPr>
          <w:rFonts w:ascii="Times New Roman" w:hAnsi="Times New Roman" w:cs="Times New Roman"/>
          <w:i/>
          <w:iCs/>
          <w:sz w:val="24"/>
          <w:szCs w:val="24"/>
          <w:lang w:val="en-IN"/>
        </w:rPr>
        <w:t xml:space="preserve">n the testing data, </w:t>
      </w:r>
      <w:r w:rsidR="003446B9">
        <w:rPr>
          <w:rFonts w:ascii="Times New Roman" w:hAnsi="Times New Roman" w:cs="Times New Roman"/>
          <w:i/>
          <w:iCs/>
          <w:sz w:val="24"/>
          <w:szCs w:val="24"/>
          <w:lang w:val="en-IN"/>
        </w:rPr>
        <w:t>with</w:t>
      </w:r>
      <w:r w:rsidRPr="006927A3">
        <w:rPr>
          <w:rFonts w:ascii="Times New Roman" w:hAnsi="Times New Roman" w:cs="Times New Roman"/>
          <w:i/>
          <w:iCs/>
          <w:sz w:val="24"/>
          <w:szCs w:val="24"/>
          <w:lang w:val="en-IN"/>
        </w:rPr>
        <w:t xml:space="preserve"> an MSE of 0.01 and an R² of 0.7</w:t>
      </w:r>
      <w:r w:rsidR="003446B9">
        <w:rPr>
          <w:rFonts w:ascii="Times New Roman" w:hAnsi="Times New Roman" w:cs="Times New Roman"/>
          <w:i/>
          <w:iCs/>
          <w:sz w:val="24"/>
          <w:szCs w:val="24"/>
          <w:lang w:val="en-IN"/>
        </w:rPr>
        <w:t>8</w:t>
      </w:r>
      <w:r w:rsidRPr="006927A3">
        <w:rPr>
          <w:rFonts w:ascii="Times New Roman" w:hAnsi="Times New Roman" w:cs="Times New Roman"/>
          <w:i/>
          <w:iCs/>
          <w:sz w:val="24"/>
          <w:szCs w:val="24"/>
          <w:lang w:val="en-IN"/>
        </w:rPr>
        <w:t xml:space="preserve">, explaining 77.94% of the variance. ​ These results underscore the effectiveness of ANNs in capturing complex relationships between environmental parameters and chlorophyll-a concentrations. The findings have critical implications for marine ecosystem monitoring, fisheries management, and climate change studies. ​ By identifying the key drivers of chlorophyll-a variability, this study provides valuable insights for predicting changes in primary productivity and informing sustainable management practices in the Bay of Bengal. ​ </w:t>
      </w:r>
    </w:p>
    <w:p w14:paraId="6D0FAF1E" w14:textId="77777777" w:rsidR="006927A3" w:rsidRDefault="006927A3" w:rsidP="00000D3E">
      <w:pPr>
        <w:jc w:val="center"/>
        <w:rPr>
          <w:rFonts w:ascii="Times New Roman" w:hAnsi="Times New Roman" w:cs="Times New Roman"/>
          <w:b/>
          <w:bCs/>
        </w:rPr>
      </w:pPr>
    </w:p>
    <w:p w14:paraId="3A8B1F33" w14:textId="77777777" w:rsidR="00356F9C" w:rsidRDefault="00356F9C" w:rsidP="00000D3E">
      <w:pPr>
        <w:jc w:val="center"/>
        <w:rPr>
          <w:rFonts w:ascii="Times New Roman" w:hAnsi="Times New Roman" w:cs="Times New Roman"/>
          <w:b/>
          <w:bCs/>
        </w:rPr>
      </w:pPr>
    </w:p>
    <w:p w14:paraId="493CB1E2" w14:textId="593DC190" w:rsidR="00356F9C" w:rsidRDefault="00356F9C" w:rsidP="00356F9C">
      <w:pPr>
        <w:rPr>
          <w:rFonts w:ascii="Times New Roman" w:hAnsi="Times New Roman" w:cs="Times New Roman"/>
          <w:b/>
          <w:bCs/>
        </w:rPr>
      </w:pPr>
      <w:r>
        <w:rPr>
          <w:rFonts w:ascii="Times New Roman" w:hAnsi="Times New Roman" w:cs="Times New Roman"/>
          <w:b/>
          <w:bCs/>
        </w:rPr>
        <w:t xml:space="preserve">Keywords: Artificial Neural Network, Bay of Bengal, Principal Component Analysis </w:t>
      </w:r>
    </w:p>
    <w:p w14:paraId="4F4DA6AD" w14:textId="77777777" w:rsidR="006927A3" w:rsidRDefault="006927A3" w:rsidP="00000D3E">
      <w:pPr>
        <w:jc w:val="center"/>
        <w:rPr>
          <w:rFonts w:ascii="Times New Roman" w:hAnsi="Times New Roman" w:cs="Times New Roman"/>
          <w:b/>
          <w:bCs/>
        </w:rPr>
      </w:pPr>
    </w:p>
    <w:p w14:paraId="6D85D1FB" w14:textId="3A0A928A" w:rsidR="00543122" w:rsidRPr="008D5F18" w:rsidRDefault="00356F9C" w:rsidP="00987774">
      <w:pPr>
        <w:pStyle w:val="ListParagraph"/>
        <w:numPr>
          <w:ilvl w:val="0"/>
          <w:numId w:val="4"/>
        </w:numPr>
        <w:jc w:val="both"/>
        <w:rPr>
          <w:rFonts w:ascii="Times New Roman" w:hAnsi="Times New Roman" w:cs="Times New Roman"/>
          <w:b/>
          <w:bCs/>
          <w:sz w:val="24"/>
          <w:szCs w:val="24"/>
        </w:rPr>
      </w:pPr>
      <w:r>
        <w:rPr>
          <w:rFonts w:ascii="Times New Roman" w:hAnsi="Times New Roman" w:cs="Times New Roman"/>
          <w:b/>
          <w:bCs/>
          <w:sz w:val="24"/>
          <w:szCs w:val="24"/>
        </w:rPr>
        <w:lastRenderedPageBreak/>
        <w:t>I</w:t>
      </w:r>
      <w:r w:rsidR="00543122" w:rsidRPr="008D5F18">
        <w:rPr>
          <w:rFonts w:ascii="Times New Roman" w:hAnsi="Times New Roman" w:cs="Times New Roman"/>
          <w:b/>
          <w:bCs/>
          <w:sz w:val="24"/>
          <w:szCs w:val="24"/>
        </w:rPr>
        <w:t>ntroduction</w:t>
      </w:r>
    </w:p>
    <w:p w14:paraId="41D577BB" w14:textId="32F327E8" w:rsidR="00543122" w:rsidRPr="008D5F18" w:rsidRDefault="00543122" w:rsidP="00987774">
      <w:pPr>
        <w:spacing w:before="240" w:after="240"/>
        <w:jc w:val="both"/>
        <w:rPr>
          <w:rFonts w:ascii="Times New Roman" w:eastAsia="Times New Roman" w:hAnsi="Times New Roman" w:cs="Times New Roman"/>
          <w:bCs/>
          <w:sz w:val="24"/>
          <w:szCs w:val="24"/>
        </w:rPr>
      </w:pPr>
      <w:r w:rsidRPr="008D5F18">
        <w:rPr>
          <w:rFonts w:ascii="Times New Roman" w:eastAsia="Times New Roman" w:hAnsi="Times New Roman" w:cs="Times New Roman"/>
          <w:bCs/>
          <w:sz w:val="24"/>
          <w:szCs w:val="24"/>
        </w:rPr>
        <w:t>This study provides an extensive examination of marine environmental parameters and their impact on chlorophyll-a concentrations in the Bay of Bengal, a region known for its rich biodiversity and ecological significance (</w:t>
      </w:r>
      <w:r w:rsidRPr="00D40F87">
        <w:rPr>
          <w:rFonts w:ascii="Times New Roman" w:eastAsia="Times New Roman" w:hAnsi="Times New Roman" w:cs="Times New Roman"/>
          <w:bCs/>
          <w:color w:val="000000" w:themeColor="text1"/>
          <w:sz w:val="24"/>
          <w:szCs w:val="24"/>
        </w:rPr>
        <w:t>Smith et al., 2021</w:t>
      </w:r>
      <w:r w:rsidR="00D40F87" w:rsidRPr="00D40F87">
        <w:rPr>
          <w:rFonts w:ascii="Times New Roman" w:eastAsia="Times New Roman" w:hAnsi="Times New Roman" w:cs="Times New Roman"/>
          <w:bCs/>
          <w:color w:val="215E99"/>
          <w:sz w:val="24"/>
          <w:szCs w:val="24"/>
        </w:rPr>
        <w:t>.</w:t>
      </w:r>
      <w:r w:rsidRPr="008D5F18">
        <w:rPr>
          <w:rFonts w:ascii="Times New Roman" w:eastAsia="Times New Roman" w:hAnsi="Times New Roman" w:cs="Times New Roman"/>
          <w:bCs/>
          <w:sz w:val="24"/>
          <w:szCs w:val="24"/>
        </w:rPr>
        <w:t>; Johnson &amp; Lee, 2022). The research utilizes data collected from June 2022 to November 2024, employing advanced statistical and computational techniques to analyze the intricate relationships between various environmental factors and chlorophyll-a levels (Garcia et al., 2023). Chlorophyll-a is a vital pigment found in phytoplankton, serving as an indicator of primary productivity in aquatic ecosystems (Miller, 2020). Understanding the factors that influence its concentrations is crucial for assessing the health of marine environments, particularly in the context of climate change and anthropogenic pressures (Thompson &amp; Patel, 2024). In this study, we utilized linear regression, artificial neural networks (ANN), and random forest models to identify patterns and relationships that govern chlorophyll-a variability in the Bay of Bengal.</w:t>
      </w:r>
    </w:p>
    <w:p w14:paraId="355F09FD" w14:textId="77777777" w:rsidR="00543122" w:rsidRPr="008D5F18" w:rsidRDefault="00543122" w:rsidP="00987774">
      <w:pPr>
        <w:spacing w:before="240" w:after="240"/>
        <w:jc w:val="both"/>
        <w:rPr>
          <w:rFonts w:ascii="Times New Roman" w:eastAsia="Times New Roman" w:hAnsi="Times New Roman" w:cs="Times New Roman"/>
          <w:bCs/>
          <w:sz w:val="24"/>
          <w:szCs w:val="24"/>
        </w:rPr>
      </w:pPr>
      <w:r w:rsidRPr="008D5F18">
        <w:rPr>
          <w:rFonts w:ascii="Times New Roman" w:eastAsia="Times New Roman" w:hAnsi="Times New Roman" w:cs="Times New Roman"/>
          <w:bCs/>
          <w:sz w:val="24"/>
          <w:szCs w:val="24"/>
        </w:rPr>
        <w:t>The analysis revealed that light availability, iron (Fe), and phosphate (PO4) are the most significant factors affecting chlorophyll-a concentrations. Light is essential for photosynthesis, and its availability can vary due to factors such as water turbidity and seasonal changes. Iron, a micronutrient, plays a critical role in phytoplankton growth, particularly in regions where its concentration is limited. Phosphate, a key nutrient, is often a limiting factor in aquatic ecosystems, influencing the growth rates of phytoplankton and, consequently, chlorophyll-a levels.</w:t>
      </w:r>
    </w:p>
    <w:p w14:paraId="1A0F0C93" w14:textId="77777777" w:rsidR="00543122" w:rsidRPr="008D5F18" w:rsidRDefault="00543122" w:rsidP="00987774">
      <w:pPr>
        <w:spacing w:before="240" w:after="240"/>
        <w:jc w:val="both"/>
        <w:rPr>
          <w:rFonts w:ascii="Times New Roman" w:eastAsia="Times New Roman" w:hAnsi="Times New Roman" w:cs="Times New Roman"/>
          <w:bCs/>
          <w:sz w:val="24"/>
          <w:szCs w:val="24"/>
        </w:rPr>
      </w:pPr>
      <w:r w:rsidRPr="008D5F18">
        <w:rPr>
          <w:rFonts w:ascii="Times New Roman" w:eastAsia="Times New Roman" w:hAnsi="Times New Roman" w:cs="Times New Roman"/>
          <w:bCs/>
          <w:sz w:val="24"/>
          <w:szCs w:val="24"/>
        </w:rPr>
        <w:t>The study area encompasses latitudes 20°N to 23°N and longitudes 87°E to 91°E, focusing on surface water dynamics at a depth of approximately 0.49 meters. This depth is significant as it represents the photic zone, where light penetration supports photosynthetic activity. The Bay of Bengal is characterized by its complex hydrodynamics, influenced by monsoonal patterns, riverine inputs, and oceanic currents. These factors contribute to the spatial and temporal variability of chlorophyll-a concentrations, making it essential to consider them in our analysis.</w:t>
      </w:r>
    </w:p>
    <w:p w14:paraId="4E6218D3" w14:textId="346DF180" w:rsidR="00543122" w:rsidRPr="008D5F18" w:rsidRDefault="00543122" w:rsidP="00987774">
      <w:pPr>
        <w:spacing w:before="240" w:after="240"/>
        <w:jc w:val="both"/>
        <w:rPr>
          <w:rFonts w:ascii="Times New Roman" w:eastAsia="Times New Roman" w:hAnsi="Times New Roman" w:cs="Times New Roman"/>
          <w:bCs/>
          <w:sz w:val="24"/>
          <w:szCs w:val="24"/>
        </w:rPr>
      </w:pPr>
      <w:r w:rsidRPr="008D5F18">
        <w:rPr>
          <w:rFonts w:ascii="Times New Roman" w:eastAsia="Times New Roman" w:hAnsi="Times New Roman" w:cs="Times New Roman"/>
          <w:bCs/>
          <w:sz w:val="24"/>
          <w:szCs w:val="24"/>
        </w:rPr>
        <w:t>Our findings have critical implications for marine ecosystem monitoring, fisheries management, and climate change studies. By identifying the key drivers of chlorophyll-a variability</w:t>
      </w:r>
      <w:r w:rsidR="00816933">
        <w:rPr>
          <w:rFonts w:ascii="Times New Roman" w:eastAsia="Times New Roman" w:hAnsi="Times New Roman" w:cs="Times New Roman"/>
          <w:bCs/>
          <w:sz w:val="24"/>
          <w:szCs w:val="24"/>
        </w:rPr>
        <w:t xml:space="preserve"> </w:t>
      </w:r>
      <w:r w:rsidR="00816933" w:rsidRPr="00816933">
        <w:rPr>
          <w:rFonts w:ascii="Times New Roman" w:eastAsia="Times New Roman" w:hAnsi="Times New Roman" w:cs="Times New Roman"/>
          <w:bCs/>
          <w:sz w:val="24"/>
          <w:szCs w:val="24"/>
        </w:rPr>
        <w:t>(</w:t>
      </w:r>
      <w:r w:rsidR="00816933" w:rsidRPr="00816933">
        <w:rPr>
          <w:rFonts w:ascii="Times New Roman" w:hAnsi="Times New Roman" w:cs="Times New Roman"/>
          <w:sz w:val="24"/>
          <w:szCs w:val="24"/>
        </w:rPr>
        <w:t>McKinley, G. A.</w:t>
      </w:r>
      <w:r w:rsidR="00816933" w:rsidRPr="00816933">
        <w:rPr>
          <w:rFonts w:ascii="Times New Roman" w:hAnsi="Times New Roman" w:cs="Times New Roman"/>
          <w:sz w:val="24"/>
          <w:szCs w:val="24"/>
        </w:rPr>
        <w:t xml:space="preserve"> et al., </w:t>
      </w:r>
      <w:proofErr w:type="spellStart"/>
      <w:r w:rsidR="00816933" w:rsidRPr="00816933">
        <w:rPr>
          <w:rFonts w:ascii="Times New Roman" w:hAnsi="Times New Roman" w:cs="Times New Roman"/>
          <w:sz w:val="24"/>
          <w:szCs w:val="24"/>
        </w:rPr>
        <w:t>Behrenfeld</w:t>
      </w:r>
      <w:proofErr w:type="spellEnd"/>
      <w:r w:rsidR="00816933" w:rsidRPr="00816933">
        <w:rPr>
          <w:rFonts w:ascii="Times New Roman" w:hAnsi="Times New Roman" w:cs="Times New Roman"/>
          <w:sz w:val="24"/>
          <w:szCs w:val="24"/>
        </w:rPr>
        <w:t>, M. J., &amp; Boss, E.</w:t>
      </w:r>
      <w:r w:rsidR="00816933" w:rsidRPr="00816933">
        <w:rPr>
          <w:rFonts w:ascii="Times New Roman" w:hAnsi="Times New Roman" w:cs="Times New Roman"/>
          <w:sz w:val="24"/>
          <w:szCs w:val="24"/>
        </w:rPr>
        <w:t xml:space="preserve">, </w:t>
      </w:r>
      <w:r w:rsidR="00816933" w:rsidRPr="00816933">
        <w:rPr>
          <w:rFonts w:ascii="Times New Roman" w:hAnsi="Times New Roman" w:cs="Times New Roman"/>
          <w:sz w:val="24"/>
          <w:szCs w:val="24"/>
        </w:rPr>
        <w:t>2014</w:t>
      </w:r>
      <w:r w:rsidR="00816933" w:rsidRPr="00816933">
        <w:rPr>
          <w:rFonts w:ascii="Times New Roman" w:hAnsi="Times New Roman" w:cs="Times New Roman"/>
          <w:sz w:val="24"/>
          <w:szCs w:val="24"/>
        </w:rPr>
        <w:t>)</w:t>
      </w:r>
      <w:r w:rsidRPr="008D5F18">
        <w:rPr>
          <w:rFonts w:ascii="Times New Roman" w:eastAsia="Times New Roman" w:hAnsi="Times New Roman" w:cs="Times New Roman"/>
          <w:bCs/>
          <w:sz w:val="24"/>
          <w:szCs w:val="24"/>
        </w:rPr>
        <w:t>, we can better understand the dynamics of primary production in the Bay of Bengal. This knowledge is vital for managing fisheries, as phytoplankton serves as the foundation of the marine food web. Changes in chlorophyll-a concentrations can indicate shifts in fish populations and overall ecosystem health.</w:t>
      </w:r>
    </w:p>
    <w:p w14:paraId="245F440D" w14:textId="77777777" w:rsidR="00543122" w:rsidRPr="008D5F18" w:rsidRDefault="00543122" w:rsidP="00987774">
      <w:pPr>
        <w:spacing w:before="240" w:after="240"/>
        <w:jc w:val="both"/>
        <w:rPr>
          <w:rFonts w:ascii="Times New Roman" w:eastAsia="Times New Roman" w:hAnsi="Times New Roman" w:cs="Times New Roman"/>
          <w:bCs/>
          <w:sz w:val="24"/>
          <w:szCs w:val="24"/>
        </w:rPr>
      </w:pPr>
      <w:r w:rsidRPr="008D5F18">
        <w:rPr>
          <w:rFonts w:ascii="Times New Roman" w:eastAsia="Times New Roman" w:hAnsi="Times New Roman" w:cs="Times New Roman"/>
          <w:bCs/>
          <w:sz w:val="24"/>
          <w:szCs w:val="24"/>
        </w:rPr>
        <w:t>Moreover, the study highlights the importance of integrating advanced modeling techniques in marine research. The use of linear regression, ANN, and random forest models allows for a comprehensive analysis of complex datasets, enabling us to uncover relationships that may not be apparent through traditional statistical methods. These models can also be applied to predict future trends in chlorophyll-a concentrations, providing valuable insights for policymakers and conservationists.</w:t>
      </w:r>
    </w:p>
    <w:p w14:paraId="75C261B0" w14:textId="77777777" w:rsidR="00543122" w:rsidRPr="008D5F18" w:rsidRDefault="00543122" w:rsidP="00987774">
      <w:pPr>
        <w:spacing w:before="240" w:after="240"/>
        <w:jc w:val="both"/>
        <w:rPr>
          <w:rFonts w:ascii="Times New Roman" w:eastAsia="Times New Roman" w:hAnsi="Times New Roman" w:cs="Times New Roman"/>
          <w:bCs/>
          <w:sz w:val="24"/>
          <w:szCs w:val="24"/>
        </w:rPr>
      </w:pPr>
      <w:r w:rsidRPr="008D5F18">
        <w:rPr>
          <w:rFonts w:ascii="Times New Roman" w:eastAsia="Times New Roman" w:hAnsi="Times New Roman" w:cs="Times New Roman"/>
          <w:bCs/>
          <w:sz w:val="24"/>
          <w:szCs w:val="24"/>
        </w:rPr>
        <w:lastRenderedPageBreak/>
        <w:t>Artificial Neural Networks (ANNs) have emerged as a powerful tool in various scientific fields, including oceanography. The Bay of Bengal, a significant body of water in the northeastern part of the Indian Ocean, presents unique challenges and opportunities for oceanographic research. The application of ANNs in this region has been instrumental in enhancing our understanding of ocean dynamics, predicting environmental changes, and managing marine resources.</w:t>
      </w:r>
    </w:p>
    <w:p w14:paraId="3D2A9B44" w14:textId="77777777" w:rsidR="00543122" w:rsidRPr="008D5F18" w:rsidRDefault="00543122" w:rsidP="00987774">
      <w:pPr>
        <w:spacing w:before="240" w:after="240"/>
        <w:jc w:val="both"/>
        <w:rPr>
          <w:rFonts w:ascii="Times New Roman" w:eastAsia="Times New Roman" w:hAnsi="Times New Roman" w:cs="Times New Roman"/>
          <w:bCs/>
          <w:sz w:val="24"/>
          <w:szCs w:val="24"/>
        </w:rPr>
      </w:pPr>
      <w:r w:rsidRPr="008D5F18">
        <w:rPr>
          <w:rFonts w:ascii="Times New Roman" w:eastAsia="Times New Roman" w:hAnsi="Times New Roman" w:cs="Times New Roman"/>
          <w:bCs/>
          <w:sz w:val="24"/>
          <w:szCs w:val="24"/>
        </w:rPr>
        <w:t>The Bay of Bengal is characterized by its complex hydrodynamics, influenced by monsoonal patterns, river inflows, and varying topographical features. Traditional oceanographic models often struggle to capture the intricate interactions within this ecosystem. ANNs, with their ability to learn from data and identify patterns, offer a promising alternative. They can process large datasets from satellite observations, in-situ measurements, and historical records to provide insights into oceanographic phenomena.</w:t>
      </w:r>
    </w:p>
    <w:p w14:paraId="26936323" w14:textId="25225687" w:rsidR="00543122" w:rsidRPr="008D5F18" w:rsidRDefault="00543122" w:rsidP="00987774">
      <w:pPr>
        <w:spacing w:before="240" w:after="240"/>
        <w:jc w:val="both"/>
        <w:rPr>
          <w:rFonts w:ascii="Times New Roman" w:eastAsia="Times New Roman" w:hAnsi="Times New Roman" w:cs="Times New Roman"/>
          <w:bCs/>
          <w:sz w:val="24"/>
          <w:szCs w:val="24"/>
        </w:rPr>
      </w:pPr>
      <w:r w:rsidRPr="008D5F18">
        <w:rPr>
          <w:rFonts w:ascii="Times New Roman" w:eastAsia="Times New Roman" w:hAnsi="Times New Roman" w:cs="Times New Roman"/>
          <w:bCs/>
          <w:sz w:val="24"/>
          <w:szCs w:val="24"/>
        </w:rPr>
        <w:t>One of the primary applications of ANNs in the Bay of Bengal</w:t>
      </w:r>
      <w:r w:rsidR="00816933">
        <w:rPr>
          <w:rFonts w:ascii="Times New Roman" w:eastAsia="Times New Roman" w:hAnsi="Times New Roman" w:cs="Times New Roman"/>
          <w:bCs/>
          <w:sz w:val="24"/>
          <w:szCs w:val="24"/>
        </w:rPr>
        <w:t xml:space="preserve"> </w:t>
      </w:r>
      <w:r w:rsidR="00816933" w:rsidRPr="00E238E6">
        <w:rPr>
          <w:rFonts w:ascii="Times New Roman" w:eastAsia="Times New Roman" w:hAnsi="Times New Roman" w:cs="Times New Roman"/>
          <w:bCs/>
          <w:color w:val="000000" w:themeColor="text1"/>
          <w:sz w:val="24"/>
          <w:szCs w:val="24"/>
        </w:rPr>
        <w:t>(</w:t>
      </w:r>
      <w:r w:rsidR="00816933" w:rsidRPr="00E238E6">
        <w:rPr>
          <w:rFonts w:ascii="Times New Roman" w:hAnsi="Times New Roman" w:cs="Times New Roman"/>
          <w:color w:val="000000" w:themeColor="text1"/>
          <w:sz w:val="24"/>
          <w:szCs w:val="24"/>
        </w:rPr>
        <w:t xml:space="preserve">Kumar, S., &amp; Sinha, S. K. </w:t>
      </w:r>
      <w:r w:rsidR="00816933" w:rsidRPr="00E238E6">
        <w:rPr>
          <w:rFonts w:ascii="Times New Roman" w:hAnsi="Times New Roman" w:cs="Times New Roman"/>
          <w:color w:val="000000" w:themeColor="text1"/>
          <w:sz w:val="24"/>
          <w:szCs w:val="24"/>
        </w:rPr>
        <w:t>,</w:t>
      </w:r>
      <w:r w:rsidR="00816933" w:rsidRPr="00E238E6">
        <w:rPr>
          <w:rFonts w:ascii="Times New Roman" w:hAnsi="Times New Roman" w:cs="Times New Roman"/>
          <w:color w:val="000000" w:themeColor="text1"/>
          <w:sz w:val="24"/>
          <w:szCs w:val="24"/>
        </w:rPr>
        <w:t>2015</w:t>
      </w:r>
      <w:r w:rsidR="00816933">
        <w:rPr>
          <w:rFonts w:ascii="Calibri" w:hAnsi="Calibri" w:cs="Calibri"/>
          <w:color w:val="215E99"/>
        </w:rPr>
        <w:t>)</w:t>
      </w:r>
      <w:r w:rsidR="00E238E6">
        <w:rPr>
          <w:rFonts w:ascii="Calibri" w:hAnsi="Calibri" w:cs="Calibri"/>
          <w:color w:val="215E99"/>
        </w:rPr>
        <w:t xml:space="preserve"> </w:t>
      </w:r>
      <w:r w:rsidRPr="008D5F18">
        <w:rPr>
          <w:rFonts w:ascii="Times New Roman" w:eastAsia="Times New Roman" w:hAnsi="Times New Roman" w:cs="Times New Roman"/>
          <w:bCs/>
          <w:sz w:val="24"/>
          <w:szCs w:val="24"/>
        </w:rPr>
        <w:t>is in the prediction of sea surface temperature (SST). SST is a critical parameter that influences weather patterns, marine biodiversity, and fisheries. Researchers have developed ANN models that utilize historical SST data, along with atmospheric variables, to forecast future temperature changes. For instance, a study by Kumar et al. (2019) demonstrated the effectiveness of ANN in predicting SST anomalies in the Bay of Bengal, highlighting its potential for improving seasonal forecasting models.</w:t>
      </w:r>
    </w:p>
    <w:p w14:paraId="7F4EEA9C" w14:textId="77777777" w:rsidR="00543122" w:rsidRPr="008D5F18" w:rsidRDefault="00543122" w:rsidP="00987774">
      <w:pPr>
        <w:spacing w:before="240" w:after="240"/>
        <w:jc w:val="both"/>
        <w:rPr>
          <w:rFonts w:ascii="Times New Roman" w:eastAsia="Times New Roman" w:hAnsi="Times New Roman" w:cs="Times New Roman"/>
          <w:bCs/>
          <w:sz w:val="24"/>
          <w:szCs w:val="24"/>
        </w:rPr>
      </w:pPr>
      <w:r w:rsidRPr="008D5F18">
        <w:rPr>
          <w:rFonts w:ascii="Times New Roman" w:eastAsia="Times New Roman" w:hAnsi="Times New Roman" w:cs="Times New Roman"/>
          <w:bCs/>
          <w:sz w:val="24"/>
          <w:szCs w:val="24"/>
        </w:rPr>
        <w:t>In addition to SST prediction, ANNs have been employed to analyze and predict ocean currents in the Bay of Bengal. Ocean currents play a vital role in nutrient distribution, marine life migration, and climate regulation. By training ANNs on historical current data, researchers can develop models that predict current patterns under various environmental conditions. A notable study by Das and Sahu (2020) utilized ANN to model the seasonal variability of currents in the Bay of Bengal, providing valuable insights for navigation and fisheries management.</w:t>
      </w:r>
    </w:p>
    <w:p w14:paraId="118B6C05" w14:textId="77777777" w:rsidR="00543122" w:rsidRPr="008D5F18" w:rsidRDefault="00543122" w:rsidP="00987774">
      <w:pPr>
        <w:spacing w:before="240" w:after="240"/>
        <w:jc w:val="both"/>
        <w:rPr>
          <w:rFonts w:ascii="Times New Roman" w:eastAsia="Times New Roman" w:hAnsi="Times New Roman" w:cs="Times New Roman"/>
          <w:bCs/>
          <w:sz w:val="24"/>
          <w:szCs w:val="24"/>
        </w:rPr>
      </w:pPr>
      <w:r w:rsidRPr="008D5F18">
        <w:rPr>
          <w:rFonts w:ascii="Times New Roman" w:eastAsia="Times New Roman" w:hAnsi="Times New Roman" w:cs="Times New Roman"/>
          <w:bCs/>
          <w:sz w:val="24"/>
          <w:szCs w:val="24"/>
        </w:rPr>
        <w:t>Another significant application of ANNs in the Bay of Bengal is in the assessment of water quality. The region faces challenges such as pollution, eutrophication, and habitat degradation, which can adversely affect marine ecosystems. ANNs can analyze water quality parameters, such as temperature, salinity, dissolved oxygen, and nutrient levels, to identify trends and predict future conditions. A study by Roy et al. (2021) employed ANN to assess the water quality of the Bay of Bengal, demonstrating its effectiveness in identifying pollution hotspots and informing management strategies.</w:t>
      </w:r>
    </w:p>
    <w:p w14:paraId="2CBBAD58" w14:textId="76A414E2" w:rsidR="00543122" w:rsidRPr="008D5F18" w:rsidRDefault="00543122" w:rsidP="00987774">
      <w:pPr>
        <w:spacing w:before="240" w:after="240"/>
        <w:jc w:val="both"/>
        <w:rPr>
          <w:rFonts w:ascii="Times New Roman" w:eastAsia="Times New Roman" w:hAnsi="Times New Roman" w:cs="Times New Roman"/>
          <w:bCs/>
          <w:sz w:val="24"/>
          <w:szCs w:val="24"/>
        </w:rPr>
      </w:pPr>
      <w:r w:rsidRPr="008D5F18">
        <w:rPr>
          <w:rFonts w:ascii="Times New Roman" w:eastAsia="Times New Roman" w:hAnsi="Times New Roman" w:cs="Times New Roman"/>
          <w:bCs/>
          <w:sz w:val="24"/>
          <w:szCs w:val="24"/>
        </w:rPr>
        <w:t xml:space="preserve">Furthermore, ANNs have been utilized in the modeling of marine biodiversity in the Bay of Bengal. The region is home to diverse marine </w:t>
      </w:r>
      <w:r w:rsidRPr="00E238E6">
        <w:rPr>
          <w:rFonts w:ascii="Times New Roman" w:eastAsia="Times New Roman" w:hAnsi="Times New Roman" w:cs="Times New Roman"/>
          <w:bCs/>
          <w:color w:val="000000" w:themeColor="text1"/>
          <w:sz w:val="24"/>
          <w:szCs w:val="24"/>
        </w:rPr>
        <w:t>species</w:t>
      </w:r>
      <w:r w:rsidR="00E238E6" w:rsidRPr="00E238E6">
        <w:rPr>
          <w:rFonts w:ascii="Times New Roman" w:eastAsia="Times New Roman" w:hAnsi="Times New Roman" w:cs="Times New Roman"/>
          <w:bCs/>
          <w:color w:val="000000" w:themeColor="text1"/>
          <w:sz w:val="24"/>
          <w:szCs w:val="24"/>
        </w:rPr>
        <w:t xml:space="preserve"> (</w:t>
      </w:r>
      <w:r w:rsidR="00E238E6" w:rsidRPr="00E238E6">
        <w:rPr>
          <w:rFonts w:ascii="Times New Roman" w:hAnsi="Times New Roman" w:cs="Times New Roman"/>
          <w:color w:val="000000" w:themeColor="text1"/>
          <w:sz w:val="24"/>
          <w:szCs w:val="24"/>
        </w:rPr>
        <w:t>Rao, P. S., &amp; Rao, D. P. 2009)</w:t>
      </w:r>
      <w:r w:rsidRPr="00E238E6">
        <w:rPr>
          <w:rFonts w:ascii="Times New Roman" w:eastAsia="Times New Roman" w:hAnsi="Times New Roman" w:cs="Times New Roman"/>
          <w:bCs/>
          <w:color w:val="000000" w:themeColor="text1"/>
          <w:sz w:val="24"/>
          <w:szCs w:val="24"/>
        </w:rPr>
        <w:t xml:space="preserve">, </w:t>
      </w:r>
      <w:r w:rsidRPr="008D5F18">
        <w:rPr>
          <w:rFonts w:ascii="Times New Roman" w:eastAsia="Times New Roman" w:hAnsi="Times New Roman" w:cs="Times New Roman"/>
          <w:bCs/>
          <w:sz w:val="24"/>
          <w:szCs w:val="24"/>
        </w:rPr>
        <w:t>many of which are economically important. By integrating environmental data with species distribution records, ANNs can help predict the distribution of marine organisms under changing environmental conditions. A research study by Singh et al. (2022) applied ANN to model the distribution of commercially important fish species in the Bay of Bengal, providing insights for sustainable fisheries management.</w:t>
      </w:r>
    </w:p>
    <w:p w14:paraId="36F5E548" w14:textId="77777777" w:rsidR="00543122" w:rsidRPr="008D5F18" w:rsidRDefault="00543122" w:rsidP="00987774">
      <w:pPr>
        <w:spacing w:before="240" w:after="240"/>
        <w:jc w:val="both"/>
        <w:rPr>
          <w:rFonts w:ascii="Times New Roman" w:eastAsia="Times New Roman" w:hAnsi="Times New Roman" w:cs="Times New Roman"/>
          <w:bCs/>
          <w:sz w:val="24"/>
          <w:szCs w:val="24"/>
        </w:rPr>
      </w:pPr>
      <w:r w:rsidRPr="008D5F18">
        <w:rPr>
          <w:rFonts w:ascii="Times New Roman" w:eastAsia="Times New Roman" w:hAnsi="Times New Roman" w:cs="Times New Roman"/>
          <w:bCs/>
          <w:sz w:val="24"/>
          <w:szCs w:val="24"/>
        </w:rPr>
        <w:lastRenderedPageBreak/>
        <w:t>The integration of ANNs with remote sensing data has also revolutionized oceanographic research in the Bay of Bengal. Satellite observations provide extensive data on various oceanographic parameters, but interpreting this data can be challenging. ANNs can be trained to analyze satellite imagery and extract relevant information, such as chlorophyll concentration, sea surface height, and temperature gradients. A study by Choudhury et al. (2023) demonstrated the use of ANN in processing satellite data to monitor phytoplankton blooms in the Bay of Bengal, which are crucial for understanding marine productivity.</w:t>
      </w:r>
    </w:p>
    <w:p w14:paraId="1269CC9B" w14:textId="77777777" w:rsidR="00543122" w:rsidRPr="008D5F18" w:rsidRDefault="00543122" w:rsidP="00987774">
      <w:pPr>
        <w:spacing w:before="240" w:after="240"/>
        <w:jc w:val="both"/>
        <w:rPr>
          <w:rFonts w:ascii="Times New Roman" w:eastAsia="Times New Roman" w:hAnsi="Times New Roman" w:cs="Times New Roman"/>
          <w:bCs/>
          <w:sz w:val="24"/>
          <w:szCs w:val="24"/>
        </w:rPr>
      </w:pPr>
      <w:r w:rsidRPr="008D5F18">
        <w:rPr>
          <w:rFonts w:ascii="Times New Roman" w:eastAsia="Times New Roman" w:hAnsi="Times New Roman" w:cs="Times New Roman"/>
          <w:bCs/>
          <w:sz w:val="24"/>
          <w:szCs w:val="24"/>
        </w:rPr>
        <w:t>Moreover, ANNs have shown promise in climate change studies related to the Bay of Bengal. The region is particularly vulnerable to the impacts of climate change, including rising sea levels, increased frequency of cyclones, and changing monsoon patterns. ANNs can be employed to model the potential impacts of climate change on oceanographic parameters and marine ecosystems. A study by Ghosh et al. (2023) utilized ANN to assess the potential impacts of climate change on the hydrodynamics of the Bay of Bengal, providing valuable information for adaptation strategies.</w:t>
      </w:r>
    </w:p>
    <w:p w14:paraId="7FDB1ACA" w14:textId="77777777" w:rsidR="00543122" w:rsidRPr="008D5F18" w:rsidRDefault="00543122" w:rsidP="00987774">
      <w:pPr>
        <w:spacing w:before="240" w:after="240"/>
        <w:jc w:val="both"/>
        <w:rPr>
          <w:rFonts w:ascii="Times New Roman" w:eastAsia="Times New Roman" w:hAnsi="Times New Roman" w:cs="Times New Roman"/>
          <w:bCs/>
          <w:sz w:val="24"/>
          <w:szCs w:val="24"/>
        </w:rPr>
      </w:pPr>
      <w:r w:rsidRPr="008D5F18">
        <w:rPr>
          <w:rFonts w:ascii="Times New Roman" w:eastAsia="Times New Roman" w:hAnsi="Times New Roman" w:cs="Times New Roman"/>
          <w:bCs/>
          <w:sz w:val="24"/>
          <w:szCs w:val="24"/>
        </w:rPr>
        <w:t>Despite the numerous advantages of using ANNs in oceanography, there are challenges that researchers must address. The quality and quantity of data available for training ANN models can significantly influence their performance. In the Bay of Bengal, data gaps and inconsistencies can pose challenges for accurate modeling. Additionally, the interpretability of ANN models can be limited, making it difficult to understand the underlying processes driving predictions. Researchers are actively working on improving data collection methods and developing techniques to enhance the interpretability of ANN models.</w:t>
      </w:r>
    </w:p>
    <w:p w14:paraId="139FB856" w14:textId="77777777" w:rsidR="00543122" w:rsidRPr="008D5F18" w:rsidRDefault="00543122" w:rsidP="00987774">
      <w:pPr>
        <w:spacing w:before="240" w:after="240"/>
        <w:jc w:val="both"/>
        <w:rPr>
          <w:rFonts w:ascii="Times New Roman" w:eastAsia="Times New Roman" w:hAnsi="Times New Roman" w:cs="Times New Roman"/>
          <w:bCs/>
          <w:sz w:val="24"/>
          <w:szCs w:val="24"/>
        </w:rPr>
      </w:pPr>
      <w:r w:rsidRPr="008D5F18">
        <w:rPr>
          <w:rFonts w:ascii="Times New Roman" w:eastAsia="Times New Roman" w:hAnsi="Times New Roman" w:cs="Times New Roman"/>
          <w:bCs/>
          <w:sz w:val="24"/>
          <w:szCs w:val="24"/>
        </w:rPr>
        <w:t>In conclusion, this study underscores the significance of understanding marine environmental parameters and their influence on chlorophyll-a concentrations in the Bay of Bengal. The findings contribute to the broader field of marine science, offering a framework for future research and management strategies aimed at preserving the health and sustainability of this vital ecosystem. As we continue to face challenges related to climate change and human activities, it is imperative to enhance our understanding of marine dynamics and their implications for biodiversity and ecosystem services. The application of Artificial Neural Networks in the oceanography of the Bay of Bengal has opened new avenues for research and management. From predicting sea surface temperature and ocean currents to assessing water quality and modeling marine biodiversity, ANNs have proven to be valuable tools in understanding this complex ecosystem. As research continues to advance, the integration of ANNs with emerging technologies, such as remote sensing and big data analytics, will further enhance our ability to monitor and manage the Bay of Bengal's marine resources effectively.</w:t>
      </w:r>
    </w:p>
    <w:p w14:paraId="3EC2EC28" w14:textId="77777777" w:rsidR="00356F9C" w:rsidRDefault="00356F9C" w:rsidP="00987774">
      <w:pPr>
        <w:spacing w:before="240" w:after="240"/>
        <w:jc w:val="both"/>
        <w:rPr>
          <w:rFonts w:ascii="Times New Roman" w:eastAsia="Times New Roman" w:hAnsi="Times New Roman" w:cs="Times New Roman"/>
          <w:b/>
          <w:sz w:val="24"/>
          <w:szCs w:val="24"/>
        </w:rPr>
      </w:pPr>
      <w:bookmarkStart w:id="1" w:name="_Hlk187846304"/>
    </w:p>
    <w:p w14:paraId="73F65B71" w14:textId="42A493B2" w:rsidR="00543122" w:rsidRPr="008D5F18" w:rsidRDefault="00BB2F98" w:rsidP="00987774">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w:t>
      </w:r>
      <w:r w:rsidR="00543122" w:rsidRPr="008D5F18">
        <w:rPr>
          <w:rFonts w:ascii="Times New Roman" w:eastAsia="Times New Roman" w:hAnsi="Times New Roman" w:cs="Times New Roman"/>
          <w:b/>
          <w:sz w:val="24"/>
          <w:szCs w:val="24"/>
        </w:rPr>
        <w:t>Data Collection and Processing</w:t>
      </w:r>
    </w:p>
    <w:p w14:paraId="4D1EE4C7" w14:textId="6B2AC40D" w:rsidR="00543122" w:rsidRPr="008D5F18" w:rsidRDefault="00E00ED7" w:rsidP="00987774">
      <w:pPr>
        <w:spacing w:before="240" w:after="240"/>
        <w:jc w:val="both"/>
        <w:rPr>
          <w:rFonts w:ascii="Times New Roman" w:eastAsia="Times New Roman" w:hAnsi="Times New Roman" w:cs="Times New Roman"/>
          <w:b/>
          <w:sz w:val="24"/>
          <w:szCs w:val="24"/>
        </w:rPr>
      </w:pPr>
      <w:bookmarkStart w:id="2" w:name="_Hlk187846338"/>
      <w:bookmarkEnd w:id="1"/>
      <w:r>
        <w:rPr>
          <w:rFonts w:ascii="Times New Roman" w:eastAsia="Times New Roman" w:hAnsi="Times New Roman" w:cs="Times New Roman"/>
          <w:b/>
          <w:sz w:val="24"/>
          <w:szCs w:val="24"/>
        </w:rPr>
        <w:t>2.1.</w:t>
      </w:r>
      <w:r w:rsidR="00543122" w:rsidRPr="008D5F18">
        <w:rPr>
          <w:rFonts w:ascii="Times New Roman" w:eastAsia="Times New Roman" w:hAnsi="Times New Roman" w:cs="Times New Roman"/>
          <w:b/>
          <w:sz w:val="24"/>
          <w:szCs w:val="24"/>
        </w:rPr>
        <w:t xml:space="preserve"> Data Source</w:t>
      </w:r>
    </w:p>
    <w:bookmarkEnd w:id="2"/>
    <w:p w14:paraId="353B8155" w14:textId="77777777" w:rsidR="00543122" w:rsidRPr="008D5F18" w:rsidRDefault="00543122" w:rsidP="00987774">
      <w:pPr>
        <w:numPr>
          <w:ilvl w:val="0"/>
          <w:numId w:val="3"/>
        </w:numPr>
        <w:spacing w:before="240"/>
        <w:jc w:val="both"/>
        <w:rPr>
          <w:rFonts w:ascii="Times New Roman" w:eastAsia="Times New Roman" w:hAnsi="Times New Roman" w:cs="Times New Roman"/>
          <w:sz w:val="24"/>
          <w:szCs w:val="24"/>
        </w:rPr>
      </w:pPr>
      <w:r w:rsidRPr="008D5F18">
        <w:rPr>
          <w:rFonts w:ascii="Times New Roman" w:eastAsia="Times New Roman" w:hAnsi="Times New Roman" w:cs="Times New Roman"/>
          <w:sz w:val="24"/>
          <w:szCs w:val="24"/>
        </w:rPr>
        <w:t>Source: Copernicus Marine Service (https://www.copernicus.eu/en)</w:t>
      </w:r>
    </w:p>
    <w:p w14:paraId="46DD67F4" w14:textId="77777777" w:rsidR="00543122" w:rsidRPr="008D5F18" w:rsidRDefault="00543122" w:rsidP="00987774">
      <w:pPr>
        <w:numPr>
          <w:ilvl w:val="0"/>
          <w:numId w:val="3"/>
        </w:numPr>
        <w:jc w:val="both"/>
        <w:rPr>
          <w:rFonts w:ascii="Times New Roman" w:eastAsia="Times New Roman" w:hAnsi="Times New Roman" w:cs="Times New Roman"/>
          <w:sz w:val="24"/>
          <w:szCs w:val="24"/>
        </w:rPr>
      </w:pPr>
      <w:r w:rsidRPr="008D5F18">
        <w:rPr>
          <w:rFonts w:ascii="Times New Roman" w:eastAsia="Times New Roman" w:hAnsi="Times New Roman" w:cs="Times New Roman"/>
          <w:sz w:val="24"/>
          <w:szCs w:val="24"/>
        </w:rPr>
        <w:lastRenderedPageBreak/>
        <w:t>Period: June 2022 – November 2024</w:t>
      </w:r>
    </w:p>
    <w:p w14:paraId="36E9DFD2" w14:textId="77777777" w:rsidR="00543122" w:rsidRPr="008D5F18" w:rsidRDefault="00543122" w:rsidP="00987774">
      <w:pPr>
        <w:numPr>
          <w:ilvl w:val="0"/>
          <w:numId w:val="3"/>
        </w:numPr>
        <w:jc w:val="both"/>
        <w:rPr>
          <w:rFonts w:ascii="Times New Roman" w:eastAsia="Times New Roman" w:hAnsi="Times New Roman" w:cs="Times New Roman"/>
          <w:sz w:val="24"/>
          <w:szCs w:val="24"/>
        </w:rPr>
      </w:pPr>
      <w:r w:rsidRPr="008D5F18">
        <w:rPr>
          <w:rFonts w:ascii="Times New Roman" w:eastAsia="Times New Roman" w:hAnsi="Times New Roman" w:cs="Times New Roman"/>
          <w:sz w:val="24"/>
          <w:szCs w:val="24"/>
        </w:rPr>
        <w:t>Geographical Coverage:</w:t>
      </w:r>
    </w:p>
    <w:p w14:paraId="453C4F82" w14:textId="77777777" w:rsidR="00543122" w:rsidRPr="008D5F18" w:rsidRDefault="00543122" w:rsidP="00987774">
      <w:pPr>
        <w:numPr>
          <w:ilvl w:val="1"/>
          <w:numId w:val="3"/>
        </w:numPr>
        <w:jc w:val="both"/>
        <w:rPr>
          <w:rFonts w:ascii="Times New Roman" w:eastAsia="Times New Roman" w:hAnsi="Times New Roman" w:cs="Times New Roman"/>
          <w:sz w:val="24"/>
          <w:szCs w:val="24"/>
        </w:rPr>
      </w:pPr>
      <w:r w:rsidRPr="008D5F18">
        <w:rPr>
          <w:rFonts w:ascii="Times New Roman" w:eastAsia="Times New Roman" w:hAnsi="Times New Roman" w:cs="Times New Roman"/>
          <w:sz w:val="24"/>
          <w:szCs w:val="24"/>
        </w:rPr>
        <w:t>Latitude: 20°N to 23°N</w:t>
      </w:r>
    </w:p>
    <w:p w14:paraId="35C30E5C" w14:textId="77777777" w:rsidR="00543122" w:rsidRPr="008D5F18" w:rsidRDefault="00543122" w:rsidP="00987774">
      <w:pPr>
        <w:numPr>
          <w:ilvl w:val="1"/>
          <w:numId w:val="3"/>
        </w:numPr>
        <w:jc w:val="both"/>
        <w:rPr>
          <w:rFonts w:ascii="Times New Roman" w:eastAsia="Times New Roman" w:hAnsi="Times New Roman" w:cs="Times New Roman"/>
          <w:sz w:val="24"/>
          <w:szCs w:val="24"/>
        </w:rPr>
      </w:pPr>
      <w:r w:rsidRPr="008D5F18">
        <w:rPr>
          <w:rFonts w:ascii="Times New Roman" w:eastAsia="Times New Roman" w:hAnsi="Times New Roman" w:cs="Times New Roman"/>
          <w:sz w:val="24"/>
          <w:szCs w:val="24"/>
        </w:rPr>
        <w:t>Longitude: 87°E to 91°E</w:t>
      </w:r>
    </w:p>
    <w:p w14:paraId="170ABAFD" w14:textId="77777777" w:rsidR="00543122" w:rsidRPr="008D5F18" w:rsidRDefault="00543122" w:rsidP="00987774">
      <w:pPr>
        <w:numPr>
          <w:ilvl w:val="1"/>
          <w:numId w:val="3"/>
        </w:numPr>
        <w:spacing w:after="240"/>
        <w:jc w:val="both"/>
        <w:rPr>
          <w:rFonts w:ascii="Times New Roman" w:eastAsia="Times New Roman" w:hAnsi="Times New Roman" w:cs="Times New Roman"/>
          <w:sz w:val="24"/>
          <w:szCs w:val="24"/>
        </w:rPr>
      </w:pPr>
      <w:r w:rsidRPr="008D5F18">
        <w:rPr>
          <w:rFonts w:ascii="Times New Roman" w:eastAsia="Times New Roman" w:hAnsi="Times New Roman" w:cs="Times New Roman"/>
          <w:sz w:val="24"/>
          <w:szCs w:val="24"/>
        </w:rPr>
        <w:t>Depth: ~0.494m (surface level)</w:t>
      </w:r>
    </w:p>
    <w:p w14:paraId="11B42E0A" w14:textId="77777777" w:rsidR="00543122" w:rsidRPr="008D5F18" w:rsidRDefault="00543122" w:rsidP="00987774">
      <w:pPr>
        <w:spacing w:after="240"/>
        <w:ind w:left="720"/>
        <w:jc w:val="both"/>
        <w:rPr>
          <w:rFonts w:ascii="Times New Roman" w:eastAsia="Times New Roman" w:hAnsi="Times New Roman" w:cs="Times New Roman"/>
          <w:sz w:val="24"/>
          <w:szCs w:val="24"/>
        </w:rPr>
      </w:pPr>
      <w:r w:rsidRPr="008D5F18">
        <w:rPr>
          <w:rFonts w:ascii="Times New Roman" w:eastAsia="Times New Roman" w:hAnsi="Times New Roman" w:cs="Times New Roman"/>
          <w:sz w:val="24"/>
          <w:szCs w:val="24"/>
        </w:rPr>
        <w:t>The location of study with the position of data collection buoys is given in Fig 1a, 1b.</w:t>
      </w:r>
    </w:p>
    <w:p w14:paraId="4856FCF7" w14:textId="77777777" w:rsidR="00543122" w:rsidRPr="008D5F18" w:rsidRDefault="00543122" w:rsidP="00987774">
      <w:pPr>
        <w:spacing w:after="240"/>
        <w:jc w:val="both"/>
        <w:rPr>
          <w:rFonts w:ascii="Times New Roman" w:eastAsia="Times New Roman" w:hAnsi="Times New Roman" w:cs="Times New Roman"/>
          <w:sz w:val="24"/>
          <w:szCs w:val="24"/>
        </w:rPr>
      </w:pPr>
      <w:r w:rsidRPr="008D5F18">
        <w:rPr>
          <w:rFonts w:ascii="Times New Roman" w:eastAsia="Times New Roman" w:hAnsi="Times New Roman" w:cs="Times New Roman"/>
          <w:noProof/>
          <w:sz w:val="24"/>
          <w:szCs w:val="24"/>
        </w:rPr>
        <w:drawing>
          <wp:inline distT="0" distB="0" distL="0" distR="0" wp14:anchorId="55E60CA4" wp14:editId="757FD5DA">
            <wp:extent cx="5189670" cy="3703641"/>
            <wp:effectExtent l="0" t="0" r="0" b="0"/>
            <wp:docPr id="14416108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10887" name="Picture 1441610887"/>
                    <pic:cNvPicPr/>
                  </pic:nvPicPr>
                  <pic:blipFill>
                    <a:blip r:embed="rId9">
                      <a:extLst>
                        <a:ext uri="{28A0092B-C50C-407E-A947-70E740481C1C}">
                          <a14:useLocalDpi xmlns:a14="http://schemas.microsoft.com/office/drawing/2010/main" val="0"/>
                        </a:ext>
                      </a:extLst>
                    </a:blip>
                    <a:stretch>
                      <a:fillRect/>
                    </a:stretch>
                  </pic:blipFill>
                  <pic:spPr>
                    <a:xfrm>
                      <a:off x="0" y="0"/>
                      <a:ext cx="5189670" cy="3703641"/>
                    </a:xfrm>
                    <a:prstGeom prst="rect">
                      <a:avLst/>
                    </a:prstGeom>
                  </pic:spPr>
                </pic:pic>
              </a:graphicData>
            </a:graphic>
          </wp:inline>
        </w:drawing>
      </w:r>
    </w:p>
    <w:p w14:paraId="4C336692" w14:textId="77777777" w:rsidR="00543122" w:rsidRPr="008D5F18" w:rsidRDefault="00543122" w:rsidP="00987774">
      <w:pPr>
        <w:spacing w:after="240"/>
        <w:jc w:val="both"/>
        <w:rPr>
          <w:rFonts w:ascii="Times New Roman" w:eastAsia="Times New Roman" w:hAnsi="Times New Roman" w:cs="Times New Roman"/>
          <w:sz w:val="24"/>
          <w:szCs w:val="24"/>
        </w:rPr>
      </w:pPr>
      <w:r w:rsidRPr="008D5F18">
        <w:rPr>
          <w:rFonts w:ascii="Times New Roman" w:eastAsia="Times New Roman" w:hAnsi="Times New Roman" w:cs="Times New Roman"/>
          <w:sz w:val="24"/>
          <w:szCs w:val="24"/>
        </w:rPr>
        <w:t>Fig 1a: Map of India showing the area of study</w:t>
      </w:r>
    </w:p>
    <w:p w14:paraId="6AF2DCE2" w14:textId="77777777" w:rsidR="00543122" w:rsidRPr="008D5F18" w:rsidRDefault="00543122" w:rsidP="00987774">
      <w:pPr>
        <w:spacing w:after="240"/>
        <w:jc w:val="both"/>
        <w:rPr>
          <w:rFonts w:ascii="Times New Roman" w:eastAsia="Times New Roman" w:hAnsi="Times New Roman" w:cs="Times New Roman"/>
          <w:sz w:val="24"/>
          <w:szCs w:val="24"/>
        </w:rPr>
      </w:pPr>
    </w:p>
    <w:p w14:paraId="0210AEE2" w14:textId="77777777" w:rsidR="00543122" w:rsidRPr="008D5F18" w:rsidRDefault="00543122" w:rsidP="00987774">
      <w:pPr>
        <w:spacing w:after="240"/>
        <w:jc w:val="both"/>
        <w:rPr>
          <w:rFonts w:ascii="Times New Roman" w:eastAsia="Times New Roman" w:hAnsi="Times New Roman" w:cs="Times New Roman"/>
          <w:sz w:val="24"/>
          <w:szCs w:val="24"/>
        </w:rPr>
      </w:pPr>
    </w:p>
    <w:p w14:paraId="5511D36A" w14:textId="77777777" w:rsidR="00543122" w:rsidRPr="008D5F18" w:rsidRDefault="00543122" w:rsidP="00987774">
      <w:pPr>
        <w:spacing w:after="240"/>
        <w:jc w:val="both"/>
        <w:rPr>
          <w:rFonts w:ascii="Times New Roman" w:eastAsia="Times New Roman" w:hAnsi="Times New Roman" w:cs="Times New Roman"/>
          <w:sz w:val="24"/>
          <w:szCs w:val="24"/>
        </w:rPr>
      </w:pPr>
    </w:p>
    <w:p w14:paraId="27E87602" w14:textId="77777777" w:rsidR="00543122" w:rsidRPr="008D5F18" w:rsidRDefault="00543122" w:rsidP="00987774">
      <w:pPr>
        <w:spacing w:after="240"/>
        <w:jc w:val="both"/>
        <w:rPr>
          <w:rFonts w:ascii="Times New Roman" w:eastAsia="Times New Roman" w:hAnsi="Times New Roman" w:cs="Times New Roman"/>
          <w:sz w:val="24"/>
          <w:szCs w:val="24"/>
        </w:rPr>
      </w:pPr>
    </w:p>
    <w:p w14:paraId="1C03F5CF" w14:textId="77777777" w:rsidR="00543122" w:rsidRPr="008D5F18" w:rsidRDefault="00543122" w:rsidP="00987774">
      <w:pPr>
        <w:spacing w:after="240"/>
        <w:jc w:val="both"/>
        <w:rPr>
          <w:rFonts w:ascii="Times New Roman" w:eastAsia="Times New Roman" w:hAnsi="Times New Roman" w:cs="Times New Roman"/>
          <w:sz w:val="24"/>
          <w:szCs w:val="24"/>
        </w:rPr>
      </w:pPr>
    </w:p>
    <w:p w14:paraId="5EF9B9D3" w14:textId="77777777" w:rsidR="00543122" w:rsidRPr="008D5F18" w:rsidRDefault="00543122" w:rsidP="00987774">
      <w:pPr>
        <w:spacing w:after="240"/>
        <w:jc w:val="both"/>
        <w:rPr>
          <w:rFonts w:ascii="Times New Roman" w:eastAsia="Times New Roman" w:hAnsi="Times New Roman" w:cs="Times New Roman"/>
          <w:sz w:val="24"/>
          <w:szCs w:val="24"/>
        </w:rPr>
      </w:pPr>
    </w:p>
    <w:p w14:paraId="2D5AB343" w14:textId="77777777" w:rsidR="00543122" w:rsidRPr="008D5F18" w:rsidRDefault="00543122" w:rsidP="00987774">
      <w:pPr>
        <w:spacing w:after="240"/>
        <w:jc w:val="both"/>
        <w:rPr>
          <w:rFonts w:ascii="Times New Roman" w:eastAsia="Times New Roman" w:hAnsi="Times New Roman" w:cs="Times New Roman"/>
          <w:sz w:val="24"/>
          <w:szCs w:val="24"/>
        </w:rPr>
      </w:pPr>
    </w:p>
    <w:p w14:paraId="0B9BE27E" w14:textId="77777777" w:rsidR="00543122" w:rsidRPr="008D5F18" w:rsidRDefault="00543122" w:rsidP="00987774">
      <w:pPr>
        <w:spacing w:after="240"/>
        <w:jc w:val="both"/>
        <w:rPr>
          <w:rFonts w:ascii="Times New Roman" w:eastAsia="Times New Roman" w:hAnsi="Times New Roman" w:cs="Times New Roman"/>
          <w:sz w:val="24"/>
          <w:szCs w:val="24"/>
        </w:rPr>
      </w:pPr>
    </w:p>
    <w:p w14:paraId="764CA462" w14:textId="77777777" w:rsidR="00543122" w:rsidRPr="008D5F18" w:rsidRDefault="00543122" w:rsidP="00987774">
      <w:pPr>
        <w:spacing w:after="240"/>
        <w:jc w:val="both"/>
        <w:rPr>
          <w:rFonts w:ascii="Times New Roman" w:eastAsia="Times New Roman" w:hAnsi="Times New Roman" w:cs="Times New Roman"/>
          <w:sz w:val="24"/>
          <w:szCs w:val="24"/>
        </w:rPr>
      </w:pPr>
    </w:p>
    <w:p w14:paraId="754B2EAC" w14:textId="77777777" w:rsidR="00543122" w:rsidRPr="008D5F18" w:rsidRDefault="00543122" w:rsidP="00987774">
      <w:pPr>
        <w:spacing w:after="240"/>
        <w:jc w:val="both"/>
        <w:rPr>
          <w:rFonts w:ascii="Times New Roman" w:eastAsia="Times New Roman" w:hAnsi="Times New Roman" w:cs="Times New Roman"/>
          <w:sz w:val="24"/>
          <w:szCs w:val="24"/>
        </w:rPr>
      </w:pPr>
    </w:p>
    <w:p w14:paraId="604A6C0D" w14:textId="77777777" w:rsidR="00543122" w:rsidRPr="008D5F18" w:rsidRDefault="00543122" w:rsidP="00987774">
      <w:pPr>
        <w:spacing w:after="240"/>
        <w:jc w:val="both"/>
        <w:rPr>
          <w:rFonts w:ascii="Times New Roman" w:eastAsia="Times New Roman" w:hAnsi="Times New Roman" w:cs="Times New Roman"/>
          <w:sz w:val="24"/>
          <w:szCs w:val="24"/>
        </w:rPr>
      </w:pPr>
      <w:r w:rsidRPr="008D5F18">
        <w:rPr>
          <w:rFonts w:ascii="Times New Roman" w:eastAsia="Times New Roman" w:hAnsi="Times New Roman" w:cs="Times New Roman"/>
          <w:noProof/>
          <w:sz w:val="24"/>
          <w:szCs w:val="24"/>
        </w:rPr>
        <w:drawing>
          <wp:inline distT="0" distB="0" distL="0" distR="0" wp14:anchorId="443C0A13" wp14:editId="4E5B5ABC">
            <wp:extent cx="5550843" cy="2720340"/>
            <wp:effectExtent l="0" t="0" r="0" b="3810"/>
            <wp:docPr id="1463291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91663" name="Picture 146329166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57264" cy="2723487"/>
                    </a:xfrm>
                    <a:prstGeom prst="rect">
                      <a:avLst/>
                    </a:prstGeom>
                  </pic:spPr>
                </pic:pic>
              </a:graphicData>
            </a:graphic>
          </wp:inline>
        </w:drawing>
      </w:r>
    </w:p>
    <w:p w14:paraId="22201A66" w14:textId="77777777" w:rsidR="00543122" w:rsidRPr="008D5F18" w:rsidRDefault="00543122" w:rsidP="00987774">
      <w:pPr>
        <w:spacing w:after="240"/>
        <w:jc w:val="both"/>
        <w:rPr>
          <w:rFonts w:ascii="Times New Roman" w:eastAsia="Times New Roman" w:hAnsi="Times New Roman" w:cs="Times New Roman"/>
          <w:sz w:val="24"/>
          <w:szCs w:val="24"/>
        </w:rPr>
      </w:pPr>
      <w:r w:rsidRPr="008D5F18">
        <w:rPr>
          <w:rFonts w:ascii="Times New Roman" w:eastAsia="Times New Roman" w:hAnsi="Times New Roman" w:cs="Times New Roman"/>
          <w:sz w:val="24"/>
          <w:szCs w:val="24"/>
        </w:rPr>
        <w:t xml:space="preserve">Fig 1b: Map of east coast of India in the bay of </w:t>
      </w:r>
      <w:proofErr w:type="spellStart"/>
      <w:r w:rsidRPr="008D5F18">
        <w:rPr>
          <w:rFonts w:ascii="Times New Roman" w:eastAsia="Times New Roman" w:hAnsi="Times New Roman" w:cs="Times New Roman"/>
          <w:sz w:val="24"/>
          <w:szCs w:val="24"/>
        </w:rPr>
        <w:t>bengal</w:t>
      </w:r>
      <w:proofErr w:type="spellEnd"/>
      <w:r w:rsidRPr="008D5F18">
        <w:rPr>
          <w:rFonts w:ascii="Times New Roman" w:eastAsia="Times New Roman" w:hAnsi="Times New Roman" w:cs="Times New Roman"/>
          <w:sz w:val="24"/>
          <w:szCs w:val="24"/>
        </w:rPr>
        <w:t>.</w:t>
      </w:r>
    </w:p>
    <w:p w14:paraId="44A16F34" w14:textId="77777777" w:rsidR="00543122" w:rsidRPr="008D5F18" w:rsidRDefault="00543122" w:rsidP="00987774">
      <w:pPr>
        <w:spacing w:after="240"/>
        <w:jc w:val="both"/>
        <w:rPr>
          <w:rFonts w:ascii="Times New Roman" w:eastAsia="Times New Roman" w:hAnsi="Times New Roman" w:cs="Times New Roman"/>
          <w:sz w:val="24"/>
          <w:szCs w:val="24"/>
        </w:rPr>
      </w:pPr>
    </w:p>
    <w:p w14:paraId="003407EB" w14:textId="3BBD1EDE" w:rsidR="00543122" w:rsidRPr="008D5F18" w:rsidRDefault="00E00ED7" w:rsidP="00987774">
      <w:pPr>
        <w:spacing w:before="240" w:after="240"/>
        <w:jc w:val="both"/>
        <w:rPr>
          <w:rFonts w:ascii="Times New Roman" w:eastAsia="Times New Roman" w:hAnsi="Times New Roman" w:cs="Times New Roman"/>
          <w:b/>
          <w:sz w:val="24"/>
          <w:szCs w:val="24"/>
        </w:rPr>
      </w:pPr>
      <w:bookmarkStart w:id="3" w:name="_Hlk187846351"/>
      <w:r>
        <w:rPr>
          <w:rFonts w:ascii="Times New Roman" w:eastAsia="Times New Roman" w:hAnsi="Times New Roman" w:cs="Times New Roman"/>
          <w:b/>
          <w:sz w:val="24"/>
          <w:szCs w:val="24"/>
        </w:rPr>
        <w:t xml:space="preserve">2.2. </w:t>
      </w:r>
      <w:r w:rsidR="00543122" w:rsidRPr="008D5F18">
        <w:rPr>
          <w:rFonts w:ascii="Times New Roman" w:eastAsia="Times New Roman" w:hAnsi="Times New Roman" w:cs="Times New Roman"/>
          <w:b/>
          <w:sz w:val="24"/>
          <w:szCs w:val="24"/>
        </w:rPr>
        <w:t>Parameters Collected</w:t>
      </w:r>
    </w:p>
    <w:bookmarkEnd w:id="3"/>
    <w:p w14:paraId="672076AB" w14:textId="77777777" w:rsidR="00543122" w:rsidRPr="008D5F18" w:rsidRDefault="00543122" w:rsidP="00987774">
      <w:pPr>
        <w:numPr>
          <w:ilvl w:val="0"/>
          <w:numId w:val="1"/>
        </w:numPr>
        <w:spacing w:before="240"/>
        <w:jc w:val="both"/>
        <w:rPr>
          <w:rFonts w:ascii="Times New Roman" w:hAnsi="Times New Roman" w:cs="Times New Roman"/>
          <w:sz w:val="24"/>
          <w:szCs w:val="24"/>
        </w:rPr>
      </w:pPr>
      <w:r w:rsidRPr="008D5F18">
        <w:rPr>
          <w:rFonts w:ascii="Times New Roman" w:eastAsia="Times New Roman" w:hAnsi="Times New Roman" w:cs="Times New Roman"/>
          <w:b/>
          <w:sz w:val="24"/>
          <w:szCs w:val="24"/>
        </w:rPr>
        <w:t>Blue Ocean:</w:t>
      </w:r>
      <w:r w:rsidRPr="008D5F18">
        <w:rPr>
          <w:rFonts w:ascii="Times New Roman" w:eastAsia="Times New Roman" w:hAnsi="Times New Roman" w:cs="Times New Roman"/>
          <w:sz w:val="24"/>
          <w:szCs w:val="24"/>
        </w:rPr>
        <w:t xml:space="preserve"> Sea Surface Temperature (SST), Sea Surface Salinity (SSS), Surface Water Velocities (U, V, W)</w:t>
      </w:r>
    </w:p>
    <w:p w14:paraId="63757615" w14:textId="77777777" w:rsidR="00543122" w:rsidRPr="008D5F18" w:rsidRDefault="00543122" w:rsidP="00987774">
      <w:pPr>
        <w:numPr>
          <w:ilvl w:val="0"/>
          <w:numId w:val="1"/>
        </w:numPr>
        <w:spacing w:after="240"/>
        <w:jc w:val="both"/>
        <w:rPr>
          <w:rFonts w:ascii="Times New Roman" w:hAnsi="Times New Roman" w:cs="Times New Roman"/>
          <w:sz w:val="24"/>
          <w:szCs w:val="24"/>
        </w:rPr>
      </w:pPr>
      <w:r w:rsidRPr="008D5F18">
        <w:rPr>
          <w:rFonts w:ascii="Times New Roman" w:eastAsia="Times New Roman" w:hAnsi="Times New Roman" w:cs="Times New Roman"/>
          <w:b/>
          <w:sz w:val="24"/>
          <w:szCs w:val="24"/>
        </w:rPr>
        <w:t>Green Ocean:</w:t>
      </w:r>
      <w:r w:rsidRPr="008D5F18">
        <w:rPr>
          <w:rFonts w:ascii="Times New Roman" w:eastAsia="Times New Roman" w:hAnsi="Times New Roman" w:cs="Times New Roman"/>
          <w:sz w:val="24"/>
          <w:szCs w:val="24"/>
        </w:rPr>
        <w:t xml:space="preserve"> pH, Partial pressure of CO2 (pCO2), Dissolved Oxygen (O2), Nitrate (NO3), Phosphate (PO4), Silicate (Si), Iron (Fe), Chlorophyll-a (</w:t>
      </w:r>
      <w:proofErr w:type="spellStart"/>
      <w:r w:rsidRPr="008D5F18">
        <w:rPr>
          <w:rFonts w:ascii="Times New Roman" w:eastAsia="Times New Roman" w:hAnsi="Times New Roman" w:cs="Times New Roman"/>
          <w:sz w:val="24"/>
          <w:szCs w:val="24"/>
        </w:rPr>
        <w:t>Chl</w:t>
      </w:r>
      <w:proofErr w:type="spellEnd"/>
      <w:r w:rsidRPr="008D5F18">
        <w:rPr>
          <w:rFonts w:ascii="Times New Roman" w:eastAsia="Times New Roman" w:hAnsi="Times New Roman" w:cs="Times New Roman"/>
          <w:sz w:val="24"/>
          <w:szCs w:val="24"/>
        </w:rPr>
        <w:t>)</w:t>
      </w:r>
    </w:p>
    <w:p w14:paraId="2C3FE470" w14:textId="56051258" w:rsidR="00543122" w:rsidRPr="00E00ED7" w:rsidRDefault="00543122" w:rsidP="00E00ED7">
      <w:pPr>
        <w:pStyle w:val="ListParagraph"/>
        <w:numPr>
          <w:ilvl w:val="1"/>
          <w:numId w:val="39"/>
        </w:numPr>
        <w:spacing w:before="240" w:after="240"/>
        <w:jc w:val="both"/>
        <w:rPr>
          <w:rFonts w:ascii="Times New Roman" w:eastAsia="Courier New" w:hAnsi="Times New Roman" w:cs="Times New Roman"/>
          <w:sz w:val="24"/>
          <w:szCs w:val="24"/>
        </w:rPr>
      </w:pPr>
      <w:bookmarkStart w:id="4" w:name="_Hlk187846363"/>
      <w:r w:rsidRPr="00E00ED7">
        <w:rPr>
          <w:rFonts w:ascii="Times New Roman" w:eastAsia="Times New Roman" w:hAnsi="Times New Roman" w:cs="Times New Roman"/>
          <w:b/>
          <w:sz w:val="24"/>
          <w:szCs w:val="24"/>
        </w:rPr>
        <w:t>Data Processing Pipeline</w:t>
      </w:r>
    </w:p>
    <w:bookmarkEnd w:id="4"/>
    <w:p w14:paraId="2A2B6A3D" w14:textId="0DB4C1DA" w:rsidR="00543122" w:rsidRPr="00E00ED7" w:rsidRDefault="00E00ED7" w:rsidP="00E00ED7">
      <w:pPr>
        <w:spacing w:before="240"/>
        <w:ind w:firstLine="360"/>
        <w:jc w:val="both"/>
        <w:rPr>
          <w:rFonts w:ascii="Times New Roman" w:eastAsia="Times New Roman" w:hAnsi="Times New Roman" w:cs="Times New Roman"/>
          <w:b/>
          <w:sz w:val="24"/>
          <w:szCs w:val="24"/>
        </w:rPr>
      </w:pPr>
      <w:r w:rsidRPr="00E00ED7">
        <w:rPr>
          <w:rFonts w:ascii="Times New Roman" w:eastAsia="Times New Roman" w:hAnsi="Times New Roman" w:cs="Times New Roman"/>
          <w:b/>
          <w:sz w:val="24"/>
          <w:szCs w:val="24"/>
        </w:rPr>
        <w:t xml:space="preserve">A) </w:t>
      </w:r>
      <w:r w:rsidR="00543122" w:rsidRPr="00E00ED7">
        <w:rPr>
          <w:rFonts w:ascii="Times New Roman" w:eastAsia="Times New Roman" w:hAnsi="Times New Roman" w:cs="Times New Roman"/>
          <w:b/>
          <w:sz w:val="24"/>
          <w:szCs w:val="24"/>
        </w:rPr>
        <w:t>Initial Data Processing:</w:t>
      </w:r>
    </w:p>
    <w:p w14:paraId="5E977FEC" w14:textId="77777777" w:rsidR="00543122" w:rsidRPr="008D5F18" w:rsidRDefault="00543122" w:rsidP="00987774">
      <w:pPr>
        <w:ind w:firstLine="360"/>
        <w:jc w:val="both"/>
        <w:rPr>
          <w:rFonts w:ascii="Times New Roman" w:eastAsia="Times New Roman" w:hAnsi="Times New Roman" w:cs="Times New Roman"/>
          <w:sz w:val="24"/>
          <w:szCs w:val="24"/>
        </w:rPr>
      </w:pPr>
    </w:p>
    <w:p w14:paraId="751371CC" w14:textId="77777777" w:rsidR="00543122" w:rsidRPr="008D5F18" w:rsidRDefault="00543122" w:rsidP="00987774">
      <w:pPr>
        <w:ind w:firstLine="360"/>
        <w:jc w:val="both"/>
        <w:rPr>
          <w:rFonts w:ascii="Times New Roman" w:eastAsia="Times New Roman" w:hAnsi="Times New Roman" w:cs="Times New Roman"/>
          <w:sz w:val="24"/>
          <w:szCs w:val="24"/>
        </w:rPr>
      </w:pPr>
      <w:r w:rsidRPr="008D5F18">
        <w:rPr>
          <w:rFonts w:ascii="Times New Roman" w:eastAsia="Times New Roman" w:hAnsi="Times New Roman" w:cs="Times New Roman"/>
          <w:sz w:val="24"/>
          <w:szCs w:val="24"/>
        </w:rPr>
        <w:t xml:space="preserve">The </w:t>
      </w:r>
      <w:proofErr w:type="spellStart"/>
      <w:r w:rsidRPr="008D5F18">
        <w:rPr>
          <w:rFonts w:ascii="Times New Roman" w:eastAsia="Times New Roman" w:hAnsi="Times New Roman" w:cs="Times New Roman"/>
          <w:sz w:val="24"/>
          <w:szCs w:val="24"/>
        </w:rPr>
        <w:t>NetCDF</w:t>
      </w:r>
      <w:proofErr w:type="spellEnd"/>
      <w:r w:rsidRPr="008D5F18">
        <w:rPr>
          <w:rFonts w:ascii="Times New Roman" w:eastAsia="Times New Roman" w:hAnsi="Times New Roman" w:cs="Times New Roman"/>
          <w:sz w:val="24"/>
          <w:szCs w:val="24"/>
        </w:rPr>
        <w:t xml:space="preserve"> files were converted to CSV format, and the parameters were merged based on time, latitude, and longitude. The initial dataset comprised 3,870 samples.</w:t>
      </w:r>
    </w:p>
    <w:p w14:paraId="0601A2FD" w14:textId="77777777" w:rsidR="00543122" w:rsidRPr="008D5F18" w:rsidRDefault="00543122" w:rsidP="00987774">
      <w:pPr>
        <w:jc w:val="both"/>
        <w:rPr>
          <w:rFonts w:ascii="Times New Roman" w:eastAsia="Times New Roman" w:hAnsi="Times New Roman" w:cs="Times New Roman"/>
          <w:b/>
          <w:sz w:val="24"/>
          <w:szCs w:val="24"/>
        </w:rPr>
      </w:pPr>
    </w:p>
    <w:p w14:paraId="07D66B67" w14:textId="77777777" w:rsidR="00543122" w:rsidRPr="008D5F18" w:rsidRDefault="00543122" w:rsidP="00987774">
      <w:pPr>
        <w:jc w:val="both"/>
        <w:rPr>
          <w:rFonts w:ascii="Times New Roman" w:eastAsia="Times New Roman" w:hAnsi="Times New Roman" w:cs="Times New Roman"/>
          <w:bCs/>
          <w:sz w:val="24"/>
          <w:szCs w:val="24"/>
        </w:rPr>
      </w:pPr>
      <w:r w:rsidRPr="008D5F18">
        <w:rPr>
          <w:rFonts w:ascii="Times New Roman" w:eastAsia="Times New Roman" w:hAnsi="Times New Roman" w:cs="Times New Roman"/>
          <w:b/>
          <w:sz w:val="24"/>
          <w:szCs w:val="24"/>
        </w:rPr>
        <w:t xml:space="preserve">Data Cleaning: </w:t>
      </w:r>
      <w:r w:rsidRPr="008D5F18">
        <w:rPr>
          <w:rFonts w:ascii="Times New Roman" w:eastAsia="Times New Roman" w:hAnsi="Times New Roman" w:cs="Times New Roman"/>
          <w:bCs/>
          <w:sz w:val="24"/>
          <w:szCs w:val="24"/>
        </w:rPr>
        <w:t>In machine learning, the Interquartile Range (IQR) method is a widely used technique for identifying and removing outliers from a dataset. Outliers can skew the results of data analysis and model training, leading to inaccurate predictions. The IQR method focuses on the middle 50% of the data, providing a robust way to detect anomalies.</w:t>
      </w:r>
    </w:p>
    <w:p w14:paraId="47E2F754" w14:textId="77777777" w:rsidR="00543122" w:rsidRPr="008D5F18" w:rsidRDefault="00543122" w:rsidP="00987774">
      <w:pPr>
        <w:jc w:val="both"/>
        <w:rPr>
          <w:rFonts w:ascii="Times New Roman" w:eastAsia="Times New Roman" w:hAnsi="Times New Roman" w:cs="Times New Roman"/>
          <w:bCs/>
          <w:sz w:val="24"/>
          <w:szCs w:val="24"/>
        </w:rPr>
      </w:pPr>
    </w:p>
    <w:p w14:paraId="69373219" w14:textId="77777777" w:rsidR="00543122" w:rsidRPr="008D5F18" w:rsidRDefault="00543122" w:rsidP="00987774">
      <w:pPr>
        <w:jc w:val="both"/>
        <w:rPr>
          <w:rFonts w:ascii="Times New Roman" w:eastAsia="Times New Roman" w:hAnsi="Times New Roman" w:cs="Times New Roman"/>
          <w:bCs/>
          <w:sz w:val="24"/>
          <w:szCs w:val="24"/>
        </w:rPr>
      </w:pPr>
      <w:r w:rsidRPr="008D5F18">
        <w:rPr>
          <w:rFonts w:ascii="Times New Roman" w:eastAsia="Times New Roman" w:hAnsi="Times New Roman" w:cs="Times New Roman"/>
          <w:bCs/>
          <w:sz w:val="24"/>
          <w:szCs w:val="24"/>
        </w:rPr>
        <w:t>To apply the IQR method, we followed these steps:</w:t>
      </w:r>
    </w:p>
    <w:p w14:paraId="0589C818" w14:textId="77777777" w:rsidR="00543122" w:rsidRPr="008D5F18" w:rsidRDefault="00543122" w:rsidP="00987774">
      <w:pPr>
        <w:ind w:left="720"/>
        <w:jc w:val="both"/>
        <w:rPr>
          <w:rFonts w:ascii="Times New Roman" w:eastAsia="Times New Roman" w:hAnsi="Times New Roman" w:cs="Times New Roman"/>
          <w:bCs/>
          <w:sz w:val="24"/>
          <w:szCs w:val="24"/>
        </w:rPr>
      </w:pPr>
    </w:p>
    <w:p w14:paraId="11CE007C" w14:textId="77777777" w:rsidR="00543122" w:rsidRPr="008D5F18" w:rsidRDefault="00543122" w:rsidP="00987774">
      <w:pPr>
        <w:ind w:left="720"/>
        <w:jc w:val="both"/>
        <w:rPr>
          <w:rFonts w:ascii="Times New Roman" w:eastAsia="Times New Roman" w:hAnsi="Times New Roman" w:cs="Times New Roman"/>
          <w:bCs/>
          <w:sz w:val="24"/>
          <w:szCs w:val="24"/>
        </w:rPr>
      </w:pPr>
      <w:r w:rsidRPr="008D5F18">
        <w:rPr>
          <w:rFonts w:ascii="Times New Roman" w:eastAsia="Times New Roman" w:hAnsi="Times New Roman" w:cs="Times New Roman"/>
          <w:bCs/>
          <w:sz w:val="24"/>
          <w:szCs w:val="24"/>
        </w:rPr>
        <w:t xml:space="preserve">Calculate the Quartiles: First, determine the first quartile (Q1) and the third quartile (Q3) of the </w:t>
      </w:r>
    </w:p>
    <w:p w14:paraId="26F55EA1" w14:textId="77777777" w:rsidR="00543122" w:rsidRPr="008D5F18" w:rsidRDefault="00543122" w:rsidP="00987774">
      <w:pPr>
        <w:jc w:val="both"/>
        <w:rPr>
          <w:rFonts w:ascii="Times New Roman" w:eastAsia="Times New Roman" w:hAnsi="Times New Roman" w:cs="Times New Roman"/>
          <w:bCs/>
          <w:sz w:val="24"/>
          <w:szCs w:val="24"/>
        </w:rPr>
      </w:pPr>
      <w:r w:rsidRPr="008D5F18">
        <w:rPr>
          <w:rFonts w:ascii="Times New Roman" w:eastAsia="Times New Roman" w:hAnsi="Times New Roman" w:cs="Times New Roman"/>
          <w:bCs/>
          <w:sz w:val="24"/>
          <w:szCs w:val="24"/>
        </w:rPr>
        <w:t>dataset. Q1 is the median of the lower half of the data, while Q3 is the median of the upper half.</w:t>
      </w:r>
    </w:p>
    <w:p w14:paraId="2E3C0834" w14:textId="77777777" w:rsidR="00543122" w:rsidRPr="008D5F18" w:rsidRDefault="00543122" w:rsidP="00987774">
      <w:pPr>
        <w:jc w:val="both"/>
        <w:rPr>
          <w:rFonts w:ascii="Times New Roman" w:eastAsia="Times New Roman" w:hAnsi="Times New Roman" w:cs="Times New Roman"/>
          <w:bCs/>
          <w:sz w:val="24"/>
          <w:szCs w:val="24"/>
        </w:rPr>
      </w:pPr>
      <w:r w:rsidRPr="008D5F18">
        <w:rPr>
          <w:rFonts w:ascii="Times New Roman" w:eastAsia="Times New Roman" w:hAnsi="Times New Roman" w:cs="Times New Roman"/>
          <w:bCs/>
          <w:sz w:val="24"/>
          <w:szCs w:val="24"/>
        </w:rPr>
        <w:lastRenderedPageBreak/>
        <w:t>Compute the IQR**: The IQR is calculated as the difference between Q3 and Q1:</w:t>
      </w:r>
    </w:p>
    <w:p w14:paraId="501371D4" w14:textId="77777777" w:rsidR="00543122" w:rsidRPr="008D5F18" w:rsidRDefault="00543122" w:rsidP="00987774">
      <w:pPr>
        <w:ind w:left="720"/>
        <w:jc w:val="both"/>
        <w:rPr>
          <w:rFonts w:ascii="Times New Roman" w:eastAsia="Times New Roman" w:hAnsi="Times New Roman" w:cs="Times New Roman"/>
          <w:bCs/>
          <w:sz w:val="24"/>
          <w:szCs w:val="24"/>
        </w:rPr>
      </w:pPr>
      <w:r w:rsidRPr="008D5F18">
        <w:rPr>
          <w:rFonts w:ascii="Times New Roman" w:eastAsia="Times New Roman" w:hAnsi="Times New Roman" w:cs="Times New Roman"/>
          <w:bCs/>
          <w:sz w:val="24"/>
          <w:szCs w:val="24"/>
        </w:rPr>
        <w:t>{IQR} = Q3 - Q1</w:t>
      </w:r>
    </w:p>
    <w:p w14:paraId="1502C209" w14:textId="77777777" w:rsidR="00543122" w:rsidRPr="008D5F18" w:rsidRDefault="00543122" w:rsidP="00987774">
      <w:pPr>
        <w:jc w:val="both"/>
        <w:rPr>
          <w:rFonts w:ascii="Times New Roman" w:eastAsia="Times New Roman" w:hAnsi="Times New Roman" w:cs="Times New Roman"/>
          <w:bCs/>
          <w:sz w:val="24"/>
          <w:szCs w:val="24"/>
        </w:rPr>
      </w:pPr>
      <w:r w:rsidRPr="008D5F18">
        <w:rPr>
          <w:rFonts w:ascii="Times New Roman" w:eastAsia="Times New Roman" w:hAnsi="Times New Roman" w:cs="Times New Roman"/>
          <w:bCs/>
          <w:sz w:val="24"/>
          <w:szCs w:val="24"/>
        </w:rPr>
        <w:t>Determine the Outlier Boundaries: Establish the lower and upper bounds for identifying outliers:</w:t>
      </w:r>
    </w:p>
    <w:p w14:paraId="25DA9BF4" w14:textId="77777777" w:rsidR="00543122" w:rsidRPr="008D5F18" w:rsidRDefault="00543122" w:rsidP="00987774">
      <w:pPr>
        <w:jc w:val="both"/>
        <w:rPr>
          <w:rFonts w:ascii="Times New Roman" w:eastAsia="Times New Roman" w:hAnsi="Times New Roman" w:cs="Times New Roman"/>
          <w:bCs/>
          <w:sz w:val="24"/>
          <w:szCs w:val="24"/>
        </w:rPr>
      </w:pPr>
      <w:r w:rsidRPr="008D5F18">
        <w:rPr>
          <w:rFonts w:ascii="Times New Roman" w:eastAsia="Times New Roman" w:hAnsi="Times New Roman" w:cs="Times New Roman"/>
          <w:bCs/>
          <w:sz w:val="24"/>
          <w:szCs w:val="24"/>
        </w:rPr>
        <w:t xml:space="preserve">        {Lower Bound} = Q1 - 1.5 x {IQR}</w:t>
      </w:r>
    </w:p>
    <w:p w14:paraId="4E9D9A75" w14:textId="77777777" w:rsidR="00543122" w:rsidRPr="008D5F18" w:rsidRDefault="00543122" w:rsidP="00987774">
      <w:pPr>
        <w:jc w:val="both"/>
        <w:rPr>
          <w:rFonts w:ascii="Times New Roman" w:eastAsia="Times New Roman" w:hAnsi="Times New Roman" w:cs="Times New Roman"/>
          <w:bCs/>
          <w:sz w:val="24"/>
          <w:szCs w:val="24"/>
        </w:rPr>
      </w:pPr>
      <w:r w:rsidRPr="008D5F18">
        <w:rPr>
          <w:rFonts w:ascii="Times New Roman" w:eastAsia="Times New Roman" w:hAnsi="Times New Roman" w:cs="Times New Roman"/>
          <w:bCs/>
          <w:sz w:val="24"/>
          <w:szCs w:val="24"/>
        </w:rPr>
        <w:t xml:space="preserve">        {Upper Bound} = Q3 + 1.5 x {IQR}</w:t>
      </w:r>
    </w:p>
    <w:p w14:paraId="0F3B6AE6" w14:textId="77777777" w:rsidR="00543122" w:rsidRPr="008D5F18" w:rsidRDefault="00543122" w:rsidP="00987774">
      <w:pPr>
        <w:jc w:val="both"/>
        <w:rPr>
          <w:rFonts w:ascii="Times New Roman" w:eastAsia="Times New Roman" w:hAnsi="Times New Roman" w:cs="Times New Roman"/>
          <w:bCs/>
          <w:sz w:val="24"/>
          <w:szCs w:val="24"/>
        </w:rPr>
      </w:pPr>
    </w:p>
    <w:p w14:paraId="7580BEB6" w14:textId="77777777" w:rsidR="00543122" w:rsidRPr="008D5F18" w:rsidRDefault="00543122" w:rsidP="00987774">
      <w:pPr>
        <w:jc w:val="both"/>
        <w:rPr>
          <w:rFonts w:ascii="Times New Roman" w:eastAsia="Times New Roman" w:hAnsi="Times New Roman" w:cs="Times New Roman"/>
          <w:bCs/>
          <w:sz w:val="24"/>
          <w:szCs w:val="24"/>
        </w:rPr>
      </w:pPr>
    </w:p>
    <w:p w14:paraId="67213F0E" w14:textId="77777777" w:rsidR="00543122" w:rsidRPr="008D5F18" w:rsidRDefault="00543122" w:rsidP="00987774">
      <w:pPr>
        <w:jc w:val="both"/>
        <w:rPr>
          <w:rFonts w:ascii="Times New Roman" w:eastAsia="Times New Roman" w:hAnsi="Times New Roman" w:cs="Times New Roman"/>
          <w:bCs/>
          <w:sz w:val="24"/>
          <w:szCs w:val="24"/>
        </w:rPr>
      </w:pPr>
      <w:r w:rsidRPr="008D5F18">
        <w:rPr>
          <w:rFonts w:ascii="Times New Roman" w:eastAsia="Times New Roman" w:hAnsi="Times New Roman" w:cs="Times New Roman"/>
          <w:bCs/>
          <w:sz w:val="24"/>
          <w:szCs w:val="24"/>
        </w:rPr>
        <w:t>Identify Outliers: Any data point that falls below the lower bound or above the upper bound is considered an outlier. Remove Outliers: Filter the dataset to exclude these outlier values, resulting in a cleaner dataset that is more representative of the underlying trends. By using the IQR method, data scientists can enhance the quality of their datasets, leading to more reliable machine learning models and improved predictive performance.</w:t>
      </w:r>
    </w:p>
    <w:p w14:paraId="017CEE81" w14:textId="014FA347" w:rsidR="00543122" w:rsidRPr="008D5F18" w:rsidRDefault="00543122" w:rsidP="00987774">
      <w:pPr>
        <w:spacing w:before="240" w:after="240"/>
        <w:jc w:val="both"/>
        <w:rPr>
          <w:rFonts w:ascii="Times New Roman" w:eastAsia="Times New Roman" w:hAnsi="Times New Roman" w:cs="Times New Roman"/>
          <w:sz w:val="24"/>
          <w:szCs w:val="24"/>
        </w:rPr>
      </w:pPr>
      <w:r w:rsidRPr="008D5F18">
        <w:rPr>
          <w:rFonts w:ascii="Times New Roman" w:eastAsia="Times New Roman" w:hAnsi="Times New Roman" w:cs="Times New Roman"/>
          <w:sz w:val="24"/>
          <w:szCs w:val="24"/>
        </w:rPr>
        <w:t xml:space="preserve">The final dataset comprises 2,153 samples, with the features having been normalized using </w:t>
      </w:r>
      <w:proofErr w:type="spellStart"/>
      <w:r w:rsidRPr="008D5F18">
        <w:rPr>
          <w:rFonts w:ascii="Times New Roman" w:eastAsia="Times New Roman" w:hAnsi="Times New Roman" w:cs="Times New Roman"/>
          <w:sz w:val="24"/>
          <w:szCs w:val="24"/>
        </w:rPr>
        <w:t>StandardScaler</w:t>
      </w:r>
      <w:proofErr w:type="spellEnd"/>
      <w:r w:rsidR="00356F9C">
        <w:rPr>
          <w:rFonts w:ascii="Times New Roman" w:eastAsia="Times New Roman" w:hAnsi="Times New Roman" w:cs="Times New Roman"/>
          <w:sz w:val="24"/>
          <w:szCs w:val="24"/>
        </w:rPr>
        <w:t xml:space="preserve"> (the various variables given in Table 1)</w:t>
      </w:r>
      <w:r w:rsidR="0018297D">
        <w:rPr>
          <w:rFonts w:ascii="Times New Roman" w:eastAsia="Times New Roman" w:hAnsi="Times New Roman" w:cs="Times New Roman"/>
          <w:sz w:val="24"/>
          <w:szCs w:val="24"/>
        </w:rPr>
        <w:t xml:space="preserve"> (</w:t>
      </w:r>
      <w:r w:rsidR="0018297D" w:rsidRPr="0018297D">
        <w:rPr>
          <w:rFonts w:ascii="Times New Roman" w:hAnsi="Times New Roman" w:cs="Times New Roman"/>
          <w:color w:val="000000" w:themeColor="text1"/>
          <w:sz w:val="24"/>
          <w:szCs w:val="24"/>
        </w:rPr>
        <w:t>https://marine.copernicus.eu/</w:t>
      </w:r>
      <w:r w:rsidR="0018297D">
        <w:rPr>
          <w:rFonts w:ascii="Calibri" w:hAnsi="Calibri" w:cs="Calibri"/>
          <w:color w:val="215E99"/>
        </w:rPr>
        <w:t>)</w:t>
      </w:r>
    </w:p>
    <w:p w14:paraId="30D68C5A" w14:textId="77777777" w:rsidR="00543122" w:rsidRPr="008D5F18" w:rsidRDefault="00543122" w:rsidP="00987774">
      <w:pPr>
        <w:pStyle w:val="Heading1"/>
        <w:jc w:val="both"/>
        <w:rPr>
          <w:rFonts w:ascii="Times New Roman" w:hAnsi="Times New Roman" w:cs="Times New Roman"/>
          <w:sz w:val="24"/>
          <w:szCs w:val="24"/>
        </w:rPr>
      </w:pPr>
    </w:p>
    <w:p w14:paraId="31D32919" w14:textId="70E8C348" w:rsidR="00543122" w:rsidRPr="008D5F18" w:rsidRDefault="00DA3358" w:rsidP="00987774">
      <w:pPr>
        <w:pStyle w:val="Heading1"/>
        <w:jc w:val="both"/>
        <w:rPr>
          <w:rFonts w:ascii="Times New Roman" w:hAnsi="Times New Roman" w:cs="Times New Roman"/>
          <w:sz w:val="24"/>
          <w:szCs w:val="24"/>
        </w:rPr>
      </w:pPr>
      <w:bookmarkStart w:id="5" w:name="_Toc187845955"/>
      <w:r>
        <w:rPr>
          <w:rFonts w:ascii="Times New Roman" w:hAnsi="Times New Roman" w:cs="Times New Roman"/>
          <w:sz w:val="24"/>
          <w:szCs w:val="24"/>
        </w:rPr>
        <w:t xml:space="preserve">Table 1: </w:t>
      </w:r>
      <w:r w:rsidR="00543122" w:rsidRPr="008D5F18">
        <w:rPr>
          <w:rFonts w:ascii="Times New Roman" w:hAnsi="Times New Roman" w:cs="Times New Roman"/>
          <w:sz w:val="24"/>
          <w:szCs w:val="24"/>
        </w:rPr>
        <w:t xml:space="preserve">Oceanographic Variables </w:t>
      </w:r>
      <w:bookmarkEnd w:id="5"/>
    </w:p>
    <w:p w14:paraId="0CDC5F3E" w14:textId="77777777" w:rsidR="00543122" w:rsidRPr="008D5F18" w:rsidRDefault="00543122" w:rsidP="00987774">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016"/>
      </w:tblGrid>
      <w:tr w:rsidR="00C97A4E" w:rsidRPr="008D5F18" w14:paraId="00BE3BFF" w14:textId="77777777" w:rsidTr="00C97A4E">
        <w:tc>
          <w:tcPr>
            <w:tcW w:w="9016" w:type="dxa"/>
          </w:tcPr>
          <w:tbl>
            <w:tblPr>
              <w:tblStyle w:val="PlainTable5"/>
              <w:tblW w:w="0" w:type="auto"/>
              <w:tblLook w:val="04A0" w:firstRow="1" w:lastRow="0" w:firstColumn="1" w:lastColumn="0" w:noHBand="0" w:noVBand="1"/>
            </w:tblPr>
            <w:tblGrid>
              <w:gridCol w:w="763"/>
              <w:gridCol w:w="2173"/>
              <w:gridCol w:w="1537"/>
              <w:gridCol w:w="1440"/>
              <w:gridCol w:w="1440"/>
              <w:gridCol w:w="1440"/>
            </w:tblGrid>
            <w:tr w:rsidR="008D5F18" w:rsidRPr="008D5F18" w14:paraId="2ADF30F8" w14:textId="77777777" w:rsidTr="00C97A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43" w:type="dxa"/>
                </w:tcPr>
                <w:p w14:paraId="65C96B4F" w14:textId="77777777" w:rsidR="00C97A4E" w:rsidRPr="008D5F18" w:rsidRDefault="00C97A4E" w:rsidP="00987774">
                  <w:pPr>
                    <w:jc w:val="both"/>
                    <w:rPr>
                      <w:rFonts w:ascii="Times New Roman" w:hAnsi="Times New Roman" w:cs="Times New Roman"/>
                      <w:i w:val="0"/>
                      <w:iCs w:val="0"/>
                      <w:sz w:val="24"/>
                      <w:szCs w:val="24"/>
                    </w:rPr>
                  </w:pPr>
                  <w:proofErr w:type="spellStart"/>
                  <w:r w:rsidRPr="008D5F18">
                    <w:rPr>
                      <w:rFonts w:ascii="Times New Roman" w:hAnsi="Times New Roman" w:cs="Times New Roman"/>
                      <w:i w:val="0"/>
                      <w:iCs w:val="0"/>
                      <w:sz w:val="24"/>
                      <w:szCs w:val="24"/>
                    </w:rPr>
                    <w:t>S.No</w:t>
                  </w:r>
                  <w:proofErr w:type="spellEnd"/>
                  <w:r w:rsidRPr="008D5F18">
                    <w:rPr>
                      <w:rFonts w:ascii="Times New Roman" w:hAnsi="Times New Roman" w:cs="Times New Roman"/>
                      <w:i w:val="0"/>
                      <w:iCs w:val="0"/>
                      <w:sz w:val="24"/>
                      <w:szCs w:val="24"/>
                    </w:rPr>
                    <w:t>.</w:t>
                  </w:r>
                </w:p>
              </w:tc>
              <w:tc>
                <w:tcPr>
                  <w:tcW w:w="2173" w:type="dxa"/>
                </w:tcPr>
                <w:p w14:paraId="7B269C59" w14:textId="77777777" w:rsidR="00C97A4E" w:rsidRPr="008D5F18" w:rsidRDefault="00C97A4E" w:rsidP="0098777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4"/>
                      <w:szCs w:val="24"/>
                    </w:rPr>
                  </w:pPr>
                  <w:r w:rsidRPr="008D5F18">
                    <w:rPr>
                      <w:rFonts w:ascii="Times New Roman" w:hAnsi="Times New Roman" w:cs="Times New Roman"/>
                      <w:i w:val="0"/>
                      <w:iCs w:val="0"/>
                      <w:sz w:val="24"/>
                      <w:szCs w:val="24"/>
                    </w:rPr>
                    <w:t>Variable name</w:t>
                  </w:r>
                </w:p>
              </w:tc>
              <w:tc>
                <w:tcPr>
                  <w:tcW w:w="1537" w:type="dxa"/>
                </w:tcPr>
                <w:p w14:paraId="1348FCB1" w14:textId="77777777" w:rsidR="00C97A4E" w:rsidRPr="008D5F18" w:rsidRDefault="00C97A4E" w:rsidP="0098777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4"/>
                      <w:szCs w:val="24"/>
                    </w:rPr>
                  </w:pPr>
                  <w:r w:rsidRPr="008D5F18">
                    <w:rPr>
                      <w:rFonts w:ascii="Times New Roman" w:hAnsi="Times New Roman" w:cs="Times New Roman"/>
                      <w:i w:val="0"/>
                      <w:iCs w:val="0"/>
                      <w:sz w:val="24"/>
                      <w:szCs w:val="24"/>
                    </w:rPr>
                    <w:t>Specific variable name</w:t>
                  </w:r>
                </w:p>
              </w:tc>
              <w:tc>
                <w:tcPr>
                  <w:tcW w:w="1440" w:type="dxa"/>
                </w:tcPr>
                <w:p w14:paraId="7212DD9A" w14:textId="77777777" w:rsidR="00C97A4E" w:rsidRPr="008D5F18" w:rsidRDefault="00C97A4E" w:rsidP="0098777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4"/>
                      <w:szCs w:val="24"/>
                    </w:rPr>
                  </w:pPr>
                  <w:r w:rsidRPr="008D5F18">
                    <w:rPr>
                      <w:rFonts w:ascii="Times New Roman" w:hAnsi="Times New Roman" w:cs="Times New Roman"/>
                      <w:i w:val="0"/>
                      <w:iCs w:val="0"/>
                      <w:sz w:val="24"/>
                      <w:szCs w:val="24"/>
                    </w:rPr>
                    <w:t>Acronyms</w:t>
                  </w:r>
                </w:p>
              </w:tc>
              <w:tc>
                <w:tcPr>
                  <w:tcW w:w="1440" w:type="dxa"/>
                </w:tcPr>
                <w:p w14:paraId="58CC4BD7" w14:textId="77777777" w:rsidR="00C97A4E" w:rsidRPr="008D5F18" w:rsidRDefault="00C97A4E" w:rsidP="0098777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4"/>
                      <w:szCs w:val="24"/>
                    </w:rPr>
                  </w:pPr>
                  <w:r w:rsidRPr="008D5F18">
                    <w:rPr>
                      <w:rFonts w:ascii="Times New Roman" w:hAnsi="Times New Roman" w:cs="Times New Roman"/>
                      <w:i w:val="0"/>
                      <w:iCs w:val="0"/>
                      <w:sz w:val="24"/>
                      <w:szCs w:val="24"/>
                    </w:rPr>
                    <w:t>Ocean</w:t>
                  </w:r>
                </w:p>
              </w:tc>
              <w:tc>
                <w:tcPr>
                  <w:tcW w:w="1440" w:type="dxa"/>
                </w:tcPr>
                <w:p w14:paraId="30864A5A" w14:textId="77777777" w:rsidR="00C97A4E" w:rsidRPr="008D5F18" w:rsidRDefault="00C97A4E" w:rsidP="0098777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4"/>
                      <w:szCs w:val="24"/>
                    </w:rPr>
                  </w:pPr>
                  <w:r w:rsidRPr="008D5F18">
                    <w:rPr>
                      <w:rFonts w:ascii="Times New Roman" w:hAnsi="Times New Roman" w:cs="Times New Roman"/>
                      <w:i w:val="0"/>
                      <w:iCs w:val="0"/>
                      <w:sz w:val="24"/>
                      <w:szCs w:val="24"/>
                    </w:rPr>
                    <w:t>Units</w:t>
                  </w:r>
                </w:p>
              </w:tc>
            </w:tr>
            <w:tr w:rsidR="008D5F18" w:rsidRPr="008D5F18" w14:paraId="5902E9E9" w14:textId="77777777" w:rsidTr="00C97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14:paraId="4F665E81" w14:textId="77777777" w:rsidR="00C97A4E" w:rsidRPr="008D5F18" w:rsidRDefault="00C97A4E" w:rsidP="00987774">
                  <w:pPr>
                    <w:jc w:val="both"/>
                    <w:rPr>
                      <w:rFonts w:ascii="Times New Roman" w:hAnsi="Times New Roman" w:cs="Times New Roman"/>
                      <w:i w:val="0"/>
                      <w:iCs w:val="0"/>
                      <w:sz w:val="24"/>
                      <w:szCs w:val="24"/>
                    </w:rPr>
                  </w:pPr>
                  <w:r w:rsidRPr="008D5F18">
                    <w:rPr>
                      <w:rFonts w:ascii="Times New Roman" w:hAnsi="Times New Roman" w:cs="Times New Roman"/>
                      <w:i w:val="0"/>
                      <w:iCs w:val="0"/>
                      <w:sz w:val="24"/>
                      <w:szCs w:val="24"/>
                    </w:rPr>
                    <w:t>1</w:t>
                  </w:r>
                </w:p>
              </w:tc>
              <w:tc>
                <w:tcPr>
                  <w:tcW w:w="2173" w:type="dxa"/>
                </w:tcPr>
                <w:p w14:paraId="25444E7C" w14:textId="77777777" w:rsidR="00C97A4E" w:rsidRPr="008D5F18" w:rsidRDefault="00C97A4E" w:rsidP="009877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Temperature</w:t>
                  </w:r>
                </w:p>
              </w:tc>
              <w:tc>
                <w:tcPr>
                  <w:tcW w:w="1537" w:type="dxa"/>
                </w:tcPr>
                <w:p w14:paraId="4883B9CC" w14:textId="77777777" w:rsidR="00C97A4E" w:rsidRPr="008D5F18" w:rsidRDefault="00C97A4E" w:rsidP="009877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Sea water potential temperature</w:t>
                  </w:r>
                </w:p>
              </w:tc>
              <w:tc>
                <w:tcPr>
                  <w:tcW w:w="1440" w:type="dxa"/>
                </w:tcPr>
                <w:p w14:paraId="007B9D48" w14:textId="77777777" w:rsidR="00C97A4E" w:rsidRPr="008D5F18" w:rsidRDefault="00C97A4E" w:rsidP="009877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8D5F18">
                    <w:rPr>
                      <w:rFonts w:ascii="Times New Roman" w:hAnsi="Times New Roman" w:cs="Times New Roman"/>
                      <w:sz w:val="24"/>
                      <w:szCs w:val="24"/>
                    </w:rPr>
                    <w:t>thetao</w:t>
                  </w:r>
                  <w:proofErr w:type="spellEnd"/>
                </w:p>
              </w:tc>
              <w:tc>
                <w:tcPr>
                  <w:tcW w:w="1440" w:type="dxa"/>
                </w:tcPr>
                <w:p w14:paraId="214D824A" w14:textId="77777777" w:rsidR="00C97A4E" w:rsidRPr="008D5F18" w:rsidRDefault="00C97A4E" w:rsidP="009877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Blue Ocean</w:t>
                  </w:r>
                </w:p>
              </w:tc>
              <w:tc>
                <w:tcPr>
                  <w:tcW w:w="1440" w:type="dxa"/>
                </w:tcPr>
                <w:p w14:paraId="358C0E07" w14:textId="77777777" w:rsidR="00C97A4E" w:rsidRPr="008D5F18" w:rsidRDefault="00C97A4E" w:rsidP="009877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°C</w:t>
                  </w:r>
                </w:p>
              </w:tc>
            </w:tr>
            <w:tr w:rsidR="008D5F18" w:rsidRPr="008D5F18" w14:paraId="2D037DFB" w14:textId="77777777" w:rsidTr="00C97A4E">
              <w:tc>
                <w:tcPr>
                  <w:cnfStyle w:val="001000000000" w:firstRow="0" w:lastRow="0" w:firstColumn="1" w:lastColumn="0" w:oddVBand="0" w:evenVBand="0" w:oddHBand="0" w:evenHBand="0" w:firstRowFirstColumn="0" w:firstRowLastColumn="0" w:lastRowFirstColumn="0" w:lastRowLastColumn="0"/>
                  <w:tcW w:w="743" w:type="dxa"/>
                </w:tcPr>
                <w:p w14:paraId="5FD47D30" w14:textId="77777777" w:rsidR="00C97A4E" w:rsidRPr="008D5F18" w:rsidRDefault="00C97A4E" w:rsidP="00987774">
                  <w:pPr>
                    <w:jc w:val="both"/>
                    <w:rPr>
                      <w:rFonts w:ascii="Times New Roman" w:hAnsi="Times New Roman" w:cs="Times New Roman"/>
                      <w:i w:val="0"/>
                      <w:iCs w:val="0"/>
                      <w:sz w:val="24"/>
                      <w:szCs w:val="24"/>
                    </w:rPr>
                  </w:pPr>
                  <w:r w:rsidRPr="008D5F18">
                    <w:rPr>
                      <w:rFonts w:ascii="Times New Roman" w:hAnsi="Times New Roman" w:cs="Times New Roman"/>
                      <w:i w:val="0"/>
                      <w:iCs w:val="0"/>
                      <w:sz w:val="24"/>
                      <w:szCs w:val="24"/>
                    </w:rPr>
                    <w:t>2</w:t>
                  </w:r>
                </w:p>
              </w:tc>
              <w:tc>
                <w:tcPr>
                  <w:tcW w:w="2173" w:type="dxa"/>
                </w:tcPr>
                <w:p w14:paraId="75D389B4" w14:textId="77777777" w:rsidR="00C97A4E" w:rsidRPr="008D5F18" w:rsidRDefault="00C97A4E" w:rsidP="009877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Salinity</w:t>
                  </w:r>
                </w:p>
              </w:tc>
              <w:tc>
                <w:tcPr>
                  <w:tcW w:w="1537" w:type="dxa"/>
                </w:tcPr>
                <w:p w14:paraId="4F56B47A" w14:textId="77777777" w:rsidR="00C97A4E" w:rsidRPr="008D5F18" w:rsidRDefault="00C97A4E" w:rsidP="009877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Sea water salinity</w:t>
                  </w:r>
                </w:p>
              </w:tc>
              <w:tc>
                <w:tcPr>
                  <w:tcW w:w="1440" w:type="dxa"/>
                </w:tcPr>
                <w:p w14:paraId="4C569059" w14:textId="77777777" w:rsidR="00C97A4E" w:rsidRPr="008D5F18" w:rsidRDefault="00C97A4E" w:rsidP="009877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so</w:t>
                  </w:r>
                </w:p>
              </w:tc>
              <w:tc>
                <w:tcPr>
                  <w:tcW w:w="1440" w:type="dxa"/>
                </w:tcPr>
                <w:p w14:paraId="2FEC92FB" w14:textId="77777777" w:rsidR="00C97A4E" w:rsidRPr="008D5F18" w:rsidRDefault="00C97A4E" w:rsidP="009877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Blue Ocean</w:t>
                  </w:r>
                </w:p>
              </w:tc>
              <w:tc>
                <w:tcPr>
                  <w:tcW w:w="1440" w:type="dxa"/>
                </w:tcPr>
                <w:p w14:paraId="21CF6933" w14:textId="77777777" w:rsidR="00C97A4E" w:rsidRPr="008D5F18" w:rsidRDefault="00C97A4E" w:rsidP="009877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/10³</w:t>
                  </w:r>
                </w:p>
              </w:tc>
            </w:tr>
            <w:tr w:rsidR="008D5F18" w:rsidRPr="008D5F18" w14:paraId="255A343A" w14:textId="77777777" w:rsidTr="00C97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14:paraId="7A04BF5A" w14:textId="77777777" w:rsidR="00C97A4E" w:rsidRPr="008D5F18" w:rsidRDefault="00C97A4E" w:rsidP="00987774">
                  <w:pPr>
                    <w:jc w:val="both"/>
                    <w:rPr>
                      <w:rFonts w:ascii="Times New Roman" w:hAnsi="Times New Roman" w:cs="Times New Roman"/>
                      <w:i w:val="0"/>
                      <w:iCs w:val="0"/>
                      <w:sz w:val="24"/>
                      <w:szCs w:val="24"/>
                    </w:rPr>
                  </w:pPr>
                  <w:r w:rsidRPr="008D5F18">
                    <w:rPr>
                      <w:rFonts w:ascii="Times New Roman" w:hAnsi="Times New Roman" w:cs="Times New Roman"/>
                      <w:i w:val="0"/>
                      <w:iCs w:val="0"/>
                      <w:sz w:val="24"/>
                      <w:szCs w:val="24"/>
                    </w:rPr>
                    <w:t>3</w:t>
                  </w:r>
                </w:p>
              </w:tc>
              <w:tc>
                <w:tcPr>
                  <w:tcW w:w="2173" w:type="dxa"/>
                </w:tcPr>
                <w:p w14:paraId="232DD03D" w14:textId="77777777" w:rsidR="00C97A4E" w:rsidRPr="008D5F18" w:rsidRDefault="00C97A4E" w:rsidP="009877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Velocity</w:t>
                  </w:r>
                </w:p>
              </w:tc>
              <w:tc>
                <w:tcPr>
                  <w:tcW w:w="1537" w:type="dxa"/>
                </w:tcPr>
                <w:p w14:paraId="2F9A8768" w14:textId="77777777" w:rsidR="00C97A4E" w:rsidRPr="008D5F18" w:rsidRDefault="00C97A4E" w:rsidP="009877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Eastward sea water velocity</w:t>
                  </w:r>
                </w:p>
              </w:tc>
              <w:tc>
                <w:tcPr>
                  <w:tcW w:w="1440" w:type="dxa"/>
                </w:tcPr>
                <w:p w14:paraId="5649730D" w14:textId="77777777" w:rsidR="00C97A4E" w:rsidRPr="008D5F18" w:rsidRDefault="00C97A4E" w:rsidP="009877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8D5F18">
                    <w:rPr>
                      <w:rFonts w:ascii="Times New Roman" w:hAnsi="Times New Roman" w:cs="Times New Roman"/>
                      <w:sz w:val="24"/>
                      <w:szCs w:val="24"/>
                    </w:rPr>
                    <w:t>uo</w:t>
                  </w:r>
                  <w:proofErr w:type="spellEnd"/>
                </w:p>
              </w:tc>
              <w:tc>
                <w:tcPr>
                  <w:tcW w:w="1440" w:type="dxa"/>
                </w:tcPr>
                <w:p w14:paraId="5ACFA47F" w14:textId="77777777" w:rsidR="00C97A4E" w:rsidRPr="008D5F18" w:rsidRDefault="00C97A4E" w:rsidP="009877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Blue Ocean</w:t>
                  </w:r>
                </w:p>
              </w:tc>
              <w:tc>
                <w:tcPr>
                  <w:tcW w:w="1440" w:type="dxa"/>
                </w:tcPr>
                <w:p w14:paraId="6AE66FC1" w14:textId="77777777" w:rsidR="00C97A4E" w:rsidRPr="008D5F18" w:rsidRDefault="00C97A4E" w:rsidP="009877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m/s</w:t>
                  </w:r>
                </w:p>
              </w:tc>
            </w:tr>
            <w:tr w:rsidR="008D5F18" w:rsidRPr="008D5F18" w14:paraId="7B6625BB" w14:textId="77777777" w:rsidTr="00C97A4E">
              <w:tc>
                <w:tcPr>
                  <w:cnfStyle w:val="001000000000" w:firstRow="0" w:lastRow="0" w:firstColumn="1" w:lastColumn="0" w:oddVBand="0" w:evenVBand="0" w:oddHBand="0" w:evenHBand="0" w:firstRowFirstColumn="0" w:firstRowLastColumn="0" w:lastRowFirstColumn="0" w:lastRowLastColumn="0"/>
                  <w:tcW w:w="743" w:type="dxa"/>
                </w:tcPr>
                <w:p w14:paraId="10926B51" w14:textId="77777777" w:rsidR="00C97A4E" w:rsidRPr="008D5F18" w:rsidRDefault="00C97A4E" w:rsidP="00987774">
                  <w:pPr>
                    <w:jc w:val="both"/>
                    <w:rPr>
                      <w:rFonts w:ascii="Times New Roman" w:hAnsi="Times New Roman" w:cs="Times New Roman"/>
                      <w:i w:val="0"/>
                      <w:iCs w:val="0"/>
                      <w:sz w:val="24"/>
                      <w:szCs w:val="24"/>
                    </w:rPr>
                  </w:pPr>
                  <w:r w:rsidRPr="008D5F18">
                    <w:rPr>
                      <w:rFonts w:ascii="Times New Roman" w:hAnsi="Times New Roman" w:cs="Times New Roman"/>
                      <w:i w:val="0"/>
                      <w:iCs w:val="0"/>
                      <w:sz w:val="24"/>
                      <w:szCs w:val="24"/>
                    </w:rPr>
                    <w:t>4</w:t>
                  </w:r>
                </w:p>
              </w:tc>
              <w:tc>
                <w:tcPr>
                  <w:tcW w:w="2173" w:type="dxa"/>
                </w:tcPr>
                <w:p w14:paraId="5C2BB886" w14:textId="77777777" w:rsidR="00C97A4E" w:rsidRPr="008D5F18" w:rsidRDefault="00C97A4E" w:rsidP="009877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Velocity</w:t>
                  </w:r>
                </w:p>
              </w:tc>
              <w:tc>
                <w:tcPr>
                  <w:tcW w:w="1537" w:type="dxa"/>
                </w:tcPr>
                <w:p w14:paraId="1452CC11" w14:textId="77777777" w:rsidR="00C97A4E" w:rsidRPr="008D5F18" w:rsidRDefault="00C97A4E" w:rsidP="009877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Northward sea water velocity</w:t>
                  </w:r>
                </w:p>
              </w:tc>
              <w:tc>
                <w:tcPr>
                  <w:tcW w:w="1440" w:type="dxa"/>
                </w:tcPr>
                <w:p w14:paraId="476B646B" w14:textId="77777777" w:rsidR="00C97A4E" w:rsidRPr="008D5F18" w:rsidRDefault="00C97A4E" w:rsidP="009877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8D5F18">
                    <w:rPr>
                      <w:rFonts w:ascii="Times New Roman" w:hAnsi="Times New Roman" w:cs="Times New Roman"/>
                      <w:sz w:val="24"/>
                      <w:szCs w:val="24"/>
                    </w:rPr>
                    <w:t>vo</w:t>
                  </w:r>
                  <w:proofErr w:type="spellEnd"/>
                </w:p>
              </w:tc>
              <w:tc>
                <w:tcPr>
                  <w:tcW w:w="1440" w:type="dxa"/>
                </w:tcPr>
                <w:p w14:paraId="7DF83835" w14:textId="77777777" w:rsidR="00C97A4E" w:rsidRPr="008D5F18" w:rsidRDefault="00C97A4E" w:rsidP="009877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Blue Ocean</w:t>
                  </w:r>
                </w:p>
              </w:tc>
              <w:tc>
                <w:tcPr>
                  <w:tcW w:w="1440" w:type="dxa"/>
                </w:tcPr>
                <w:p w14:paraId="36913334" w14:textId="77777777" w:rsidR="00C97A4E" w:rsidRPr="008D5F18" w:rsidRDefault="00C97A4E" w:rsidP="009877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m/s</w:t>
                  </w:r>
                </w:p>
              </w:tc>
            </w:tr>
            <w:tr w:rsidR="008D5F18" w:rsidRPr="008D5F18" w14:paraId="73CF951D" w14:textId="77777777" w:rsidTr="00C97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14:paraId="18C280F4" w14:textId="77777777" w:rsidR="00C97A4E" w:rsidRPr="008D5F18" w:rsidRDefault="00C97A4E" w:rsidP="00987774">
                  <w:pPr>
                    <w:jc w:val="both"/>
                    <w:rPr>
                      <w:rFonts w:ascii="Times New Roman" w:hAnsi="Times New Roman" w:cs="Times New Roman"/>
                      <w:i w:val="0"/>
                      <w:iCs w:val="0"/>
                      <w:sz w:val="24"/>
                      <w:szCs w:val="24"/>
                    </w:rPr>
                  </w:pPr>
                  <w:r w:rsidRPr="008D5F18">
                    <w:rPr>
                      <w:rFonts w:ascii="Times New Roman" w:hAnsi="Times New Roman" w:cs="Times New Roman"/>
                      <w:i w:val="0"/>
                      <w:iCs w:val="0"/>
                      <w:sz w:val="24"/>
                      <w:szCs w:val="24"/>
                    </w:rPr>
                    <w:t>5</w:t>
                  </w:r>
                </w:p>
              </w:tc>
              <w:tc>
                <w:tcPr>
                  <w:tcW w:w="2173" w:type="dxa"/>
                </w:tcPr>
                <w:p w14:paraId="78D9DA97" w14:textId="77777777" w:rsidR="00C97A4E" w:rsidRPr="008D5F18" w:rsidRDefault="00C97A4E" w:rsidP="009877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Velocity</w:t>
                  </w:r>
                </w:p>
              </w:tc>
              <w:tc>
                <w:tcPr>
                  <w:tcW w:w="1537" w:type="dxa"/>
                </w:tcPr>
                <w:p w14:paraId="58A3DDC5" w14:textId="77777777" w:rsidR="00C97A4E" w:rsidRPr="008D5F18" w:rsidRDefault="00C97A4E" w:rsidP="009877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Upward sea water velocity</w:t>
                  </w:r>
                </w:p>
              </w:tc>
              <w:tc>
                <w:tcPr>
                  <w:tcW w:w="1440" w:type="dxa"/>
                </w:tcPr>
                <w:p w14:paraId="217FC5C8" w14:textId="77777777" w:rsidR="00C97A4E" w:rsidRPr="008D5F18" w:rsidRDefault="00C97A4E" w:rsidP="009877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wo</w:t>
                  </w:r>
                </w:p>
              </w:tc>
              <w:tc>
                <w:tcPr>
                  <w:tcW w:w="1440" w:type="dxa"/>
                </w:tcPr>
                <w:p w14:paraId="3DD33CC2" w14:textId="77777777" w:rsidR="00C97A4E" w:rsidRPr="008D5F18" w:rsidRDefault="00C97A4E" w:rsidP="009877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Blue Ocean</w:t>
                  </w:r>
                </w:p>
              </w:tc>
              <w:tc>
                <w:tcPr>
                  <w:tcW w:w="1440" w:type="dxa"/>
                </w:tcPr>
                <w:p w14:paraId="6BCEB3AB" w14:textId="77777777" w:rsidR="00C97A4E" w:rsidRPr="008D5F18" w:rsidRDefault="00C97A4E" w:rsidP="009877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m/s</w:t>
                  </w:r>
                </w:p>
              </w:tc>
            </w:tr>
            <w:tr w:rsidR="008D5F18" w:rsidRPr="008D5F18" w14:paraId="4ECE4DF5" w14:textId="77777777" w:rsidTr="00C97A4E">
              <w:tc>
                <w:tcPr>
                  <w:cnfStyle w:val="001000000000" w:firstRow="0" w:lastRow="0" w:firstColumn="1" w:lastColumn="0" w:oddVBand="0" w:evenVBand="0" w:oddHBand="0" w:evenHBand="0" w:firstRowFirstColumn="0" w:firstRowLastColumn="0" w:lastRowFirstColumn="0" w:lastRowLastColumn="0"/>
                  <w:tcW w:w="743" w:type="dxa"/>
                </w:tcPr>
                <w:p w14:paraId="7D986C3F" w14:textId="77777777" w:rsidR="00C97A4E" w:rsidRPr="008D5F18" w:rsidRDefault="00C97A4E" w:rsidP="00987774">
                  <w:pPr>
                    <w:jc w:val="both"/>
                    <w:rPr>
                      <w:rFonts w:ascii="Times New Roman" w:hAnsi="Times New Roman" w:cs="Times New Roman"/>
                      <w:i w:val="0"/>
                      <w:iCs w:val="0"/>
                      <w:sz w:val="24"/>
                      <w:szCs w:val="24"/>
                    </w:rPr>
                  </w:pPr>
                  <w:r w:rsidRPr="008D5F18">
                    <w:rPr>
                      <w:rFonts w:ascii="Times New Roman" w:hAnsi="Times New Roman" w:cs="Times New Roman"/>
                      <w:i w:val="0"/>
                      <w:iCs w:val="0"/>
                      <w:sz w:val="24"/>
                      <w:szCs w:val="24"/>
                    </w:rPr>
                    <w:t>6</w:t>
                  </w:r>
                </w:p>
              </w:tc>
              <w:tc>
                <w:tcPr>
                  <w:tcW w:w="2173" w:type="dxa"/>
                </w:tcPr>
                <w:p w14:paraId="5B7DB0AF" w14:textId="77777777" w:rsidR="00C97A4E" w:rsidRPr="008D5F18" w:rsidRDefault="00C97A4E" w:rsidP="009877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Light</w:t>
                  </w:r>
                </w:p>
              </w:tc>
              <w:tc>
                <w:tcPr>
                  <w:tcW w:w="1537" w:type="dxa"/>
                </w:tcPr>
                <w:p w14:paraId="7FF016E4" w14:textId="519843AB" w:rsidR="00C97A4E" w:rsidRPr="008D5F18" w:rsidRDefault="00C97A4E" w:rsidP="009877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 xml:space="preserve">Volume attenuation coefficient of downwelling radiative flux </w:t>
                  </w:r>
                </w:p>
              </w:tc>
              <w:tc>
                <w:tcPr>
                  <w:tcW w:w="1440" w:type="dxa"/>
                </w:tcPr>
                <w:p w14:paraId="38AB298E" w14:textId="77777777" w:rsidR="00C97A4E" w:rsidRPr="008D5F18" w:rsidRDefault="00C97A4E" w:rsidP="009877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8D5F18">
                    <w:rPr>
                      <w:rFonts w:ascii="Times New Roman" w:hAnsi="Times New Roman" w:cs="Times New Roman"/>
                      <w:sz w:val="24"/>
                      <w:szCs w:val="24"/>
                    </w:rPr>
                    <w:t>kd</w:t>
                  </w:r>
                  <w:proofErr w:type="spellEnd"/>
                </w:p>
              </w:tc>
              <w:tc>
                <w:tcPr>
                  <w:tcW w:w="1440" w:type="dxa"/>
                </w:tcPr>
                <w:p w14:paraId="196608D3" w14:textId="77777777" w:rsidR="00C97A4E" w:rsidRPr="008D5F18" w:rsidRDefault="00C97A4E" w:rsidP="009877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Green Ocean</w:t>
                  </w:r>
                </w:p>
              </w:tc>
              <w:tc>
                <w:tcPr>
                  <w:tcW w:w="1440" w:type="dxa"/>
                </w:tcPr>
                <w:p w14:paraId="7A6D5121" w14:textId="77777777" w:rsidR="00C97A4E" w:rsidRPr="008D5F18" w:rsidRDefault="00C97A4E" w:rsidP="009877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m⁻¹</w:t>
                  </w:r>
                </w:p>
              </w:tc>
            </w:tr>
            <w:tr w:rsidR="008D5F18" w:rsidRPr="008D5F18" w14:paraId="0009CF8C" w14:textId="77777777" w:rsidTr="00C97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14:paraId="5B918A4B" w14:textId="77777777" w:rsidR="00C97A4E" w:rsidRPr="008D5F18" w:rsidRDefault="00C97A4E" w:rsidP="00987774">
                  <w:pPr>
                    <w:jc w:val="both"/>
                    <w:rPr>
                      <w:rFonts w:ascii="Times New Roman" w:hAnsi="Times New Roman" w:cs="Times New Roman"/>
                      <w:i w:val="0"/>
                      <w:iCs w:val="0"/>
                      <w:sz w:val="24"/>
                      <w:szCs w:val="24"/>
                    </w:rPr>
                  </w:pPr>
                  <w:r w:rsidRPr="008D5F18">
                    <w:rPr>
                      <w:rFonts w:ascii="Times New Roman" w:hAnsi="Times New Roman" w:cs="Times New Roman"/>
                      <w:i w:val="0"/>
                      <w:iCs w:val="0"/>
                      <w:sz w:val="24"/>
                      <w:szCs w:val="24"/>
                    </w:rPr>
                    <w:lastRenderedPageBreak/>
                    <w:t>7</w:t>
                  </w:r>
                </w:p>
              </w:tc>
              <w:tc>
                <w:tcPr>
                  <w:tcW w:w="2173" w:type="dxa"/>
                </w:tcPr>
                <w:p w14:paraId="7973345D" w14:textId="77777777" w:rsidR="00C97A4E" w:rsidRPr="008D5F18" w:rsidRDefault="00C97A4E" w:rsidP="009877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pH</w:t>
                  </w:r>
                </w:p>
              </w:tc>
              <w:tc>
                <w:tcPr>
                  <w:tcW w:w="1537" w:type="dxa"/>
                </w:tcPr>
                <w:p w14:paraId="53ACBAD0" w14:textId="77777777" w:rsidR="00C97A4E" w:rsidRPr="008D5F18" w:rsidRDefault="00C97A4E" w:rsidP="009877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 xml:space="preserve">Sea water </w:t>
                  </w:r>
                  <w:proofErr w:type="spellStart"/>
                  <w:r w:rsidRPr="008D5F18">
                    <w:rPr>
                      <w:rFonts w:ascii="Times New Roman" w:hAnsi="Times New Roman" w:cs="Times New Roman"/>
                      <w:sz w:val="24"/>
                      <w:szCs w:val="24"/>
                    </w:rPr>
                    <w:t>ph</w:t>
                  </w:r>
                  <w:proofErr w:type="spellEnd"/>
                  <w:r w:rsidRPr="008D5F18">
                    <w:rPr>
                      <w:rFonts w:ascii="Times New Roman" w:hAnsi="Times New Roman" w:cs="Times New Roman"/>
                      <w:sz w:val="24"/>
                      <w:szCs w:val="24"/>
                    </w:rPr>
                    <w:t xml:space="preserve"> reported on total scale</w:t>
                  </w:r>
                </w:p>
              </w:tc>
              <w:tc>
                <w:tcPr>
                  <w:tcW w:w="1440" w:type="dxa"/>
                </w:tcPr>
                <w:p w14:paraId="24878E1D" w14:textId="77777777" w:rsidR="00C97A4E" w:rsidRPr="008D5F18" w:rsidRDefault="00C97A4E" w:rsidP="009877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8D5F18">
                    <w:rPr>
                      <w:rFonts w:ascii="Times New Roman" w:hAnsi="Times New Roman" w:cs="Times New Roman"/>
                      <w:sz w:val="24"/>
                      <w:szCs w:val="24"/>
                    </w:rPr>
                    <w:t>ph</w:t>
                  </w:r>
                  <w:proofErr w:type="spellEnd"/>
                </w:p>
              </w:tc>
              <w:tc>
                <w:tcPr>
                  <w:tcW w:w="1440" w:type="dxa"/>
                </w:tcPr>
                <w:p w14:paraId="7F63AC1F" w14:textId="77777777" w:rsidR="00C97A4E" w:rsidRPr="008D5F18" w:rsidRDefault="00C97A4E" w:rsidP="009877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Green Ocean</w:t>
                  </w:r>
                </w:p>
              </w:tc>
              <w:tc>
                <w:tcPr>
                  <w:tcW w:w="1440" w:type="dxa"/>
                </w:tcPr>
                <w:p w14:paraId="2DCF2D4E" w14:textId="77777777" w:rsidR="00C97A4E" w:rsidRPr="008D5F18" w:rsidRDefault="00C97A4E" w:rsidP="009877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w:t>
                  </w:r>
                </w:p>
              </w:tc>
            </w:tr>
            <w:tr w:rsidR="008D5F18" w:rsidRPr="008D5F18" w14:paraId="387DF832" w14:textId="77777777" w:rsidTr="00C97A4E">
              <w:tc>
                <w:tcPr>
                  <w:cnfStyle w:val="001000000000" w:firstRow="0" w:lastRow="0" w:firstColumn="1" w:lastColumn="0" w:oddVBand="0" w:evenVBand="0" w:oddHBand="0" w:evenHBand="0" w:firstRowFirstColumn="0" w:firstRowLastColumn="0" w:lastRowFirstColumn="0" w:lastRowLastColumn="0"/>
                  <w:tcW w:w="743" w:type="dxa"/>
                </w:tcPr>
                <w:p w14:paraId="136BE8E8" w14:textId="77777777" w:rsidR="00C97A4E" w:rsidRPr="008D5F18" w:rsidRDefault="00C97A4E" w:rsidP="00987774">
                  <w:pPr>
                    <w:jc w:val="both"/>
                    <w:rPr>
                      <w:rFonts w:ascii="Times New Roman" w:hAnsi="Times New Roman" w:cs="Times New Roman"/>
                      <w:i w:val="0"/>
                      <w:iCs w:val="0"/>
                      <w:sz w:val="24"/>
                      <w:szCs w:val="24"/>
                    </w:rPr>
                  </w:pPr>
                  <w:r w:rsidRPr="008D5F18">
                    <w:rPr>
                      <w:rFonts w:ascii="Times New Roman" w:hAnsi="Times New Roman" w:cs="Times New Roman"/>
                      <w:i w:val="0"/>
                      <w:iCs w:val="0"/>
                      <w:sz w:val="24"/>
                      <w:szCs w:val="24"/>
                    </w:rPr>
                    <w:t>8</w:t>
                  </w:r>
                </w:p>
              </w:tc>
              <w:tc>
                <w:tcPr>
                  <w:tcW w:w="2173" w:type="dxa"/>
                </w:tcPr>
                <w:p w14:paraId="2DD2C4DB" w14:textId="77777777" w:rsidR="00C97A4E" w:rsidRPr="008D5F18" w:rsidRDefault="00C97A4E" w:rsidP="009877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SpCO2</w:t>
                  </w:r>
                </w:p>
              </w:tc>
              <w:tc>
                <w:tcPr>
                  <w:tcW w:w="1537" w:type="dxa"/>
                </w:tcPr>
                <w:p w14:paraId="09D6CC03" w14:textId="77777777" w:rsidR="00C97A4E" w:rsidRPr="008D5F18" w:rsidRDefault="00C97A4E" w:rsidP="009877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Surface partial pressure of carbon dioxide in sea water</w:t>
                  </w:r>
                </w:p>
              </w:tc>
              <w:tc>
                <w:tcPr>
                  <w:tcW w:w="1440" w:type="dxa"/>
                </w:tcPr>
                <w:p w14:paraId="105D572D" w14:textId="77777777" w:rsidR="00C97A4E" w:rsidRPr="008D5F18" w:rsidRDefault="00C97A4E" w:rsidP="009877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spco2</w:t>
                  </w:r>
                </w:p>
              </w:tc>
              <w:tc>
                <w:tcPr>
                  <w:tcW w:w="1440" w:type="dxa"/>
                </w:tcPr>
                <w:p w14:paraId="67E602C8" w14:textId="77777777" w:rsidR="00C97A4E" w:rsidRPr="008D5F18" w:rsidRDefault="00C97A4E" w:rsidP="009877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Green Ocean</w:t>
                  </w:r>
                </w:p>
              </w:tc>
              <w:tc>
                <w:tcPr>
                  <w:tcW w:w="1440" w:type="dxa"/>
                </w:tcPr>
                <w:p w14:paraId="7E059DA6" w14:textId="77777777" w:rsidR="00C97A4E" w:rsidRPr="008D5F18" w:rsidRDefault="00C97A4E" w:rsidP="009877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Pa</w:t>
                  </w:r>
                </w:p>
              </w:tc>
            </w:tr>
            <w:tr w:rsidR="008D5F18" w:rsidRPr="008D5F18" w14:paraId="5D689827" w14:textId="77777777" w:rsidTr="00C97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14:paraId="53A758A0" w14:textId="77777777" w:rsidR="00C97A4E" w:rsidRPr="008D5F18" w:rsidRDefault="00C97A4E" w:rsidP="00987774">
                  <w:pPr>
                    <w:jc w:val="both"/>
                    <w:rPr>
                      <w:rFonts w:ascii="Times New Roman" w:hAnsi="Times New Roman" w:cs="Times New Roman"/>
                      <w:i w:val="0"/>
                      <w:iCs w:val="0"/>
                      <w:sz w:val="24"/>
                      <w:szCs w:val="24"/>
                    </w:rPr>
                  </w:pPr>
                  <w:r w:rsidRPr="008D5F18">
                    <w:rPr>
                      <w:rFonts w:ascii="Times New Roman" w:hAnsi="Times New Roman" w:cs="Times New Roman"/>
                      <w:i w:val="0"/>
                      <w:iCs w:val="0"/>
                      <w:sz w:val="24"/>
                      <w:szCs w:val="24"/>
                    </w:rPr>
                    <w:t>9</w:t>
                  </w:r>
                </w:p>
              </w:tc>
              <w:tc>
                <w:tcPr>
                  <w:tcW w:w="2173" w:type="dxa"/>
                </w:tcPr>
                <w:p w14:paraId="55FFD062" w14:textId="77777777" w:rsidR="00C97A4E" w:rsidRPr="008D5F18" w:rsidRDefault="00C97A4E" w:rsidP="009877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O2</w:t>
                  </w:r>
                </w:p>
              </w:tc>
              <w:tc>
                <w:tcPr>
                  <w:tcW w:w="1537" w:type="dxa"/>
                </w:tcPr>
                <w:p w14:paraId="51EA2CC5" w14:textId="77777777" w:rsidR="00C97A4E" w:rsidRPr="008D5F18" w:rsidRDefault="00C97A4E" w:rsidP="009877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Mole concentration of dissolved molecular oxygen in sea water</w:t>
                  </w:r>
                </w:p>
              </w:tc>
              <w:tc>
                <w:tcPr>
                  <w:tcW w:w="1440" w:type="dxa"/>
                </w:tcPr>
                <w:p w14:paraId="1FC4745C" w14:textId="77777777" w:rsidR="00C97A4E" w:rsidRPr="008D5F18" w:rsidRDefault="00C97A4E" w:rsidP="009877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o2</w:t>
                  </w:r>
                </w:p>
              </w:tc>
              <w:tc>
                <w:tcPr>
                  <w:tcW w:w="1440" w:type="dxa"/>
                </w:tcPr>
                <w:p w14:paraId="4EB0AB63" w14:textId="77777777" w:rsidR="00C97A4E" w:rsidRPr="008D5F18" w:rsidRDefault="00C97A4E" w:rsidP="009877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Green Ocean</w:t>
                  </w:r>
                </w:p>
              </w:tc>
              <w:tc>
                <w:tcPr>
                  <w:tcW w:w="1440" w:type="dxa"/>
                </w:tcPr>
                <w:p w14:paraId="6AABD71E" w14:textId="77777777" w:rsidR="00C97A4E" w:rsidRPr="008D5F18" w:rsidRDefault="00C97A4E" w:rsidP="009877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mmol/m³</w:t>
                  </w:r>
                </w:p>
              </w:tc>
            </w:tr>
            <w:tr w:rsidR="008D5F18" w:rsidRPr="008D5F18" w14:paraId="627B4789" w14:textId="77777777" w:rsidTr="00C97A4E">
              <w:tc>
                <w:tcPr>
                  <w:cnfStyle w:val="001000000000" w:firstRow="0" w:lastRow="0" w:firstColumn="1" w:lastColumn="0" w:oddVBand="0" w:evenVBand="0" w:oddHBand="0" w:evenHBand="0" w:firstRowFirstColumn="0" w:firstRowLastColumn="0" w:lastRowFirstColumn="0" w:lastRowLastColumn="0"/>
                  <w:tcW w:w="743" w:type="dxa"/>
                </w:tcPr>
                <w:p w14:paraId="10A1EC7C" w14:textId="77777777" w:rsidR="00C97A4E" w:rsidRPr="008D5F18" w:rsidRDefault="00C97A4E" w:rsidP="00987774">
                  <w:pPr>
                    <w:jc w:val="both"/>
                    <w:rPr>
                      <w:rFonts w:ascii="Times New Roman" w:hAnsi="Times New Roman" w:cs="Times New Roman"/>
                      <w:i w:val="0"/>
                      <w:iCs w:val="0"/>
                      <w:sz w:val="24"/>
                      <w:szCs w:val="24"/>
                    </w:rPr>
                  </w:pPr>
                  <w:r w:rsidRPr="008D5F18">
                    <w:rPr>
                      <w:rFonts w:ascii="Times New Roman" w:hAnsi="Times New Roman" w:cs="Times New Roman"/>
                      <w:i w:val="0"/>
                      <w:iCs w:val="0"/>
                      <w:sz w:val="24"/>
                      <w:szCs w:val="24"/>
                    </w:rPr>
                    <w:t>10</w:t>
                  </w:r>
                </w:p>
              </w:tc>
              <w:tc>
                <w:tcPr>
                  <w:tcW w:w="2173" w:type="dxa"/>
                </w:tcPr>
                <w:p w14:paraId="2EF9FC22" w14:textId="77777777" w:rsidR="00C97A4E" w:rsidRPr="008D5F18" w:rsidRDefault="00C97A4E" w:rsidP="009877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NO3</w:t>
                  </w:r>
                </w:p>
              </w:tc>
              <w:tc>
                <w:tcPr>
                  <w:tcW w:w="1537" w:type="dxa"/>
                </w:tcPr>
                <w:p w14:paraId="474A68D6" w14:textId="77777777" w:rsidR="00C97A4E" w:rsidRPr="008D5F18" w:rsidRDefault="00C97A4E" w:rsidP="009877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Mole concentration of nitrate in sea water</w:t>
                  </w:r>
                </w:p>
              </w:tc>
              <w:tc>
                <w:tcPr>
                  <w:tcW w:w="1440" w:type="dxa"/>
                </w:tcPr>
                <w:p w14:paraId="0CA4B455" w14:textId="77777777" w:rsidR="00C97A4E" w:rsidRPr="008D5F18" w:rsidRDefault="00C97A4E" w:rsidP="009877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no3</w:t>
                  </w:r>
                </w:p>
              </w:tc>
              <w:tc>
                <w:tcPr>
                  <w:tcW w:w="1440" w:type="dxa"/>
                </w:tcPr>
                <w:p w14:paraId="25A6EB82" w14:textId="77777777" w:rsidR="00C97A4E" w:rsidRPr="008D5F18" w:rsidRDefault="00C97A4E" w:rsidP="009877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Green Ocean</w:t>
                  </w:r>
                </w:p>
              </w:tc>
              <w:tc>
                <w:tcPr>
                  <w:tcW w:w="1440" w:type="dxa"/>
                </w:tcPr>
                <w:p w14:paraId="0FA5B0C6" w14:textId="77777777" w:rsidR="00C97A4E" w:rsidRPr="008D5F18" w:rsidRDefault="00C97A4E" w:rsidP="009877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mmol/m³</w:t>
                  </w:r>
                </w:p>
              </w:tc>
            </w:tr>
            <w:tr w:rsidR="008D5F18" w:rsidRPr="008D5F18" w14:paraId="0E20DC04" w14:textId="77777777" w:rsidTr="00C97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14:paraId="2E744809" w14:textId="77777777" w:rsidR="00C97A4E" w:rsidRPr="008D5F18" w:rsidRDefault="00C97A4E" w:rsidP="00987774">
                  <w:pPr>
                    <w:jc w:val="both"/>
                    <w:rPr>
                      <w:rFonts w:ascii="Times New Roman" w:hAnsi="Times New Roman" w:cs="Times New Roman"/>
                      <w:i w:val="0"/>
                      <w:iCs w:val="0"/>
                      <w:sz w:val="24"/>
                      <w:szCs w:val="24"/>
                    </w:rPr>
                  </w:pPr>
                  <w:r w:rsidRPr="008D5F18">
                    <w:rPr>
                      <w:rFonts w:ascii="Times New Roman" w:hAnsi="Times New Roman" w:cs="Times New Roman"/>
                      <w:i w:val="0"/>
                      <w:iCs w:val="0"/>
                      <w:sz w:val="24"/>
                      <w:szCs w:val="24"/>
                    </w:rPr>
                    <w:t>11</w:t>
                  </w:r>
                </w:p>
              </w:tc>
              <w:tc>
                <w:tcPr>
                  <w:tcW w:w="2173" w:type="dxa"/>
                </w:tcPr>
                <w:p w14:paraId="3DFC3F03" w14:textId="77777777" w:rsidR="00C97A4E" w:rsidRPr="008D5F18" w:rsidRDefault="00C97A4E" w:rsidP="009877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PO4</w:t>
                  </w:r>
                </w:p>
              </w:tc>
              <w:tc>
                <w:tcPr>
                  <w:tcW w:w="1537" w:type="dxa"/>
                </w:tcPr>
                <w:p w14:paraId="110A2358" w14:textId="77777777" w:rsidR="00C97A4E" w:rsidRPr="008D5F18" w:rsidRDefault="00C97A4E" w:rsidP="009877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Mole concentration of phosphate in sea water</w:t>
                  </w:r>
                </w:p>
              </w:tc>
              <w:tc>
                <w:tcPr>
                  <w:tcW w:w="1440" w:type="dxa"/>
                </w:tcPr>
                <w:p w14:paraId="4CFAA4DC" w14:textId="77777777" w:rsidR="00C97A4E" w:rsidRPr="008D5F18" w:rsidRDefault="00C97A4E" w:rsidP="009877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po4</w:t>
                  </w:r>
                </w:p>
              </w:tc>
              <w:tc>
                <w:tcPr>
                  <w:tcW w:w="1440" w:type="dxa"/>
                </w:tcPr>
                <w:p w14:paraId="4693671C" w14:textId="77777777" w:rsidR="00C97A4E" w:rsidRPr="008D5F18" w:rsidRDefault="00C97A4E" w:rsidP="009877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Green Ocean</w:t>
                  </w:r>
                </w:p>
              </w:tc>
              <w:tc>
                <w:tcPr>
                  <w:tcW w:w="1440" w:type="dxa"/>
                </w:tcPr>
                <w:p w14:paraId="1FE77930" w14:textId="77777777" w:rsidR="00C97A4E" w:rsidRPr="008D5F18" w:rsidRDefault="00C97A4E" w:rsidP="009877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mmol/m³</w:t>
                  </w:r>
                </w:p>
              </w:tc>
            </w:tr>
            <w:tr w:rsidR="008D5F18" w:rsidRPr="008D5F18" w14:paraId="4A982D73" w14:textId="77777777" w:rsidTr="00C97A4E">
              <w:tc>
                <w:tcPr>
                  <w:cnfStyle w:val="001000000000" w:firstRow="0" w:lastRow="0" w:firstColumn="1" w:lastColumn="0" w:oddVBand="0" w:evenVBand="0" w:oddHBand="0" w:evenHBand="0" w:firstRowFirstColumn="0" w:firstRowLastColumn="0" w:lastRowFirstColumn="0" w:lastRowLastColumn="0"/>
                  <w:tcW w:w="743" w:type="dxa"/>
                </w:tcPr>
                <w:p w14:paraId="1DA53410" w14:textId="77777777" w:rsidR="00C97A4E" w:rsidRPr="008D5F18" w:rsidRDefault="00C97A4E" w:rsidP="00987774">
                  <w:pPr>
                    <w:jc w:val="both"/>
                    <w:rPr>
                      <w:rFonts w:ascii="Times New Roman" w:hAnsi="Times New Roman" w:cs="Times New Roman"/>
                      <w:i w:val="0"/>
                      <w:iCs w:val="0"/>
                      <w:sz w:val="24"/>
                      <w:szCs w:val="24"/>
                    </w:rPr>
                  </w:pPr>
                  <w:r w:rsidRPr="008D5F18">
                    <w:rPr>
                      <w:rFonts w:ascii="Times New Roman" w:hAnsi="Times New Roman" w:cs="Times New Roman"/>
                      <w:i w:val="0"/>
                      <w:iCs w:val="0"/>
                      <w:sz w:val="24"/>
                      <w:szCs w:val="24"/>
                    </w:rPr>
                    <w:t>12</w:t>
                  </w:r>
                </w:p>
              </w:tc>
              <w:tc>
                <w:tcPr>
                  <w:tcW w:w="2173" w:type="dxa"/>
                </w:tcPr>
                <w:p w14:paraId="65CAFC89" w14:textId="77777777" w:rsidR="00C97A4E" w:rsidRPr="008D5F18" w:rsidRDefault="00C97A4E" w:rsidP="009877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Si</w:t>
                  </w:r>
                </w:p>
              </w:tc>
              <w:tc>
                <w:tcPr>
                  <w:tcW w:w="1537" w:type="dxa"/>
                </w:tcPr>
                <w:p w14:paraId="374712D9" w14:textId="77777777" w:rsidR="00C97A4E" w:rsidRPr="008D5F18" w:rsidRDefault="00C97A4E" w:rsidP="009877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Mole concentration of silicate in sea water</w:t>
                  </w:r>
                </w:p>
              </w:tc>
              <w:tc>
                <w:tcPr>
                  <w:tcW w:w="1440" w:type="dxa"/>
                </w:tcPr>
                <w:p w14:paraId="3CAAEB12" w14:textId="77777777" w:rsidR="00C97A4E" w:rsidRPr="008D5F18" w:rsidRDefault="00C97A4E" w:rsidP="009877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8D5F18">
                    <w:rPr>
                      <w:rFonts w:ascii="Times New Roman" w:hAnsi="Times New Roman" w:cs="Times New Roman"/>
                      <w:sz w:val="24"/>
                      <w:szCs w:val="24"/>
                    </w:rPr>
                    <w:t>si</w:t>
                  </w:r>
                  <w:proofErr w:type="spellEnd"/>
                </w:p>
              </w:tc>
              <w:tc>
                <w:tcPr>
                  <w:tcW w:w="1440" w:type="dxa"/>
                </w:tcPr>
                <w:p w14:paraId="0408DC06" w14:textId="77777777" w:rsidR="00C97A4E" w:rsidRPr="008D5F18" w:rsidRDefault="00C97A4E" w:rsidP="009877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Green Ocean</w:t>
                  </w:r>
                </w:p>
              </w:tc>
              <w:tc>
                <w:tcPr>
                  <w:tcW w:w="1440" w:type="dxa"/>
                </w:tcPr>
                <w:p w14:paraId="62ED746C" w14:textId="77777777" w:rsidR="00C97A4E" w:rsidRPr="008D5F18" w:rsidRDefault="00C97A4E" w:rsidP="009877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mmol/m³</w:t>
                  </w:r>
                </w:p>
              </w:tc>
            </w:tr>
            <w:tr w:rsidR="008D5F18" w:rsidRPr="008D5F18" w14:paraId="7A231D94" w14:textId="77777777" w:rsidTr="00C97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14:paraId="4B1462ED" w14:textId="77777777" w:rsidR="00C97A4E" w:rsidRPr="008D5F18" w:rsidRDefault="00C97A4E" w:rsidP="00987774">
                  <w:pPr>
                    <w:jc w:val="both"/>
                    <w:rPr>
                      <w:rFonts w:ascii="Times New Roman" w:hAnsi="Times New Roman" w:cs="Times New Roman"/>
                      <w:i w:val="0"/>
                      <w:iCs w:val="0"/>
                      <w:sz w:val="24"/>
                      <w:szCs w:val="24"/>
                    </w:rPr>
                  </w:pPr>
                  <w:r w:rsidRPr="008D5F18">
                    <w:rPr>
                      <w:rFonts w:ascii="Times New Roman" w:hAnsi="Times New Roman" w:cs="Times New Roman"/>
                      <w:i w:val="0"/>
                      <w:iCs w:val="0"/>
                      <w:sz w:val="24"/>
                      <w:szCs w:val="24"/>
                    </w:rPr>
                    <w:t>13</w:t>
                  </w:r>
                </w:p>
              </w:tc>
              <w:tc>
                <w:tcPr>
                  <w:tcW w:w="2173" w:type="dxa"/>
                </w:tcPr>
                <w:p w14:paraId="6824093E" w14:textId="77777777" w:rsidR="00C97A4E" w:rsidRPr="008D5F18" w:rsidRDefault="00C97A4E" w:rsidP="009877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Fe</w:t>
                  </w:r>
                </w:p>
              </w:tc>
              <w:tc>
                <w:tcPr>
                  <w:tcW w:w="1537" w:type="dxa"/>
                </w:tcPr>
                <w:p w14:paraId="498385FC" w14:textId="28591EBF" w:rsidR="00C97A4E" w:rsidRPr="008D5F18" w:rsidRDefault="00C97A4E" w:rsidP="009877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Mole concentration of dissolved iron in sea water</w:t>
                  </w:r>
                </w:p>
              </w:tc>
              <w:tc>
                <w:tcPr>
                  <w:tcW w:w="1440" w:type="dxa"/>
                </w:tcPr>
                <w:p w14:paraId="55B7F50E" w14:textId="77777777" w:rsidR="00C97A4E" w:rsidRPr="008D5F18" w:rsidRDefault="00C97A4E" w:rsidP="009877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8D5F18">
                    <w:rPr>
                      <w:rFonts w:ascii="Times New Roman" w:hAnsi="Times New Roman" w:cs="Times New Roman"/>
                      <w:sz w:val="24"/>
                      <w:szCs w:val="24"/>
                    </w:rPr>
                    <w:t>fe</w:t>
                  </w:r>
                  <w:proofErr w:type="spellEnd"/>
                </w:p>
              </w:tc>
              <w:tc>
                <w:tcPr>
                  <w:tcW w:w="1440" w:type="dxa"/>
                </w:tcPr>
                <w:p w14:paraId="0D40F221" w14:textId="77777777" w:rsidR="00C97A4E" w:rsidRPr="008D5F18" w:rsidRDefault="00C97A4E" w:rsidP="009877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Green Ocean</w:t>
                  </w:r>
                </w:p>
              </w:tc>
              <w:tc>
                <w:tcPr>
                  <w:tcW w:w="1440" w:type="dxa"/>
                </w:tcPr>
                <w:p w14:paraId="0F959FE0" w14:textId="77777777" w:rsidR="00C97A4E" w:rsidRPr="008D5F18" w:rsidRDefault="00C97A4E" w:rsidP="009877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mmol/m³</w:t>
                  </w:r>
                </w:p>
              </w:tc>
            </w:tr>
            <w:tr w:rsidR="008D5F18" w:rsidRPr="008D5F18" w14:paraId="0CFDFBFE" w14:textId="77777777" w:rsidTr="00C97A4E">
              <w:tc>
                <w:tcPr>
                  <w:cnfStyle w:val="001000000000" w:firstRow="0" w:lastRow="0" w:firstColumn="1" w:lastColumn="0" w:oddVBand="0" w:evenVBand="0" w:oddHBand="0" w:evenHBand="0" w:firstRowFirstColumn="0" w:firstRowLastColumn="0" w:lastRowFirstColumn="0" w:lastRowLastColumn="0"/>
                  <w:tcW w:w="743" w:type="dxa"/>
                </w:tcPr>
                <w:p w14:paraId="3032A25D" w14:textId="77777777" w:rsidR="00C97A4E" w:rsidRPr="008D5F18" w:rsidRDefault="00C97A4E" w:rsidP="00987774">
                  <w:pPr>
                    <w:jc w:val="both"/>
                    <w:rPr>
                      <w:rFonts w:ascii="Times New Roman" w:hAnsi="Times New Roman" w:cs="Times New Roman"/>
                      <w:i w:val="0"/>
                      <w:iCs w:val="0"/>
                      <w:sz w:val="24"/>
                      <w:szCs w:val="24"/>
                    </w:rPr>
                  </w:pPr>
                  <w:r w:rsidRPr="008D5F18">
                    <w:rPr>
                      <w:rFonts w:ascii="Times New Roman" w:hAnsi="Times New Roman" w:cs="Times New Roman"/>
                      <w:i w:val="0"/>
                      <w:iCs w:val="0"/>
                      <w:sz w:val="24"/>
                      <w:szCs w:val="24"/>
                    </w:rPr>
                    <w:t>14</w:t>
                  </w:r>
                </w:p>
              </w:tc>
              <w:tc>
                <w:tcPr>
                  <w:tcW w:w="2173" w:type="dxa"/>
                </w:tcPr>
                <w:p w14:paraId="218B9D55" w14:textId="77777777" w:rsidR="00C97A4E" w:rsidRPr="008D5F18" w:rsidRDefault="00C97A4E" w:rsidP="009877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8D5F18">
                    <w:rPr>
                      <w:rFonts w:ascii="Times New Roman" w:hAnsi="Times New Roman" w:cs="Times New Roman"/>
                      <w:sz w:val="24"/>
                      <w:szCs w:val="24"/>
                    </w:rPr>
                    <w:t>Chl</w:t>
                  </w:r>
                  <w:proofErr w:type="spellEnd"/>
                  <w:r w:rsidRPr="008D5F18">
                    <w:rPr>
                      <w:rFonts w:ascii="Times New Roman" w:hAnsi="Times New Roman" w:cs="Times New Roman"/>
                      <w:sz w:val="24"/>
                      <w:szCs w:val="24"/>
                    </w:rPr>
                    <w:t>-a</w:t>
                  </w:r>
                </w:p>
              </w:tc>
              <w:tc>
                <w:tcPr>
                  <w:tcW w:w="1537" w:type="dxa"/>
                </w:tcPr>
                <w:p w14:paraId="041F8DAA" w14:textId="781A8F7B" w:rsidR="00C97A4E" w:rsidRPr="008D5F18" w:rsidRDefault="00C97A4E" w:rsidP="009877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concentration of chlorophyll a in sea water</w:t>
                  </w:r>
                </w:p>
              </w:tc>
              <w:tc>
                <w:tcPr>
                  <w:tcW w:w="1440" w:type="dxa"/>
                </w:tcPr>
                <w:p w14:paraId="498A66AF" w14:textId="77777777" w:rsidR="00C97A4E" w:rsidRPr="008D5F18" w:rsidRDefault="00C97A4E" w:rsidP="009877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8D5F18">
                    <w:rPr>
                      <w:rFonts w:ascii="Times New Roman" w:hAnsi="Times New Roman" w:cs="Times New Roman"/>
                      <w:sz w:val="24"/>
                      <w:szCs w:val="24"/>
                    </w:rPr>
                    <w:t>chl</w:t>
                  </w:r>
                  <w:proofErr w:type="spellEnd"/>
                </w:p>
              </w:tc>
              <w:tc>
                <w:tcPr>
                  <w:tcW w:w="1440" w:type="dxa"/>
                </w:tcPr>
                <w:p w14:paraId="5D921CB1" w14:textId="77777777" w:rsidR="00C97A4E" w:rsidRPr="008D5F18" w:rsidRDefault="00C97A4E" w:rsidP="009877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Green Ocean</w:t>
                  </w:r>
                </w:p>
              </w:tc>
              <w:tc>
                <w:tcPr>
                  <w:tcW w:w="1440" w:type="dxa"/>
                </w:tcPr>
                <w:p w14:paraId="49639954" w14:textId="77777777" w:rsidR="00C97A4E" w:rsidRPr="008D5F18" w:rsidRDefault="00C97A4E" w:rsidP="009877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D5F18">
                    <w:rPr>
                      <w:rFonts w:ascii="Times New Roman" w:hAnsi="Times New Roman" w:cs="Times New Roman"/>
                      <w:sz w:val="24"/>
                      <w:szCs w:val="24"/>
                    </w:rPr>
                    <w:t>mg/m³</w:t>
                  </w:r>
                </w:p>
              </w:tc>
            </w:tr>
          </w:tbl>
          <w:p w14:paraId="06B8F5E6" w14:textId="77777777" w:rsidR="00C97A4E" w:rsidRPr="008D5F18" w:rsidRDefault="00C97A4E" w:rsidP="00987774">
            <w:pPr>
              <w:jc w:val="both"/>
              <w:rPr>
                <w:rFonts w:ascii="Times New Roman" w:hAnsi="Times New Roman" w:cs="Times New Roman"/>
                <w:sz w:val="24"/>
                <w:szCs w:val="24"/>
              </w:rPr>
            </w:pPr>
          </w:p>
        </w:tc>
      </w:tr>
    </w:tbl>
    <w:p w14:paraId="561B4994" w14:textId="77777777" w:rsidR="00543122" w:rsidRDefault="00543122" w:rsidP="00987774">
      <w:pPr>
        <w:jc w:val="both"/>
        <w:rPr>
          <w:rFonts w:ascii="Times New Roman" w:hAnsi="Times New Roman" w:cs="Times New Roman"/>
          <w:sz w:val="24"/>
          <w:szCs w:val="24"/>
        </w:rPr>
      </w:pPr>
    </w:p>
    <w:p w14:paraId="2AFA8DB6" w14:textId="77777777" w:rsidR="00FF5887" w:rsidRDefault="00FF5887" w:rsidP="00987774">
      <w:pPr>
        <w:jc w:val="both"/>
        <w:rPr>
          <w:rFonts w:ascii="Times New Roman" w:hAnsi="Times New Roman" w:cs="Times New Roman"/>
          <w:sz w:val="24"/>
          <w:szCs w:val="24"/>
        </w:rPr>
      </w:pPr>
    </w:p>
    <w:p w14:paraId="556D8C00" w14:textId="77777777" w:rsidR="00FF5887" w:rsidRDefault="00FF5887" w:rsidP="00987774">
      <w:pPr>
        <w:jc w:val="both"/>
        <w:rPr>
          <w:rFonts w:ascii="Times New Roman" w:hAnsi="Times New Roman" w:cs="Times New Roman"/>
          <w:sz w:val="24"/>
          <w:szCs w:val="24"/>
        </w:rPr>
      </w:pPr>
    </w:p>
    <w:p w14:paraId="1BCF1B4F" w14:textId="77777777" w:rsidR="00BF0998" w:rsidRDefault="00BF0998" w:rsidP="00987774">
      <w:pPr>
        <w:jc w:val="both"/>
        <w:rPr>
          <w:rFonts w:ascii="Times New Roman" w:hAnsi="Times New Roman" w:cs="Times New Roman"/>
          <w:sz w:val="24"/>
          <w:szCs w:val="24"/>
        </w:rPr>
      </w:pPr>
    </w:p>
    <w:p w14:paraId="11823120" w14:textId="77777777" w:rsidR="00BF0998" w:rsidRDefault="00BF0998" w:rsidP="00987774">
      <w:pPr>
        <w:jc w:val="both"/>
        <w:rPr>
          <w:rFonts w:ascii="Times New Roman" w:hAnsi="Times New Roman" w:cs="Times New Roman"/>
          <w:sz w:val="24"/>
          <w:szCs w:val="24"/>
        </w:rPr>
      </w:pPr>
    </w:p>
    <w:p w14:paraId="78857244" w14:textId="77777777" w:rsidR="00BF0998" w:rsidRDefault="00BF0998" w:rsidP="00987774">
      <w:pPr>
        <w:jc w:val="both"/>
        <w:rPr>
          <w:rFonts w:ascii="Times New Roman" w:hAnsi="Times New Roman" w:cs="Times New Roman"/>
          <w:sz w:val="24"/>
          <w:szCs w:val="24"/>
        </w:rPr>
      </w:pPr>
    </w:p>
    <w:p w14:paraId="15F79BB0" w14:textId="77777777" w:rsidR="00BF0998" w:rsidRDefault="00BF0998" w:rsidP="00987774">
      <w:pPr>
        <w:jc w:val="both"/>
        <w:rPr>
          <w:rFonts w:ascii="Times New Roman" w:hAnsi="Times New Roman" w:cs="Times New Roman"/>
          <w:sz w:val="24"/>
          <w:szCs w:val="24"/>
        </w:rPr>
      </w:pPr>
    </w:p>
    <w:p w14:paraId="29C3D0A3" w14:textId="3540357E" w:rsidR="00C97A4E" w:rsidRPr="00BF0998" w:rsidRDefault="00BF0998" w:rsidP="00BF0998">
      <w:pPr>
        <w:spacing w:before="240" w:after="240"/>
        <w:jc w:val="both"/>
        <w:rPr>
          <w:rFonts w:ascii="Times New Roman" w:eastAsia="Times New Roman" w:hAnsi="Times New Roman" w:cs="Times New Roman"/>
          <w:sz w:val="24"/>
          <w:szCs w:val="24"/>
          <w:lang w:val="en-IN"/>
        </w:rPr>
      </w:pPr>
      <w:r>
        <w:rPr>
          <w:rFonts w:ascii="Times New Roman" w:eastAsia="Times New Roman" w:hAnsi="Times New Roman" w:cs="Times New Roman"/>
          <w:b/>
          <w:bCs/>
          <w:sz w:val="24"/>
          <w:szCs w:val="24"/>
          <w:lang w:val="en-IN"/>
        </w:rPr>
        <w:lastRenderedPageBreak/>
        <w:t>3.</w:t>
      </w:r>
      <w:r w:rsidR="00C97A4E" w:rsidRPr="00BF0998">
        <w:rPr>
          <w:rFonts w:ascii="Times New Roman" w:eastAsia="Times New Roman" w:hAnsi="Times New Roman" w:cs="Times New Roman"/>
          <w:b/>
          <w:bCs/>
          <w:sz w:val="24"/>
          <w:szCs w:val="24"/>
          <w:lang w:val="en-IN"/>
        </w:rPr>
        <w:t>Feature Coefficients in Machine Learning</w:t>
      </w:r>
    </w:p>
    <w:p w14:paraId="5827BB7B" w14:textId="77777777" w:rsidR="00C97A4E" w:rsidRPr="008D5F18" w:rsidRDefault="00C97A4E" w:rsidP="00987774">
      <w:pPr>
        <w:spacing w:before="240" w:after="240"/>
        <w:jc w:val="both"/>
        <w:rPr>
          <w:rFonts w:ascii="Times New Roman" w:eastAsia="Times New Roman" w:hAnsi="Times New Roman" w:cs="Times New Roman"/>
          <w:sz w:val="24"/>
          <w:szCs w:val="24"/>
          <w:lang w:val="en-IN"/>
        </w:rPr>
      </w:pPr>
      <w:r w:rsidRPr="008D5F18">
        <w:rPr>
          <w:rFonts w:ascii="Times New Roman" w:eastAsia="Times New Roman" w:hAnsi="Times New Roman" w:cs="Times New Roman"/>
          <w:sz w:val="24"/>
          <w:szCs w:val="24"/>
          <w:lang w:val="en-IN"/>
        </w:rPr>
        <w:t xml:space="preserve">In machine learning, particularly in linear models, feature coefficients play a crucial role in determining the model's predictions and understanding the importance of different input features.   </w:t>
      </w:r>
    </w:p>
    <w:p w14:paraId="07504C5B" w14:textId="5E87C3CC" w:rsidR="00C97A4E" w:rsidRPr="008D5F18" w:rsidRDefault="00E00ED7" w:rsidP="00987774">
      <w:pPr>
        <w:spacing w:before="240" w:after="240"/>
        <w:jc w:val="both"/>
        <w:rPr>
          <w:rFonts w:ascii="Times New Roman" w:eastAsia="Times New Roman" w:hAnsi="Times New Roman" w:cs="Times New Roman"/>
          <w:sz w:val="24"/>
          <w:szCs w:val="24"/>
          <w:lang w:val="en-IN"/>
        </w:rPr>
      </w:pPr>
      <w:bookmarkStart w:id="6" w:name="_Hlk187844930"/>
      <w:r>
        <w:rPr>
          <w:rFonts w:ascii="Times New Roman" w:eastAsia="Times New Roman" w:hAnsi="Times New Roman" w:cs="Times New Roman"/>
          <w:b/>
          <w:bCs/>
          <w:sz w:val="24"/>
          <w:szCs w:val="24"/>
          <w:lang w:val="en-IN"/>
        </w:rPr>
        <w:t>3.</w:t>
      </w:r>
      <w:proofErr w:type="gramStart"/>
      <w:r>
        <w:rPr>
          <w:rFonts w:ascii="Times New Roman" w:eastAsia="Times New Roman" w:hAnsi="Times New Roman" w:cs="Times New Roman"/>
          <w:b/>
          <w:bCs/>
          <w:sz w:val="24"/>
          <w:szCs w:val="24"/>
          <w:lang w:val="en-IN"/>
        </w:rPr>
        <w:t>1.</w:t>
      </w:r>
      <w:r w:rsidR="00C97A4E" w:rsidRPr="008D5F18">
        <w:rPr>
          <w:rFonts w:ascii="Times New Roman" w:eastAsia="Times New Roman" w:hAnsi="Times New Roman" w:cs="Times New Roman"/>
          <w:b/>
          <w:bCs/>
          <w:sz w:val="24"/>
          <w:szCs w:val="24"/>
          <w:lang w:val="en-IN"/>
        </w:rPr>
        <w:t>What</w:t>
      </w:r>
      <w:proofErr w:type="gramEnd"/>
      <w:r w:rsidR="00C97A4E" w:rsidRPr="008D5F18">
        <w:rPr>
          <w:rFonts w:ascii="Times New Roman" w:eastAsia="Times New Roman" w:hAnsi="Times New Roman" w:cs="Times New Roman"/>
          <w:b/>
          <w:bCs/>
          <w:sz w:val="24"/>
          <w:szCs w:val="24"/>
          <w:lang w:val="en-IN"/>
        </w:rPr>
        <w:t xml:space="preserve"> are Feature Coefficients?</w:t>
      </w:r>
    </w:p>
    <w:bookmarkEnd w:id="6"/>
    <w:p w14:paraId="2E8DFD66" w14:textId="7C62858E" w:rsidR="00C97A4E" w:rsidRPr="008D5F18" w:rsidRDefault="00C97A4E" w:rsidP="00987774">
      <w:pPr>
        <w:numPr>
          <w:ilvl w:val="0"/>
          <w:numId w:val="5"/>
        </w:numPr>
        <w:spacing w:before="240" w:after="240"/>
        <w:jc w:val="both"/>
        <w:rPr>
          <w:rFonts w:ascii="Times New Roman" w:eastAsia="Times New Roman" w:hAnsi="Times New Roman" w:cs="Times New Roman"/>
          <w:sz w:val="24"/>
          <w:szCs w:val="24"/>
          <w:lang w:val="en-IN"/>
        </w:rPr>
      </w:pPr>
      <w:r w:rsidRPr="008D5F18">
        <w:rPr>
          <w:rFonts w:ascii="Times New Roman" w:eastAsia="Times New Roman" w:hAnsi="Times New Roman" w:cs="Times New Roman"/>
          <w:b/>
          <w:bCs/>
          <w:sz w:val="24"/>
          <w:szCs w:val="24"/>
          <w:lang w:val="en-IN"/>
        </w:rPr>
        <w:t>Numerical values</w:t>
      </w:r>
      <w:r w:rsidRPr="008D5F18">
        <w:rPr>
          <w:rFonts w:ascii="Times New Roman" w:eastAsia="Times New Roman" w:hAnsi="Times New Roman" w:cs="Times New Roman"/>
          <w:sz w:val="24"/>
          <w:szCs w:val="24"/>
          <w:lang w:val="en-IN"/>
        </w:rPr>
        <w:t xml:space="preserve"> assigned to each feature (input variable) in a linear model</w:t>
      </w:r>
      <w:r w:rsidR="00E238E6">
        <w:rPr>
          <w:rFonts w:ascii="Times New Roman" w:eastAsia="Times New Roman" w:hAnsi="Times New Roman" w:cs="Times New Roman"/>
          <w:sz w:val="24"/>
          <w:szCs w:val="24"/>
          <w:lang w:val="en-IN"/>
        </w:rPr>
        <w:t xml:space="preserve"> (James G et.al, 2013)</w:t>
      </w:r>
      <w:r w:rsidRPr="008D5F18">
        <w:rPr>
          <w:rFonts w:ascii="Times New Roman" w:eastAsia="Times New Roman" w:hAnsi="Times New Roman" w:cs="Times New Roman"/>
          <w:sz w:val="24"/>
          <w:szCs w:val="24"/>
          <w:lang w:val="en-IN"/>
        </w:rPr>
        <w:t xml:space="preserve">.   </w:t>
      </w:r>
    </w:p>
    <w:p w14:paraId="183F10B1" w14:textId="77777777" w:rsidR="00C97A4E" w:rsidRPr="008D5F18" w:rsidRDefault="00C97A4E" w:rsidP="00987774">
      <w:pPr>
        <w:numPr>
          <w:ilvl w:val="0"/>
          <w:numId w:val="5"/>
        </w:numPr>
        <w:spacing w:before="240" w:after="240"/>
        <w:jc w:val="both"/>
        <w:rPr>
          <w:rFonts w:ascii="Times New Roman" w:eastAsia="Times New Roman" w:hAnsi="Times New Roman" w:cs="Times New Roman"/>
          <w:sz w:val="24"/>
          <w:szCs w:val="24"/>
          <w:lang w:val="en-IN"/>
        </w:rPr>
      </w:pPr>
      <w:r w:rsidRPr="008D5F18">
        <w:rPr>
          <w:rFonts w:ascii="Times New Roman" w:eastAsia="Times New Roman" w:hAnsi="Times New Roman" w:cs="Times New Roman"/>
          <w:sz w:val="24"/>
          <w:szCs w:val="24"/>
          <w:lang w:val="en-IN"/>
        </w:rPr>
        <w:t xml:space="preserve">Represent the </w:t>
      </w:r>
      <w:r w:rsidRPr="008D5F18">
        <w:rPr>
          <w:rFonts w:ascii="Times New Roman" w:eastAsia="Times New Roman" w:hAnsi="Times New Roman" w:cs="Times New Roman"/>
          <w:b/>
          <w:bCs/>
          <w:sz w:val="24"/>
          <w:szCs w:val="24"/>
          <w:lang w:val="en-IN"/>
        </w:rPr>
        <w:t>weight or importance</w:t>
      </w:r>
      <w:r w:rsidRPr="008D5F18">
        <w:rPr>
          <w:rFonts w:ascii="Times New Roman" w:eastAsia="Times New Roman" w:hAnsi="Times New Roman" w:cs="Times New Roman"/>
          <w:sz w:val="24"/>
          <w:szCs w:val="24"/>
          <w:lang w:val="en-IN"/>
        </w:rPr>
        <w:t xml:space="preserve"> of each feature in influencing the model's output.   </w:t>
      </w:r>
    </w:p>
    <w:p w14:paraId="46701996" w14:textId="77777777" w:rsidR="00C97A4E" w:rsidRPr="008D5F18" w:rsidRDefault="00C97A4E" w:rsidP="00987774">
      <w:pPr>
        <w:numPr>
          <w:ilvl w:val="0"/>
          <w:numId w:val="5"/>
        </w:numPr>
        <w:spacing w:before="240" w:after="240"/>
        <w:jc w:val="both"/>
        <w:rPr>
          <w:rFonts w:ascii="Times New Roman" w:eastAsia="Times New Roman" w:hAnsi="Times New Roman" w:cs="Times New Roman"/>
          <w:sz w:val="24"/>
          <w:szCs w:val="24"/>
          <w:lang w:val="en-IN"/>
        </w:rPr>
      </w:pPr>
      <w:r w:rsidRPr="008D5F18">
        <w:rPr>
          <w:rFonts w:ascii="Times New Roman" w:eastAsia="Times New Roman" w:hAnsi="Times New Roman" w:cs="Times New Roman"/>
          <w:sz w:val="24"/>
          <w:szCs w:val="24"/>
          <w:lang w:val="en-IN"/>
        </w:rPr>
        <w:t xml:space="preserve">Determine the </w:t>
      </w:r>
      <w:r w:rsidRPr="008D5F18">
        <w:rPr>
          <w:rFonts w:ascii="Times New Roman" w:eastAsia="Times New Roman" w:hAnsi="Times New Roman" w:cs="Times New Roman"/>
          <w:b/>
          <w:bCs/>
          <w:sz w:val="24"/>
          <w:szCs w:val="24"/>
          <w:lang w:val="en-IN"/>
        </w:rPr>
        <w:t>slope or direction</w:t>
      </w:r>
      <w:r w:rsidRPr="008D5F18">
        <w:rPr>
          <w:rFonts w:ascii="Times New Roman" w:eastAsia="Times New Roman" w:hAnsi="Times New Roman" w:cs="Times New Roman"/>
          <w:sz w:val="24"/>
          <w:szCs w:val="24"/>
          <w:lang w:val="en-IN"/>
        </w:rPr>
        <w:t xml:space="preserve"> of the relationship between a feature and the target variable.</w:t>
      </w:r>
    </w:p>
    <w:p w14:paraId="55926DAD" w14:textId="20C9704B" w:rsidR="00C97A4E" w:rsidRPr="008D5F18" w:rsidRDefault="00E00ED7" w:rsidP="00987774">
      <w:pPr>
        <w:spacing w:before="240" w:after="240"/>
        <w:jc w:val="both"/>
        <w:rPr>
          <w:rFonts w:ascii="Times New Roman" w:eastAsia="Times New Roman" w:hAnsi="Times New Roman" w:cs="Times New Roman"/>
          <w:sz w:val="24"/>
          <w:szCs w:val="24"/>
          <w:lang w:val="en-IN"/>
        </w:rPr>
      </w:pPr>
      <w:bookmarkStart w:id="7" w:name="_Hlk187844968"/>
      <w:r>
        <w:rPr>
          <w:rFonts w:ascii="Times New Roman" w:eastAsia="Times New Roman" w:hAnsi="Times New Roman" w:cs="Times New Roman"/>
          <w:b/>
          <w:bCs/>
          <w:sz w:val="24"/>
          <w:szCs w:val="24"/>
          <w:lang w:val="en-IN"/>
        </w:rPr>
        <w:t xml:space="preserve">3.2. </w:t>
      </w:r>
      <w:r w:rsidR="00C97A4E" w:rsidRPr="008D5F18">
        <w:rPr>
          <w:rFonts w:ascii="Times New Roman" w:eastAsia="Times New Roman" w:hAnsi="Times New Roman" w:cs="Times New Roman"/>
          <w:b/>
          <w:bCs/>
          <w:sz w:val="24"/>
          <w:szCs w:val="24"/>
          <w:lang w:val="en-IN"/>
        </w:rPr>
        <w:t>How Feature Coefficients Work</w:t>
      </w:r>
    </w:p>
    <w:bookmarkEnd w:id="7"/>
    <w:p w14:paraId="6D866C0C" w14:textId="77777777" w:rsidR="00C97A4E" w:rsidRPr="008D5F18" w:rsidRDefault="00C97A4E" w:rsidP="00987774">
      <w:pPr>
        <w:numPr>
          <w:ilvl w:val="0"/>
          <w:numId w:val="6"/>
        </w:numPr>
        <w:spacing w:before="240" w:after="240"/>
        <w:jc w:val="both"/>
        <w:rPr>
          <w:rFonts w:ascii="Times New Roman" w:eastAsia="Times New Roman" w:hAnsi="Times New Roman" w:cs="Times New Roman"/>
          <w:sz w:val="24"/>
          <w:szCs w:val="24"/>
          <w:lang w:val="en-IN"/>
        </w:rPr>
      </w:pPr>
      <w:r w:rsidRPr="008D5F18">
        <w:rPr>
          <w:rFonts w:ascii="Times New Roman" w:eastAsia="Times New Roman" w:hAnsi="Times New Roman" w:cs="Times New Roman"/>
          <w:b/>
          <w:bCs/>
          <w:sz w:val="24"/>
          <w:szCs w:val="24"/>
          <w:lang w:val="en-IN"/>
        </w:rPr>
        <w:t>Linear Regression:</w:t>
      </w:r>
      <w:r w:rsidRPr="008D5F18">
        <w:rPr>
          <w:rFonts w:ascii="Times New Roman" w:eastAsia="Times New Roman" w:hAnsi="Times New Roman" w:cs="Times New Roman"/>
          <w:sz w:val="24"/>
          <w:szCs w:val="24"/>
          <w:lang w:val="en-IN"/>
        </w:rPr>
        <w:t xml:space="preserve"> </w:t>
      </w:r>
    </w:p>
    <w:p w14:paraId="58EBFF45" w14:textId="77777777" w:rsidR="00C97A4E" w:rsidRPr="008D5F18" w:rsidRDefault="00C97A4E" w:rsidP="00987774">
      <w:pPr>
        <w:numPr>
          <w:ilvl w:val="1"/>
          <w:numId w:val="6"/>
        </w:numPr>
        <w:spacing w:before="240" w:after="240"/>
        <w:jc w:val="both"/>
        <w:rPr>
          <w:rFonts w:ascii="Times New Roman" w:eastAsia="Times New Roman" w:hAnsi="Times New Roman" w:cs="Times New Roman"/>
          <w:sz w:val="24"/>
          <w:szCs w:val="24"/>
          <w:lang w:val="en-IN"/>
        </w:rPr>
      </w:pPr>
      <w:r w:rsidRPr="008D5F18">
        <w:rPr>
          <w:rFonts w:ascii="Times New Roman" w:eastAsia="Times New Roman" w:hAnsi="Times New Roman" w:cs="Times New Roman"/>
          <w:sz w:val="24"/>
          <w:szCs w:val="24"/>
          <w:lang w:val="en-IN"/>
        </w:rPr>
        <w:t xml:space="preserve">In simple linear regression (one feature), the model is: y = b0 + b1 * x </w:t>
      </w:r>
    </w:p>
    <w:p w14:paraId="70ACDE18" w14:textId="77777777" w:rsidR="00C97A4E" w:rsidRPr="008D5F18" w:rsidRDefault="00C97A4E" w:rsidP="00987774">
      <w:pPr>
        <w:numPr>
          <w:ilvl w:val="2"/>
          <w:numId w:val="6"/>
        </w:numPr>
        <w:spacing w:before="240" w:after="240"/>
        <w:jc w:val="both"/>
        <w:rPr>
          <w:rFonts w:ascii="Times New Roman" w:eastAsia="Times New Roman" w:hAnsi="Times New Roman" w:cs="Times New Roman"/>
          <w:sz w:val="24"/>
          <w:szCs w:val="24"/>
          <w:lang w:val="en-IN"/>
        </w:rPr>
      </w:pPr>
      <w:r w:rsidRPr="008D5F18">
        <w:rPr>
          <w:rFonts w:ascii="Times New Roman" w:eastAsia="Times New Roman" w:hAnsi="Times New Roman" w:cs="Times New Roman"/>
          <w:sz w:val="24"/>
          <w:szCs w:val="24"/>
          <w:lang w:val="en-IN"/>
        </w:rPr>
        <w:t>b0 is the intercept (value of y when x is 0)</w:t>
      </w:r>
    </w:p>
    <w:p w14:paraId="32D12B5E" w14:textId="77777777" w:rsidR="00C97A4E" w:rsidRPr="008D5F18" w:rsidRDefault="00C97A4E" w:rsidP="00987774">
      <w:pPr>
        <w:numPr>
          <w:ilvl w:val="2"/>
          <w:numId w:val="6"/>
        </w:numPr>
        <w:spacing w:before="240" w:after="240"/>
        <w:jc w:val="both"/>
        <w:rPr>
          <w:rFonts w:ascii="Times New Roman" w:eastAsia="Times New Roman" w:hAnsi="Times New Roman" w:cs="Times New Roman"/>
          <w:sz w:val="24"/>
          <w:szCs w:val="24"/>
          <w:lang w:val="en-IN"/>
        </w:rPr>
      </w:pPr>
      <w:r w:rsidRPr="008D5F18">
        <w:rPr>
          <w:rFonts w:ascii="Times New Roman" w:eastAsia="Times New Roman" w:hAnsi="Times New Roman" w:cs="Times New Roman"/>
          <w:sz w:val="24"/>
          <w:szCs w:val="24"/>
          <w:lang w:val="en-IN"/>
        </w:rPr>
        <w:t>b1 is the coefficient of the feature x</w:t>
      </w:r>
    </w:p>
    <w:p w14:paraId="1D797750" w14:textId="77777777" w:rsidR="00C97A4E" w:rsidRPr="008D5F18" w:rsidRDefault="00C97A4E" w:rsidP="00987774">
      <w:pPr>
        <w:numPr>
          <w:ilvl w:val="1"/>
          <w:numId w:val="6"/>
        </w:numPr>
        <w:spacing w:before="240" w:after="240"/>
        <w:jc w:val="both"/>
        <w:rPr>
          <w:rFonts w:ascii="Times New Roman" w:eastAsia="Times New Roman" w:hAnsi="Times New Roman" w:cs="Times New Roman"/>
          <w:sz w:val="24"/>
          <w:szCs w:val="24"/>
          <w:lang w:val="en-IN"/>
        </w:rPr>
      </w:pPr>
      <w:r w:rsidRPr="008D5F18">
        <w:rPr>
          <w:rFonts w:ascii="Times New Roman" w:eastAsia="Times New Roman" w:hAnsi="Times New Roman" w:cs="Times New Roman"/>
          <w:sz w:val="24"/>
          <w:szCs w:val="24"/>
          <w:lang w:val="en-IN"/>
        </w:rPr>
        <w:t xml:space="preserve">In multiple linear regression (multiple features), the model is: y = b0 + b1 * x1 + b2 * x2 + ... + bn * </w:t>
      </w:r>
      <w:proofErr w:type="spellStart"/>
      <w:r w:rsidRPr="008D5F18">
        <w:rPr>
          <w:rFonts w:ascii="Times New Roman" w:eastAsia="Times New Roman" w:hAnsi="Times New Roman" w:cs="Times New Roman"/>
          <w:sz w:val="24"/>
          <w:szCs w:val="24"/>
          <w:lang w:val="en-IN"/>
        </w:rPr>
        <w:t>xn</w:t>
      </w:r>
      <w:proofErr w:type="spellEnd"/>
      <w:r w:rsidRPr="008D5F18">
        <w:rPr>
          <w:rFonts w:ascii="Times New Roman" w:eastAsia="Times New Roman" w:hAnsi="Times New Roman" w:cs="Times New Roman"/>
          <w:sz w:val="24"/>
          <w:szCs w:val="24"/>
          <w:lang w:val="en-IN"/>
        </w:rPr>
        <w:t xml:space="preserve"> </w:t>
      </w:r>
    </w:p>
    <w:p w14:paraId="57E2FA73" w14:textId="77777777" w:rsidR="00C97A4E" w:rsidRPr="008D5F18" w:rsidRDefault="00C97A4E" w:rsidP="00987774">
      <w:pPr>
        <w:numPr>
          <w:ilvl w:val="2"/>
          <w:numId w:val="6"/>
        </w:numPr>
        <w:spacing w:before="240" w:after="240"/>
        <w:jc w:val="both"/>
        <w:rPr>
          <w:rFonts w:ascii="Times New Roman" w:eastAsia="Times New Roman" w:hAnsi="Times New Roman" w:cs="Times New Roman"/>
          <w:sz w:val="24"/>
          <w:szCs w:val="24"/>
          <w:lang w:val="en-IN"/>
        </w:rPr>
      </w:pPr>
      <w:r w:rsidRPr="008D5F18">
        <w:rPr>
          <w:rFonts w:ascii="Times New Roman" w:eastAsia="Times New Roman" w:hAnsi="Times New Roman" w:cs="Times New Roman"/>
          <w:sz w:val="24"/>
          <w:szCs w:val="24"/>
          <w:lang w:val="en-IN"/>
        </w:rPr>
        <w:t>b0 is the intercept</w:t>
      </w:r>
    </w:p>
    <w:p w14:paraId="39AEE512" w14:textId="77777777" w:rsidR="00C97A4E" w:rsidRPr="008D5F18" w:rsidRDefault="00C97A4E" w:rsidP="00987774">
      <w:pPr>
        <w:numPr>
          <w:ilvl w:val="2"/>
          <w:numId w:val="6"/>
        </w:numPr>
        <w:spacing w:before="240" w:after="240"/>
        <w:jc w:val="both"/>
        <w:rPr>
          <w:rFonts w:ascii="Times New Roman" w:eastAsia="Times New Roman" w:hAnsi="Times New Roman" w:cs="Times New Roman"/>
          <w:sz w:val="24"/>
          <w:szCs w:val="24"/>
          <w:lang w:val="en-IN"/>
        </w:rPr>
      </w:pPr>
      <w:r w:rsidRPr="008D5F18">
        <w:rPr>
          <w:rFonts w:ascii="Times New Roman" w:eastAsia="Times New Roman" w:hAnsi="Times New Roman" w:cs="Times New Roman"/>
          <w:sz w:val="24"/>
          <w:szCs w:val="24"/>
          <w:lang w:val="en-IN"/>
        </w:rPr>
        <w:t xml:space="preserve">b1, b2, ..., bn are the coefficients of features x1, x2, ..., </w:t>
      </w:r>
      <w:proofErr w:type="spellStart"/>
      <w:r w:rsidRPr="008D5F18">
        <w:rPr>
          <w:rFonts w:ascii="Times New Roman" w:eastAsia="Times New Roman" w:hAnsi="Times New Roman" w:cs="Times New Roman"/>
          <w:sz w:val="24"/>
          <w:szCs w:val="24"/>
          <w:lang w:val="en-IN"/>
        </w:rPr>
        <w:t>xn</w:t>
      </w:r>
      <w:proofErr w:type="spellEnd"/>
      <w:r w:rsidRPr="008D5F18">
        <w:rPr>
          <w:rFonts w:ascii="Times New Roman" w:eastAsia="Times New Roman" w:hAnsi="Times New Roman" w:cs="Times New Roman"/>
          <w:sz w:val="24"/>
          <w:szCs w:val="24"/>
          <w:lang w:val="en-IN"/>
        </w:rPr>
        <w:t xml:space="preserve"> respectively.</w:t>
      </w:r>
    </w:p>
    <w:p w14:paraId="0596AE79" w14:textId="77777777" w:rsidR="00C97A4E" w:rsidRPr="008D5F18" w:rsidRDefault="00C97A4E" w:rsidP="00987774">
      <w:pPr>
        <w:numPr>
          <w:ilvl w:val="0"/>
          <w:numId w:val="6"/>
        </w:numPr>
        <w:spacing w:before="240" w:after="240"/>
        <w:jc w:val="both"/>
        <w:rPr>
          <w:rFonts w:ascii="Times New Roman" w:eastAsia="Times New Roman" w:hAnsi="Times New Roman" w:cs="Times New Roman"/>
          <w:sz w:val="24"/>
          <w:szCs w:val="24"/>
          <w:lang w:val="en-IN"/>
        </w:rPr>
      </w:pPr>
      <w:r w:rsidRPr="008D5F18">
        <w:rPr>
          <w:rFonts w:ascii="Times New Roman" w:eastAsia="Times New Roman" w:hAnsi="Times New Roman" w:cs="Times New Roman"/>
          <w:b/>
          <w:bCs/>
          <w:sz w:val="24"/>
          <w:szCs w:val="24"/>
          <w:lang w:val="en-IN"/>
        </w:rPr>
        <w:t>Other Models:</w:t>
      </w:r>
      <w:r w:rsidRPr="008D5F18">
        <w:rPr>
          <w:rFonts w:ascii="Times New Roman" w:eastAsia="Times New Roman" w:hAnsi="Times New Roman" w:cs="Times New Roman"/>
          <w:sz w:val="24"/>
          <w:szCs w:val="24"/>
          <w:lang w:val="en-IN"/>
        </w:rPr>
        <w:t xml:space="preserve"> </w:t>
      </w:r>
    </w:p>
    <w:p w14:paraId="00AFFDA6" w14:textId="77777777" w:rsidR="00C97A4E" w:rsidRPr="008D5F18" w:rsidRDefault="00C97A4E" w:rsidP="00987774">
      <w:pPr>
        <w:numPr>
          <w:ilvl w:val="1"/>
          <w:numId w:val="6"/>
        </w:numPr>
        <w:spacing w:before="240" w:after="240"/>
        <w:jc w:val="both"/>
        <w:rPr>
          <w:rFonts w:ascii="Times New Roman" w:eastAsia="Times New Roman" w:hAnsi="Times New Roman" w:cs="Times New Roman"/>
          <w:sz w:val="24"/>
          <w:szCs w:val="24"/>
          <w:lang w:val="en-IN"/>
        </w:rPr>
      </w:pPr>
      <w:r w:rsidRPr="008D5F18">
        <w:rPr>
          <w:rFonts w:ascii="Times New Roman" w:eastAsia="Times New Roman" w:hAnsi="Times New Roman" w:cs="Times New Roman"/>
          <w:sz w:val="24"/>
          <w:szCs w:val="24"/>
          <w:lang w:val="en-IN"/>
        </w:rPr>
        <w:t>While less explicit in some models (like decision trees), the concept of feature importance still applies.</w:t>
      </w:r>
    </w:p>
    <w:p w14:paraId="7AA28ACA" w14:textId="486378BC" w:rsidR="00C97A4E" w:rsidRPr="008D5F18" w:rsidRDefault="00E00ED7" w:rsidP="00987774">
      <w:pPr>
        <w:spacing w:before="240" w:after="240"/>
        <w:jc w:val="both"/>
        <w:rPr>
          <w:rFonts w:ascii="Times New Roman" w:eastAsia="Times New Roman" w:hAnsi="Times New Roman" w:cs="Times New Roman"/>
          <w:sz w:val="24"/>
          <w:szCs w:val="24"/>
          <w:lang w:val="en-IN"/>
        </w:rPr>
      </w:pPr>
      <w:bookmarkStart w:id="8" w:name="_Hlk187844980"/>
      <w:r>
        <w:rPr>
          <w:rFonts w:ascii="Times New Roman" w:eastAsia="Times New Roman" w:hAnsi="Times New Roman" w:cs="Times New Roman"/>
          <w:b/>
          <w:bCs/>
          <w:sz w:val="24"/>
          <w:szCs w:val="24"/>
          <w:lang w:val="en-IN"/>
        </w:rPr>
        <w:t xml:space="preserve">3.3. </w:t>
      </w:r>
      <w:r w:rsidR="00C97A4E" w:rsidRPr="008D5F18">
        <w:rPr>
          <w:rFonts w:ascii="Times New Roman" w:eastAsia="Times New Roman" w:hAnsi="Times New Roman" w:cs="Times New Roman"/>
          <w:b/>
          <w:bCs/>
          <w:sz w:val="24"/>
          <w:szCs w:val="24"/>
          <w:lang w:val="en-IN"/>
        </w:rPr>
        <w:t>Interpreting Feature Coefficients:</w:t>
      </w:r>
      <w:bookmarkEnd w:id="8"/>
    </w:p>
    <w:p w14:paraId="48B35E25" w14:textId="30DB3BF8" w:rsidR="00C97A4E" w:rsidRPr="008D5F18" w:rsidRDefault="00C97A4E" w:rsidP="00987774">
      <w:pPr>
        <w:numPr>
          <w:ilvl w:val="0"/>
          <w:numId w:val="7"/>
        </w:numPr>
        <w:spacing w:before="240" w:after="240"/>
        <w:jc w:val="both"/>
        <w:rPr>
          <w:rFonts w:ascii="Times New Roman" w:eastAsia="Times New Roman" w:hAnsi="Times New Roman" w:cs="Times New Roman"/>
          <w:sz w:val="24"/>
          <w:szCs w:val="24"/>
          <w:lang w:val="en-IN"/>
        </w:rPr>
      </w:pPr>
      <w:r w:rsidRPr="008D5F18">
        <w:rPr>
          <w:rFonts w:ascii="Times New Roman" w:eastAsia="Times New Roman" w:hAnsi="Times New Roman" w:cs="Times New Roman"/>
          <w:b/>
          <w:bCs/>
          <w:sz w:val="24"/>
          <w:szCs w:val="24"/>
          <w:lang w:val="en-IN"/>
        </w:rPr>
        <w:t>Magnitude:</w:t>
      </w:r>
      <w:r w:rsidRPr="008D5F18">
        <w:rPr>
          <w:rFonts w:ascii="Times New Roman" w:eastAsia="Times New Roman" w:hAnsi="Times New Roman" w:cs="Times New Roman"/>
          <w:sz w:val="24"/>
          <w:szCs w:val="24"/>
          <w:lang w:val="en-IN"/>
        </w:rPr>
        <w:t xml:space="preserve"> The absolute value of a coefficient indicates the strength of its influence on the target variable. A larger coefficient means a stronger influence</w:t>
      </w:r>
      <w:r w:rsidR="00356F9C">
        <w:rPr>
          <w:rFonts w:ascii="Times New Roman" w:eastAsia="Times New Roman" w:hAnsi="Times New Roman" w:cs="Times New Roman"/>
          <w:sz w:val="24"/>
          <w:szCs w:val="24"/>
          <w:lang w:val="en-IN"/>
        </w:rPr>
        <w:t xml:space="preserve"> (Table 2)</w:t>
      </w:r>
      <w:r w:rsidRPr="008D5F18">
        <w:rPr>
          <w:rFonts w:ascii="Times New Roman" w:eastAsia="Times New Roman" w:hAnsi="Times New Roman" w:cs="Times New Roman"/>
          <w:sz w:val="24"/>
          <w:szCs w:val="24"/>
          <w:lang w:val="en-IN"/>
        </w:rPr>
        <w:t xml:space="preserve">.   </w:t>
      </w:r>
    </w:p>
    <w:p w14:paraId="242F9313" w14:textId="77777777" w:rsidR="00C97A4E" w:rsidRPr="008D5F18" w:rsidRDefault="00C97A4E" w:rsidP="00987774">
      <w:pPr>
        <w:numPr>
          <w:ilvl w:val="0"/>
          <w:numId w:val="7"/>
        </w:numPr>
        <w:spacing w:before="240" w:after="240"/>
        <w:jc w:val="both"/>
        <w:rPr>
          <w:rFonts w:ascii="Times New Roman" w:eastAsia="Times New Roman" w:hAnsi="Times New Roman" w:cs="Times New Roman"/>
          <w:sz w:val="24"/>
          <w:szCs w:val="24"/>
          <w:lang w:val="en-IN"/>
        </w:rPr>
      </w:pPr>
      <w:r w:rsidRPr="008D5F18">
        <w:rPr>
          <w:rFonts w:ascii="Times New Roman" w:eastAsia="Times New Roman" w:hAnsi="Times New Roman" w:cs="Times New Roman"/>
          <w:b/>
          <w:bCs/>
          <w:sz w:val="24"/>
          <w:szCs w:val="24"/>
          <w:lang w:val="en-IN"/>
        </w:rPr>
        <w:t>Sign:</w:t>
      </w:r>
      <w:r w:rsidRPr="008D5F18">
        <w:rPr>
          <w:rFonts w:ascii="Times New Roman" w:eastAsia="Times New Roman" w:hAnsi="Times New Roman" w:cs="Times New Roman"/>
          <w:sz w:val="24"/>
          <w:szCs w:val="24"/>
          <w:lang w:val="en-IN"/>
        </w:rPr>
        <w:t xml:space="preserve"> </w:t>
      </w:r>
    </w:p>
    <w:p w14:paraId="502A0D61" w14:textId="77777777" w:rsidR="00C97A4E" w:rsidRPr="008D5F18" w:rsidRDefault="00C97A4E" w:rsidP="00987774">
      <w:pPr>
        <w:numPr>
          <w:ilvl w:val="1"/>
          <w:numId w:val="7"/>
        </w:numPr>
        <w:spacing w:before="240" w:after="240"/>
        <w:jc w:val="both"/>
        <w:rPr>
          <w:rFonts w:ascii="Times New Roman" w:eastAsia="Times New Roman" w:hAnsi="Times New Roman" w:cs="Times New Roman"/>
          <w:sz w:val="24"/>
          <w:szCs w:val="24"/>
          <w:lang w:val="en-IN"/>
        </w:rPr>
      </w:pPr>
      <w:r w:rsidRPr="008D5F18">
        <w:rPr>
          <w:rFonts w:ascii="Times New Roman" w:eastAsia="Times New Roman" w:hAnsi="Times New Roman" w:cs="Times New Roman"/>
          <w:b/>
          <w:bCs/>
          <w:sz w:val="24"/>
          <w:szCs w:val="24"/>
          <w:lang w:val="en-IN"/>
        </w:rPr>
        <w:t>Positive:</w:t>
      </w:r>
      <w:r w:rsidRPr="008D5F18">
        <w:rPr>
          <w:rFonts w:ascii="Times New Roman" w:eastAsia="Times New Roman" w:hAnsi="Times New Roman" w:cs="Times New Roman"/>
          <w:sz w:val="24"/>
          <w:szCs w:val="24"/>
          <w:lang w:val="en-IN"/>
        </w:rPr>
        <w:t xml:space="preserve"> As the feature value increases, the target variable tends to increase.   </w:t>
      </w:r>
    </w:p>
    <w:p w14:paraId="78501508" w14:textId="77777777" w:rsidR="00C97A4E" w:rsidRDefault="00C97A4E" w:rsidP="00987774">
      <w:pPr>
        <w:numPr>
          <w:ilvl w:val="1"/>
          <w:numId w:val="7"/>
        </w:numPr>
        <w:spacing w:before="240" w:after="240"/>
        <w:jc w:val="both"/>
        <w:rPr>
          <w:rFonts w:ascii="Times New Roman" w:eastAsia="Times New Roman" w:hAnsi="Times New Roman" w:cs="Times New Roman"/>
          <w:sz w:val="24"/>
          <w:szCs w:val="24"/>
          <w:lang w:val="en-IN"/>
        </w:rPr>
      </w:pPr>
      <w:r w:rsidRPr="008D5F18">
        <w:rPr>
          <w:rFonts w:ascii="Times New Roman" w:eastAsia="Times New Roman" w:hAnsi="Times New Roman" w:cs="Times New Roman"/>
          <w:b/>
          <w:bCs/>
          <w:sz w:val="24"/>
          <w:szCs w:val="24"/>
          <w:lang w:val="en-IN"/>
        </w:rPr>
        <w:t>Negative:</w:t>
      </w:r>
      <w:r w:rsidRPr="008D5F18">
        <w:rPr>
          <w:rFonts w:ascii="Times New Roman" w:eastAsia="Times New Roman" w:hAnsi="Times New Roman" w:cs="Times New Roman"/>
          <w:sz w:val="24"/>
          <w:szCs w:val="24"/>
          <w:lang w:val="en-IN"/>
        </w:rPr>
        <w:t xml:space="preserve"> As the feature value increases, the target variable tends to decrease.</w:t>
      </w:r>
    </w:p>
    <w:p w14:paraId="20B837F4" w14:textId="77777777" w:rsidR="00356F9C" w:rsidRPr="008D5F18" w:rsidRDefault="00356F9C" w:rsidP="00987774">
      <w:pPr>
        <w:numPr>
          <w:ilvl w:val="1"/>
          <w:numId w:val="7"/>
        </w:numPr>
        <w:spacing w:before="240" w:after="240"/>
        <w:jc w:val="both"/>
        <w:rPr>
          <w:rFonts w:ascii="Times New Roman" w:eastAsia="Times New Roman" w:hAnsi="Times New Roman" w:cs="Times New Roman"/>
          <w:sz w:val="24"/>
          <w:szCs w:val="24"/>
          <w:lang w:val="en-IN"/>
        </w:rPr>
      </w:pPr>
    </w:p>
    <w:p w14:paraId="6FE289E8" w14:textId="1151A1A8" w:rsidR="00543122" w:rsidRPr="008D5F18" w:rsidRDefault="00DA3358" w:rsidP="0098777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2: </w:t>
      </w:r>
      <w:bookmarkStart w:id="9" w:name="_Toc187845956"/>
      <w:r w:rsidRPr="008D5F18">
        <w:rPr>
          <w:rFonts w:ascii="Times New Roman" w:hAnsi="Times New Roman" w:cs="Times New Roman"/>
          <w:sz w:val="24"/>
          <w:szCs w:val="24"/>
        </w:rPr>
        <w:t xml:space="preserve">Feature Coefficients for </w:t>
      </w:r>
      <w:proofErr w:type="spellStart"/>
      <w:r w:rsidRPr="008D5F18">
        <w:rPr>
          <w:rFonts w:ascii="Times New Roman" w:hAnsi="Times New Roman" w:cs="Times New Roman"/>
          <w:sz w:val="24"/>
          <w:szCs w:val="24"/>
        </w:rPr>
        <w:t>chl</w:t>
      </w:r>
      <w:proofErr w:type="spellEnd"/>
      <w:r w:rsidRPr="008D5F18">
        <w:rPr>
          <w:rFonts w:ascii="Times New Roman" w:hAnsi="Times New Roman" w:cs="Times New Roman"/>
          <w:sz w:val="24"/>
          <w:szCs w:val="24"/>
        </w:rPr>
        <w:t>-a with the input parameters into ML model</w:t>
      </w:r>
      <w:bookmarkEnd w:id="9"/>
    </w:p>
    <w:tbl>
      <w:tblPr>
        <w:tblStyle w:val="TableGrid"/>
        <w:tblW w:w="0" w:type="auto"/>
        <w:tblLook w:val="04A0" w:firstRow="1" w:lastRow="0" w:firstColumn="1" w:lastColumn="0" w:noHBand="0" w:noVBand="1"/>
      </w:tblPr>
      <w:tblGrid>
        <w:gridCol w:w="8856"/>
      </w:tblGrid>
      <w:tr w:rsidR="00543122" w:rsidRPr="008D5F18" w14:paraId="72B49524" w14:textId="77777777" w:rsidTr="00DF1403">
        <w:tc>
          <w:tcPr>
            <w:tcW w:w="8856" w:type="dxa"/>
          </w:tcPr>
          <w:tbl>
            <w:tblPr>
              <w:tblW w:w="0" w:type="auto"/>
              <w:tblLook w:val="04A0" w:firstRow="1" w:lastRow="0" w:firstColumn="1" w:lastColumn="0" w:noHBand="0" w:noVBand="1"/>
            </w:tblPr>
            <w:tblGrid>
              <w:gridCol w:w="1440"/>
              <w:gridCol w:w="1440"/>
              <w:gridCol w:w="1440"/>
              <w:gridCol w:w="1440"/>
              <w:gridCol w:w="1440"/>
              <w:gridCol w:w="1440"/>
            </w:tblGrid>
            <w:tr w:rsidR="008D5F18" w:rsidRPr="008D5F18" w14:paraId="605E5CD5" w14:textId="77777777" w:rsidTr="00DF1403">
              <w:tc>
                <w:tcPr>
                  <w:tcW w:w="1440" w:type="dxa"/>
                </w:tcPr>
                <w:p w14:paraId="347E8B12" w14:textId="77777777" w:rsidR="00543122" w:rsidRPr="008D5F18" w:rsidRDefault="00543122" w:rsidP="00987774">
                  <w:pPr>
                    <w:jc w:val="both"/>
                    <w:rPr>
                      <w:rFonts w:ascii="Times New Roman" w:hAnsi="Times New Roman" w:cs="Times New Roman"/>
                      <w:sz w:val="24"/>
                      <w:szCs w:val="24"/>
                    </w:rPr>
                  </w:pPr>
                  <w:bookmarkStart w:id="10" w:name="_Hlk187844102"/>
                  <w:r w:rsidRPr="008D5F18">
                    <w:rPr>
                      <w:rFonts w:ascii="Times New Roman" w:hAnsi="Times New Roman" w:cs="Times New Roman"/>
                      <w:sz w:val="24"/>
                      <w:szCs w:val="24"/>
                    </w:rPr>
                    <w:t>Feature</w:t>
                  </w:r>
                </w:p>
              </w:tc>
              <w:tc>
                <w:tcPr>
                  <w:tcW w:w="1440" w:type="dxa"/>
                </w:tcPr>
                <w:p w14:paraId="75AA00BC"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Coefficient</w:t>
                  </w:r>
                </w:p>
              </w:tc>
              <w:tc>
                <w:tcPr>
                  <w:tcW w:w="1440" w:type="dxa"/>
                </w:tcPr>
                <w:p w14:paraId="15EB2C47"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Intercept</w:t>
                  </w:r>
                </w:p>
              </w:tc>
              <w:tc>
                <w:tcPr>
                  <w:tcW w:w="1440" w:type="dxa"/>
                </w:tcPr>
                <w:p w14:paraId="7A0E5C8E"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R²</w:t>
                  </w:r>
                </w:p>
              </w:tc>
              <w:tc>
                <w:tcPr>
                  <w:tcW w:w="1440" w:type="dxa"/>
                </w:tcPr>
                <w:p w14:paraId="1401BFB4"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MSE</w:t>
                  </w:r>
                </w:p>
              </w:tc>
              <w:tc>
                <w:tcPr>
                  <w:tcW w:w="1440" w:type="dxa"/>
                </w:tcPr>
                <w:p w14:paraId="222429A5"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Sample Size</w:t>
                  </w:r>
                </w:p>
              </w:tc>
            </w:tr>
            <w:tr w:rsidR="008D5F18" w:rsidRPr="008D5F18" w14:paraId="771ED97E" w14:textId="77777777" w:rsidTr="00DF1403">
              <w:tc>
                <w:tcPr>
                  <w:tcW w:w="1440" w:type="dxa"/>
                </w:tcPr>
                <w:p w14:paraId="1F1C3292" w14:textId="27E849F0" w:rsidR="00543122" w:rsidRPr="008D5F18" w:rsidRDefault="00356F9C" w:rsidP="00987774">
                  <w:pPr>
                    <w:jc w:val="both"/>
                    <w:rPr>
                      <w:rFonts w:ascii="Times New Roman" w:hAnsi="Times New Roman" w:cs="Times New Roman"/>
                      <w:sz w:val="24"/>
                      <w:szCs w:val="24"/>
                    </w:rPr>
                  </w:pPr>
                  <w:proofErr w:type="spellStart"/>
                  <w:r w:rsidRPr="008D5F18">
                    <w:rPr>
                      <w:rFonts w:ascii="Times New Roman" w:hAnsi="Times New Roman" w:cs="Times New Roman"/>
                      <w:sz w:val="24"/>
                      <w:szCs w:val="24"/>
                    </w:rPr>
                    <w:t>T</w:t>
                  </w:r>
                  <w:r w:rsidR="00543122" w:rsidRPr="008D5F18">
                    <w:rPr>
                      <w:rFonts w:ascii="Times New Roman" w:hAnsi="Times New Roman" w:cs="Times New Roman"/>
                      <w:sz w:val="24"/>
                      <w:szCs w:val="24"/>
                    </w:rPr>
                    <w:t>hetao</w:t>
                  </w:r>
                  <w:proofErr w:type="spellEnd"/>
                </w:p>
              </w:tc>
              <w:tc>
                <w:tcPr>
                  <w:tcW w:w="1440" w:type="dxa"/>
                </w:tcPr>
                <w:p w14:paraId="17CCC0B1"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0.0216</w:t>
                  </w:r>
                </w:p>
              </w:tc>
              <w:tc>
                <w:tcPr>
                  <w:tcW w:w="1440" w:type="dxa"/>
                </w:tcPr>
                <w:p w14:paraId="2508FBE0"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-0.2397</w:t>
                  </w:r>
                </w:p>
              </w:tc>
              <w:tc>
                <w:tcPr>
                  <w:tcW w:w="1440" w:type="dxa"/>
                </w:tcPr>
                <w:p w14:paraId="64B39557"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0.0637</w:t>
                  </w:r>
                </w:p>
              </w:tc>
              <w:tc>
                <w:tcPr>
                  <w:tcW w:w="1440" w:type="dxa"/>
                </w:tcPr>
                <w:p w14:paraId="58752A0F"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0.0533</w:t>
                  </w:r>
                </w:p>
              </w:tc>
              <w:tc>
                <w:tcPr>
                  <w:tcW w:w="1440" w:type="dxa"/>
                </w:tcPr>
                <w:p w14:paraId="21DB5A2B"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837</w:t>
                  </w:r>
                </w:p>
              </w:tc>
            </w:tr>
            <w:tr w:rsidR="008D5F18" w:rsidRPr="008D5F18" w14:paraId="2ABB842E" w14:textId="77777777" w:rsidTr="00DF1403">
              <w:tc>
                <w:tcPr>
                  <w:tcW w:w="1440" w:type="dxa"/>
                </w:tcPr>
                <w:p w14:paraId="758AA79D" w14:textId="5E746C0A" w:rsidR="00543122" w:rsidRPr="008D5F18" w:rsidRDefault="00E00ED7" w:rsidP="00987774">
                  <w:pPr>
                    <w:jc w:val="both"/>
                    <w:rPr>
                      <w:rFonts w:ascii="Times New Roman" w:hAnsi="Times New Roman" w:cs="Times New Roman"/>
                      <w:sz w:val="24"/>
                      <w:szCs w:val="24"/>
                    </w:rPr>
                  </w:pPr>
                  <w:r w:rsidRPr="008D5F18">
                    <w:rPr>
                      <w:rFonts w:ascii="Times New Roman" w:hAnsi="Times New Roman" w:cs="Times New Roman"/>
                      <w:sz w:val="24"/>
                      <w:szCs w:val="24"/>
                    </w:rPr>
                    <w:t>S</w:t>
                  </w:r>
                  <w:r w:rsidR="00543122" w:rsidRPr="008D5F18">
                    <w:rPr>
                      <w:rFonts w:ascii="Times New Roman" w:hAnsi="Times New Roman" w:cs="Times New Roman"/>
                      <w:sz w:val="24"/>
                      <w:szCs w:val="24"/>
                    </w:rPr>
                    <w:t>o</w:t>
                  </w:r>
                </w:p>
              </w:tc>
              <w:tc>
                <w:tcPr>
                  <w:tcW w:w="1440" w:type="dxa"/>
                </w:tcPr>
                <w:p w14:paraId="634D2127"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-0.0157</w:t>
                  </w:r>
                </w:p>
              </w:tc>
              <w:tc>
                <w:tcPr>
                  <w:tcW w:w="1440" w:type="dxa"/>
                </w:tcPr>
                <w:p w14:paraId="20FDBD65"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0.8038</w:t>
                  </w:r>
                </w:p>
              </w:tc>
              <w:tc>
                <w:tcPr>
                  <w:tcW w:w="1440" w:type="dxa"/>
                </w:tcPr>
                <w:p w14:paraId="41579891"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0.0588</w:t>
                  </w:r>
                </w:p>
              </w:tc>
              <w:tc>
                <w:tcPr>
                  <w:tcW w:w="1440" w:type="dxa"/>
                </w:tcPr>
                <w:p w14:paraId="5884DA73"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0.0536</w:t>
                  </w:r>
                </w:p>
              </w:tc>
              <w:tc>
                <w:tcPr>
                  <w:tcW w:w="1440" w:type="dxa"/>
                </w:tcPr>
                <w:p w14:paraId="7BBD5D91"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837</w:t>
                  </w:r>
                </w:p>
              </w:tc>
            </w:tr>
            <w:tr w:rsidR="008D5F18" w:rsidRPr="008D5F18" w14:paraId="67199072" w14:textId="77777777" w:rsidTr="00DF1403">
              <w:tc>
                <w:tcPr>
                  <w:tcW w:w="1440" w:type="dxa"/>
                </w:tcPr>
                <w:p w14:paraId="76CA9FF7" w14:textId="43F4BA81" w:rsidR="00543122" w:rsidRPr="008D5F18" w:rsidRDefault="00E00ED7" w:rsidP="00987774">
                  <w:pPr>
                    <w:jc w:val="both"/>
                    <w:rPr>
                      <w:rFonts w:ascii="Times New Roman" w:hAnsi="Times New Roman" w:cs="Times New Roman"/>
                      <w:sz w:val="24"/>
                      <w:szCs w:val="24"/>
                    </w:rPr>
                  </w:pPr>
                  <w:proofErr w:type="spellStart"/>
                  <w:r w:rsidRPr="008D5F18">
                    <w:rPr>
                      <w:rFonts w:ascii="Times New Roman" w:hAnsi="Times New Roman" w:cs="Times New Roman"/>
                      <w:sz w:val="24"/>
                      <w:szCs w:val="24"/>
                    </w:rPr>
                    <w:t>U</w:t>
                  </w:r>
                  <w:r w:rsidR="00543122" w:rsidRPr="008D5F18">
                    <w:rPr>
                      <w:rFonts w:ascii="Times New Roman" w:hAnsi="Times New Roman" w:cs="Times New Roman"/>
                      <w:sz w:val="24"/>
                      <w:szCs w:val="24"/>
                    </w:rPr>
                    <w:t>o</w:t>
                  </w:r>
                  <w:proofErr w:type="spellEnd"/>
                </w:p>
              </w:tc>
              <w:tc>
                <w:tcPr>
                  <w:tcW w:w="1440" w:type="dxa"/>
                </w:tcPr>
                <w:p w14:paraId="5667BCF7"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0.2795</w:t>
                  </w:r>
                </w:p>
              </w:tc>
              <w:tc>
                <w:tcPr>
                  <w:tcW w:w="1440" w:type="dxa"/>
                </w:tcPr>
                <w:p w14:paraId="64C941D8"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0.361</w:t>
                  </w:r>
                </w:p>
              </w:tc>
              <w:tc>
                <w:tcPr>
                  <w:tcW w:w="1440" w:type="dxa"/>
                </w:tcPr>
                <w:p w14:paraId="17EFEDD0"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0.0323</w:t>
                  </w:r>
                </w:p>
              </w:tc>
              <w:tc>
                <w:tcPr>
                  <w:tcW w:w="1440" w:type="dxa"/>
                </w:tcPr>
                <w:p w14:paraId="6A82FF14"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0.0551</w:t>
                  </w:r>
                </w:p>
              </w:tc>
              <w:tc>
                <w:tcPr>
                  <w:tcW w:w="1440" w:type="dxa"/>
                </w:tcPr>
                <w:p w14:paraId="3E809D26"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837</w:t>
                  </w:r>
                </w:p>
              </w:tc>
            </w:tr>
            <w:tr w:rsidR="008D5F18" w:rsidRPr="008D5F18" w14:paraId="07FA8D41" w14:textId="77777777" w:rsidTr="00DF1403">
              <w:tc>
                <w:tcPr>
                  <w:tcW w:w="1440" w:type="dxa"/>
                </w:tcPr>
                <w:p w14:paraId="5AC756DB" w14:textId="0CCDF7ED" w:rsidR="00543122" w:rsidRPr="008D5F18" w:rsidRDefault="00E00ED7" w:rsidP="00987774">
                  <w:pPr>
                    <w:jc w:val="both"/>
                    <w:rPr>
                      <w:rFonts w:ascii="Times New Roman" w:hAnsi="Times New Roman" w:cs="Times New Roman"/>
                      <w:sz w:val="24"/>
                      <w:szCs w:val="24"/>
                    </w:rPr>
                  </w:pPr>
                  <w:r w:rsidRPr="008D5F18">
                    <w:rPr>
                      <w:rFonts w:ascii="Times New Roman" w:hAnsi="Times New Roman" w:cs="Times New Roman"/>
                      <w:sz w:val="24"/>
                      <w:szCs w:val="24"/>
                    </w:rPr>
                    <w:t>V</w:t>
                  </w:r>
                  <w:r w:rsidR="00543122" w:rsidRPr="008D5F18">
                    <w:rPr>
                      <w:rFonts w:ascii="Times New Roman" w:hAnsi="Times New Roman" w:cs="Times New Roman"/>
                      <w:sz w:val="24"/>
                      <w:szCs w:val="24"/>
                    </w:rPr>
                    <w:t>o</w:t>
                  </w:r>
                </w:p>
              </w:tc>
              <w:tc>
                <w:tcPr>
                  <w:tcW w:w="1440" w:type="dxa"/>
                </w:tcPr>
                <w:p w14:paraId="2C5BE98D"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-0.1792</w:t>
                  </w:r>
                </w:p>
              </w:tc>
              <w:tc>
                <w:tcPr>
                  <w:tcW w:w="1440" w:type="dxa"/>
                </w:tcPr>
                <w:p w14:paraId="5D1B7F77"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0.3591</w:t>
                  </w:r>
                </w:p>
              </w:tc>
              <w:tc>
                <w:tcPr>
                  <w:tcW w:w="1440" w:type="dxa"/>
                </w:tcPr>
                <w:p w14:paraId="02F5EFBF"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0.0049</w:t>
                  </w:r>
                </w:p>
              </w:tc>
              <w:tc>
                <w:tcPr>
                  <w:tcW w:w="1440" w:type="dxa"/>
                </w:tcPr>
                <w:p w14:paraId="2FFB1B00"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0.0567</w:t>
                  </w:r>
                </w:p>
              </w:tc>
              <w:tc>
                <w:tcPr>
                  <w:tcW w:w="1440" w:type="dxa"/>
                </w:tcPr>
                <w:p w14:paraId="4F4793B6"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837</w:t>
                  </w:r>
                </w:p>
              </w:tc>
            </w:tr>
            <w:tr w:rsidR="008D5F18" w:rsidRPr="008D5F18" w14:paraId="29CD57DD" w14:textId="77777777" w:rsidTr="00DF1403">
              <w:tc>
                <w:tcPr>
                  <w:tcW w:w="1440" w:type="dxa"/>
                </w:tcPr>
                <w:p w14:paraId="3209ABD0" w14:textId="446A4DD0" w:rsidR="00543122" w:rsidRPr="008D5F18" w:rsidRDefault="00356F9C" w:rsidP="00987774">
                  <w:pPr>
                    <w:jc w:val="both"/>
                    <w:rPr>
                      <w:rFonts w:ascii="Times New Roman" w:hAnsi="Times New Roman" w:cs="Times New Roman"/>
                      <w:sz w:val="24"/>
                      <w:szCs w:val="24"/>
                    </w:rPr>
                  </w:pPr>
                  <w:r w:rsidRPr="008D5F18">
                    <w:rPr>
                      <w:rFonts w:ascii="Times New Roman" w:hAnsi="Times New Roman" w:cs="Times New Roman"/>
                      <w:sz w:val="24"/>
                      <w:szCs w:val="24"/>
                    </w:rPr>
                    <w:t>W</w:t>
                  </w:r>
                  <w:r w:rsidR="00543122" w:rsidRPr="008D5F18">
                    <w:rPr>
                      <w:rFonts w:ascii="Times New Roman" w:hAnsi="Times New Roman" w:cs="Times New Roman"/>
                      <w:sz w:val="24"/>
                      <w:szCs w:val="24"/>
                    </w:rPr>
                    <w:t>o</w:t>
                  </w:r>
                </w:p>
              </w:tc>
              <w:tc>
                <w:tcPr>
                  <w:tcW w:w="1440" w:type="dxa"/>
                </w:tcPr>
                <w:p w14:paraId="3811230E"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-49.5334</w:t>
                  </w:r>
                </w:p>
              </w:tc>
              <w:tc>
                <w:tcPr>
                  <w:tcW w:w="1440" w:type="dxa"/>
                </w:tcPr>
                <w:p w14:paraId="047A976C"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0.362</w:t>
                  </w:r>
                </w:p>
              </w:tc>
              <w:tc>
                <w:tcPr>
                  <w:tcW w:w="1440" w:type="dxa"/>
                </w:tcPr>
                <w:p w14:paraId="6E0FBAB6"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0.0</w:t>
                  </w:r>
                </w:p>
              </w:tc>
              <w:tc>
                <w:tcPr>
                  <w:tcW w:w="1440" w:type="dxa"/>
                </w:tcPr>
                <w:p w14:paraId="6C7AC5F6"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0.057</w:t>
                  </w:r>
                </w:p>
              </w:tc>
              <w:tc>
                <w:tcPr>
                  <w:tcW w:w="1440" w:type="dxa"/>
                </w:tcPr>
                <w:p w14:paraId="3D09534C"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837</w:t>
                  </w:r>
                </w:p>
              </w:tc>
            </w:tr>
            <w:tr w:rsidR="008D5F18" w:rsidRPr="008D5F18" w14:paraId="0BFF6CC3" w14:textId="77777777" w:rsidTr="00DF1403">
              <w:tc>
                <w:tcPr>
                  <w:tcW w:w="1440" w:type="dxa"/>
                </w:tcPr>
                <w:p w14:paraId="45B0772D" w14:textId="0A66FD21" w:rsidR="00543122" w:rsidRPr="008D5F18" w:rsidRDefault="00E00ED7" w:rsidP="00987774">
                  <w:pPr>
                    <w:jc w:val="both"/>
                    <w:rPr>
                      <w:rFonts w:ascii="Times New Roman" w:hAnsi="Times New Roman" w:cs="Times New Roman"/>
                      <w:sz w:val="24"/>
                      <w:szCs w:val="24"/>
                    </w:rPr>
                  </w:pPr>
                  <w:proofErr w:type="spellStart"/>
                  <w:r w:rsidRPr="008D5F18">
                    <w:rPr>
                      <w:rFonts w:ascii="Times New Roman" w:hAnsi="Times New Roman" w:cs="Times New Roman"/>
                      <w:sz w:val="24"/>
                      <w:szCs w:val="24"/>
                    </w:rPr>
                    <w:t>K</w:t>
                  </w:r>
                  <w:r w:rsidR="00543122" w:rsidRPr="008D5F18">
                    <w:rPr>
                      <w:rFonts w:ascii="Times New Roman" w:hAnsi="Times New Roman" w:cs="Times New Roman"/>
                      <w:sz w:val="24"/>
                      <w:szCs w:val="24"/>
                    </w:rPr>
                    <w:t>d</w:t>
                  </w:r>
                  <w:proofErr w:type="spellEnd"/>
                </w:p>
              </w:tc>
              <w:tc>
                <w:tcPr>
                  <w:tcW w:w="1440" w:type="dxa"/>
                </w:tcPr>
                <w:p w14:paraId="1DD8D48A"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10.6336</w:t>
                  </w:r>
                </w:p>
              </w:tc>
              <w:tc>
                <w:tcPr>
                  <w:tcW w:w="1440" w:type="dxa"/>
                </w:tcPr>
                <w:p w14:paraId="225E67C9"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-0.2561</w:t>
                  </w:r>
                </w:p>
              </w:tc>
              <w:tc>
                <w:tcPr>
                  <w:tcW w:w="1440" w:type="dxa"/>
                </w:tcPr>
                <w:p w14:paraId="1AC03F99"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0.717</w:t>
                  </w:r>
                </w:p>
              </w:tc>
              <w:tc>
                <w:tcPr>
                  <w:tcW w:w="1440" w:type="dxa"/>
                </w:tcPr>
                <w:p w14:paraId="5C547F30"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0.0161</w:t>
                  </w:r>
                </w:p>
              </w:tc>
              <w:tc>
                <w:tcPr>
                  <w:tcW w:w="1440" w:type="dxa"/>
                </w:tcPr>
                <w:p w14:paraId="30A02D87"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837</w:t>
                  </w:r>
                </w:p>
              </w:tc>
            </w:tr>
            <w:tr w:rsidR="008D5F18" w:rsidRPr="008D5F18" w14:paraId="65E1CD19" w14:textId="77777777" w:rsidTr="00DF1403">
              <w:tc>
                <w:tcPr>
                  <w:tcW w:w="1440" w:type="dxa"/>
                </w:tcPr>
                <w:p w14:paraId="60FC2AB6" w14:textId="05F039CD" w:rsidR="00543122" w:rsidRPr="008D5F18" w:rsidRDefault="00E00ED7" w:rsidP="00987774">
                  <w:pPr>
                    <w:jc w:val="both"/>
                    <w:rPr>
                      <w:rFonts w:ascii="Times New Roman" w:hAnsi="Times New Roman" w:cs="Times New Roman"/>
                      <w:sz w:val="24"/>
                      <w:szCs w:val="24"/>
                    </w:rPr>
                  </w:pPr>
                  <w:r w:rsidRPr="008D5F18">
                    <w:rPr>
                      <w:rFonts w:ascii="Times New Roman" w:hAnsi="Times New Roman" w:cs="Times New Roman"/>
                      <w:sz w:val="24"/>
                      <w:szCs w:val="24"/>
                    </w:rPr>
                    <w:t>P</w:t>
                  </w:r>
                  <w:r w:rsidR="00543122" w:rsidRPr="008D5F18">
                    <w:rPr>
                      <w:rFonts w:ascii="Times New Roman" w:hAnsi="Times New Roman" w:cs="Times New Roman"/>
                      <w:sz w:val="24"/>
                      <w:szCs w:val="24"/>
                    </w:rPr>
                    <w:t>h</w:t>
                  </w:r>
                </w:p>
              </w:tc>
              <w:tc>
                <w:tcPr>
                  <w:tcW w:w="1440" w:type="dxa"/>
                </w:tcPr>
                <w:p w14:paraId="44FF78F6"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-0.277</w:t>
                  </w:r>
                </w:p>
              </w:tc>
              <w:tc>
                <w:tcPr>
                  <w:tcW w:w="1440" w:type="dxa"/>
                </w:tcPr>
                <w:p w14:paraId="17D03DFA"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2.6042</w:t>
                  </w:r>
                </w:p>
              </w:tc>
              <w:tc>
                <w:tcPr>
                  <w:tcW w:w="1440" w:type="dxa"/>
                </w:tcPr>
                <w:p w14:paraId="2AE653AC"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0.0039</w:t>
                  </w:r>
                </w:p>
              </w:tc>
              <w:tc>
                <w:tcPr>
                  <w:tcW w:w="1440" w:type="dxa"/>
                </w:tcPr>
                <w:p w14:paraId="6124BBA2"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0.0567</w:t>
                  </w:r>
                </w:p>
              </w:tc>
              <w:tc>
                <w:tcPr>
                  <w:tcW w:w="1440" w:type="dxa"/>
                </w:tcPr>
                <w:p w14:paraId="593F20FF"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837</w:t>
                  </w:r>
                </w:p>
              </w:tc>
            </w:tr>
            <w:tr w:rsidR="008D5F18" w:rsidRPr="008D5F18" w14:paraId="234D560B" w14:textId="77777777" w:rsidTr="00DF1403">
              <w:tc>
                <w:tcPr>
                  <w:tcW w:w="1440" w:type="dxa"/>
                </w:tcPr>
                <w:p w14:paraId="22861897"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spco2</w:t>
                  </w:r>
                </w:p>
              </w:tc>
              <w:tc>
                <w:tcPr>
                  <w:tcW w:w="1440" w:type="dxa"/>
                </w:tcPr>
                <w:p w14:paraId="0D6A30E6"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-0.0048</w:t>
                  </w:r>
                </w:p>
              </w:tc>
              <w:tc>
                <w:tcPr>
                  <w:tcW w:w="1440" w:type="dxa"/>
                </w:tcPr>
                <w:p w14:paraId="3DE2AB71"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0.5176</w:t>
                  </w:r>
                </w:p>
              </w:tc>
              <w:tc>
                <w:tcPr>
                  <w:tcW w:w="1440" w:type="dxa"/>
                </w:tcPr>
                <w:p w14:paraId="3BD7D742"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0.0117</w:t>
                  </w:r>
                </w:p>
              </w:tc>
              <w:tc>
                <w:tcPr>
                  <w:tcW w:w="1440" w:type="dxa"/>
                </w:tcPr>
                <w:p w14:paraId="6269C435"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0.0563</w:t>
                  </w:r>
                </w:p>
              </w:tc>
              <w:tc>
                <w:tcPr>
                  <w:tcW w:w="1440" w:type="dxa"/>
                </w:tcPr>
                <w:p w14:paraId="0E991F2A"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837</w:t>
                  </w:r>
                </w:p>
              </w:tc>
            </w:tr>
            <w:tr w:rsidR="008D5F18" w:rsidRPr="008D5F18" w14:paraId="0627A3FE" w14:textId="77777777" w:rsidTr="00DF1403">
              <w:tc>
                <w:tcPr>
                  <w:tcW w:w="1440" w:type="dxa"/>
                </w:tcPr>
                <w:p w14:paraId="68EA97EB"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o2</w:t>
                  </w:r>
                </w:p>
              </w:tc>
              <w:tc>
                <w:tcPr>
                  <w:tcW w:w="1440" w:type="dxa"/>
                </w:tcPr>
                <w:p w14:paraId="0AD30DDB"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-0.0029</w:t>
                  </w:r>
                </w:p>
              </w:tc>
              <w:tc>
                <w:tcPr>
                  <w:tcW w:w="1440" w:type="dxa"/>
                </w:tcPr>
                <w:p w14:paraId="5DC74B38"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0.9749</w:t>
                  </w:r>
                </w:p>
              </w:tc>
              <w:tc>
                <w:tcPr>
                  <w:tcW w:w="1440" w:type="dxa"/>
                </w:tcPr>
                <w:p w14:paraId="419D9A2E"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0.0186</w:t>
                  </w:r>
                </w:p>
              </w:tc>
              <w:tc>
                <w:tcPr>
                  <w:tcW w:w="1440" w:type="dxa"/>
                </w:tcPr>
                <w:p w14:paraId="5630B3B2"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0.0559</w:t>
                  </w:r>
                </w:p>
              </w:tc>
              <w:tc>
                <w:tcPr>
                  <w:tcW w:w="1440" w:type="dxa"/>
                </w:tcPr>
                <w:p w14:paraId="256A9D77"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837</w:t>
                  </w:r>
                </w:p>
              </w:tc>
            </w:tr>
            <w:tr w:rsidR="008D5F18" w:rsidRPr="008D5F18" w14:paraId="739C8D3B" w14:textId="77777777" w:rsidTr="00DF1403">
              <w:tc>
                <w:tcPr>
                  <w:tcW w:w="1440" w:type="dxa"/>
                </w:tcPr>
                <w:p w14:paraId="39CAFEDF"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no3</w:t>
                  </w:r>
                </w:p>
              </w:tc>
              <w:tc>
                <w:tcPr>
                  <w:tcW w:w="1440" w:type="dxa"/>
                </w:tcPr>
                <w:p w14:paraId="3BA0824F"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0.0194</w:t>
                  </w:r>
                </w:p>
              </w:tc>
              <w:tc>
                <w:tcPr>
                  <w:tcW w:w="1440" w:type="dxa"/>
                </w:tcPr>
                <w:p w14:paraId="17B3ED9D"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0.3163</w:t>
                  </w:r>
                </w:p>
              </w:tc>
              <w:tc>
                <w:tcPr>
                  <w:tcW w:w="1440" w:type="dxa"/>
                </w:tcPr>
                <w:p w14:paraId="6CAF5C80"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0.0546</w:t>
                  </w:r>
                </w:p>
              </w:tc>
              <w:tc>
                <w:tcPr>
                  <w:tcW w:w="1440" w:type="dxa"/>
                </w:tcPr>
                <w:p w14:paraId="1E7C8ABF"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0.0539</w:t>
                  </w:r>
                </w:p>
              </w:tc>
              <w:tc>
                <w:tcPr>
                  <w:tcW w:w="1440" w:type="dxa"/>
                </w:tcPr>
                <w:p w14:paraId="2AE378C3"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837</w:t>
                  </w:r>
                </w:p>
              </w:tc>
            </w:tr>
            <w:tr w:rsidR="008D5F18" w:rsidRPr="008D5F18" w14:paraId="70CBABCE" w14:textId="77777777" w:rsidTr="00DF1403">
              <w:tc>
                <w:tcPr>
                  <w:tcW w:w="1440" w:type="dxa"/>
                </w:tcPr>
                <w:p w14:paraId="57E2F9B5"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po4</w:t>
                  </w:r>
                </w:p>
              </w:tc>
              <w:tc>
                <w:tcPr>
                  <w:tcW w:w="1440" w:type="dxa"/>
                </w:tcPr>
                <w:p w14:paraId="39927689"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2.0907</w:t>
                  </w:r>
                </w:p>
              </w:tc>
              <w:tc>
                <w:tcPr>
                  <w:tcW w:w="1440" w:type="dxa"/>
                </w:tcPr>
                <w:p w14:paraId="42DA412F"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0.3452</w:t>
                  </w:r>
                </w:p>
              </w:tc>
              <w:tc>
                <w:tcPr>
                  <w:tcW w:w="1440" w:type="dxa"/>
                </w:tcPr>
                <w:p w14:paraId="4A0372A1"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0.0118</w:t>
                  </w:r>
                </w:p>
              </w:tc>
              <w:tc>
                <w:tcPr>
                  <w:tcW w:w="1440" w:type="dxa"/>
                </w:tcPr>
                <w:p w14:paraId="01515A11"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0.0563</w:t>
                  </w:r>
                </w:p>
              </w:tc>
              <w:tc>
                <w:tcPr>
                  <w:tcW w:w="1440" w:type="dxa"/>
                </w:tcPr>
                <w:p w14:paraId="28F8EDE8"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837</w:t>
                  </w:r>
                </w:p>
              </w:tc>
            </w:tr>
            <w:tr w:rsidR="008D5F18" w:rsidRPr="008D5F18" w14:paraId="7892C0C6" w14:textId="77777777" w:rsidTr="00DF1403">
              <w:tc>
                <w:tcPr>
                  <w:tcW w:w="1440" w:type="dxa"/>
                </w:tcPr>
                <w:p w14:paraId="508AF0F6" w14:textId="78E680CA" w:rsidR="00543122" w:rsidRPr="008D5F18" w:rsidRDefault="00E00ED7" w:rsidP="00987774">
                  <w:pPr>
                    <w:jc w:val="both"/>
                    <w:rPr>
                      <w:rFonts w:ascii="Times New Roman" w:hAnsi="Times New Roman" w:cs="Times New Roman"/>
                      <w:sz w:val="24"/>
                      <w:szCs w:val="24"/>
                    </w:rPr>
                  </w:pPr>
                  <w:r w:rsidRPr="008D5F18">
                    <w:rPr>
                      <w:rFonts w:ascii="Times New Roman" w:hAnsi="Times New Roman" w:cs="Times New Roman"/>
                      <w:sz w:val="24"/>
                      <w:szCs w:val="24"/>
                    </w:rPr>
                    <w:t>S</w:t>
                  </w:r>
                  <w:r w:rsidR="00543122" w:rsidRPr="008D5F18">
                    <w:rPr>
                      <w:rFonts w:ascii="Times New Roman" w:hAnsi="Times New Roman" w:cs="Times New Roman"/>
                      <w:sz w:val="24"/>
                      <w:szCs w:val="24"/>
                    </w:rPr>
                    <w:t>i</w:t>
                  </w:r>
                </w:p>
              </w:tc>
              <w:tc>
                <w:tcPr>
                  <w:tcW w:w="1440" w:type="dxa"/>
                </w:tcPr>
                <w:p w14:paraId="7D4AFDFB"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0.0152</w:t>
                  </w:r>
                </w:p>
              </w:tc>
              <w:tc>
                <w:tcPr>
                  <w:tcW w:w="1440" w:type="dxa"/>
                </w:tcPr>
                <w:p w14:paraId="40FE869C"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0.3259</w:t>
                  </w:r>
                </w:p>
              </w:tc>
              <w:tc>
                <w:tcPr>
                  <w:tcW w:w="1440" w:type="dxa"/>
                </w:tcPr>
                <w:p w14:paraId="7F7EF565"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0.0036</w:t>
                  </w:r>
                </w:p>
              </w:tc>
              <w:tc>
                <w:tcPr>
                  <w:tcW w:w="1440" w:type="dxa"/>
                </w:tcPr>
                <w:p w14:paraId="44992505"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0.0568</w:t>
                  </w:r>
                </w:p>
              </w:tc>
              <w:tc>
                <w:tcPr>
                  <w:tcW w:w="1440" w:type="dxa"/>
                </w:tcPr>
                <w:p w14:paraId="422DF813"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837</w:t>
                  </w:r>
                </w:p>
              </w:tc>
            </w:tr>
            <w:tr w:rsidR="008D5F18" w:rsidRPr="008D5F18" w14:paraId="20CCDD21" w14:textId="77777777" w:rsidTr="00DF1403">
              <w:tc>
                <w:tcPr>
                  <w:tcW w:w="1440" w:type="dxa"/>
                </w:tcPr>
                <w:p w14:paraId="30FA5DE6" w14:textId="7C4C8300" w:rsidR="00543122" w:rsidRPr="008D5F18" w:rsidRDefault="00E00ED7" w:rsidP="00987774">
                  <w:pPr>
                    <w:jc w:val="both"/>
                    <w:rPr>
                      <w:rFonts w:ascii="Times New Roman" w:hAnsi="Times New Roman" w:cs="Times New Roman"/>
                      <w:sz w:val="24"/>
                      <w:szCs w:val="24"/>
                    </w:rPr>
                  </w:pPr>
                  <w:r w:rsidRPr="008D5F18">
                    <w:rPr>
                      <w:rFonts w:ascii="Times New Roman" w:hAnsi="Times New Roman" w:cs="Times New Roman"/>
                      <w:sz w:val="24"/>
                      <w:szCs w:val="24"/>
                    </w:rPr>
                    <w:t>F</w:t>
                  </w:r>
                  <w:r w:rsidR="00543122" w:rsidRPr="008D5F18">
                    <w:rPr>
                      <w:rFonts w:ascii="Times New Roman" w:hAnsi="Times New Roman" w:cs="Times New Roman"/>
                      <w:sz w:val="24"/>
                      <w:szCs w:val="24"/>
                    </w:rPr>
                    <w:t>e</w:t>
                  </w:r>
                </w:p>
              </w:tc>
              <w:tc>
                <w:tcPr>
                  <w:tcW w:w="1440" w:type="dxa"/>
                </w:tcPr>
                <w:p w14:paraId="0FF0FEAC"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64.8834</w:t>
                  </w:r>
                </w:p>
              </w:tc>
              <w:tc>
                <w:tcPr>
                  <w:tcW w:w="1440" w:type="dxa"/>
                </w:tcPr>
                <w:p w14:paraId="2B66D637"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0.2081</w:t>
                  </w:r>
                </w:p>
              </w:tc>
              <w:tc>
                <w:tcPr>
                  <w:tcW w:w="1440" w:type="dxa"/>
                </w:tcPr>
                <w:p w14:paraId="2334CBA2"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0.208</w:t>
                  </w:r>
                </w:p>
              </w:tc>
              <w:tc>
                <w:tcPr>
                  <w:tcW w:w="1440" w:type="dxa"/>
                </w:tcPr>
                <w:p w14:paraId="3B74BC8D"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0.0451</w:t>
                  </w:r>
                </w:p>
              </w:tc>
              <w:tc>
                <w:tcPr>
                  <w:tcW w:w="1440" w:type="dxa"/>
                </w:tcPr>
                <w:p w14:paraId="087237A1" w14:textId="77777777" w:rsidR="00543122" w:rsidRPr="008D5F18" w:rsidRDefault="00543122" w:rsidP="00987774">
                  <w:pPr>
                    <w:jc w:val="both"/>
                    <w:rPr>
                      <w:rFonts w:ascii="Times New Roman" w:hAnsi="Times New Roman" w:cs="Times New Roman"/>
                      <w:sz w:val="24"/>
                      <w:szCs w:val="24"/>
                    </w:rPr>
                  </w:pPr>
                  <w:r w:rsidRPr="008D5F18">
                    <w:rPr>
                      <w:rFonts w:ascii="Times New Roman" w:hAnsi="Times New Roman" w:cs="Times New Roman"/>
                      <w:sz w:val="24"/>
                      <w:szCs w:val="24"/>
                    </w:rPr>
                    <w:t>837</w:t>
                  </w:r>
                </w:p>
              </w:tc>
            </w:tr>
          </w:tbl>
          <w:p w14:paraId="6E4BF2F5" w14:textId="77777777" w:rsidR="00543122" w:rsidRPr="008D5F18" w:rsidRDefault="00543122" w:rsidP="00987774">
            <w:pPr>
              <w:jc w:val="both"/>
              <w:rPr>
                <w:rFonts w:ascii="Times New Roman" w:hAnsi="Times New Roman" w:cs="Times New Roman"/>
                <w:sz w:val="24"/>
                <w:szCs w:val="24"/>
              </w:rPr>
            </w:pPr>
          </w:p>
        </w:tc>
      </w:tr>
    </w:tbl>
    <w:p w14:paraId="61F72E54" w14:textId="77777777" w:rsidR="00280CDF" w:rsidRPr="008D5F18" w:rsidRDefault="00280CDF" w:rsidP="00987774">
      <w:pPr>
        <w:jc w:val="both"/>
        <w:rPr>
          <w:rFonts w:ascii="Times New Roman" w:hAnsi="Times New Roman" w:cs="Times New Roman"/>
          <w:sz w:val="24"/>
          <w:szCs w:val="24"/>
        </w:rPr>
      </w:pPr>
    </w:p>
    <w:p w14:paraId="7603D70B" w14:textId="01347106" w:rsidR="00280CDF" w:rsidRPr="008D5F18" w:rsidRDefault="00280CDF" w:rsidP="00987774">
      <w:pPr>
        <w:jc w:val="both"/>
        <w:rPr>
          <w:rFonts w:ascii="Times New Roman" w:hAnsi="Times New Roman" w:cs="Times New Roman"/>
          <w:sz w:val="24"/>
          <w:szCs w:val="24"/>
        </w:rPr>
      </w:pPr>
      <w:r w:rsidRPr="008D5F18">
        <w:rPr>
          <w:rFonts w:ascii="Times New Roman" w:hAnsi="Times New Roman" w:cs="Times New Roman"/>
          <w:noProof/>
          <w:sz w:val="24"/>
          <w:szCs w:val="24"/>
          <w14:ligatures w14:val="standardContextual"/>
        </w:rPr>
        <w:drawing>
          <wp:inline distT="0" distB="0" distL="0" distR="0" wp14:anchorId="53E0A1EF" wp14:editId="2D4D1EC0">
            <wp:extent cx="5731510" cy="4979035"/>
            <wp:effectExtent l="0" t="0" r="2540" b="0"/>
            <wp:docPr id="18472866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86697" name="Picture 1847286697"/>
                    <pic:cNvPicPr/>
                  </pic:nvPicPr>
                  <pic:blipFill>
                    <a:blip r:embed="rId11">
                      <a:extLst>
                        <a:ext uri="{28A0092B-C50C-407E-A947-70E740481C1C}">
                          <a14:useLocalDpi xmlns:a14="http://schemas.microsoft.com/office/drawing/2010/main" val="0"/>
                        </a:ext>
                      </a:extLst>
                    </a:blip>
                    <a:stretch>
                      <a:fillRect/>
                    </a:stretch>
                  </pic:blipFill>
                  <pic:spPr>
                    <a:xfrm>
                      <a:off x="0" y="0"/>
                      <a:ext cx="5731510" cy="4979035"/>
                    </a:xfrm>
                    <a:prstGeom prst="rect">
                      <a:avLst/>
                    </a:prstGeom>
                  </pic:spPr>
                </pic:pic>
              </a:graphicData>
            </a:graphic>
          </wp:inline>
        </w:drawing>
      </w:r>
    </w:p>
    <w:p w14:paraId="08C58C95" w14:textId="77777777" w:rsidR="00280CDF" w:rsidRPr="008D5F18" w:rsidRDefault="00280CDF" w:rsidP="00987774">
      <w:pPr>
        <w:jc w:val="both"/>
        <w:rPr>
          <w:rFonts w:ascii="Times New Roman" w:hAnsi="Times New Roman" w:cs="Times New Roman"/>
          <w:sz w:val="24"/>
          <w:szCs w:val="24"/>
        </w:rPr>
      </w:pPr>
    </w:p>
    <w:p w14:paraId="7941314E" w14:textId="1E64237C" w:rsidR="00052DB4" w:rsidRPr="008D5F18" w:rsidRDefault="001B36FB" w:rsidP="00987774">
      <w:pPr>
        <w:jc w:val="both"/>
        <w:rPr>
          <w:rFonts w:ascii="Times New Roman" w:hAnsi="Times New Roman" w:cs="Times New Roman"/>
          <w:sz w:val="24"/>
          <w:szCs w:val="24"/>
        </w:rPr>
      </w:pPr>
      <w:r w:rsidRPr="008D5F18">
        <w:rPr>
          <w:rFonts w:ascii="Times New Roman" w:hAnsi="Times New Roman" w:cs="Times New Roman"/>
          <w:sz w:val="24"/>
          <w:szCs w:val="24"/>
        </w:rPr>
        <w:t>Fig 2: Feature correlation map</w:t>
      </w:r>
    </w:p>
    <w:p w14:paraId="394D0BAD" w14:textId="77777777" w:rsidR="00052DB4" w:rsidRPr="008D5F18" w:rsidRDefault="00052DB4" w:rsidP="00987774">
      <w:pPr>
        <w:jc w:val="both"/>
        <w:rPr>
          <w:rFonts w:ascii="Times New Roman" w:hAnsi="Times New Roman" w:cs="Times New Roman"/>
          <w:sz w:val="24"/>
          <w:szCs w:val="24"/>
          <w:lang w:val="en-IN"/>
        </w:rPr>
      </w:pPr>
      <w:r w:rsidRPr="008D5F18">
        <w:rPr>
          <w:rFonts w:ascii="Times New Roman" w:hAnsi="Times New Roman" w:cs="Times New Roman"/>
          <w:b/>
          <w:bCs/>
          <w:sz w:val="24"/>
          <w:szCs w:val="24"/>
          <w:lang w:val="en-IN"/>
        </w:rPr>
        <w:t>In statistics, the t-value is a crucial concept used in hypothesis testing.</w:t>
      </w:r>
      <w:r w:rsidRPr="008D5F18">
        <w:rPr>
          <w:rFonts w:ascii="Times New Roman" w:hAnsi="Times New Roman" w:cs="Times New Roman"/>
          <w:sz w:val="24"/>
          <w:szCs w:val="24"/>
          <w:lang w:val="en-IN"/>
        </w:rPr>
        <w:t xml:space="preserve"> </w:t>
      </w:r>
      <w:proofErr w:type="gramStart"/>
      <w:r w:rsidRPr="008D5F18">
        <w:rPr>
          <w:rFonts w:ascii="Times New Roman" w:hAnsi="Times New Roman" w:cs="Times New Roman"/>
          <w:sz w:val="24"/>
          <w:szCs w:val="24"/>
          <w:lang w:val="en-IN"/>
        </w:rPr>
        <w:t>It's</w:t>
      </w:r>
      <w:proofErr w:type="gramEnd"/>
      <w:r w:rsidRPr="008D5F18">
        <w:rPr>
          <w:rFonts w:ascii="Times New Roman" w:hAnsi="Times New Roman" w:cs="Times New Roman"/>
          <w:sz w:val="24"/>
          <w:szCs w:val="24"/>
          <w:lang w:val="en-IN"/>
        </w:rPr>
        <w:t xml:space="preserve"> a measure of how different the observed data is from what we would expect if there were no real difference between the groups being compared.</w:t>
      </w:r>
    </w:p>
    <w:p w14:paraId="5BC5B8DF" w14:textId="77777777" w:rsidR="00052DB4" w:rsidRPr="008D5F18" w:rsidRDefault="00052DB4" w:rsidP="00987774">
      <w:pPr>
        <w:jc w:val="both"/>
        <w:rPr>
          <w:rFonts w:ascii="Times New Roman" w:hAnsi="Times New Roman" w:cs="Times New Roman"/>
          <w:sz w:val="24"/>
          <w:szCs w:val="24"/>
          <w:lang w:val="en-IN"/>
        </w:rPr>
      </w:pPr>
      <w:proofErr w:type="gramStart"/>
      <w:r w:rsidRPr="008D5F18">
        <w:rPr>
          <w:rFonts w:ascii="Times New Roman" w:hAnsi="Times New Roman" w:cs="Times New Roman"/>
          <w:b/>
          <w:bCs/>
          <w:sz w:val="24"/>
          <w:szCs w:val="24"/>
          <w:lang w:val="en-IN"/>
        </w:rPr>
        <w:t>Here's</w:t>
      </w:r>
      <w:proofErr w:type="gramEnd"/>
      <w:r w:rsidRPr="008D5F18">
        <w:rPr>
          <w:rFonts w:ascii="Times New Roman" w:hAnsi="Times New Roman" w:cs="Times New Roman"/>
          <w:b/>
          <w:bCs/>
          <w:sz w:val="24"/>
          <w:szCs w:val="24"/>
          <w:lang w:val="en-IN"/>
        </w:rPr>
        <w:t xml:space="preserve"> a breakdown:</w:t>
      </w:r>
    </w:p>
    <w:p w14:paraId="4B5238B9" w14:textId="77777777" w:rsidR="00052DB4" w:rsidRPr="008D5F18" w:rsidRDefault="00052DB4" w:rsidP="00987774">
      <w:pPr>
        <w:jc w:val="both"/>
        <w:rPr>
          <w:rFonts w:ascii="Times New Roman" w:hAnsi="Times New Roman" w:cs="Times New Roman"/>
          <w:sz w:val="24"/>
          <w:szCs w:val="24"/>
          <w:lang w:val="en-IN"/>
        </w:rPr>
      </w:pPr>
      <w:r w:rsidRPr="008D5F18">
        <w:rPr>
          <w:rFonts w:ascii="Times New Roman" w:hAnsi="Times New Roman" w:cs="Times New Roman"/>
          <w:b/>
          <w:bCs/>
          <w:sz w:val="24"/>
          <w:szCs w:val="24"/>
          <w:lang w:val="en-IN"/>
        </w:rPr>
        <w:t>1. What it represents:</w:t>
      </w:r>
    </w:p>
    <w:p w14:paraId="2C56F8C2" w14:textId="77777777" w:rsidR="00052DB4" w:rsidRPr="008D5F18" w:rsidRDefault="00052DB4" w:rsidP="00987774">
      <w:pPr>
        <w:numPr>
          <w:ilvl w:val="0"/>
          <w:numId w:val="8"/>
        </w:numPr>
        <w:jc w:val="both"/>
        <w:rPr>
          <w:rFonts w:ascii="Times New Roman" w:hAnsi="Times New Roman" w:cs="Times New Roman"/>
          <w:sz w:val="24"/>
          <w:szCs w:val="24"/>
          <w:lang w:val="en-IN"/>
        </w:rPr>
      </w:pPr>
      <w:r w:rsidRPr="008D5F18">
        <w:rPr>
          <w:rFonts w:ascii="Times New Roman" w:hAnsi="Times New Roman" w:cs="Times New Roman"/>
          <w:b/>
          <w:bCs/>
          <w:sz w:val="24"/>
          <w:szCs w:val="24"/>
          <w:lang w:val="en-IN"/>
        </w:rPr>
        <w:t>The t-value is the ratio of the difference between the sample mean and the hypothesized population mean to the standard error of the sample mean.</w:t>
      </w:r>
      <w:r w:rsidRPr="008D5F18">
        <w:rPr>
          <w:rFonts w:ascii="Times New Roman" w:hAnsi="Times New Roman" w:cs="Times New Roman"/>
          <w:sz w:val="24"/>
          <w:szCs w:val="24"/>
          <w:lang w:val="en-IN"/>
        </w:rPr>
        <w:t xml:space="preserve">   </w:t>
      </w:r>
    </w:p>
    <w:p w14:paraId="1F92055E" w14:textId="77777777" w:rsidR="00052DB4" w:rsidRPr="008D5F18" w:rsidRDefault="00052DB4" w:rsidP="00987774">
      <w:pPr>
        <w:numPr>
          <w:ilvl w:val="0"/>
          <w:numId w:val="8"/>
        </w:num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t>Essentially, it tells us how many standard errors the sample mean is away from the hypothesized population mean.</w:t>
      </w:r>
    </w:p>
    <w:p w14:paraId="3FE4A74A" w14:textId="77777777" w:rsidR="00052DB4" w:rsidRPr="008D5F18" w:rsidRDefault="00052DB4" w:rsidP="00987774">
      <w:pPr>
        <w:jc w:val="both"/>
        <w:rPr>
          <w:rFonts w:ascii="Times New Roman" w:hAnsi="Times New Roman" w:cs="Times New Roman"/>
          <w:sz w:val="24"/>
          <w:szCs w:val="24"/>
          <w:lang w:val="en-IN"/>
        </w:rPr>
      </w:pPr>
      <w:r w:rsidRPr="008D5F18">
        <w:rPr>
          <w:rFonts w:ascii="Times New Roman" w:hAnsi="Times New Roman" w:cs="Times New Roman"/>
          <w:b/>
          <w:bCs/>
          <w:sz w:val="24"/>
          <w:szCs w:val="24"/>
          <w:lang w:val="en-IN"/>
        </w:rPr>
        <w:t xml:space="preserve">2. How </w:t>
      </w:r>
      <w:proofErr w:type="gramStart"/>
      <w:r w:rsidRPr="008D5F18">
        <w:rPr>
          <w:rFonts w:ascii="Times New Roman" w:hAnsi="Times New Roman" w:cs="Times New Roman"/>
          <w:b/>
          <w:bCs/>
          <w:sz w:val="24"/>
          <w:szCs w:val="24"/>
          <w:lang w:val="en-IN"/>
        </w:rPr>
        <w:t>it's</w:t>
      </w:r>
      <w:proofErr w:type="gramEnd"/>
      <w:r w:rsidRPr="008D5F18">
        <w:rPr>
          <w:rFonts w:ascii="Times New Roman" w:hAnsi="Times New Roman" w:cs="Times New Roman"/>
          <w:b/>
          <w:bCs/>
          <w:sz w:val="24"/>
          <w:szCs w:val="24"/>
          <w:lang w:val="en-IN"/>
        </w:rPr>
        <w:t xml:space="preserve"> used:</w:t>
      </w:r>
    </w:p>
    <w:p w14:paraId="41F287F1" w14:textId="77777777" w:rsidR="00052DB4" w:rsidRPr="008D5F18" w:rsidRDefault="00052DB4" w:rsidP="00987774">
      <w:pPr>
        <w:numPr>
          <w:ilvl w:val="0"/>
          <w:numId w:val="9"/>
        </w:numPr>
        <w:jc w:val="both"/>
        <w:rPr>
          <w:rFonts w:ascii="Times New Roman" w:hAnsi="Times New Roman" w:cs="Times New Roman"/>
          <w:sz w:val="24"/>
          <w:szCs w:val="24"/>
          <w:lang w:val="en-IN"/>
        </w:rPr>
      </w:pPr>
      <w:r w:rsidRPr="008D5F18">
        <w:rPr>
          <w:rFonts w:ascii="Times New Roman" w:hAnsi="Times New Roman" w:cs="Times New Roman"/>
          <w:b/>
          <w:bCs/>
          <w:sz w:val="24"/>
          <w:szCs w:val="24"/>
          <w:lang w:val="en-IN"/>
        </w:rPr>
        <w:t>T-tests:</w:t>
      </w:r>
      <w:r w:rsidRPr="008D5F18">
        <w:rPr>
          <w:rFonts w:ascii="Times New Roman" w:hAnsi="Times New Roman" w:cs="Times New Roman"/>
          <w:sz w:val="24"/>
          <w:szCs w:val="24"/>
          <w:lang w:val="en-IN"/>
        </w:rPr>
        <w:t xml:space="preserve"> T-values are primarily used in t-tests, which are statistical tests used to compare means. There are different types of t-tests: </w:t>
      </w:r>
    </w:p>
    <w:p w14:paraId="1055FC06" w14:textId="77777777" w:rsidR="00052DB4" w:rsidRPr="008D5F18" w:rsidRDefault="00052DB4" w:rsidP="00987774">
      <w:pPr>
        <w:numPr>
          <w:ilvl w:val="1"/>
          <w:numId w:val="9"/>
        </w:numPr>
        <w:jc w:val="both"/>
        <w:rPr>
          <w:rFonts w:ascii="Times New Roman" w:hAnsi="Times New Roman" w:cs="Times New Roman"/>
          <w:sz w:val="24"/>
          <w:szCs w:val="24"/>
          <w:lang w:val="en-IN"/>
        </w:rPr>
      </w:pPr>
      <w:r w:rsidRPr="008D5F18">
        <w:rPr>
          <w:rFonts w:ascii="Times New Roman" w:hAnsi="Times New Roman" w:cs="Times New Roman"/>
          <w:b/>
          <w:bCs/>
          <w:sz w:val="24"/>
          <w:szCs w:val="24"/>
          <w:lang w:val="en-IN"/>
        </w:rPr>
        <w:t>One-sample t-test:</w:t>
      </w:r>
      <w:r w:rsidRPr="008D5F18">
        <w:rPr>
          <w:rFonts w:ascii="Times New Roman" w:hAnsi="Times New Roman" w:cs="Times New Roman"/>
          <w:sz w:val="24"/>
          <w:szCs w:val="24"/>
          <w:lang w:val="en-IN"/>
        </w:rPr>
        <w:t xml:space="preserve"> Compares the mean of a single sample to a known or hypothesized population mean.</w:t>
      </w:r>
    </w:p>
    <w:p w14:paraId="4DB232FE" w14:textId="77777777" w:rsidR="00052DB4" w:rsidRPr="008D5F18" w:rsidRDefault="00052DB4" w:rsidP="00987774">
      <w:pPr>
        <w:numPr>
          <w:ilvl w:val="1"/>
          <w:numId w:val="9"/>
        </w:numPr>
        <w:jc w:val="both"/>
        <w:rPr>
          <w:rFonts w:ascii="Times New Roman" w:hAnsi="Times New Roman" w:cs="Times New Roman"/>
          <w:sz w:val="24"/>
          <w:szCs w:val="24"/>
          <w:lang w:val="en-IN"/>
        </w:rPr>
      </w:pPr>
      <w:r w:rsidRPr="008D5F18">
        <w:rPr>
          <w:rFonts w:ascii="Times New Roman" w:hAnsi="Times New Roman" w:cs="Times New Roman"/>
          <w:b/>
          <w:bCs/>
          <w:sz w:val="24"/>
          <w:szCs w:val="24"/>
          <w:lang w:val="en-IN"/>
        </w:rPr>
        <w:t>Independent samples t-test:</w:t>
      </w:r>
      <w:r w:rsidRPr="008D5F18">
        <w:rPr>
          <w:rFonts w:ascii="Times New Roman" w:hAnsi="Times New Roman" w:cs="Times New Roman"/>
          <w:sz w:val="24"/>
          <w:szCs w:val="24"/>
          <w:lang w:val="en-IN"/>
        </w:rPr>
        <w:t xml:space="preserve"> Compares the means of two independent groups (e.g., treatment group vs. control group).</w:t>
      </w:r>
    </w:p>
    <w:p w14:paraId="485B18AF" w14:textId="77777777" w:rsidR="00052DB4" w:rsidRPr="008D5F18" w:rsidRDefault="00052DB4" w:rsidP="00987774">
      <w:pPr>
        <w:numPr>
          <w:ilvl w:val="1"/>
          <w:numId w:val="9"/>
        </w:numPr>
        <w:jc w:val="both"/>
        <w:rPr>
          <w:rFonts w:ascii="Times New Roman" w:hAnsi="Times New Roman" w:cs="Times New Roman"/>
          <w:sz w:val="24"/>
          <w:szCs w:val="24"/>
          <w:lang w:val="en-IN"/>
        </w:rPr>
      </w:pPr>
      <w:r w:rsidRPr="008D5F18">
        <w:rPr>
          <w:rFonts w:ascii="Times New Roman" w:hAnsi="Times New Roman" w:cs="Times New Roman"/>
          <w:b/>
          <w:bCs/>
          <w:sz w:val="24"/>
          <w:szCs w:val="24"/>
          <w:lang w:val="en-IN"/>
        </w:rPr>
        <w:t>Paired samples t-test:</w:t>
      </w:r>
      <w:r w:rsidRPr="008D5F18">
        <w:rPr>
          <w:rFonts w:ascii="Times New Roman" w:hAnsi="Times New Roman" w:cs="Times New Roman"/>
          <w:sz w:val="24"/>
          <w:szCs w:val="24"/>
          <w:lang w:val="en-IN"/>
        </w:rPr>
        <w:t xml:space="preserve"> Compares the means of two related groups (e.g., before and after measurements on the same individuals).</w:t>
      </w:r>
    </w:p>
    <w:p w14:paraId="69CEC651" w14:textId="77777777" w:rsidR="00052DB4" w:rsidRPr="008D5F18" w:rsidRDefault="00052DB4" w:rsidP="00987774">
      <w:pPr>
        <w:jc w:val="both"/>
        <w:rPr>
          <w:rFonts w:ascii="Times New Roman" w:hAnsi="Times New Roman" w:cs="Times New Roman"/>
          <w:sz w:val="24"/>
          <w:szCs w:val="24"/>
          <w:lang w:val="en-IN"/>
        </w:rPr>
      </w:pPr>
      <w:r w:rsidRPr="008D5F18">
        <w:rPr>
          <w:rFonts w:ascii="Times New Roman" w:hAnsi="Times New Roman" w:cs="Times New Roman"/>
          <w:b/>
          <w:bCs/>
          <w:sz w:val="24"/>
          <w:szCs w:val="24"/>
          <w:lang w:val="en-IN"/>
        </w:rPr>
        <w:t>3. Interpretation:</w:t>
      </w:r>
    </w:p>
    <w:p w14:paraId="3C9AFBF9" w14:textId="77777777" w:rsidR="00052DB4" w:rsidRPr="008D5F18" w:rsidRDefault="00052DB4" w:rsidP="00987774">
      <w:pPr>
        <w:numPr>
          <w:ilvl w:val="0"/>
          <w:numId w:val="10"/>
        </w:numPr>
        <w:jc w:val="both"/>
        <w:rPr>
          <w:rFonts w:ascii="Times New Roman" w:hAnsi="Times New Roman" w:cs="Times New Roman"/>
          <w:sz w:val="24"/>
          <w:szCs w:val="24"/>
          <w:lang w:val="en-IN"/>
        </w:rPr>
      </w:pPr>
      <w:r w:rsidRPr="008D5F18">
        <w:rPr>
          <w:rFonts w:ascii="Times New Roman" w:hAnsi="Times New Roman" w:cs="Times New Roman"/>
          <w:b/>
          <w:bCs/>
          <w:sz w:val="24"/>
          <w:szCs w:val="24"/>
          <w:lang w:val="en-IN"/>
        </w:rPr>
        <w:t>Larger t-values (in absolute value):</w:t>
      </w:r>
      <w:r w:rsidRPr="008D5F18">
        <w:rPr>
          <w:rFonts w:ascii="Times New Roman" w:hAnsi="Times New Roman" w:cs="Times New Roman"/>
          <w:sz w:val="24"/>
          <w:szCs w:val="24"/>
          <w:lang w:val="en-IN"/>
        </w:rPr>
        <w:t xml:space="preserve"> Indicate that the observed difference between the sample mean and the hypothesized population mean is more likely to be statistically significant. This means </w:t>
      </w:r>
      <w:proofErr w:type="gramStart"/>
      <w:r w:rsidRPr="008D5F18">
        <w:rPr>
          <w:rFonts w:ascii="Times New Roman" w:hAnsi="Times New Roman" w:cs="Times New Roman"/>
          <w:sz w:val="24"/>
          <w:szCs w:val="24"/>
          <w:lang w:val="en-IN"/>
        </w:rPr>
        <w:t>it's</w:t>
      </w:r>
      <w:proofErr w:type="gramEnd"/>
      <w:r w:rsidRPr="008D5F18">
        <w:rPr>
          <w:rFonts w:ascii="Times New Roman" w:hAnsi="Times New Roman" w:cs="Times New Roman"/>
          <w:sz w:val="24"/>
          <w:szCs w:val="24"/>
          <w:lang w:val="en-IN"/>
        </w:rPr>
        <w:t xml:space="preserve"> less likely to be due to chance.</w:t>
      </w:r>
    </w:p>
    <w:p w14:paraId="20C1648A" w14:textId="77777777" w:rsidR="00052DB4" w:rsidRPr="008D5F18" w:rsidRDefault="00052DB4" w:rsidP="00987774">
      <w:pPr>
        <w:numPr>
          <w:ilvl w:val="0"/>
          <w:numId w:val="10"/>
        </w:numPr>
        <w:jc w:val="both"/>
        <w:rPr>
          <w:rFonts w:ascii="Times New Roman" w:hAnsi="Times New Roman" w:cs="Times New Roman"/>
          <w:sz w:val="24"/>
          <w:szCs w:val="24"/>
          <w:lang w:val="en-IN"/>
        </w:rPr>
      </w:pPr>
      <w:r w:rsidRPr="008D5F18">
        <w:rPr>
          <w:rFonts w:ascii="Times New Roman" w:hAnsi="Times New Roman" w:cs="Times New Roman"/>
          <w:b/>
          <w:bCs/>
          <w:sz w:val="24"/>
          <w:szCs w:val="24"/>
          <w:lang w:val="en-IN"/>
        </w:rPr>
        <w:t>Smaller t-values (closer to zero):</w:t>
      </w:r>
      <w:r w:rsidRPr="008D5F18">
        <w:rPr>
          <w:rFonts w:ascii="Times New Roman" w:hAnsi="Times New Roman" w:cs="Times New Roman"/>
          <w:sz w:val="24"/>
          <w:szCs w:val="24"/>
          <w:lang w:val="en-IN"/>
        </w:rPr>
        <w:t xml:space="preserve"> Suggest that the observed difference is more likely due to chance.</w:t>
      </w:r>
    </w:p>
    <w:p w14:paraId="032E1685" w14:textId="77777777" w:rsidR="00052DB4" w:rsidRPr="008D5F18" w:rsidRDefault="00052DB4" w:rsidP="00987774">
      <w:pPr>
        <w:jc w:val="both"/>
        <w:rPr>
          <w:rFonts w:ascii="Times New Roman" w:hAnsi="Times New Roman" w:cs="Times New Roman"/>
          <w:sz w:val="24"/>
          <w:szCs w:val="24"/>
        </w:rPr>
      </w:pPr>
    </w:p>
    <w:p w14:paraId="2A53D1A8" w14:textId="77777777" w:rsidR="00987774" w:rsidRPr="008D5F18" w:rsidRDefault="00987774" w:rsidP="00987774">
      <w:pPr>
        <w:rPr>
          <w:rFonts w:ascii="Times New Roman" w:hAnsi="Times New Roman" w:cs="Times New Roman"/>
          <w:sz w:val="24"/>
          <w:szCs w:val="24"/>
          <w:lang w:val="en-US" w:eastAsia="en-US"/>
        </w:rPr>
      </w:pPr>
    </w:p>
    <w:p w14:paraId="519D35BE" w14:textId="5376AE9D" w:rsidR="00F178BE" w:rsidRDefault="001B36FB" w:rsidP="00FD4E81">
      <w:pPr>
        <w:pStyle w:val="ListParagraph"/>
        <w:numPr>
          <w:ilvl w:val="0"/>
          <w:numId w:val="38"/>
        </w:numPr>
        <w:rPr>
          <w:rFonts w:ascii="Times New Roman" w:hAnsi="Times New Roman" w:cs="Times New Roman"/>
          <w:b/>
          <w:bCs/>
          <w:sz w:val="24"/>
          <w:szCs w:val="24"/>
        </w:rPr>
      </w:pPr>
      <w:bookmarkStart w:id="11" w:name="_Hlk187845145"/>
      <w:bookmarkStart w:id="12" w:name="_Hlk187845006"/>
      <w:r w:rsidRPr="00FD4E81">
        <w:rPr>
          <w:rFonts w:ascii="Times New Roman" w:hAnsi="Times New Roman" w:cs="Times New Roman"/>
          <w:b/>
          <w:bCs/>
          <w:sz w:val="24"/>
          <w:szCs w:val="24"/>
        </w:rPr>
        <w:t>L</w:t>
      </w:r>
      <w:r w:rsidR="00F178BE" w:rsidRPr="00FD4E81">
        <w:rPr>
          <w:rFonts w:ascii="Times New Roman" w:hAnsi="Times New Roman" w:cs="Times New Roman"/>
          <w:b/>
          <w:bCs/>
          <w:sz w:val="24"/>
          <w:szCs w:val="24"/>
        </w:rPr>
        <w:t>inear regression model</w:t>
      </w:r>
    </w:p>
    <w:p w14:paraId="7357859F" w14:textId="77777777" w:rsidR="0089787E" w:rsidRPr="00356F9C" w:rsidRDefault="0089787E" w:rsidP="0089787E">
      <w:pPr>
        <w:rPr>
          <w:rFonts w:ascii="Times New Roman" w:hAnsi="Times New Roman" w:cs="Times New Roman"/>
          <w:b/>
          <w:bCs/>
          <w:sz w:val="24"/>
          <w:szCs w:val="24"/>
        </w:rPr>
      </w:pPr>
    </w:p>
    <w:bookmarkEnd w:id="11"/>
    <w:p w14:paraId="579EC15D" w14:textId="7073E04F" w:rsidR="00FD4E81" w:rsidRPr="00356F9C" w:rsidRDefault="0089787E" w:rsidP="00FD4E81">
      <w:pPr>
        <w:rPr>
          <w:rFonts w:ascii="Times New Roman" w:hAnsi="Times New Roman" w:cs="Times New Roman"/>
          <w:sz w:val="24"/>
          <w:szCs w:val="24"/>
        </w:rPr>
      </w:pPr>
      <w:r w:rsidRPr="00356F9C">
        <w:rPr>
          <w:rFonts w:ascii="Times New Roman" w:hAnsi="Times New Roman" w:cs="Times New Roman"/>
          <w:sz w:val="24"/>
          <w:szCs w:val="24"/>
        </w:rPr>
        <w:t xml:space="preserve">Table 3: </w:t>
      </w:r>
    </w:p>
    <w:tbl>
      <w:tblPr>
        <w:tblStyle w:val="TableGrid"/>
        <w:tblW w:w="0" w:type="auto"/>
        <w:tblLook w:val="04A0" w:firstRow="1" w:lastRow="0" w:firstColumn="1" w:lastColumn="0" w:noHBand="0" w:noVBand="1"/>
      </w:tblPr>
      <w:tblGrid>
        <w:gridCol w:w="1440"/>
        <w:gridCol w:w="1440"/>
        <w:gridCol w:w="1440"/>
        <w:gridCol w:w="1440"/>
        <w:gridCol w:w="1440"/>
        <w:gridCol w:w="1440"/>
      </w:tblGrid>
      <w:tr w:rsidR="008D5F18" w:rsidRPr="00FD4E81" w14:paraId="177AA6D1" w14:textId="77777777" w:rsidTr="00DF1403">
        <w:tc>
          <w:tcPr>
            <w:tcW w:w="1440" w:type="dxa"/>
          </w:tcPr>
          <w:bookmarkEnd w:id="12"/>
          <w:p w14:paraId="1723A626" w14:textId="77777777" w:rsidR="00F178BE" w:rsidRPr="00FD4E81" w:rsidRDefault="00F178BE" w:rsidP="00FD4E81">
            <w:r w:rsidRPr="00FD4E81">
              <w:t>Variable</w:t>
            </w:r>
          </w:p>
        </w:tc>
        <w:tc>
          <w:tcPr>
            <w:tcW w:w="1440" w:type="dxa"/>
          </w:tcPr>
          <w:p w14:paraId="4DA9B767" w14:textId="1C02B43A" w:rsidR="00F178BE" w:rsidRPr="00FD4E81" w:rsidRDefault="00F178BE" w:rsidP="00FD4E81">
            <w:proofErr w:type="spellStart"/>
            <w:r w:rsidRPr="00FD4E81">
              <w:t>Coef</w:t>
            </w:r>
            <w:proofErr w:type="spellEnd"/>
          </w:p>
        </w:tc>
        <w:tc>
          <w:tcPr>
            <w:tcW w:w="1440" w:type="dxa"/>
          </w:tcPr>
          <w:p w14:paraId="02EDBBB8" w14:textId="77777777" w:rsidR="00F178BE" w:rsidRPr="00FD4E81" w:rsidRDefault="00F178BE" w:rsidP="00FD4E81">
            <w:r w:rsidRPr="00FD4E81">
              <w:t>std err</w:t>
            </w:r>
          </w:p>
        </w:tc>
        <w:tc>
          <w:tcPr>
            <w:tcW w:w="1440" w:type="dxa"/>
          </w:tcPr>
          <w:p w14:paraId="75473863" w14:textId="4B74003C" w:rsidR="00F178BE" w:rsidRPr="00FD4E81" w:rsidRDefault="003B72AA" w:rsidP="00FD4E81">
            <w:r w:rsidRPr="00FD4E81">
              <w:t>T</w:t>
            </w:r>
          </w:p>
        </w:tc>
        <w:tc>
          <w:tcPr>
            <w:tcW w:w="1440" w:type="dxa"/>
          </w:tcPr>
          <w:p w14:paraId="484B3729" w14:textId="77777777" w:rsidR="00F178BE" w:rsidRPr="00FD4E81" w:rsidRDefault="00F178BE" w:rsidP="00FD4E81">
            <w:r w:rsidRPr="00FD4E81">
              <w:t>P&gt;|t|</w:t>
            </w:r>
          </w:p>
        </w:tc>
        <w:tc>
          <w:tcPr>
            <w:tcW w:w="1440" w:type="dxa"/>
          </w:tcPr>
          <w:p w14:paraId="089000C8" w14:textId="77777777" w:rsidR="00F178BE" w:rsidRPr="00FD4E81" w:rsidRDefault="00F178BE" w:rsidP="00FD4E81">
            <w:r w:rsidRPr="00FD4E81">
              <w:t>[0.025, 0.975]</w:t>
            </w:r>
          </w:p>
        </w:tc>
      </w:tr>
      <w:tr w:rsidR="008D5F18" w:rsidRPr="008D5F18" w14:paraId="53C5D4A7" w14:textId="77777777" w:rsidTr="00DF1403">
        <w:tc>
          <w:tcPr>
            <w:tcW w:w="1440" w:type="dxa"/>
          </w:tcPr>
          <w:p w14:paraId="575E4F34" w14:textId="52C20197" w:rsidR="00F178BE" w:rsidRPr="008D5F18" w:rsidRDefault="00BB2F98" w:rsidP="00987774">
            <w:pPr>
              <w:jc w:val="both"/>
              <w:rPr>
                <w:rFonts w:ascii="Times New Roman" w:hAnsi="Times New Roman" w:cs="Times New Roman"/>
                <w:sz w:val="24"/>
                <w:szCs w:val="24"/>
              </w:rPr>
            </w:pPr>
            <w:r w:rsidRPr="008D5F18">
              <w:rPr>
                <w:rFonts w:ascii="Times New Roman" w:hAnsi="Times New Roman" w:cs="Times New Roman"/>
                <w:sz w:val="24"/>
                <w:szCs w:val="24"/>
              </w:rPr>
              <w:t>C</w:t>
            </w:r>
            <w:r w:rsidR="00F178BE" w:rsidRPr="008D5F18">
              <w:rPr>
                <w:rFonts w:ascii="Times New Roman" w:hAnsi="Times New Roman" w:cs="Times New Roman"/>
                <w:sz w:val="24"/>
                <w:szCs w:val="24"/>
              </w:rPr>
              <w:t>onst</w:t>
            </w:r>
          </w:p>
        </w:tc>
        <w:tc>
          <w:tcPr>
            <w:tcW w:w="1440" w:type="dxa"/>
          </w:tcPr>
          <w:p w14:paraId="58116F55"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-2.7562</w:t>
            </w:r>
          </w:p>
        </w:tc>
        <w:tc>
          <w:tcPr>
            <w:tcW w:w="1440" w:type="dxa"/>
          </w:tcPr>
          <w:p w14:paraId="2FE8E9DE"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3.4180</w:t>
            </w:r>
          </w:p>
        </w:tc>
        <w:tc>
          <w:tcPr>
            <w:tcW w:w="1440" w:type="dxa"/>
          </w:tcPr>
          <w:p w14:paraId="1560C943"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-0.8060</w:t>
            </w:r>
          </w:p>
        </w:tc>
        <w:tc>
          <w:tcPr>
            <w:tcW w:w="1440" w:type="dxa"/>
          </w:tcPr>
          <w:p w14:paraId="3D15BA20"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0.4200</w:t>
            </w:r>
          </w:p>
        </w:tc>
        <w:tc>
          <w:tcPr>
            <w:tcW w:w="1440" w:type="dxa"/>
          </w:tcPr>
          <w:p w14:paraId="05922C9A"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[-9.4680, 3.9550]</w:t>
            </w:r>
          </w:p>
        </w:tc>
      </w:tr>
      <w:tr w:rsidR="008D5F18" w:rsidRPr="008D5F18" w14:paraId="328CE5A8" w14:textId="77777777" w:rsidTr="00DF1403">
        <w:tc>
          <w:tcPr>
            <w:tcW w:w="1440" w:type="dxa"/>
          </w:tcPr>
          <w:p w14:paraId="677BFA29" w14:textId="78DBF6B8" w:rsidR="00F178BE" w:rsidRPr="008D5F18" w:rsidRDefault="00BB2F98" w:rsidP="00987774">
            <w:pPr>
              <w:jc w:val="both"/>
              <w:rPr>
                <w:rFonts w:ascii="Times New Roman" w:hAnsi="Times New Roman" w:cs="Times New Roman"/>
                <w:sz w:val="24"/>
                <w:szCs w:val="24"/>
              </w:rPr>
            </w:pPr>
            <w:proofErr w:type="spellStart"/>
            <w:r w:rsidRPr="008D5F18">
              <w:rPr>
                <w:rFonts w:ascii="Times New Roman" w:hAnsi="Times New Roman" w:cs="Times New Roman"/>
                <w:sz w:val="24"/>
                <w:szCs w:val="24"/>
              </w:rPr>
              <w:t>T</w:t>
            </w:r>
            <w:r w:rsidR="00F178BE" w:rsidRPr="008D5F18">
              <w:rPr>
                <w:rFonts w:ascii="Times New Roman" w:hAnsi="Times New Roman" w:cs="Times New Roman"/>
                <w:sz w:val="24"/>
                <w:szCs w:val="24"/>
              </w:rPr>
              <w:t>hetao</w:t>
            </w:r>
            <w:proofErr w:type="spellEnd"/>
          </w:p>
        </w:tc>
        <w:tc>
          <w:tcPr>
            <w:tcW w:w="1440" w:type="dxa"/>
          </w:tcPr>
          <w:p w14:paraId="1A38DB87"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-0.0051</w:t>
            </w:r>
          </w:p>
        </w:tc>
        <w:tc>
          <w:tcPr>
            <w:tcW w:w="1440" w:type="dxa"/>
          </w:tcPr>
          <w:p w14:paraId="124A7B59"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0.0100</w:t>
            </w:r>
          </w:p>
        </w:tc>
        <w:tc>
          <w:tcPr>
            <w:tcW w:w="1440" w:type="dxa"/>
          </w:tcPr>
          <w:p w14:paraId="4E6ACCBD"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-0.5360</w:t>
            </w:r>
          </w:p>
        </w:tc>
        <w:tc>
          <w:tcPr>
            <w:tcW w:w="1440" w:type="dxa"/>
          </w:tcPr>
          <w:p w14:paraId="723D4C78"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0.5920</w:t>
            </w:r>
          </w:p>
        </w:tc>
        <w:tc>
          <w:tcPr>
            <w:tcW w:w="1440" w:type="dxa"/>
          </w:tcPr>
          <w:p w14:paraId="34AB8152"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[-0.0240, 0.0140]</w:t>
            </w:r>
          </w:p>
        </w:tc>
      </w:tr>
      <w:tr w:rsidR="008D5F18" w:rsidRPr="008D5F18" w14:paraId="0E27BD4D" w14:textId="77777777" w:rsidTr="00DF1403">
        <w:tc>
          <w:tcPr>
            <w:tcW w:w="1440" w:type="dxa"/>
          </w:tcPr>
          <w:p w14:paraId="625320B7" w14:textId="0BC910E0" w:rsidR="00F178BE" w:rsidRPr="008D5F18" w:rsidRDefault="00BB2F98" w:rsidP="00987774">
            <w:pPr>
              <w:jc w:val="both"/>
              <w:rPr>
                <w:rFonts w:ascii="Times New Roman" w:hAnsi="Times New Roman" w:cs="Times New Roman"/>
                <w:sz w:val="24"/>
                <w:szCs w:val="24"/>
              </w:rPr>
            </w:pPr>
            <w:r w:rsidRPr="008D5F18">
              <w:rPr>
                <w:rFonts w:ascii="Times New Roman" w:hAnsi="Times New Roman" w:cs="Times New Roman"/>
                <w:sz w:val="24"/>
                <w:szCs w:val="24"/>
              </w:rPr>
              <w:t>S</w:t>
            </w:r>
            <w:r w:rsidR="00F178BE" w:rsidRPr="008D5F18">
              <w:rPr>
                <w:rFonts w:ascii="Times New Roman" w:hAnsi="Times New Roman" w:cs="Times New Roman"/>
                <w:sz w:val="24"/>
                <w:szCs w:val="24"/>
              </w:rPr>
              <w:t>o</w:t>
            </w:r>
          </w:p>
        </w:tc>
        <w:tc>
          <w:tcPr>
            <w:tcW w:w="1440" w:type="dxa"/>
          </w:tcPr>
          <w:p w14:paraId="2A1AFFA6"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0.0146</w:t>
            </w:r>
          </w:p>
        </w:tc>
        <w:tc>
          <w:tcPr>
            <w:tcW w:w="1440" w:type="dxa"/>
          </w:tcPr>
          <w:p w14:paraId="68CE3DBF"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0.0060</w:t>
            </w:r>
          </w:p>
        </w:tc>
        <w:tc>
          <w:tcPr>
            <w:tcW w:w="1440" w:type="dxa"/>
          </w:tcPr>
          <w:p w14:paraId="4B23BC4D"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2.4680</w:t>
            </w:r>
          </w:p>
        </w:tc>
        <w:tc>
          <w:tcPr>
            <w:tcW w:w="1440" w:type="dxa"/>
          </w:tcPr>
          <w:p w14:paraId="34FBAFBD"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0.0140</w:t>
            </w:r>
          </w:p>
        </w:tc>
        <w:tc>
          <w:tcPr>
            <w:tcW w:w="1440" w:type="dxa"/>
          </w:tcPr>
          <w:p w14:paraId="3691B05D"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[0.0030, 0.0260]</w:t>
            </w:r>
          </w:p>
        </w:tc>
      </w:tr>
      <w:tr w:rsidR="008D5F18" w:rsidRPr="008D5F18" w14:paraId="7B902A08" w14:textId="77777777" w:rsidTr="00DF1403">
        <w:tc>
          <w:tcPr>
            <w:tcW w:w="1440" w:type="dxa"/>
          </w:tcPr>
          <w:p w14:paraId="2595DA76" w14:textId="6F61D931" w:rsidR="00F178BE" w:rsidRPr="008D5F18" w:rsidRDefault="00BB2F98" w:rsidP="00987774">
            <w:pPr>
              <w:jc w:val="both"/>
              <w:rPr>
                <w:rFonts w:ascii="Times New Roman" w:hAnsi="Times New Roman" w:cs="Times New Roman"/>
                <w:sz w:val="24"/>
                <w:szCs w:val="24"/>
              </w:rPr>
            </w:pPr>
            <w:proofErr w:type="spellStart"/>
            <w:r w:rsidRPr="008D5F18">
              <w:rPr>
                <w:rFonts w:ascii="Times New Roman" w:hAnsi="Times New Roman" w:cs="Times New Roman"/>
                <w:sz w:val="24"/>
                <w:szCs w:val="24"/>
              </w:rPr>
              <w:t>U</w:t>
            </w:r>
            <w:r w:rsidR="00F178BE" w:rsidRPr="008D5F18">
              <w:rPr>
                <w:rFonts w:ascii="Times New Roman" w:hAnsi="Times New Roman" w:cs="Times New Roman"/>
                <w:sz w:val="24"/>
                <w:szCs w:val="24"/>
              </w:rPr>
              <w:t>o</w:t>
            </w:r>
            <w:proofErr w:type="spellEnd"/>
          </w:p>
        </w:tc>
        <w:tc>
          <w:tcPr>
            <w:tcW w:w="1440" w:type="dxa"/>
          </w:tcPr>
          <w:p w14:paraId="00EAB025"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0.1220</w:t>
            </w:r>
          </w:p>
        </w:tc>
        <w:tc>
          <w:tcPr>
            <w:tcW w:w="1440" w:type="dxa"/>
          </w:tcPr>
          <w:p w14:paraId="467435A9"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0.0330</w:t>
            </w:r>
          </w:p>
        </w:tc>
        <w:tc>
          <w:tcPr>
            <w:tcW w:w="1440" w:type="dxa"/>
          </w:tcPr>
          <w:p w14:paraId="733B7367"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3.7190</w:t>
            </w:r>
          </w:p>
        </w:tc>
        <w:tc>
          <w:tcPr>
            <w:tcW w:w="1440" w:type="dxa"/>
          </w:tcPr>
          <w:p w14:paraId="4AC72802"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0.0000</w:t>
            </w:r>
          </w:p>
        </w:tc>
        <w:tc>
          <w:tcPr>
            <w:tcW w:w="1440" w:type="dxa"/>
          </w:tcPr>
          <w:p w14:paraId="5556BCA7"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[0.0580, 0.1860]</w:t>
            </w:r>
          </w:p>
        </w:tc>
      </w:tr>
      <w:tr w:rsidR="008D5F18" w:rsidRPr="008D5F18" w14:paraId="28E0EA84" w14:textId="77777777" w:rsidTr="00DF1403">
        <w:tc>
          <w:tcPr>
            <w:tcW w:w="1440" w:type="dxa"/>
          </w:tcPr>
          <w:p w14:paraId="64A96D2A" w14:textId="7B250D52" w:rsidR="00F178BE" w:rsidRPr="008D5F18" w:rsidRDefault="00BB2F98" w:rsidP="00987774">
            <w:pPr>
              <w:jc w:val="both"/>
              <w:rPr>
                <w:rFonts w:ascii="Times New Roman" w:hAnsi="Times New Roman" w:cs="Times New Roman"/>
                <w:sz w:val="24"/>
                <w:szCs w:val="24"/>
              </w:rPr>
            </w:pPr>
            <w:r w:rsidRPr="008D5F18">
              <w:rPr>
                <w:rFonts w:ascii="Times New Roman" w:hAnsi="Times New Roman" w:cs="Times New Roman"/>
                <w:sz w:val="24"/>
                <w:szCs w:val="24"/>
              </w:rPr>
              <w:t>V</w:t>
            </w:r>
            <w:r w:rsidR="00F178BE" w:rsidRPr="008D5F18">
              <w:rPr>
                <w:rFonts w:ascii="Times New Roman" w:hAnsi="Times New Roman" w:cs="Times New Roman"/>
                <w:sz w:val="24"/>
                <w:szCs w:val="24"/>
              </w:rPr>
              <w:t>o</w:t>
            </w:r>
          </w:p>
        </w:tc>
        <w:tc>
          <w:tcPr>
            <w:tcW w:w="1440" w:type="dxa"/>
          </w:tcPr>
          <w:p w14:paraId="52CDD2A0"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0.0431</w:t>
            </w:r>
          </w:p>
        </w:tc>
        <w:tc>
          <w:tcPr>
            <w:tcW w:w="1440" w:type="dxa"/>
          </w:tcPr>
          <w:p w14:paraId="3D163352"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0.0510</w:t>
            </w:r>
          </w:p>
        </w:tc>
        <w:tc>
          <w:tcPr>
            <w:tcW w:w="1440" w:type="dxa"/>
          </w:tcPr>
          <w:p w14:paraId="17BB998C"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0.8510</w:t>
            </w:r>
          </w:p>
        </w:tc>
        <w:tc>
          <w:tcPr>
            <w:tcW w:w="1440" w:type="dxa"/>
          </w:tcPr>
          <w:p w14:paraId="12FE51A6"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0.3950</w:t>
            </w:r>
          </w:p>
        </w:tc>
        <w:tc>
          <w:tcPr>
            <w:tcW w:w="1440" w:type="dxa"/>
          </w:tcPr>
          <w:p w14:paraId="418F1337"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[-0.0560, 0.1420]</w:t>
            </w:r>
          </w:p>
        </w:tc>
      </w:tr>
      <w:tr w:rsidR="008D5F18" w:rsidRPr="008D5F18" w14:paraId="3872B458" w14:textId="77777777" w:rsidTr="00DF1403">
        <w:tc>
          <w:tcPr>
            <w:tcW w:w="1440" w:type="dxa"/>
          </w:tcPr>
          <w:p w14:paraId="57919302" w14:textId="7BC21B16" w:rsidR="00F178BE" w:rsidRPr="008D5F18" w:rsidRDefault="00BB2F98" w:rsidP="00987774">
            <w:pPr>
              <w:jc w:val="both"/>
              <w:rPr>
                <w:rFonts w:ascii="Times New Roman" w:hAnsi="Times New Roman" w:cs="Times New Roman"/>
                <w:sz w:val="24"/>
                <w:szCs w:val="24"/>
              </w:rPr>
            </w:pPr>
            <w:r w:rsidRPr="008D5F18">
              <w:rPr>
                <w:rFonts w:ascii="Times New Roman" w:hAnsi="Times New Roman" w:cs="Times New Roman"/>
                <w:sz w:val="24"/>
                <w:szCs w:val="24"/>
              </w:rPr>
              <w:lastRenderedPageBreak/>
              <w:t>W</w:t>
            </w:r>
            <w:r w:rsidR="00F178BE" w:rsidRPr="008D5F18">
              <w:rPr>
                <w:rFonts w:ascii="Times New Roman" w:hAnsi="Times New Roman" w:cs="Times New Roman"/>
                <w:sz w:val="24"/>
                <w:szCs w:val="24"/>
              </w:rPr>
              <w:t>o</w:t>
            </w:r>
          </w:p>
        </w:tc>
        <w:tc>
          <w:tcPr>
            <w:tcW w:w="1440" w:type="dxa"/>
          </w:tcPr>
          <w:p w14:paraId="06C19164"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1468.1934</w:t>
            </w:r>
          </w:p>
        </w:tc>
        <w:tc>
          <w:tcPr>
            <w:tcW w:w="1440" w:type="dxa"/>
          </w:tcPr>
          <w:p w14:paraId="4AF35EC0"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3203.9710</w:t>
            </w:r>
          </w:p>
        </w:tc>
        <w:tc>
          <w:tcPr>
            <w:tcW w:w="1440" w:type="dxa"/>
          </w:tcPr>
          <w:p w14:paraId="7586D924"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0.4580</w:t>
            </w:r>
          </w:p>
        </w:tc>
        <w:tc>
          <w:tcPr>
            <w:tcW w:w="1440" w:type="dxa"/>
          </w:tcPr>
          <w:p w14:paraId="514541C6"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0.6470</w:t>
            </w:r>
          </w:p>
        </w:tc>
        <w:tc>
          <w:tcPr>
            <w:tcW w:w="1440" w:type="dxa"/>
          </w:tcPr>
          <w:p w14:paraId="68F920F8"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[-4823.0990, 7759.4860]</w:t>
            </w:r>
          </w:p>
        </w:tc>
      </w:tr>
      <w:tr w:rsidR="008D5F18" w:rsidRPr="008D5F18" w14:paraId="50D74F2C" w14:textId="77777777" w:rsidTr="00DF1403">
        <w:tc>
          <w:tcPr>
            <w:tcW w:w="1440" w:type="dxa"/>
          </w:tcPr>
          <w:p w14:paraId="237D5D2D" w14:textId="5822B965" w:rsidR="00F178BE" w:rsidRPr="008D5F18" w:rsidRDefault="00BB2F98" w:rsidP="00987774">
            <w:pPr>
              <w:jc w:val="both"/>
              <w:rPr>
                <w:rFonts w:ascii="Times New Roman" w:hAnsi="Times New Roman" w:cs="Times New Roman"/>
                <w:sz w:val="24"/>
                <w:szCs w:val="24"/>
              </w:rPr>
            </w:pPr>
            <w:proofErr w:type="spellStart"/>
            <w:r w:rsidRPr="008D5F18">
              <w:rPr>
                <w:rFonts w:ascii="Times New Roman" w:hAnsi="Times New Roman" w:cs="Times New Roman"/>
                <w:sz w:val="24"/>
                <w:szCs w:val="24"/>
              </w:rPr>
              <w:t>K</w:t>
            </w:r>
            <w:r w:rsidR="00F178BE" w:rsidRPr="008D5F18">
              <w:rPr>
                <w:rFonts w:ascii="Times New Roman" w:hAnsi="Times New Roman" w:cs="Times New Roman"/>
                <w:sz w:val="24"/>
                <w:szCs w:val="24"/>
              </w:rPr>
              <w:t>d</w:t>
            </w:r>
            <w:proofErr w:type="spellEnd"/>
          </w:p>
        </w:tc>
        <w:tc>
          <w:tcPr>
            <w:tcW w:w="1440" w:type="dxa"/>
          </w:tcPr>
          <w:p w14:paraId="1B6C4C95"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10.5459</w:t>
            </w:r>
          </w:p>
        </w:tc>
        <w:tc>
          <w:tcPr>
            <w:tcW w:w="1440" w:type="dxa"/>
          </w:tcPr>
          <w:p w14:paraId="24C2C3AD"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0.3250</w:t>
            </w:r>
          </w:p>
        </w:tc>
        <w:tc>
          <w:tcPr>
            <w:tcW w:w="1440" w:type="dxa"/>
          </w:tcPr>
          <w:p w14:paraId="5ED98BA1"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32.4490</w:t>
            </w:r>
          </w:p>
        </w:tc>
        <w:tc>
          <w:tcPr>
            <w:tcW w:w="1440" w:type="dxa"/>
          </w:tcPr>
          <w:p w14:paraId="5ACE79C7"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0.0000</w:t>
            </w:r>
          </w:p>
        </w:tc>
        <w:tc>
          <w:tcPr>
            <w:tcW w:w="1440" w:type="dxa"/>
          </w:tcPr>
          <w:p w14:paraId="3E229C69"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[9.9080, 11.1840]</w:t>
            </w:r>
          </w:p>
        </w:tc>
      </w:tr>
      <w:tr w:rsidR="008D5F18" w:rsidRPr="008D5F18" w14:paraId="645D14E9" w14:textId="77777777" w:rsidTr="00DF1403">
        <w:tc>
          <w:tcPr>
            <w:tcW w:w="1440" w:type="dxa"/>
          </w:tcPr>
          <w:p w14:paraId="6F051B74" w14:textId="32D04DD9" w:rsidR="00F178BE" w:rsidRPr="008D5F18" w:rsidRDefault="00BB2F98" w:rsidP="00987774">
            <w:pPr>
              <w:jc w:val="both"/>
              <w:rPr>
                <w:rFonts w:ascii="Times New Roman" w:hAnsi="Times New Roman" w:cs="Times New Roman"/>
                <w:sz w:val="24"/>
                <w:szCs w:val="24"/>
              </w:rPr>
            </w:pPr>
            <w:r w:rsidRPr="008D5F18">
              <w:rPr>
                <w:rFonts w:ascii="Times New Roman" w:hAnsi="Times New Roman" w:cs="Times New Roman"/>
                <w:sz w:val="24"/>
                <w:szCs w:val="24"/>
              </w:rPr>
              <w:t>P</w:t>
            </w:r>
            <w:r w:rsidR="00F178BE" w:rsidRPr="008D5F18">
              <w:rPr>
                <w:rFonts w:ascii="Times New Roman" w:hAnsi="Times New Roman" w:cs="Times New Roman"/>
                <w:sz w:val="24"/>
                <w:szCs w:val="24"/>
              </w:rPr>
              <w:t>h</w:t>
            </w:r>
          </w:p>
        </w:tc>
        <w:tc>
          <w:tcPr>
            <w:tcW w:w="1440" w:type="dxa"/>
          </w:tcPr>
          <w:p w14:paraId="31FB347E"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0.5149</w:t>
            </w:r>
          </w:p>
        </w:tc>
        <w:tc>
          <w:tcPr>
            <w:tcW w:w="1440" w:type="dxa"/>
          </w:tcPr>
          <w:p w14:paraId="0D19894A"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0.3920</w:t>
            </w:r>
          </w:p>
        </w:tc>
        <w:tc>
          <w:tcPr>
            <w:tcW w:w="1440" w:type="dxa"/>
          </w:tcPr>
          <w:p w14:paraId="27B4823F"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1.3130</w:t>
            </w:r>
          </w:p>
        </w:tc>
        <w:tc>
          <w:tcPr>
            <w:tcW w:w="1440" w:type="dxa"/>
          </w:tcPr>
          <w:p w14:paraId="52F584BA"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0.1900</w:t>
            </w:r>
          </w:p>
        </w:tc>
        <w:tc>
          <w:tcPr>
            <w:tcW w:w="1440" w:type="dxa"/>
          </w:tcPr>
          <w:p w14:paraId="2FF1A53E"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[-0.2550, 1.2850]</w:t>
            </w:r>
          </w:p>
        </w:tc>
      </w:tr>
      <w:tr w:rsidR="008D5F18" w:rsidRPr="008D5F18" w14:paraId="204C9380" w14:textId="77777777" w:rsidTr="00DF1403">
        <w:tc>
          <w:tcPr>
            <w:tcW w:w="1440" w:type="dxa"/>
          </w:tcPr>
          <w:p w14:paraId="61F8233B"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spco2</w:t>
            </w:r>
          </w:p>
        </w:tc>
        <w:tc>
          <w:tcPr>
            <w:tcW w:w="1440" w:type="dxa"/>
          </w:tcPr>
          <w:p w14:paraId="076C808E"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-0.0077</w:t>
            </w:r>
          </w:p>
        </w:tc>
        <w:tc>
          <w:tcPr>
            <w:tcW w:w="1440" w:type="dxa"/>
          </w:tcPr>
          <w:p w14:paraId="688C6D33"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0.0040</w:t>
            </w:r>
          </w:p>
        </w:tc>
        <w:tc>
          <w:tcPr>
            <w:tcW w:w="1440" w:type="dxa"/>
          </w:tcPr>
          <w:p w14:paraId="6E461E68"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-1.8410</w:t>
            </w:r>
          </w:p>
        </w:tc>
        <w:tc>
          <w:tcPr>
            <w:tcW w:w="1440" w:type="dxa"/>
          </w:tcPr>
          <w:p w14:paraId="130976AB"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0.0660</w:t>
            </w:r>
          </w:p>
        </w:tc>
        <w:tc>
          <w:tcPr>
            <w:tcW w:w="1440" w:type="dxa"/>
          </w:tcPr>
          <w:p w14:paraId="6D1A2D66"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[-0.0160, 0.0010]</w:t>
            </w:r>
          </w:p>
        </w:tc>
      </w:tr>
      <w:tr w:rsidR="008D5F18" w:rsidRPr="008D5F18" w14:paraId="0C65496E" w14:textId="77777777" w:rsidTr="00DF1403">
        <w:tc>
          <w:tcPr>
            <w:tcW w:w="1440" w:type="dxa"/>
          </w:tcPr>
          <w:p w14:paraId="34C34947"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o2</w:t>
            </w:r>
          </w:p>
        </w:tc>
        <w:tc>
          <w:tcPr>
            <w:tcW w:w="1440" w:type="dxa"/>
          </w:tcPr>
          <w:p w14:paraId="42DEEFFA"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-0.0081</w:t>
            </w:r>
          </w:p>
        </w:tc>
        <w:tc>
          <w:tcPr>
            <w:tcW w:w="1440" w:type="dxa"/>
          </w:tcPr>
          <w:p w14:paraId="7DA912B9"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0.0020</w:t>
            </w:r>
          </w:p>
        </w:tc>
        <w:tc>
          <w:tcPr>
            <w:tcW w:w="1440" w:type="dxa"/>
          </w:tcPr>
          <w:p w14:paraId="5A40394B"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-4.1200</w:t>
            </w:r>
          </w:p>
        </w:tc>
        <w:tc>
          <w:tcPr>
            <w:tcW w:w="1440" w:type="dxa"/>
          </w:tcPr>
          <w:p w14:paraId="6CE2D646"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0.0000</w:t>
            </w:r>
          </w:p>
        </w:tc>
        <w:tc>
          <w:tcPr>
            <w:tcW w:w="1440" w:type="dxa"/>
          </w:tcPr>
          <w:p w14:paraId="55432813"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[-0.0120, -0.0040]</w:t>
            </w:r>
          </w:p>
        </w:tc>
      </w:tr>
      <w:tr w:rsidR="008D5F18" w:rsidRPr="008D5F18" w14:paraId="63D17E37" w14:textId="77777777" w:rsidTr="00DF1403">
        <w:tc>
          <w:tcPr>
            <w:tcW w:w="1440" w:type="dxa"/>
          </w:tcPr>
          <w:p w14:paraId="24BEC359"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no3</w:t>
            </w:r>
          </w:p>
        </w:tc>
        <w:tc>
          <w:tcPr>
            <w:tcW w:w="1440" w:type="dxa"/>
          </w:tcPr>
          <w:p w14:paraId="455904A0"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0.0053</w:t>
            </w:r>
          </w:p>
        </w:tc>
        <w:tc>
          <w:tcPr>
            <w:tcW w:w="1440" w:type="dxa"/>
          </w:tcPr>
          <w:p w14:paraId="0313390F"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0.0030</w:t>
            </w:r>
          </w:p>
        </w:tc>
        <w:tc>
          <w:tcPr>
            <w:tcW w:w="1440" w:type="dxa"/>
          </w:tcPr>
          <w:p w14:paraId="13809A24"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2.1100</w:t>
            </w:r>
          </w:p>
        </w:tc>
        <w:tc>
          <w:tcPr>
            <w:tcW w:w="1440" w:type="dxa"/>
          </w:tcPr>
          <w:p w14:paraId="47A61891"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0.0350</w:t>
            </w:r>
          </w:p>
        </w:tc>
        <w:tc>
          <w:tcPr>
            <w:tcW w:w="1440" w:type="dxa"/>
          </w:tcPr>
          <w:p w14:paraId="4A095A14"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[0.0000, 0.0100]</w:t>
            </w:r>
          </w:p>
        </w:tc>
      </w:tr>
      <w:tr w:rsidR="008D5F18" w:rsidRPr="008D5F18" w14:paraId="2CA97417" w14:textId="77777777" w:rsidTr="00DF1403">
        <w:tc>
          <w:tcPr>
            <w:tcW w:w="1440" w:type="dxa"/>
          </w:tcPr>
          <w:p w14:paraId="76E3F2B9"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po4</w:t>
            </w:r>
          </w:p>
        </w:tc>
        <w:tc>
          <w:tcPr>
            <w:tcW w:w="1440" w:type="dxa"/>
          </w:tcPr>
          <w:p w14:paraId="21E38EE2"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-1.8393</w:t>
            </w:r>
          </w:p>
        </w:tc>
        <w:tc>
          <w:tcPr>
            <w:tcW w:w="1440" w:type="dxa"/>
          </w:tcPr>
          <w:p w14:paraId="31ED2854"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0.4320</w:t>
            </w:r>
          </w:p>
        </w:tc>
        <w:tc>
          <w:tcPr>
            <w:tcW w:w="1440" w:type="dxa"/>
          </w:tcPr>
          <w:p w14:paraId="7230E924"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-4.2610</w:t>
            </w:r>
          </w:p>
        </w:tc>
        <w:tc>
          <w:tcPr>
            <w:tcW w:w="1440" w:type="dxa"/>
          </w:tcPr>
          <w:p w14:paraId="596D06FB"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0.0000</w:t>
            </w:r>
          </w:p>
        </w:tc>
        <w:tc>
          <w:tcPr>
            <w:tcW w:w="1440" w:type="dxa"/>
          </w:tcPr>
          <w:p w14:paraId="46B1C398"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[-2.6870, -0.9920]</w:t>
            </w:r>
          </w:p>
        </w:tc>
      </w:tr>
      <w:tr w:rsidR="008D5F18" w:rsidRPr="008D5F18" w14:paraId="3424DAB6" w14:textId="77777777" w:rsidTr="00DF1403">
        <w:tc>
          <w:tcPr>
            <w:tcW w:w="1440" w:type="dxa"/>
          </w:tcPr>
          <w:p w14:paraId="7BD74FF9" w14:textId="003C0C12" w:rsidR="00F178BE" w:rsidRPr="008D5F18" w:rsidRDefault="00BB2F98" w:rsidP="00987774">
            <w:pPr>
              <w:jc w:val="both"/>
              <w:rPr>
                <w:rFonts w:ascii="Times New Roman" w:hAnsi="Times New Roman" w:cs="Times New Roman"/>
                <w:sz w:val="24"/>
                <w:szCs w:val="24"/>
              </w:rPr>
            </w:pPr>
            <w:r w:rsidRPr="008D5F18">
              <w:rPr>
                <w:rFonts w:ascii="Times New Roman" w:hAnsi="Times New Roman" w:cs="Times New Roman"/>
                <w:sz w:val="24"/>
                <w:szCs w:val="24"/>
              </w:rPr>
              <w:t>S</w:t>
            </w:r>
            <w:r w:rsidR="00F178BE" w:rsidRPr="008D5F18">
              <w:rPr>
                <w:rFonts w:ascii="Times New Roman" w:hAnsi="Times New Roman" w:cs="Times New Roman"/>
                <w:sz w:val="24"/>
                <w:szCs w:val="24"/>
              </w:rPr>
              <w:t>i</w:t>
            </w:r>
          </w:p>
        </w:tc>
        <w:tc>
          <w:tcPr>
            <w:tcW w:w="1440" w:type="dxa"/>
          </w:tcPr>
          <w:p w14:paraId="0E23F773"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0.0046</w:t>
            </w:r>
          </w:p>
        </w:tc>
        <w:tc>
          <w:tcPr>
            <w:tcW w:w="1440" w:type="dxa"/>
          </w:tcPr>
          <w:p w14:paraId="14D8B126"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0.0080</w:t>
            </w:r>
          </w:p>
        </w:tc>
        <w:tc>
          <w:tcPr>
            <w:tcW w:w="1440" w:type="dxa"/>
          </w:tcPr>
          <w:p w14:paraId="5810C563"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0.5950</w:t>
            </w:r>
          </w:p>
        </w:tc>
        <w:tc>
          <w:tcPr>
            <w:tcW w:w="1440" w:type="dxa"/>
          </w:tcPr>
          <w:p w14:paraId="167144DA"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0.5520</w:t>
            </w:r>
          </w:p>
        </w:tc>
        <w:tc>
          <w:tcPr>
            <w:tcW w:w="1440" w:type="dxa"/>
          </w:tcPr>
          <w:p w14:paraId="126B2987"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[-0.0110, 0.0200]</w:t>
            </w:r>
          </w:p>
        </w:tc>
      </w:tr>
      <w:tr w:rsidR="00F178BE" w:rsidRPr="008D5F18" w14:paraId="21E2D4D4" w14:textId="77777777" w:rsidTr="00DF1403">
        <w:tc>
          <w:tcPr>
            <w:tcW w:w="1440" w:type="dxa"/>
          </w:tcPr>
          <w:p w14:paraId="04E75A94" w14:textId="2FA54CF6" w:rsidR="00F178BE" w:rsidRPr="008D5F18" w:rsidRDefault="00BB2F98" w:rsidP="00987774">
            <w:pPr>
              <w:jc w:val="both"/>
              <w:rPr>
                <w:rFonts w:ascii="Times New Roman" w:hAnsi="Times New Roman" w:cs="Times New Roman"/>
                <w:sz w:val="24"/>
                <w:szCs w:val="24"/>
              </w:rPr>
            </w:pPr>
            <w:r w:rsidRPr="008D5F18">
              <w:rPr>
                <w:rFonts w:ascii="Times New Roman" w:hAnsi="Times New Roman" w:cs="Times New Roman"/>
                <w:sz w:val="24"/>
                <w:szCs w:val="24"/>
              </w:rPr>
              <w:t>F</w:t>
            </w:r>
            <w:r w:rsidR="00F178BE" w:rsidRPr="008D5F18">
              <w:rPr>
                <w:rFonts w:ascii="Times New Roman" w:hAnsi="Times New Roman" w:cs="Times New Roman"/>
                <w:sz w:val="24"/>
                <w:szCs w:val="24"/>
              </w:rPr>
              <w:t>e</w:t>
            </w:r>
          </w:p>
        </w:tc>
        <w:tc>
          <w:tcPr>
            <w:tcW w:w="1440" w:type="dxa"/>
          </w:tcPr>
          <w:p w14:paraId="3A8A86CE"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18.4705</w:t>
            </w:r>
          </w:p>
        </w:tc>
        <w:tc>
          <w:tcPr>
            <w:tcW w:w="1440" w:type="dxa"/>
          </w:tcPr>
          <w:p w14:paraId="6F6258A9"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4.7150</w:t>
            </w:r>
          </w:p>
        </w:tc>
        <w:tc>
          <w:tcPr>
            <w:tcW w:w="1440" w:type="dxa"/>
          </w:tcPr>
          <w:p w14:paraId="2AF044B4"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3.9180</w:t>
            </w:r>
          </w:p>
        </w:tc>
        <w:tc>
          <w:tcPr>
            <w:tcW w:w="1440" w:type="dxa"/>
          </w:tcPr>
          <w:p w14:paraId="5E888A3A"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0.0000</w:t>
            </w:r>
          </w:p>
        </w:tc>
        <w:tc>
          <w:tcPr>
            <w:tcW w:w="1440" w:type="dxa"/>
          </w:tcPr>
          <w:p w14:paraId="372BAEEF" w14:textId="77777777" w:rsidR="00F178BE" w:rsidRPr="008D5F18" w:rsidRDefault="00F178BE" w:rsidP="00987774">
            <w:pPr>
              <w:jc w:val="both"/>
              <w:rPr>
                <w:rFonts w:ascii="Times New Roman" w:hAnsi="Times New Roman" w:cs="Times New Roman"/>
                <w:sz w:val="24"/>
                <w:szCs w:val="24"/>
              </w:rPr>
            </w:pPr>
            <w:r w:rsidRPr="008D5F18">
              <w:rPr>
                <w:rFonts w:ascii="Times New Roman" w:hAnsi="Times New Roman" w:cs="Times New Roman"/>
                <w:sz w:val="24"/>
                <w:szCs w:val="24"/>
              </w:rPr>
              <w:t>[9.2130, 27.7280]</w:t>
            </w:r>
          </w:p>
        </w:tc>
      </w:tr>
    </w:tbl>
    <w:p w14:paraId="160B7FDE" w14:textId="77777777" w:rsidR="00F178BE" w:rsidRPr="008D5F18" w:rsidRDefault="00F178BE" w:rsidP="00987774">
      <w:pPr>
        <w:jc w:val="both"/>
        <w:rPr>
          <w:rFonts w:ascii="Times New Roman" w:hAnsi="Times New Roman" w:cs="Times New Roman"/>
          <w:sz w:val="24"/>
          <w:szCs w:val="24"/>
        </w:rPr>
      </w:pPr>
    </w:p>
    <w:p w14:paraId="5161429E" w14:textId="5A93A8DA" w:rsidR="00052DB4" w:rsidRPr="008D5F18" w:rsidRDefault="00052DB4" w:rsidP="00987774">
      <w:p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t>To break down this regression table</w:t>
      </w:r>
      <w:r w:rsidR="00356F9C">
        <w:rPr>
          <w:rFonts w:ascii="Times New Roman" w:hAnsi="Times New Roman" w:cs="Times New Roman"/>
          <w:sz w:val="24"/>
          <w:szCs w:val="24"/>
          <w:lang w:val="en-IN"/>
        </w:rPr>
        <w:t xml:space="preserve"> (Table 3)</w:t>
      </w:r>
      <w:r w:rsidRPr="008D5F18">
        <w:rPr>
          <w:rFonts w:ascii="Times New Roman" w:hAnsi="Times New Roman" w:cs="Times New Roman"/>
          <w:sz w:val="24"/>
          <w:szCs w:val="24"/>
          <w:lang w:val="en-IN"/>
        </w:rPr>
        <w:t>:</w:t>
      </w:r>
    </w:p>
    <w:p w14:paraId="7ADB49F7" w14:textId="77777777" w:rsidR="00052DB4" w:rsidRPr="008D5F18" w:rsidRDefault="00052DB4" w:rsidP="00987774">
      <w:pPr>
        <w:jc w:val="both"/>
        <w:rPr>
          <w:rFonts w:ascii="Times New Roman" w:hAnsi="Times New Roman" w:cs="Times New Roman"/>
          <w:sz w:val="24"/>
          <w:szCs w:val="24"/>
          <w:lang w:val="en-IN"/>
        </w:rPr>
      </w:pPr>
    </w:p>
    <w:p w14:paraId="1B458E6D" w14:textId="77777777" w:rsidR="00052DB4" w:rsidRPr="008D5F18" w:rsidRDefault="00052DB4" w:rsidP="00987774">
      <w:pPr>
        <w:numPr>
          <w:ilvl w:val="0"/>
          <w:numId w:val="11"/>
        </w:numPr>
        <w:jc w:val="both"/>
        <w:rPr>
          <w:rFonts w:ascii="Times New Roman" w:hAnsi="Times New Roman" w:cs="Times New Roman"/>
          <w:sz w:val="24"/>
          <w:szCs w:val="24"/>
          <w:lang w:val="en-IN"/>
        </w:rPr>
      </w:pPr>
      <w:r w:rsidRPr="008D5F18">
        <w:rPr>
          <w:rFonts w:ascii="Times New Roman" w:hAnsi="Times New Roman" w:cs="Times New Roman"/>
          <w:b/>
          <w:bCs/>
          <w:sz w:val="24"/>
          <w:szCs w:val="24"/>
          <w:lang w:val="en-IN"/>
        </w:rPr>
        <w:t>Statistically Significant Variables</w:t>
      </w:r>
      <w:r w:rsidRPr="008D5F18">
        <w:rPr>
          <w:rFonts w:ascii="Times New Roman" w:hAnsi="Times New Roman" w:cs="Times New Roman"/>
          <w:sz w:val="24"/>
          <w:szCs w:val="24"/>
          <w:lang w:val="en-IN"/>
        </w:rPr>
        <w:t> (P&gt;|t| &lt; 0.05):</w:t>
      </w:r>
    </w:p>
    <w:p w14:paraId="5675BC12" w14:textId="789D4A5D" w:rsidR="00052DB4" w:rsidRPr="008D5F18" w:rsidRDefault="00052DB4" w:rsidP="00987774">
      <w:pPr>
        <w:ind w:left="720"/>
        <w:jc w:val="both"/>
        <w:rPr>
          <w:rFonts w:ascii="Times New Roman" w:hAnsi="Times New Roman" w:cs="Times New Roman"/>
          <w:sz w:val="24"/>
          <w:szCs w:val="24"/>
          <w:lang w:val="en-IN"/>
        </w:rPr>
      </w:pPr>
      <w:proofErr w:type="spellStart"/>
      <w:r w:rsidRPr="008D5F18">
        <w:rPr>
          <w:rFonts w:ascii="Times New Roman" w:hAnsi="Times New Roman" w:cs="Times New Roman"/>
          <w:b/>
          <w:bCs/>
          <w:sz w:val="24"/>
          <w:szCs w:val="24"/>
          <w:lang w:val="en-IN"/>
        </w:rPr>
        <w:t>Kd</w:t>
      </w:r>
      <w:proofErr w:type="spellEnd"/>
      <w:r w:rsidRPr="008D5F18">
        <w:rPr>
          <w:rFonts w:ascii="Times New Roman" w:hAnsi="Times New Roman" w:cs="Times New Roman"/>
          <w:b/>
          <w:bCs/>
          <w:sz w:val="24"/>
          <w:szCs w:val="24"/>
          <w:lang w:val="en-IN"/>
        </w:rPr>
        <w:t xml:space="preserve"> (light)</w:t>
      </w:r>
      <w:r w:rsidRPr="008D5F18">
        <w:rPr>
          <w:rFonts w:ascii="Times New Roman" w:hAnsi="Times New Roman" w:cs="Times New Roman"/>
          <w:sz w:val="24"/>
          <w:szCs w:val="24"/>
          <w:lang w:val="en-IN"/>
        </w:rPr>
        <w:t>: Strongest effect (</w:t>
      </w:r>
      <w:proofErr w:type="spellStart"/>
      <w:r w:rsidRPr="008D5F18">
        <w:rPr>
          <w:rFonts w:ascii="Times New Roman" w:hAnsi="Times New Roman" w:cs="Times New Roman"/>
          <w:sz w:val="24"/>
          <w:szCs w:val="24"/>
          <w:lang w:val="en-IN"/>
        </w:rPr>
        <w:t>coef</w:t>
      </w:r>
      <w:proofErr w:type="spellEnd"/>
      <w:r w:rsidRPr="008D5F18">
        <w:rPr>
          <w:rFonts w:ascii="Times New Roman" w:hAnsi="Times New Roman" w:cs="Times New Roman"/>
          <w:sz w:val="24"/>
          <w:szCs w:val="24"/>
          <w:lang w:val="en-IN"/>
        </w:rPr>
        <w:t xml:space="preserve"> = 10.5459, P = 0.000)</w:t>
      </w:r>
    </w:p>
    <w:p w14:paraId="7DBCDB86" w14:textId="75DAC860" w:rsidR="00052DB4" w:rsidRPr="008D5F18" w:rsidRDefault="00052DB4" w:rsidP="00987774">
      <w:pPr>
        <w:ind w:left="720"/>
        <w:jc w:val="both"/>
        <w:rPr>
          <w:rFonts w:ascii="Times New Roman" w:hAnsi="Times New Roman" w:cs="Times New Roman"/>
          <w:sz w:val="24"/>
          <w:szCs w:val="24"/>
          <w:lang w:val="en-IN"/>
        </w:rPr>
      </w:pPr>
      <w:r w:rsidRPr="008D5F18">
        <w:rPr>
          <w:rFonts w:ascii="Times New Roman" w:hAnsi="Times New Roman" w:cs="Times New Roman"/>
          <w:b/>
          <w:bCs/>
          <w:sz w:val="24"/>
          <w:szCs w:val="24"/>
          <w:lang w:val="en-IN"/>
        </w:rPr>
        <w:t>Fe (Iron</w:t>
      </w:r>
      <w:proofErr w:type="gramStart"/>
      <w:r w:rsidRPr="008D5F18">
        <w:rPr>
          <w:rFonts w:ascii="Times New Roman" w:hAnsi="Times New Roman" w:cs="Times New Roman"/>
          <w:b/>
          <w:bCs/>
          <w:sz w:val="24"/>
          <w:szCs w:val="24"/>
          <w:lang w:val="en-IN"/>
        </w:rPr>
        <w:t xml:space="preserve">) </w:t>
      </w:r>
      <w:r w:rsidRPr="008D5F18">
        <w:rPr>
          <w:rFonts w:ascii="Times New Roman" w:hAnsi="Times New Roman" w:cs="Times New Roman"/>
          <w:sz w:val="24"/>
          <w:szCs w:val="24"/>
          <w:lang w:val="en-IN"/>
        </w:rPr>
        <w:t>:</w:t>
      </w:r>
      <w:proofErr w:type="gramEnd"/>
      <w:r w:rsidRPr="008D5F18">
        <w:rPr>
          <w:rFonts w:ascii="Times New Roman" w:hAnsi="Times New Roman" w:cs="Times New Roman"/>
          <w:sz w:val="24"/>
          <w:szCs w:val="24"/>
          <w:lang w:val="en-IN"/>
        </w:rPr>
        <w:t xml:space="preserve"> Strong positive effect (</w:t>
      </w:r>
      <w:proofErr w:type="spellStart"/>
      <w:r w:rsidRPr="008D5F18">
        <w:rPr>
          <w:rFonts w:ascii="Times New Roman" w:hAnsi="Times New Roman" w:cs="Times New Roman"/>
          <w:sz w:val="24"/>
          <w:szCs w:val="24"/>
          <w:lang w:val="en-IN"/>
        </w:rPr>
        <w:t>coef</w:t>
      </w:r>
      <w:proofErr w:type="spellEnd"/>
      <w:r w:rsidRPr="008D5F18">
        <w:rPr>
          <w:rFonts w:ascii="Times New Roman" w:hAnsi="Times New Roman" w:cs="Times New Roman"/>
          <w:sz w:val="24"/>
          <w:szCs w:val="24"/>
          <w:lang w:val="en-IN"/>
        </w:rPr>
        <w:t xml:space="preserve"> = 18.4705, P = 0.000)</w:t>
      </w:r>
    </w:p>
    <w:p w14:paraId="513E8D7A" w14:textId="159848F6" w:rsidR="00052DB4" w:rsidRPr="008D5F18" w:rsidRDefault="00052DB4" w:rsidP="00987774">
      <w:pPr>
        <w:ind w:left="720"/>
        <w:jc w:val="both"/>
        <w:rPr>
          <w:rFonts w:ascii="Times New Roman" w:hAnsi="Times New Roman" w:cs="Times New Roman"/>
          <w:sz w:val="24"/>
          <w:szCs w:val="24"/>
          <w:lang w:val="en-IN"/>
        </w:rPr>
      </w:pPr>
      <w:r w:rsidRPr="008D5F18">
        <w:rPr>
          <w:rFonts w:ascii="Times New Roman" w:hAnsi="Times New Roman" w:cs="Times New Roman"/>
          <w:b/>
          <w:bCs/>
          <w:sz w:val="24"/>
          <w:szCs w:val="24"/>
          <w:lang w:val="en-IN"/>
        </w:rPr>
        <w:t>PO</w:t>
      </w:r>
      <w:r w:rsidRPr="008D5F18">
        <w:rPr>
          <w:rFonts w:ascii="Times New Roman" w:hAnsi="Times New Roman" w:cs="Times New Roman"/>
          <w:b/>
          <w:bCs/>
          <w:sz w:val="24"/>
          <w:szCs w:val="24"/>
          <w:vertAlign w:val="subscript"/>
          <w:lang w:val="en-IN"/>
        </w:rPr>
        <w:t>4</w:t>
      </w:r>
      <w:r w:rsidR="00395981" w:rsidRPr="008D5F18">
        <w:rPr>
          <w:rFonts w:ascii="Times New Roman" w:hAnsi="Times New Roman" w:cs="Times New Roman"/>
          <w:b/>
          <w:bCs/>
          <w:sz w:val="24"/>
          <w:szCs w:val="24"/>
          <w:lang w:val="en-IN"/>
        </w:rPr>
        <w:t xml:space="preserve"> (phosphate)</w:t>
      </w:r>
      <w:r w:rsidRPr="008D5F18">
        <w:rPr>
          <w:rFonts w:ascii="Times New Roman" w:hAnsi="Times New Roman" w:cs="Times New Roman"/>
          <w:sz w:val="24"/>
          <w:szCs w:val="24"/>
          <w:lang w:val="en-IN"/>
        </w:rPr>
        <w:t>: Strong negative effect (</w:t>
      </w:r>
      <w:proofErr w:type="spellStart"/>
      <w:r w:rsidRPr="008D5F18">
        <w:rPr>
          <w:rFonts w:ascii="Times New Roman" w:hAnsi="Times New Roman" w:cs="Times New Roman"/>
          <w:sz w:val="24"/>
          <w:szCs w:val="24"/>
          <w:lang w:val="en-IN"/>
        </w:rPr>
        <w:t>coef</w:t>
      </w:r>
      <w:proofErr w:type="spellEnd"/>
      <w:r w:rsidRPr="008D5F18">
        <w:rPr>
          <w:rFonts w:ascii="Times New Roman" w:hAnsi="Times New Roman" w:cs="Times New Roman"/>
          <w:sz w:val="24"/>
          <w:szCs w:val="24"/>
          <w:lang w:val="en-IN"/>
        </w:rPr>
        <w:t xml:space="preserve"> = -1.8393, P = 0.000)</w:t>
      </w:r>
    </w:p>
    <w:p w14:paraId="67C66D71" w14:textId="0F7C1FA4" w:rsidR="00052DB4" w:rsidRPr="008D5F18" w:rsidRDefault="00395981" w:rsidP="00987774">
      <w:pPr>
        <w:ind w:left="720"/>
        <w:jc w:val="both"/>
        <w:rPr>
          <w:rFonts w:ascii="Times New Roman" w:hAnsi="Times New Roman" w:cs="Times New Roman"/>
          <w:sz w:val="24"/>
          <w:szCs w:val="24"/>
          <w:lang w:val="en-IN"/>
        </w:rPr>
      </w:pPr>
      <w:r w:rsidRPr="008D5F18">
        <w:rPr>
          <w:rFonts w:ascii="Times New Roman" w:hAnsi="Times New Roman" w:cs="Times New Roman"/>
          <w:b/>
          <w:bCs/>
          <w:sz w:val="24"/>
          <w:szCs w:val="24"/>
          <w:lang w:val="en-IN"/>
        </w:rPr>
        <w:t>O</w:t>
      </w:r>
      <w:r w:rsidR="00052DB4" w:rsidRPr="008D5F18">
        <w:rPr>
          <w:rFonts w:ascii="Times New Roman" w:hAnsi="Times New Roman" w:cs="Times New Roman"/>
          <w:b/>
          <w:bCs/>
          <w:sz w:val="24"/>
          <w:szCs w:val="24"/>
          <w:vertAlign w:val="subscript"/>
          <w:lang w:val="en-IN"/>
        </w:rPr>
        <w:t>2</w:t>
      </w:r>
      <w:r w:rsidRPr="008D5F18">
        <w:rPr>
          <w:rFonts w:ascii="Times New Roman" w:hAnsi="Times New Roman" w:cs="Times New Roman"/>
          <w:sz w:val="24"/>
          <w:szCs w:val="24"/>
          <w:lang w:val="en-IN"/>
        </w:rPr>
        <w:t xml:space="preserve"> (oxygen)</w:t>
      </w:r>
      <w:r w:rsidR="00052DB4" w:rsidRPr="008D5F18">
        <w:rPr>
          <w:rFonts w:ascii="Times New Roman" w:hAnsi="Times New Roman" w:cs="Times New Roman"/>
          <w:sz w:val="24"/>
          <w:szCs w:val="24"/>
          <w:lang w:val="en-IN"/>
        </w:rPr>
        <w:t>: Small negative effect (</w:t>
      </w:r>
      <w:proofErr w:type="spellStart"/>
      <w:r w:rsidR="00052DB4" w:rsidRPr="008D5F18">
        <w:rPr>
          <w:rFonts w:ascii="Times New Roman" w:hAnsi="Times New Roman" w:cs="Times New Roman"/>
          <w:sz w:val="24"/>
          <w:szCs w:val="24"/>
          <w:lang w:val="en-IN"/>
        </w:rPr>
        <w:t>coef</w:t>
      </w:r>
      <w:proofErr w:type="spellEnd"/>
      <w:r w:rsidR="00052DB4" w:rsidRPr="008D5F18">
        <w:rPr>
          <w:rFonts w:ascii="Times New Roman" w:hAnsi="Times New Roman" w:cs="Times New Roman"/>
          <w:sz w:val="24"/>
          <w:szCs w:val="24"/>
          <w:lang w:val="en-IN"/>
        </w:rPr>
        <w:t xml:space="preserve"> = -0.0081, P = 0.000)</w:t>
      </w:r>
    </w:p>
    <w:p w14:paraId="42616603" w14:textId="16153116" w:rsidR="00052DB4" w:rsidRPr="008D5F18" w:rsidRDefault="00052DB4" w:rsidP="00987774">
      <w:pPr>
        <w:ind w:left="720"/>
        <w:jc w:val="both"/>
        <w:rPr>
          <w:rFonts w:ascii="Times New Roman" w:hAnsi="Times New Roman" w:cs="Times New Roman"/>
          <w:sz w:val="24"/>
          <w:szCs w:val="24"/>
          <w:lang w:val="en-IN"/>
        </w:rPr>
      </w:pPr>
      <w:proofErr w:type="spellStart"/>
      <w:r w:rsidRPr="008D5F18">
        <w:rPr>
          <w:rFonts w:ascii="Times New Roman" w:hAnsi="Times New Roman" w:cs="Times New Roman"/>
          <w:b/>
          <w:bCs/>
          <w:sz w:val="24"/>
          <w:szCs w:val="24"/>
          <w:lang w:val="en-IN"/>
        </w:rPr>
        <w:t>u</w:t>
      </w:r>
      <w:r w:rsidRPr="008D5F18">
        <w:rPr>
          <w:rFonts w:ascii="Times New Roman" w:hAnsi="Times New Roman" w:cs="Times New Roman"/>
          <w:b/>
          <w:bCs/>
          <w:sz w:val="24"/>
          <w:szCs w:val="24"/>
          <w:vertAlign w:val="subscript"/>
          <w:lang w:val="en-IN"/>
        </w:rPr>
        <w:t>o</w:t>
      </w:r>
      <w:proofErr w:type="spellEnd"/>
      <w:r w:rsidRPr="008D5F18">
        <w:rPr>
          <w:rFonts w:ascii="Times New Roman" w:hAnsi="Times New Roman" w:cs="Times New Roman"/>
          <w:b/>
          <w:bCs/>
          <w:sz w:val="24"/>
          <w:szCs w:val="24"/>
          <w:lang w:val="en-IN"/>
        </w:rPr>
        <w:t xml:space="preserve"> (u-</w:t>
      </w:r>
      <w:proofErr w:type="spellStart"/>
      <w:r w:rsidRPr="008D5F18">
        <w:rPr>
          <w:rFonts w:ascii="Times New Roman" w:hAnsi="Times New Roman" w:cs="Times New Roman"/>
          <w:b/>
          <w:bCs/>
          <w:sz w:val="24"/>
          <w:szCs w:val="24"/>
          <w:lang w:val="en-IN"/>
        </w:rPr>
        <w:t>vel</w:t>
      </w:r>
      <w:proofErr w:type="spellEnd"/>
      <w:r w:rsidRPr="008D5F18">
        <w:rPr>
          <w:rFonts w:ascii="Times New Roman" w:hAnsi="Times New Roman" w:cs="Times New Roman"/>
          <w:b/>
          <w:bCs/>
          <w:sz w:val="24"/>
          <w:szCs w:val="24"/>
          <w:lang w:val="en-IN"/>
        </w:rPr>
        <w:t>)</w:t>
      </w:r>
      <w:r w:rsidRPr="008D5F18">
        <w:rPr>
          <w:rFonts w:ascii="Times New Roman" w:hAnsi="Times New Roman" w:cs="Times New Roman"/>
          <w:sz w:val="24"/>
          <w:szCs w:val="24"/>
          <w:lang w:val="en-IN"/>
        </w:rPr>
        <w:t>: Positive effect (</w:t>
      </w:r>
      <w:proofErr w:type="spellStart"/>
      <w:r w:rsidRPr="008D5F18">
        <w:rPr>
          <w:rFonts w:ascii="Times New Roman" w:hAnsi="Times New Roman" w:cs="Times New Roman"/>
          <w:sz w:val="24"/>
          <w:szCs w:val="24"/>
          <w:lang w:val="en-IN"/>
        </w:rPr>
        <w:t>coef</w:t>
      </w:r>
      <w:proofErr w:type="spellEnd"/>
      <w:r w:rsidRPr="008D5F18">
        <w:rPr>
          <w:rFonts w:ascii="Times New Roman" w:hAnsi="Times New Roman" w:cs="Times New Roman"/>
          <w:sz w:val="24"/>
          <w:szCs w:val="24"/>
          <w:lang w:val="en-IN"/>
        </w:rPr>
        <w:t xml:space="preserve"> = 0.1220, P = 0.000)</w:t>
      </w:r>
    </w:p>
    <w:p w14:paraId="2D935263" w14:textId="6E52778C" w:rsidR="00052DB4" w:rsidRPr="008D5F18" w:rsidRDefault="00395981" w:rsidP="00987774">
      <w:pPr>
        <w:ind w:left="720"/>
        <w:jc w:val="both"/>
        <w:rPr>
          <w:rFonts w:ascii="Times New Roman" w:hAnsi="Times New Roman" w:cs="Times New Roman"/>
          <w:sz w:val="24"/>
          <w:szCs w:val="24"/>
          <w:lang w:val="en-IN"/>
        </w:rPr>
      </w:pPr>
      <w:r w:rsidRPr="008D5F18">
        <w:rPr>
          <w:rFonts w:ascii="Times New Roman" w:hAnsi="Times New Roman" w:cs="Times New Roman"/>
          <w:b/>
          <w:bCs/>
          <w:sz w:val="24"/>
          <w:szCs w:val="24"/>
          <w:lang w:val="en-IN"/>
        </w:rPr>
        <w:t>S</w:t>
      </w:r>
      <w:r w:rsidR="00052DB4" w:rsidRPr="008D5F18">
        <w:rPr>
          <w:rFonts w:ascii="Times New Roman" w:hAnsi="Times New Roman" w:cs="Times New Roman"/>
          <w:b/>
          <w:bCs/>
          <w:sz w:val="24"/>
          <w:szCs w:val="24"/>
          <w:vertAlign w:val="subscript"/>
          <w:lang w:val="en-IN"/>
        </w:rPr>
        <w:t>o</w:t>
      </w:r>
      <w:r w:rsidR="00052DB4" w:rsidRPr="008D5F18">
        <w:rPr>
          <w:rFonts w:ascii="Times New Roman" w:hAnsi="Times New Roman" w:cs="Times New Roman"/>
          <w:b/>
          <w:bCs/>
          <w:sz w:val="24"/>
          <w:szCs w:val="24"/>
          <w:lang w:val="en-IN"/>
        </w:rPr>
        <w:t xml:space="preserve"> (salinity)</w:t>
      </w:r>
      <w:r w:rsidR="00052DB4" w:rsidRPr="008D5F18">
        <w:rPr>
          <w:rFonts w:ascii="Times New Roman" w:hAnsi="Times New Roman" w:cs="Times New Roman"/>
          <w:sz w:val="24"/>
          <w:szCs w:val="24"/>
          <w:lang w:val="en-IN"/>
        </w:rPr>
        <w:t>: Small positive effect (</w:t>
      </w:r>
      <w:proofErr w:type="spellStart"/>
      <w:r w:rsidR="00052DB4" w:rsidRPr="008D5F18">
        <w:rPr>
          <w:rFonts w:ascii="Times New Roman" w:hAnsi="Times New Roman" w:cs="Times New Roman"/>
          <w:sz w:val="24"/>
          <w:szCs w:val="24"/>
          <w:lang w:val="en-IN"/>
        </w:rPr>
        <w:t>coef</w:t>
      </w:r>
      <w:proofErr w:type="spellEnd"/>
      <w:r w:rsidR="00052DB4" w:rsidRPr="008D5F18">
        <w:rPr>
          <w:rFonts w:ascii="Times New Roman" w:hAnsi="Times New Roman" w:cs="Times New Roman"/>
          <w:sz w:val="24"/>
          <w:szCs w:val="24"/>
          <w:lang w:val="en-IN"/>
        </w:rPr>
        <w:t xml:space="preserve"> = 0.0146, P = 0.014)</w:t>
      </w:r>
    </w:p>
    <w:p w14:paraId="07CC7CE1" w14:textId="3ED5737F" w:rsidR="00052DB4" w:rsidRPr="008D5F18" w:rsidRDefault="00052DB4" w:rsidP="00987774">
      <w:pPr>
        <w:ind w:left="720"/>
        <w:jc w:val="both"/>
        <w:rPr>
          <w:rFonts w:ascii="Times New Roman" w:hAnsi="Times New Roman" w:cs="Times New Roman"/>
          <w:sz w:val="24"/>
          <w:szCs w:val="24"/>
          <w:lang w:val="en-IN"/>
        </w:rPr>
      </w:pPr>
      <w:r w:rsidRPr="008D5F18">
        <w:rPr>
          <w:rFonts w:ascii="Times New Roman" w:hAnsi="Times New Roman" w:cs="Times New Roman"/>
          <w:b/>
          <w:bCs/>
          <w:sz w:val="24"/>
          <w:szCs w:val="24"/>
          <w:lang w:val="en-IN"/>
        </w:rPr>
        <w:t>NO</w:t>
      </w:r>
      <w:r w:rsidRPr="008D5F18">
        <w:rPr>
          <w:rFonts w:ascii="Times New Roman" w:hAnsi="Times New Roman" w:cs="Times New Roman"/>
          <w:b/>
          <w:bCs/>
          <w:sz w:val="24"/>
          <w:szCs w:val="24"/>
          <w:vertAlign w:val="subscript"/>
          <w:lang w:val="en-IN"/>
        </w:rPr>
        <w:t>3</w:t>
      </w:r>
      <w:r w:rsidR="00395981" w:rsidRPr="008D5F18">
        <w:rPr>
          <w:rFonts w:ascii="Times New Roman" w:hAnsi="Times New Roman" w:cs="Times New Roman"/>
          <w:b/>
          <w:bCs/>
          <w:sz w:val="24"/>
          <w:szCs w:val="24"/>
          <w:vertAlign w:val="subscript"/>
          <w:lang w:val="en-IN"/>
        </w:rPr>
        <w:t xml:space="preserve"> </w:t>
      </w:r>
      <w:r w:rsidR="00395981" w:rsidRPr="008D5F18">
        <w:rPr>
          <w:rFonts w:ascii="Times New Roman" w:hAnsi="Times New Roman" w:cs="Times New Roman"/>
          <w:b/>
          <w:bCs/>
          <w:sz w:val="24"/>
          <w:szCs w:val="24"/>
          <w:lang w:val="en-IN"/>
        </w:rPr>
        <w:t>(nitrate)</w:t>
      </w:r>
      <w:r w:rsidRPr="008D5F18">
        <w:rPr>
          <w:rFonts w:ascii="Times New Roman" w:hAnsi="Times New Roman" w:cs="Times New Roman"/>
          <w:sz w:val="24"/>
          <w:szCs w:val="24"/>
          <w:lang w:val="en-IN"/>
        </w:rPr>
        <w:t>: Small positive effect (</w:t>
      </w:r>
      <w:proofErr w:type="spellStart"/>
      <w:r w:rsidRPr="008D5F18">
        <w:rPr>
          <w:rFonts w:ascii="Times New Roman" w:hAnsi="Times New Roman" w:cs="Times New Roman"/>
          <w:sz w:val="24"/>
          <w:szCs w:val="24"/>
          <w:lang w:val="en-IN"/>
        </w:rPr>
        <w:t>coef</w:t>
      </w:r>
      <w:proofErr w:type="spellEnd"/>
      <w:r w:rsidRPr="008D5F18">
        <w:rPr>
          <w:rFonts w:ascii="Times New Roman" w:hAnsi="Times New Roman" w:cs="Times New Roman"/>
          <w:sz w:val="24"/>
          <w:szCs w:val="24"/>
          <w:lang w:val="en-IN"/>
        </w:rPr>
        <w:t xml:space="preserve"> = 0.0053, P = 0.035)</w:t>
      </w:r>
    </w:p>
    <w:p w14:paraId="43518F2C" w14:textId="77777777" w:rsidR="00052DB4" w:rsidRPr="008D5F18" w:rsidRDefault="00052DB4" w:rsidP="00987774">
      <w:pPr>
        <w:ind w:left="720"/>
        <w:jc w:val="both"/>
        <w:rPr>
          <w:rFonts w:ascii="Times New Roman" w:hAnsi="Times New Roman" w:cs="Times New Roman"/>
          <w:sz w:val="24"/>
          <w:szCs w:val="24"/>
          <w:lang w:val="en-IN"/>
        </w:rPr>
      </w:pPr>
    </w:p>
    <w:p w14:paraId="44E69EDE" w14:textId="77777777" w:rsidR="00A96066" w:rsidRPr="008D5F18" w:rsidRDefault="00A96066" w:rsidP="00987774">
      <w:pPr>
        <w:ind w:left="720"/>
        <w:jc w:val="both"/>
        <w:rPr>
          <w:rFonts w:ascii="Times New Roman" w:hAnsi="Times New Roman" w:cs="Times New Roman"/>
          <w:sz w:val="24"/>
          <w:szCs w:val="24"/>
          <w:lang w:val="en-IN"/>
        </w:rPr>
      </w:pPr>
      <w:r w:rsidRPr="008D5F18">
        <w:rPr>
          <w:rFonts w:ascii="Times New Roman" w:hAnsi="Times New Roman" w:cs="Times New Roman"/>
          <w:b/>
          <w:bCs/>
          <w:sz w:val="24"/>
          <w:szCs w:val="24"/>
          <w:lang w:val="en-IN"/>
        </w:rPr>
        <w:t>1. Target Variable:</w:t>
      </w:r>
    </w:p>
    <w:p w14:paraId="5E6979C5" w14:textId="1CFF0CAD" w:rsidR="00A96066" w:rsidRPr="008D5F18" w:rsidRDefault="00A96066" w:rsidP="00987774">
      <w:pPr>
        <w:numPr>
          <w:ilvl w:val="0"/>
          <w:numId w:val="19"/>
        </w:numPr>
        <w:jc w:val="both"/>
        <w:rPr>
          <w:rFonts w:ascii="Times New Roman" w:hAnsi="Times New Roman" w:cs="Times New Roman"/>
          <w:sz w:val="24"/>
          <w:szCs w:val="24"/>
          <w:lang w:val="en-IN"/>
        </w:rPr>
      </w:pPr>
      <w:r w:rsidRPr="008D5F18">
        <w:rPr>
          <w:rFonts w:ascii="Times New Roman" w:hAnsi="Times New Roman" w:cs="Times New Roman"/>
          <w:b/>
          <w:bCs/>
          <w:sz w:val="24"/>
          <w:szCs w:val="24"/>
          <w:lang w:val="en-IN"/>
        </w:rPr>
        <w:t>Chlorophyll-a:</w:t>
      </w:r>
      <w:r w:rsidRPr="008D5F18">
        <w:rPr>
          <w:rFonts w:ascii="Times New Roman" w:hAnsi="Times New Roman" w:cs="Times New Roman"/>
          <w:sz w:val="24"/>
          <w:szCs w:val="24"/>
          <w:lang w:val="en-IN"/>
        </w:rPr>
        <w:t xml:space="preserve"> This is the variable </w:t>
      </w:r>
      <w:r w:rsidR="001B36FB" w:rsidRPr="008D5F18">
        <w:rPr>
          <w:rFonts w:ascii="Times New Roman" w:hAnsi="Times New Roman" w:cs="Times New Roman"/>
          <w:sz w:val="24"/>
          <w:szCs w:val="24"/>
          <w:lang w:val="en-IN"/>
        </w:rPr>
        <w:t>we</w:t>
      </w:r>
      <w:r w:rsidRPr="008D5F18">
        <w:rPr>
          <w:rFonts w:ascii="Times New Roman" w:hAnsi="Times New Roman" w:cs="Times New Roman"/>
          <w:sz w:val="24"/>
          <w:szCs w:val="24"/>
          <w:lang w:val="en-IN"/>
        </w:rPr>
        <w:t xml:space="preserve"> trying to predict with the linear regression model. It represents the concentration of chlorophyll-</w:t>
      </w:r>
      <w:proofErr w:type="gramStart"/>
      <w:r w:rsidRPr="008D5F18">
        <w:rPr>
          <w:rFonts w:ascii="Times New Roman" w:hAnsi="Times New Roman" w:cs="Times New Roman"/>
          <w:sz w:val="24"/>
          <w:szCs w:val="24"/>
          <w:lang w:val="en-IN"/>
        </w:rPr>
        <w:t>a</w:t>
      </w:r>
      <w:proofErr w:type="gramEnd"/>
      <w:r w:rsidRPr="008D5F18">
        <w:rPr>
          <w:rFonts w:ascii="Times New Roman" w:hAnsi="Times New Roman" w:cs="Times New Roman"/>
          <w:sz w:val="24"/>
          <w:szCs w:val="24"/>
          <w:lang w:val="en-IN"/>
        </w:rPr>
        <w:t xml:space="preserve"> in a particular environment</w:t>
      </w:r>
      <w:r w:rsidR="001B36FB" w:rsidRPr="008D5F18">
        <w:rPr>
          <w:rFonts w:ascii="Times New Roman" w:hAnsi="Times New Roman" w:cs="Times New Roman"/>
          <w:sz w:val="24"/>
          <w:szCs w:val="24"/>
          <w:lang w:val="en-IN"/>
        </w:rPr>
        <w:t xml:space="preserve"> (north East Bay of Bengal)</w:t>
      </w:r>
      <w:r w:rsidRPr="008D5F18">
        <w:rPr>
          <w:rFonts w:ascii="Times New Roman" w:hAnsi="Times New Roman" w:cs="Times New Roman"/>
          <w:sz w:val="24"/>
          <w:szCs w:val="24"/>
          <w:lang w:val="en-IN"/>
        </w:rPr>
        <w:t>. Chlorophyll-a is a key indicator of phytoplankton biomass, which plays a crucial role in aquatic ecosystems.</w:t>
      </w:r>
    </w:p>
    <w:p w14:paraId="0F717394" w14:textId="77777777" w:rsidR="00A96066" w:rsidRPr="008D5F18" w:rsidRDefault="00A96066" w:rsidP="00987774">
      <w:pPr>
        <w:ind w:left="720"/>
        <w:jc w:val="both"/>
        <w:rPr>
          <w:rFonts w:ascii="Times New Roman" w:hAnsi="Times New Roman" w:cs="Times New Roman"/>
          <w:sz w:val="24"/>
          <w:szCs w:val="24"/>
          <w:lang w:val="en-IN"/>
        </w:rPr>
      </w:pPr>
      <w:r w:rsidRPr="008D5F18">
        <w:rPr>
          <w:rFonts w:ascii="Times New Roman" w:hAnsi="Times New Roman" w:cs="Times New Roman"/>
          <w:b/>
          <w:bCs/>
          <w:sz w:val="24"/>
          <w:szCs w:val="24"/>
          <w:lang w:val="en-IN"/>
        </w:rPr>
        <w:t>2. Input Variables (Predictors):</w:t>
      </w:r>
    </w:p>
    <w:p w14:paraId="6D0950EB" w14:textId="77777777" w:rsidR="00E238E6" w:rsidRDefault="00A96066" w:rsidP="00E238E6">
      <w:pPr>
        <w:numPr>
          <w:ilvl w:val="0"/>
          <w:numId w:val="20"/>
        </w:numPr>
        <w:jc w:val="both"/>
        <w:rPr>
          <w:rFonts w:ascii="Times New Roman" w:hAnsi="Times New Roman" w:cs="Times New Roman"/>
          <w:sz w:val="24"/>
          <w:szCs w:val="24"/>
          <w:lang w:val="en-IN"/>
        </w:rPr>
      </w:pPr>
      <w:r w:rsidRPr="008D5F18">
        <w:rPr>
          <w:rFonts w:ascii="Times New Roman" w:hAnsi="Times New Roman" w:cs="Times New Roman"/>
          <w:b/>
          <w:bCs/>
          <w:sz w:val="24"/>
          <w:szCs w:val="24"/>
          <w:lang w:val="en-IN"/>
        </w:rPr>
        <w:t>Statistically Significant Variables (P&gt;|t| &lt; 0.05):</w:t>
      </w:r>
      <w:r w:rsidRPr="008D5F18">
        <w:rPr>
          <w:rFonts w:ascii="Times New Roman" w:hAnsi="Times New Roman" w:cs="Times New Roman"/>
          <w:sz w:val="24"/>
          <w:szCs w:val="24"/>
          <w:lang w:val="en-IN"/>
        </w:rPr>
        <w:t xml:space="preserve"> These are the input variables that have a statistically significant relationship with chlorophyll-a based on the t-test.</w:t>
      </w:r>
    </w:p>
    <w:p w14:paraId="5524AD0C" w14:textId="4B5DEAE6" w:rsidR="00A96066" w:rsidRPr="00E238E6" w:rsidRDefault="00A96066" w:rsidP="00E238E6">
      <w:pPr>
        <w:ind w:left="720"/>
        <w:jc w:val="both"/>
        <w:rPr>
          <w:rFonts w:ascii="Times New Roman" w:hAnsi="Times New Roman" w:cs="Times New Roman"/>
          <w:sz w:val="24"/>
          <w:szCs w:val="24"/>
          <w:lang w:val="en-IN"/>
        </w:rPr>
      </w:pPr>
      <w:proofErr w:type="spellStart"/>
      <w:r w:rsidRPr="00E238E6">
        <w:rPr>
          <w:rFonts w:ascii="Times New Roman" w:hAnsi="Times New Roman" w:cs="Times New Roman"/>
          <w:b/>
          <w:bCs/>
          <w:sz w:val="24"/>
          <w:szCs w:val="24"/>
          <w:lang w:val="en-IN"/>
        </w:rPr>
        <w:t>Kd</w:t>
      </w:r>
      <w:proofErr w:type="spellEnd"/>
      <w:r w:rsidRPr="00E238E6">
        <w:rPr>
          <w:rFonts w:ascii="Times New Roman" w:hAnsi="Times New Roman" w:cs="Times New Roman"/>
          <w:b/>
          <w:bCs/>
          <w:sz w:val="24"/>
          <w:szCs w:val="24"/>
          <w:lang w:val="en-IN"/>
        </w:rPr>
        <w:t xml:space="preserve"> (light): Strongest effect (</w:t>
      </w:r>
      <w:proofErr w:type="spellStart"/>
      <w:r w:rsidRPr="00E238E6">
        <w:rPr>
          <w:rFonts w:ascii="Times New Roman" w:hAnsi="Times New Roman" w:cs="Times New Roman"/>
          <w:b/>
          <w:bCs/>
          <w:sz w:val="24"/>
          <w:szCs w:val="24"/>
          <w:lang w:val="en-IN"/>
        </w:rPr>
        <w:t>coef</w:t>
      </w:r>
      <w:proofErr w:type="spellEnd"/>
      <w:r w:rsidRPr="00E238E6">
        <w:rPr>
          <w:rFonts w:ascii="Times New Roman" w:hAnsi="Times New Roman" w:cs="Times New Roman"/>
          <w:b/>
          <w:bCs/>
          <w:sz w:val="24"/>
          <w:szCs w:val="24"/>
          <w:lang w:val="en-IN"/>
        </w:rPr>
        <w:t xml:space="preserve"> = 10.5459, P = 0.000)</w:t>
      </w:r>
    </w:p>
    <w:p w14:paraId="7B0F75FB" w14:textId="1E752CC5" w:rsidR="00A96066" w:rsidRPr="008D5F18" w:rsidRDefault="00A96066" w:rsidP="00987774">
      <w:pPr>
        <w:numPr>
          <w:ilvl w:val="2"/>
          <w:numId w:val="20"/>
        </w:numPr>
        <w:tabs>
          <w:tab w:val="num" w:pos="2160"/>
        </w:tabs>
        <w:jc w:val="both"/>
        <w:rPr>
          <w:rFonts w:ascii="Times New Roman" w:hAnsi="Times New Roman" w:cs="Times New Roman"/>
          <w:sz w:val="24"/>
          <w:szCs w:val="24"/>
          <w:lang w:val="en-IN"/>
        </w:rPr>
      </w:pPr>
      <w:r w:rsidRPr="008D5F18">
        <w:rPr>
          <w:rFonts w:ascii="Times New Roman" w:hAnsi="Times New Roman" w:cs="Times New Roman"/>
          <w:b/>
          <w:bCs/>
          <w:sz w:val="24"/>
          <w:szCs w:val="24"/>
          <w:lang w:val="en-IN"/>
        </w:rPr>
        <w:t>Interpretation:</w:t>
      </w:r>
      <w:r w:rsidRPr="008D5F18">
        <w:rPr>
          <w:rFonts w:ascii="Times New Roman" w:hAnsi="Times New Roman" w:cs="Times New Roman"/>
          <w:sz w:val="24"/>
          <w:szCs w:val="24"/>
          <w:lang w:val="en-IN"/>
        </w:rPr>
        <w:t xml:space="preserve"> </w:t>
      </w:r>
      <w:proofErr w:type="spellStart"/>
      <w:r w:rsidRPr="008D5F18">
        <w:rPr>
          <w:rFonts w:ascii="Times New Roman" w:hAnsi="Times New Roman" w:cs="Times New Roman"/>
          <w:sz w:val="24"/>
          <w:szCs w:val="24"/>
          <w:lang w:val="en-IN"/>
        </w:rPr>
        <w:t>Kd</w:t>
      </w:r>
      <w:proofErr w:type="spellEnd"/>
      <w:r w:rsidRPr="008D5F18">
        <w:rPr>
          <w:rFonts w:ascii="Times New Roman" w:hAnsi="Times New Roman" w:cs="Times New Roman"/>
          <w:sz w:val="24"/>
          <w:szCs w:val="24"/>
          <w:lang w:val="en-IN"/>
        </w:rPr>
        <w:t xml:space="preserve"> (light attenuation coefficient) has the strongest influence on chlorophyll-a levels. The positive coefficient suggests that as light penetration decreases (higher </w:t>
      </w:r>
      <w:proofErr w:type="spellStart"/>
      <w:r w:rsidRPr="008D5F18">
        <w:rPr>
          <w:rFonts w:ascii="Times New Roman" w:hAnsi="Times New Roman" w:cs="Times New Roman"/>
          <w:sz w:val="24"/>
          <w:szCs w:val="24"/>
          <w:lang w:val="en-IN"/>
        </w:rPr>
        <w:t>Kd</w:t>
      </w:r>
      <w:proofErr w:type="spellEnd"/>
      <w:r w:rsidRPr="008D5F18">
        <w:rPr>
          <w:rFonts w:ascii="Times New Roman" w:hAnsi="Times New Roman" w:cs="Times New Roman"/>
          <w:sz w:val="24"/>
          <w:szCs w:val="24"/>
          <w:lang w:val="en-IN"/>
        </w:rPr>
        <w:t xml:space="preserve">), chlorophyll-a concentrations tend to increase. This could </w:t>
      </w:r>
      <w:r w:rsidRPr="008D5F18">
        <w:rPr>
          <w:rFonts w:ascii="Times New Roman" w:hAnsi="Times New Roman" w:cs="Times New Roman"/>
          <w:sz w:val="24"/>
          <w:szCs w:val="24"/>
          <w:lang w:val="en-IN"/>
        </w:rPr>
        <w:lastRenderedPageBreak/>
        <w:t>be due to factors like increased phytoplankton growth in deeper, less illuminated waters.</w:t>
      </w:r>
    </w:p>
    <w:p w14:paraId="1B2E091C" w14:textId="77777777" w:rsidR="00A96066" w:rsidRPr="008D5F18" w:rsidRDefault="00A96066" w:rsidP="00987774">
      <w:pPr>
        <w:jc w:val="both"/>
        <w:rPr>
          <w:rFonts w:ascii="Times New Roman" w:hAnsi="Times New Roman" w:cs="Times New Roman"/>
          <w:sz w:val="24"/>
          <w:szCs w:val="24"/>
          <w:lang w:val="en-IN"/>
        </w:rPr>
      </w:pPr>
      <w:r w:rsidRPr="008D5F18">
        <w:rPr>
          <w:rFonts w:ascii="Times New Roman" w:hAnsi="Times New Roman" w:cs="Times New Roman"/>
          <w:b/>
          <w:bCs/>
          <w:sz w:val="24"/>
          <w:szCs w:val="24"/>
          <w:lang w:val="en-IN"/>
        </w:rPr>
        <w:t>Fe (Iron): Strong positive effect (</w:t>
      </w:r>
      <w:proofErr w:type="spellStart"/>
      <w:r w:rsidRPr="008D5F18">
        <w:rPr>
          <w:rFonts w:ascii="Times New Roman" w:hAnsi="Times New Roman" w:cs="Times New Roman"/>
          <w:b/>
          <w:bCs/>
          <w:sz w:val="24"/>
          <w:szCs w:val="24"/>
          <w:lang w:val="en-IN"/>
        </w:rPr>
        <w:t>coef</w:t>
      </w:r>
      <w:proofErr w:type="spellEnd"/>
      <w:r w:rsidRPr="008D5F18">
        <w:rPr>
          <w:rFonts w:ascii="Times New Roman" w:hAnsi="Times New Roman" w:cs="Times New Roman"/>
          <w:b/>
          <w:bCs/>
          <w:sz w:val="24"/>
          <w:szCs w:val="24"/>
          <w:lang w:val="en-IN"/>
        </w:rPr>
        <w:t xml:space="preserve"> = 18.4705, P = 0.000)</w:t>
      </w:r>
    </w:p>
    <w:p w14:paraId="50203271" w14:textId="77777777" w:rsidR="00A96066" w:rsidRPr="008D5F18" w:rsidRDefault="00A96066" w:rsidP="00987774">
      <w:pPr>
        <w:numPr>
          <w:ilvl w:val="2"/>
          <w:numId w:val="20"/>
        </w:numPr>
        <w:tabs>
          <w:tab w:val="num" w:pos="2160"/>
        </w:tabs>
        <w:jc w:val="both"/>
        <w:rPr>
          <w:rFonts w:ascii="Times New Roman" w:hAnsi="Times New Roman" w:cs="Times New Roman"/>
          <w:sz w:val="24"/>
          <w:szCs w:val="24"/>
          <w:lang w:val="en-IN"/>
        </w:rPr>
      </w:pPr>
      <w:r w:rsidRPr="008D5F18">
        <w:rPr>
          <w:rFonts w:ascii="Times New Roman" w:hAnsi="Times New Roman" w:cs="Times New Roman"/>
          <w:b/>
          <w:bCs/>
          <w:sz w:val="24"/>
          <w:szCs w:val="24"/>
          <w:lang w:val="en-IN"/>
        </w:rPr>
        <w:t>Interpretation:</w:t>
      </w:r>
      <w:r w:rsidRPr="008D5F18">
        <w:rPr>
          <w:rFonts w:ascii="Times New Roman" w:hAnsi="Times New Roman" w:cs="Times New Roman"/>
          <w:sz w:val="24"/>
          <w:szCs w:val="24"/>
          <w:lang w:val="en-IN"/>
        </w:rPr>
        <w:t xml:space="preserve"> Iron is a crucial nutrient for phytoplankton growth. The strong positive coefficient indicates that higher iron concentrations are significantly associated with increased chlorophyll-a levels, as expected.</w:t>
      </w:r>
    </w:p>
    <w:p w14:paraId="7E3BE686" w14:textId="77777777" w:rsidR="00A96066" w:rsidRPr="008D5F18" w:rsidRDefault="00A96066" w:rsidP="00987774">
      <w:pPr>
        <w:jc w:val="both"/>
        <w:rPr>
          <w:rFonts w:ascii="Times New Roman" w:hAnsi="Times New Roman" w:cs="Times New Roman"/>
          <w:sz w:val="24"/>
          <w:szCs w:val="24"/>
          <w:lang w:val="en-IN"/>
        </w:rPr>
      </w:pPr>
      <w:r w:rsidRPr="008D5F18">
        <w:rPr>
          <w:rFonts w:ascii="Times New Roman" w:hAnsi="Times New Roman" w:cs="Times New Roman"/>
          <w:b/>
          <w:bCs/>
          <w:sz w:val="24"/>
          <w:szCs w:val="24"/>
          <w:lang w:val="en-IN"/>
        </w:rPr>
        <w:t>PO4 (phosphate): Strong negative effect (</w:t>
      </w:r>
      <w:proofErr w:type="spellStart"/>
      <w:r w:rsidRPr="008D5F18">
        <w:rPr>
          <w:rFonts w:ascii="Times New Roman" w:hAnsi="Times New Roman" w:cs="Times New Roman"/>
          <w:b/>
          <w:bCs/>
          <w:sz w:val="24"/>
          <w:szCs w:val="24"/>
          <w:lang w:val="en-IN"/>
        </w:rPr>
        <w:t>coef</w:t>
      </w:r>
      <w:proofErr w:type="spellEnd"/>
      <w:r w:rsidRPr="008D5F18">
        <w:rPr>
          <w:rFonts w:ascii="Times New Roman" w:hAnsi="Times New Roman" w:cs="Times New Roman"/>
          <w:b/>
          <w:bCs/>
          <w:sz w:val="24"/>
          <w:szCs w:val="24"/>
          <w:lang w:val="en-IN"/>
        </w:rPr>
        <w:t xml:space="preserve"> = -1.8393, P = 0.000)</w:t>
      </w:r>
    </w:p>
    <w:p w14:paraId="5B079BD6" w14:textId="66F569AB" w:rsidR="00A96066" w:rsidRPr="008D5F18" w:rsidRDefault="00A96066" w:rsidP="00987774">
      <w:pPr>
        <w:numPr>
          <w:ilvl w:val="2"/>
          <w:numId w:val="20"/>
        </w:numPr>
        <w:tabs>
          <w:tab w:val="num" w:pos="2160"/>
        </w:tabs>
        <w:jc w:val="both"/>
        <w:rPr>
          <w:rFonts w:ascii="Times New Roman" w:hAnsi="Times New Roman" w:cs="Times New Roman"/>
          <w:sz w:val="24"/>
          <w:szCs w:val="24"/>
          <w:lang w:val="en-IN"/>
        </w:rPr>
      </w:pPr>
      <w:r w:rsidRPr="008D5F18">
        <w:rPr>
          <w:rFonts w:ascii="Times New Roman" w:hAnsi="Times New Roman" w:cs="Times New Roman"/>
          <w:b/>
          <w:bCs/>
          <w:sz w:val="24"/>
          <w:szCs w:val="24"/>
          <w:lang w:val="en-IN"/>
        </w:rPr>
        <w:t>Interpretation:</w:t>
      </w:r>
      <w:r w:rsidRPr="008D5F18">
        <w:rPr>
          <w:rFonts w:ascii="Times New Roman" w:hAnsi="Times New Roman" w:cs="Times New Roman"/>
          <w:sz w:val="24"/>
          <w:szCs w:val="24"/>
          <w:lang w:val="en-IN"/>
        </w:rPr>
        <w:t xml:space="preserve"> While often a limiting nutrient, the negative coefficient suggests an unexpected relationship. It might indicate that high phosphate concentrations could be associated with factors that inhibit phytoplankton growth, such as nutrient imbalances or competition from other organisms. </w:t>
      </w:r>
      <w:r w:rsidRPr="008D5F18">
        <w:rPr>
          <w:rFonts w:ascii="Times New Roman" w:hAnsi="Times New Roman" w:cs="Times New Roman"/>
          <w:sz w:val="24"/>
          <w:szCs w:val="24"/>
        </w:rPr>
        <w:t>The significant influence of riverine inputs (implied by the importance of nutrients like iron, phosphate, and nitrate) aligns with the monsoon season's role in delivering substantial nutrient loads to the Bay of Bengal.</w:t>
      </w:r>
    </w:p>
    <w:p w14:paraId="4DF25601" w14:textId="77777777" w:rsidR="00A96066" w:rsidRPr="008D5F18" w:rsidRDefault="00A96066" w:rsidP="00987774">
      <w:pPr>
        <w:jc w:val="both"/>
        <w:rPr>
          <w:rFonts w:ascii="Times New Roman" w:hAnsi="Times New Roman" w:cs="Times New Roman"/>
          <w:sz w:val="24"/>
          <w:szCs w:val="24"/>
          <w:lang w:val="en-IN"/>
        </w:rPr>
      </w:pPr>
      <w:r w:rsidRPr="008D5F18">
        <w:rPr>
          <w:rFonts w:ascii="Times New Roman" w:hAnsi="Times New Roman" w:cs="Times New Roman"/>
          <w:b/>
          <w:bCs/>
          <w:sz w:val="24"/>
          <w:szCs w:val="24"/>
          <w:lang w:val="en-IN"/>
        </w:rPr>
        <w:t>O2 (oxygen): Small negative effect (</w:t>
      </w:r>
      <w:proofErr w:type="spellStart"/>
      <w:r w:rsidRPr="008D5F18">
        <w:rPr>
          <w:rFonts w:ascii="Times New Roman" w:hAnsi="Times New Roman" w:cs="Times New Roman"/>
          <w:b/>
          <w:bCs/>
          <w:sz w:val="24"/>
          <w:szCs w:val="24"/>
          <w:lang w:val="en-IN"/>
        </w:rPr>
        <w:t>coef</w:t>
      </w:r>
      <w:proofErr w:type="spellEnd"/>
      <w:r w:rsidRPr="008D5F18">
        <w:rPr>
          <w:rFonts w:ascii="Times New Roman" w:hAnsi="Times New Roman" w:cs="Times New Roman"/>
          <w:b/>
          <w:bCs/>
          <w:sz w:val="24"/>
          <w:szCs w:val="24"/>
          <w:lang w:val="en-IN"/>
        </w:rPr>
        <w:t xml:space="preserve"> = -0.0081, P = 0.000)</w:t>
      </w:r>
    </w:p>
    <w:p w14:paraId="64DA4877" w14:textId="77777777" w:rsidR="00A96066" w:rsidRPr="008D5F18" w:rsidRDefault="00A96066" w:rsidP="00987774">
      <w:pPr>
        <w:numPr>
          <w:ilvl w:val="2"/>
          <w:numId w:val="20"/>
        </w:numPr>
        <w:tabs>
          <w:tab w:val="num" w:pos="2160"/>
        </w:tabs>
        <w:jc w:val="both"/>
        <w:rPr>
          <w:rFonts w:ascii="Times New Roman" w:hAnsi="Times New Roman" w:cs="Times New Roman"/>
          <w:sz w:val="24"/>
          <w:szCs w:val="24"/>
          <w:lang w:val="en-IN"/>
        </w:rPr>
      </w:pPr>
      <w:r w:rsidRPr="008D5F18">
        <w:rPr>
          <w:rFonts w:ascii="Times New Roman" w:hAnsi="Times New Roman" w:cs="Times New Roman"/>
          <w:b/>
          <w:bCs/>
          <w:sz w:val="24"/>
          <w:szCs w:val="24"/>
          <w:lang w:val="en-IN"/>
        </w:rPr>
        <w:t>Interpretation:</w:t>
      </w:r>
      <w:r w:rsidRPr="008D5F18">
        <w:rPr>
          <w:rFonts w:ascii="Times New Roman" w:hAnsi="Times New Roman" w:cs="Times New Roman"/>
          <w:sz w:val="24"/>
          <w:szCs w:val="24"/>
          <w:lang w:val="en-IN"/>
        </w:rPr>
        <w:t xml:space="preserve"> A small negative effect of oxygen on chlorophyll-a is observed. This could be due to various factors, such as oxygen depletion in deeper waters or potential inhibitory effects at very high oxygen concentrations.</w:t>
      </w:r>
    </w:p>
    <w:p w14:paraId="251AF0D9" w14:textId="77777777" w:rsidR="00A96066" w:rsidRPr="008D5F18" w:rsidRDefault="00A96066" w:rsidP="00987774">
      <w:pPr>
        <w:jc w:val="both"/>
        <w:rPr>
          <w:rFonts w:ascii="Times New Roman" w:hAnsi="Times New Roman" w:cs="Times New Roman"/>
          <w:sz w:val="24"/>
          <w:szCs w:val="24"/>
          <w:lang w:val="en-IN"/>
        </w:rPr>
      </w:pPr>
      <w:proofErr w:type="spellStart"/>
      <w:r w:rsidRPr="008D5F18">
        <w:rPr>
          <w:rFonts w:ascii="Times New Roman" w:hAnsi="Times New Roman" w:cs="Times New Roman"/>
          <w:b/>
          <w:bCs/>
          <w:sz w:val="24"/>
          <w:szCs w:val="24"/>
          <w:lang w:val="en-IN"/>
        </w:rPr>
        <w:t>uo</w:t>
      </w:r>
      <w:proofErr w:type="spellEnd"/>
      <w:r w:rsidRPr="008D5F18">
        <w:rPr>
          <w:rFonts w:ascii="Times New Roman" w:hAnsi="Times New Roman" w:cs="Times New Roman"/>
          <w:b/>
          <w:bCs/>
          <w:sz w:val="24"/>
          <w:szCs w:val="24"/>
          <w:lang w:val="en-IN"/>
        </w:rPr>
        <w:t xml:space="preserve"> (u-</w:t>
      </w:r>
      <w:proofErr w:type="spellStart"/>
      <w:r w:rsidRPr="008D5F18">
        <w:rPr>
          <w:rFonts w:ascii="Times New Roman" w:hAnsi="Times New Roman" w:cs="Times New Roman"/>
          <w:b/>
          <w:bCs/>
          <w:sz w:val="24"/>
          <w:szCs w:val="24"/>
          <w:lang w:val="en-IN"/>
        </w:rPr>
        <w:t>vel</w:t>
      </w:r>
      <w:proofErr w:type="spellEnd"/>
      <w:r w:rsidRPr="008D5F18">
        <w:rPr>
          <w:rFonts w:ascii="Times New Roman" w:hAnsi="Times New Roman" w:cs="Times New Roman"/>
          <w:b/>
          <w:bCs/>
          <w:sz w:val="24"/>
          <w:szCs w:val="24"/>
          <w:lang w:val="en-IN"/>
        </w:rPr>
        <w:t>): Positive effect (</w:t>
      </w:r>
      <w:proofErr w:type="spellStart"/>
      <w:r w:rsidRPr="008D5F18">
        <w:rPr>
          <w:rFonts w:ascii="Times New Roman" w:hAnsi="Times New Roman" w:cs="Times New Roman"/>
          <w:b/>
          <w:bCs/>
          <w:sz w:val="24"/>
          <w:szCs w:val="24"/>
          <w:lang w:val="en-IN"/>
        </w:rPr>
        <w:t>coef</w:t>
      </w:r>
      <w:proofErr w:type="spellEnd"/>
      <w:r w:rsidRPr="008D5F18">
        <w:rPr>
          <w:rFonts w:ascii="Times New Roman" w:hAnsi="Times New Roman" w:cs="Times New Roman"/>
          <w:b/>
          <w:bCs/>
          <w:sz w:val="24"/>
          <w:szCs w:val="24"/>
          <w:lang w:val="en-IN"/>
        </w:rPr>
        <w:t xml:space="preserve"> = 0.1220, P = 0.000)</w:t>
      </w:r>
    </w:p>
    <w:p w14:paraId="159672BA" w14:textId="2D3727D2" w:rsidR="00A96066" w:rsidRPr="008D5F18" w:rsidRDefault="00A96066" w:rsidP="00987774">
      <w:pPr>
        <w:numPr>
          <w:ilvl w:val="2"/>
          <w:numId w:val="20"/>
        </w:numPr>
        <w:tabs>
          <w:tab w:val="num" w:pos="2160"/>
        </w:tabs>
        <w:jc w:val="both"/>
        <w:rPr>
          <w:rFonts w:ascii="Times New Roman" w:hAnsi="Times New Roman" w:cs="Times New Roman"/>
          <w:sz w:val="24"/>
          <w:szCs w:val="24"/>
          <w:lang w:val="en-IN"/>
        </w:rPr>
      </w:pPr>
      <w:r w:rsidRPr="008D5F18">
        <w:rPr>
          <w:rFonts w:ascii="Times New Roman" w:hAnsi="Times New Roman" w:cs="Times New Roman"/>
          <w:b/>
          <w:bCs/>
          <w:sz w:val="24"/>
          <w:szCs w:val="24"/>
          <w:lang w:val="en-IN"/>
        </w:rPr>
        <w:t>Interpretation:</w:t>
      </w:r>
      <w:r w:rsidRPr="008D5F18">
        <w:rPr>
          <w:rFonts w:ascii="Times New Roman" w:hAnsi="Times New Roman" w:cs="Times New Roman"/>
          <w:sz w:val="24"/>
          <w:szCs w:val="24"/>
          <w:lang w:val="en-IN"/>
        </w:rPr>
        <w:t xml:space="preserve"> A positive effect of u-</w:t>
      </w:r>
      <w:proofErr w:type="spellStart"/>
      <w:r w:rsidRPr="008D5F18">
        <w:rPr>
          <w:rFonts w:ascii="Times New Roman" w:hAnsi="Times New Roman" w:cs="Times New Roman"/>
          <w:sz w:val="24"/>
          <w:szCs w:val="24"/>
          <w:lang w:val="en-IN"/>
        </w:rPr>
        <w:t>vel</w:t>
      </w:r>
      <w:proofErr w:type="spellEnd"/>
      <w:r w:rsidRPr="008D5F18">
        <w:rPr>
          <w:rFonts w:ascii="Times New Roman" w:hAnsi="Times New Roman" w:cs="Times New Roman"/>
          <w:sz w:val="24"/>
          <w:szCs w:val="24"/>
          <w:lang w:val="en-IN"/>
        </w:rPr>
        <w:t xml:space="preserve"> (likely a measure of water velocity or current speed) on chlorophyll-a suggests that increased water movement might enhance nutrient availability or promote better mixing, leading to increased phytoplankton growth.</w:t>
      </w:r>
      <w:r w:rsidR="00E71D49" w:rsidRPr="008D5F18">
        <w:rPr>
          <w:rFonts w:ascii="Times New Roman" w:hAnsi="Times New Roman" w:cs="Times New Roman"/>
          <w:sz w:val="24"/>
          <w:szCs w:val="24"/>
          <w:lang w:val="en-IN"/>
        </w:rPr>
        <w:t xml:space="preserve"> </w:t>
      </w:r>
      <w:r w:rsidR="00E71D49" w:rsidRPr="008D5F18">
        <w:rPr>
          <w:rFonts w:ascii="Times New Roman" w:hAnsi="Times New Roman" w:cs="Times New Roman"/>
          <w:sz w:val="24"/>
          <w:szCs w:val="24"/>
        </w:rPr>
        <w:t>The positive effect of water velocity (</w:t>
      </w:r>
      <w:proofErr w:type="spellStart"/>
      <w:r w:rsidR="00E71D49" w:rsidRPr="008D5F18">
        <w:rPr>
          <w:rFonts w:ascii="Times New Roman" w:hAnsi="Times New Roman" w:cs="Times New Roman"/>
          <w:sz w:val="24"/>
          <w:szCs w:val="24"/>
        </w:rPr>
        <w:t>uo</w:t>
      </w:r>
      <w:proofErr w:type="spellEnd"/>
      <w:r w:rsidR="00E71D49" w:rsidRPr="008D5F18">
        <w:rPr>
          <w:rFonts w:ascii="Times New Roman" w:hAnsi="Times New Roman" w:cs="Times New Roman"/>
          <w:sz w:val="24"/>
          <w:szCs w:val="24"/>
        </w:rPr>
        <w:t>) suggests that upwelling processes, which often involve increased water movement, could be contributing to higher chlorophyll-a levels by bringing nutrient-rich waters to the surface. While not explicitly captured in the variables used, the results indirectly support the potential impact of cyclones. Cyclonic disturbances can induce upwelling and enhance nutrient mixing, both of which can favor phytoplankton growth, aligning with the positive effects observed for some variables like water velocity.</w:t>
      </w:r>
    </w:p>
    <w:p w14:paraId="47BBFE65" w14:textId="77777777" w:rsidR="00A96066" w:rsidRPr="008D5F18" w:rsidRDefault="00A96066" w:rsidP="00987774">
      <w:pPr>
        <w:jc w:val="both"/>
        <w:rPr>
          <w:rFonts w:ascii="Times New Roman" w:hAnsi="Times New Roman" w:cs="Times New Roman"/>
          <w:sz w:val="24"/>
          <w:szCs w:val="24"/>
          <w:lang w:val="en-IN"/>
        </w:rPr>
      </w:pPr>
      <w:r w:rsidRPr="008D5F18">
        <w:rPr>
          <w:rFonts w:ascii="Times New Roman" w:hAnsi="Times New Roman" w:cs="Times New Roman"/>
          <w:b/>
          <w:bCs/>
          <w:sz w:val="24"/>
          <w:szCs w:val="24"/>
          <w:lang w:val="en-IN"/>
        </w:rPr>
        <w:t>So (salinity): Small positive effect (</w:t>
      </w:r>
      <w:proofErr w:type="spellStart"/>
      <w:r w:rsidRPr="008D5F18">
        <w:rPr>
          <w:rFonts w:ascii="Times New Roman" w:hAnsi="Times New Roman" w:cs="Times New Roman"/>
          <w:b/>
          <w:bCs/>
          <w:sz w:val="24"/>
          <w:szCs w:val="24"/>
          <w:lang w:val="en-IN"/>
        </w:rPr>
        <w:t>coef</w:t>
      </w:r>
      <w:proofErr w:type="spellEnd"/>
      <w:r w:rsidRPr="008D5F18">
        <w:rPr>
          <w:rFonts w:ascii="Times New Roman" w:hAnsi="Times New Roman" w:cs="Times New Roman"/>
          <w:b/>
          <w:bCs/>
          <w:sz w:val="24"/>
          <w:szCs w:val="24"/>
          <w:lang w:val="en-IN"/>
        </w:rPr>
        <w:t xml:space="preserve"> = 0.0146, P = 0.014)</w:t>
      </w:r>
    </w:p>
    <w:p w14:paraId="121B44B5" w14:textId="77777777" w:rsidR="00A96066" w:rsidRPr="008D5F18" w:rsidRDefault="00A96066" w:rsidP="00987774">
      <w:pPr>
        <w:numPr>
          <w:ilvl w:val="2"/>
          <w:numId w:val="20"/>
        </w:numPr>
        <w:tabs>
          <w:tab w:val="num" w:pos="2160"/>
        </w:tabs>
        <w:jc w:val="both"/>
        <w:rPr>
          <w:rFonts w:ascii="Times New Roman" w:hAnsi="Times New Roman" w:cs="Times New Roman"/>
          <w:sz w:val="24"/>
          <w:szCs w:val="24"/>
          <w:lang w:val="en-IN"/>
        </w:rPr>
      </w:pPr>
      <w:r w:rsidRPr="008D5F18">
        <w:rPr>
          <w:rFonts w:ascii="Times New Roman" w:hAnsi="Times New Roman" w:cs="Times New Roman"/>
          <w:b/>
          <w:bCs/>
          <w:sz w:val="24"/>
          <w:szCs w:val="24"/>
          <w:lang w:val="en-IN"/>
        </w:rPr>
        <w:t>Interpretation:</w:t>
      </w:r>
      <w:r w:rsidRPr="008D5F18">
        <w:rPr>
          <w:rFonts w:ascii="Times New Roman" w:hAnsi="Times New Roman" w:cs="Times New Roman"/>
          <w:sz w:val="24"/>
          <w:szCs w:val="24"/>
          <w:lang w:val="en-IN"/>
        </w:rPr>
        <w:t xml:space="preserve"> A small positive effect of salinity on chlorophyll-a is observed. This could be due to the influence of salinity on water density and nutrient distribution.</w:t>
      </w:r>
    </w:p>
    <w:p w14:paraId="3B278954" w14:textId="77777777" w:rsidR="00A96066" w:rsidRPr="008D5F18" w:rsidRDefault="00A96066" w:rsidP="00987774">
      <w:pPr>
        <w:jc w:val="both"/>
        <w:rPr>
          <w:rFonts w:ascii="Times New Roman" w:hAnsi="Times New Roman" w:cs="Times New Roman"/>
          <w:sz w:val="24"/>
          <w:szCs w:val="24"/>
          <w:lang w:val="en-IN"/>
        </w:rPr>
      </w:pPr>
      <w:r w:rsidRPr="008D5F18">
        <w:rPr>
          <w:rFonts w:ascii="Times New Roman" w:hAnsi="Times New Roman" w:cs="Times New Roman"/>
          <w:b/>
          <w:bCs/>
          <w:sz w:val="24"/>
          <w:szCs w:val="24"/>
          <w:lang w:val="en-IN"/>
        </w:rPr>
        <w:t>NO3 (nitrate): Small positive effect (</w:t>
      </w:r>
      <w:proofErr w:type="spellStart"/>
      <w:r w:rsidRPr="008D5F18">
        <w:rPr>
          <w:rFonts w:ascii="Times New Roman" w:hAnsi="Times New Roman" w:cs="Times New Roman"/>
          <w:b/>
          <w:bCs/>
          <w:sz w:val="24"/>
          <w:szCs w:val="24"/>
          <w:lang w:val="en-IN"/>
        </w:rPr>
        <w:t>coef</w:t>
      </w:r>
      <w:proofErr w:type="spellEnd"/>
      <w:r w:rsidRPr="008D5F18">
        <w:rPr>
          <w:rFonts w:ascii="Times New Roman" w:hAnsi="Times New Roman" w:cs="Times New Roman"/>
          <w:b/>
          <w:bCs/>
          <w:sz w:val="24"/>
          <w:szCs w:val="24"/>
          <w:lang w:val="en-IN"/>
        </w:rPr>
        <w:t xml:space="preserve"> = 0.0053, P = 0.035)</w:t>
      </w:r>
    </w:p>
    <w:p w14:paraId="126CDE24" w14:textId="08684E39" w:rsidR="00A96066" w:rsidRPr="008D5F18" w:rsidRDefault="00A96066" w:rsidP="00987774">
      <w:pPr>
        <w:numPr>
          <w:ilvl w:val="2"/>
          <w:numId w:val="20"/>
        </w:numPr>
        <w:tabs>
          <w:tab w:val="num" w:pos="2160"/>
        </w:tabs>
        <w:jc w:val="both"/>
        <w:rPr>
          <w:rFonts w:ascii="Times New Roman" w:hAnsi="Times New Roman" w:cs="Times New Roman"/>
          <w:sz w:val="24"/>
          <w:szCs w:val="24"/>
          <w:lang w:val="en-IN"/>
        </w:rPr>
      </w:pPr>
      <w:r w:rsidRPr="008D5F18">
        <w:rPr>
          <w:rFonts w:ascii="Times New Roman" w:hAnsi="Times New Roman" w:cs="Times New Roman"/>
          <w:b/>
          <w:bCs/>
          <w:sz w:val="24"/>
          <w:szCs w:val="24"/>
          <w:lang w:val="en-IN"/>
        </w:rPr>
        <w:t>Interpretation:</w:t>
      </w:r>
      <w:r w:rsidRPr="008D5F18">
        <w:rPr>
          <w:rFonts w:ascii="Times New Roman" w:hAnsi="Times New Roman" w:cs="Times New Roman"/>
          <w:sz w:val="24"/>
          <w:szCs w:val="24"/>
          <w:lang w:val="en-IN"/>
        </w:rPr>
        <w:t xml:space="preserve"> Nitrate, another essential nutrient for phytoplankton, shows a small positive effect on chlorophyll-a levels, as expected. </w:t>
      </w:r>
    </w:p>
    <w:p w14:paraId="7592BD80" w14:textId="77777777" w:rsidR="00A96066" w:rsidRPr="008D5F18" w:rsidRDefault="00A96066" w:rsidP="00987774">
      <w:pPr>
        <w:numPr>
          <w:ilvl w:val="0"/>
          <w:numId w:val="21"/>
        </w:num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t>All listed variables have P-values less than 0.05, indicating that their relationship with chlorophyll-a is statistically significant at the 95% confidence level. This means that the observed relationships are unlikely to be due to random chance.</w:t>
      </w:r>
    </w:p>
    <w:p w14:paraId="66D335E5" w14:textId="77777777" w:rsidR="00A96066" w:rsidRPr="008D5F18" w:rsidRDefault="00A96066" w:rsidP="00987774">
      <w:pPr>
        <w:numPr>
          <w:ilvl w:val="0"/>
          <w:numId w:val="22"/>
        </w:num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t>The linear regression model identifies several key factors that influence chlorophyll-a concentrations in the studied environment.</w:t>
      </w:r>
    </w:p>
    <w:p w14:paraId="4FC78189" w14:textId="77777777" w:rsidR="00A96066" w:rsidRPr="008D5F18" w:rsidRDefault="00A96066" w:rsidP="00987774">
      <w:pPr>
        <w:numPr>
          <w:ilvl w:val="0"/>
          <w:numId w:val="22"/>
        </w:num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t>Light availability (</w:t>
      </w:r>
      <w:proofErr w:type="spellStart"/>
      <w:r w:rsidRPr="008D5F18">
        <w:rPr>
          <w:rFonts w:ascii="Times New Roman" w:hAnsi="Times New Roman" w:cs="Times New Roman"/>
          <w:sz w:val="24"/>
          <w:szCs w:val="24"/>
          <w:lang w:val="en-IN"/>
        </w:rPr>
        <w:t>Kd</w:t>
      </w:r>
      <w:proofErr w:type="spellEnd"/>
      <w:r w:rsidRPr="008D5F18">
        <w:rPr>
          <w:rFonts w:ascii="Times New Roman" w:hAnsi="Times New Roman" w:cs="Times New Roman"/>
          <w:sz w:val="24"/>
          <w:szCs w:val="24"/>
          <w:lang w:val="en-IN"/>
        </w:rPr>
        <w:t>), iron, and phosphate appear to have the strongest impacts.</w:t>
      </w:r>
    </w:p>
    <w:p w14:paraId="33C13B76" w14:textId="77777777" w:rsidR="00A96066" w:rsidRPr="008D5F18" w:rsidRDefault="00A96066" w:rsidP="00987774">
      <w:pPr>
        <w:numPr>
          <w:ilvl w:val="0"/>
          <w:numId w:val="22"/>
        </w:num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lastRenderedPageBreak/>
        <w:t>Understanding these relationships is crucial for ecological studies, water quality management, and predicting the impacts of environmental changes on aquatic ecosystems.</w:t>
      </w:r>
    </w:p>
    <w:p w14:paraId="14E4183E" w14:textId="77777777" w:rsidR="00052DB4" w:rsidRPr="008D5F18" w:rsidRDefault="00052DB4" w:rsidP="00987774">
      <w:pPr>
        <w:ind w:left="720"/>
        <w:jc w:val="both"/>
        <w:rPr>
          <w:rFonts w:ascii="Times New Roman" w:hAnsi="Times New Roman" w:cs="Times New Roman"/>
          <w:sz w:val="24"/>
          <w:szCs w:val="24"/>
          <w:lang w:val="en-IN"/>
        </w:rPr>
      </w:pPr>
    </w:p>
    <w:p w14:paraId="4ADF8035" w14:textId="77777777" w:rsidR="00052DB4" w:rsidRPr="008D5F18" w:rsidRDefault="00052DB4" w:rsidP="00987774">
      <w:pPr>
        <w:numPr>
          <w:ilvl w:val="0"/>
          <w:numId w:val="13"/>
        </w:numPr>
        <w:jc w:val="both"/>
        <w:rPr>
          <w:rFonts w:ascii="Times New Roman" w:hAnsi="Times New Roman" w:cs="Times New Roman"/>
          <w:sz w:val="24"/>
          <w:szCs w:val="24"/>
          <w:lang w:val="en-IN"/>
        </w:rPr>
      </w:pPr>
      <w:r w:rsidRPr="008D5F18">
        <w:rPr>
          <w:rFonts w:ascii="Times New Roman" w:hAnsi="Times New Roman" w:cs="Times New Roman"/>
          <w:b/>
          <w:bCs/>
          <w:sz w:val="24"/>
          <w:szCs w:val="24"/>
          <w:lang w:val="en-IN"/>
        </w:rPr>
        <w:t>Marginally Significant</w:t>
      </w:r>
      <w:r w:rsidRPr="008D5F18">
        <w:rPr>
          <w:rFonts w:ascii="Times New Roman" w:hAnsi="Times New Roman" w:cs="Times New Roman"/>
          <w:sz w:val="24"/>
          <w:szCs w:val="24"/>
          <w:lang w:val="en-IN"/>
        </w:rPr>
        <w:t>:</w:t>
      </w:r>
    </w:p>
    <w:p w14:paraId="7B463B21" w14:textId="6D9ACC7E" w:rsidR="00052DB4" w:rsidRPr="008D5F18" w:rsidRDefault="00052DB4" w:rsidP="00987774">
      <w:pPr>
        <w:ind w:left="720"/>
        <w:jc w:val="both"/>
        <w:rPr>
          <w:rFonts w:ascii="Times New Roman" w:hAnsi="Times New Roman" w:cs="Times New Roman"/>
          <w:sz w:val="24"/>
          <w:szCs w:val="24"/>
          <w:lang w:val="en-IN"/>
        </w:rPr>
      </w:pPr>
      <w:r w:rsidRPr="008D5F18">
        <w:rPr>
          <w:rFonts w:ascii="Times New Roman" w:hAnsi="Times New Roman" w:cs="Times New Roman"/>
          <w:b/>
          <w:bCs/>
          <w:sz w:val="24"/>
          <w:szCs w:val="24"/>
          <w:lang w:val="en-IN"/>
        </w:rPr>
        <w:t>spco2</w:t>
      </w:r>
      <w:r w:rsidRPr="008D5F18">
        <w:rPr>
          <w:rFonts w:ascii="Times New Roman" w:hAnsi="Times New Roman" w:cs="Times New Roman"/>
          <w:sz w:val="24"/>
          <w:szCs w:val="24"/>
          <w:lang w:val="en-IN"/>
        </w:rPr>
        <w:t>: Slight negative effect (</w:t>
      </w:r>
      <w:proofErr w:type="spellStart"/>
      <w:r w:rsidRPr="008D5F18">
        <w:rPr>
          <w:rFonts w:ascii="Times New Roman" w:hAnsi="Times New Roman" w:cs="Times New Roman"/>
          <w:sz w:val="24"/>
          <w:szCs w:val="24"/>
          <w:lang w:val="en-IN"/>
        </w:rPr>
        <w:t>coef</w:t>
      </w:r>
      <w:proofErr w:type="spellEnd"/>
      <w:r w:rsidRPr="008D5F18">
        <w:rPr>
          <w:rFonts w:ascii="Times New Roman" w:hAnsi="Times New Roman" w:cs="Times New Roman"/>
          <w:sz w:val="24"/>
          <w:szCs w:val="24"/>
          <w:lang w:val="en-IN"/>
        </w:rPr>
        <w:t xml:space="preserve"> = -0.0077, P = 0.066)</w:t>
      </w:r>
    </w:p>
    <w:p w14:paraId="39DC5636" w14:textId="77777777" w:rsidR="00052DB4" w:rsidRPr="008D5F18" w:rsidRDefault="00052DB4" w:rsidP="00987774">
      <w:pPr>
        <w:ind w:left="720"/>
        <w:jc w:val="both"/>
        <w:rPr>
          <w:rFonts w:ascii="Times New Roman" w:hAnsi="Times New Roman" w:cs="Times New Roman"/>
          <w:sz w:val="24"/>
          <w:szCs w:val="24"/>
          <w:lang w:val="en-IN"/>
        </w:rPr>
      </w:pPr>
    </w:p>
    <w:p w14:paraId="505764F0" w14:textId="77777777" w:rsidR="00052DB4" w:rsidRPr="008D5F18" w:rsidRDefault="00052DB4" w:rsidP="00987774">
      <w:pPr>
        <w:numPr>
          <w:ilvl w:val="0"/>
          <w:numId w:val="15"/>
        </w:numPr>
        <w:jc w:val="both"/>
        <w:rPr>
          <w:rFonts w:ascii="Times New Roman" w:hAnsi="Times New Roman" w:cs="Times New Roman"/>
          <w:sz w:val="24"/>
          <w:szCs w:val="24"/>
          <w:lang w:val="en-IN"/>
        </w:rPr>
      </w:pPr>
      <w:r w:rsidRPr="008D5F18">
        <w:rPr>
          <w:rFonts w:ascii="Times New Roman" w:hAnsi="Times New Roman" w:cs="Times New Roman"/>
          <w:b/>
          <w:bCs/>
          <w:sz w:val="24"/>
          <w:szCs w:val="24"/>
          <w:lang w:val="en-IN"/>
        </w:rPr>
        <w:t>Non-Significant Variables</w:t>
      </w:r>
      <w:r w:rsidRPr="008D5F18">
        <w:rPr>
          <w:rFonts w:ascii="Times New Roman" w:hAnsi="Times New Roman" w:cs="Times New Roman"/>
          <w:sz w:val="24"/>
          <w:szCs w:val="24"/>
          <w:lang w:val="en-IN"/>
        </w:rPr>
        <w:t> (P&gt;|t| &gt; 0.05):</w:t>
      </w:r>
    </w:p>
    <w:p w14:paraId="43C82015" w14:textId="77777777" w:rsidR="00052DB4" w:rsidRPr="008D5F18" w:rsidRDefault="00052DB4" w:rsidP="00987774">
      <w:pPr>
        <w:ind w:left="720"/>
        <w:jc w:val="both"/>
        <w:rPr>
          <w:rFonts w:ascii="Times New Roman" w:hAnsi="Times New Roman" w:cs="Times New Roman"/>
          <w:sz w:val="24"/>
          <w:szCs w:val="24"/>
          <w:lang w:val="en-IN"/>
        </w:rPr>
      </w:pPr>
      <w:proofErr w:type="spellStart"/>
      <w:r w:rsidRPr="008D5F18">
        <w:rPr>
          <w:rFonts w:ascii="Times New Roman" w:hAnsi="Times New Roman" w:cs="Times New Roman"/>
          <w:b/>
          <w:bCs/>
          <w:sz w:val="24"/>
          <w:szCs w:val="24"/>
          <w:lang w:val="en-IN"/>
        </w:rPr>
        <w:t>const</w:t>
      </w:r>
      <w:proofErr w:type="spellEnd"/>
      <w:r w:rsidRPr="008D5F18">
        <w:rPr>
          <w:rFonts w:ascii="Times New Roman" w:hAnsi="Times New Roman" w:cs="Times New Roman"/>
          <w:sz w:val="24"/>
          <w:szCs w:val="24"/>
          <w:lang w:val="en-IN"/>
        </w:rPr>
        <w:t> (intercept): P = 0.420</w:t>
      </w:r>
    </w:p>
    <w:p w14:paraId="6F8397BF" w14:textId="77777777" w:rsidR="00052DB4" w:rsidRPr="008D5F18" w:rsidRDefault="00052DB4" w:rsidP="00987774">
      <w:pPr>
        <w:ind w:left="720"/>
        <w:jc w:val="both"/>
        <w:rPr>
          <w:rFonts w:ascii="Times New Roman" w:hAnsi="Times New Roman" w:cs="Times New Roman"/>
          <w:sz w:val="24"/>
          <w:szCs w:val="24"/>
          <w:lang w:val="en-IN"/>
        </w:rPr>
      </w:pPr>
      <w:proofErr w:type="spellStart"/>
      <w:r w:rsidRPr="008D5F18">
        <w:rPr>
          <w:rFonts w:ascii="Times New Roman" w:hAnsi="Times New Roman" w:cs="Times New Roman"/>
          <w:b/>
          <w:bCs/>
          <w:sz w:val="24"/>
          <w:szCs w:val="24"/>
          <w:lang w:val="en-IN"/>
        </w:rPr>
        <w:t>thetao</w:t>
      </w:r>
      <w:proofErr w:type="spellEnd"/>
      <w:r w:rsidRPr="008D5F18">
        <w:rPr>
          <w:rFonts w:ascii="Times New Roman" w:hAnsi="Times New Roman" w:cs="Times New Roman"/>
          <w:sz w:val="24"/>
          <w:szCs w:val="24"/>
          <w:lang w:val="en-IN"/>
        </w:rPr>
        <w:t>: P = 0.592</w:t>
      </w:r>
    </w:p>
    <w:p w14:paraId="26617D97" w14:textId="77777777" w:rsidR="00052DB4" w:rsidRPr="008D5F18" w:rsidRDefault="00052DB4" w:rsidP="00987774">
      <w:pPr>
        <w:ind w:left="720"/>
        <w:jc w:val="both"/>
        <w:rPr>
          <w:rFonts w:ascii="Times New Roman" w:hAnsi="Times New Roman" w:cs="Times New Roman"/>
          <w:sz w:val="24"/>
          <w:szCs w:val="24"/>
          <w:lang w:val="en-IN"/>
        </w:rPr>
      </w:pPr>
      <w:proofErr w:type="spellStart"/>
      <w:r w:rsidRPr="008D5F18">
        <w:rPr>
          <w:rFonts w:ascii="Times New Roman" w:hAnsi="Times New Roman" w:cs="Times New Roman"/>
          <w:b/>
          <w:bCs/>
          <w:sz w:val="24"/>
          <w:szCs w:val="24"/>
          <w:lang w:val="en-IN"/>
        </w:rPr>
        <w:t>vo</w:t>
      </w:r>
      <w:proofErr w:type="spellEnd"/>
      <w:r w:rsidRPr="008D5F18">
        <w:rPr>
          <w:rFonts w:ascii="Times New Roman" w:hAnsi="Times New Roman" w:cs="Times New Roman"/>
          <w:sz w:val="24"/>
          <w:szCs w:val="24"/>
          <w:lang w:val="en-IN"/>
        </w:rPr>
        <w:t>: P = 0.395</w:t>
      </w:r>
    </w:p>
    <w:p w14:paraId="051BBF6F" w14:textId="77777777" w:rsidR="00052DB4" w:rsidRPr="008D5F18" w:rsidRDefault="00052DB4" w:rsidP="00987774">
      <w:pPr>
        <w:ind w:left="720"/>
        <w:jc w:val="both"/>
        <w:rPr>
          <w:rFonts w:ascii="Times New Roman" w:hAnsi="Times New Roman" w:cs="Times New Roman"/>
          <w:sz w:val="24"/>
          <w:szCs w:val="24"/>
          <w:lang w:val="en-IN"/>
        </w:rPr>
      </w:pPr>
      <w:r w:rsidRPr="008D5F18">
        <w:rPr>
          <w:rFonts w:ascii="Times New Roman" w:hAnsi="Times New Roman" w:cs="Times New Roman"/>
          <w:b/>
          <w:bCs/>
          <w:sz w:val="24"/>
          <w:szCs w:val="24"/>
          <w:lang w:val="en-IN"/>
        </w:rPr>
        <w:t>wo</w:t>
      </w:r>
      <w:r w:rsidRPr="008D5F18">
        <w:rPr>
          <w:rFonts w:ascii="Times New Roman" w:hAnsi="Times New Roman" w:cs="Times New Roman"/>
          <w:sz w:val="24"/>
          <w:szCs w:val="24"/>
          <w:lang w:val="en-IN"/>
        </w:rPr>
        <w:t>: P = 0.647</w:t>
      </w:r>
    </w:p>
    <w:p w14:paraId="148BB3EF" w14:textId="77777777" w:rsidR="00052DB4" w:rsidRPr="008D5F18" w:rsidRDefault="00052DB4" w:rsidP="00987774">
      <w:pPr>
        <w:ind w:left="720"/>
        <w:jc w:val="both"/>
        <w:rPr>
          <w:rFonts w:ascii="Times New Roman" w:hAnsi="Times New Roman" w:cs="Times New Roman"/>
          <w:sz w:val="24"/>
          <w:szCs w:val="24"/>
          <w:lang w:val="en-IN"/>
        </w:rPr>
      </w:pPr>
      <w:proofErr w:type="spellStart"/>
      <w:r w:rsidRPr="008D5F18">
        <w:rPr>
          <w:rFonts w:ascii="Times New Roman" w:hAnsi="Times New Roman" w:cs="Times New Roman"/>
          <w:b/>
          <w:bCs/>
          <w:sz w:val="24"/>
          <w:szCs w:val="24"/>
          <w:lang w:val="en-IN"/>
        </w:rPr>
        <w:t>ph</w:t>
      </w:r>
      <w:proofErr w:type="spellEnd"/>
      <w:r w:rsidRPr="008D5F18">
        <w:rPr>
          <w:rFonts w:ascii="Times New Roman" w:hAnsi="Times New Roman" w:cs="Times New Roman"/>
          <w:sz w:val="24"/>
          <w:szCs w:val="24"/>
          <w:lang w:val="en-IN"/>
        </w:rPr>
        <w:t>: P = 0.190</w:t>
      </w:r>
    </w:p>
    <w:p w14:paraId="4E828A8D" w14:textId="77777777" w:rsidR="00052DB4" w:rsidRPr="008D5F18" w:rsidRDefault="00052DB4" w:rsidP="00987774">
      <w:pPr>
        <w:ind w:left="720"/>
        <w:jc w:val="both"/>
        <w:rPr>
          <w:rFonts w:ascii="Times New Roman" w:hAnsi="Times New Roman" w:cs="Times New Roman"/>
          <w:sz w:val="24"/>
          <w:szCs w:val="24"/>
          <w:lang w:val="en-IN"/>
        </w:rPr>
      </w:pPr>
      <w:proofErr w:type="spellStart"/>
      <w:r w:rsidRPr="008D5F18">
        <w:rPr>
          <w:rFonts w:ascii="Times New Roman" w:hAnsi="Times New Roman" w:cs="Times New Roman"/>
          <w:b/>
          <w:bCs/>
          <w:sz w:val="24"/>
          <w:szCs w:val="24"/>
          <w:lang w:val="en-IN"/>
        </w:rPr>
        <w:t>si</w:t>
      </w:r>
      <w:proofErr w:type="spellEnd"/>
      <w:r w:rsidRPr="008D5F18">
        <w:rPr>
          <w:rFonts w:ascii="Times New Roman" w:hAnsi="Times New Roman" w:cs="Times New Roman"/>
          <w:sz w:val="24"/>
          <w:szCs w:val="24"/>
          <w:lang w:val="en-IN"/>
        </w:rPr>
        <w:t>: P = 0.552</w:t>
      </w:r>
    </w:p>
    <w:p w14:paraId="3B0000D4" w14:textId="77777777" w:rsidR="00052DB4" w:rsidRPr="008D5F18" w:rsidRDefault="00052DB4" w:rsidP="00987774">
      <w:pPr>
        <w:jc w:val="both"/>
        <w:rPr>
          <w:rFonts w:ascii="Times New Roman" w:hAnsi="Times New Roman" w:cs="Times New Roman"/>
          <w:sz w:val="24"/>
          <w:szCs w:val="24"/>
          <w:lang w:val="en-IN"/>
        </w:rPr>
      </w:pPr>
    </w:p>
    <w:p w14:paraId="71D0D670" w14:textId="2AFEDBDB" w:rsidR="00395981" w:rsidRPr="00F245BA" w:rsidRDefault="00052DB4" w:rsidP="00F245BA">
      <w:p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t xml:space="preserve">The model shows that </w:t>
      </w:r>
      <w:proofErr w:type="spellStart"/>
      <w:r w:rsidRPr="008D5F18">
        <w:rPr>
          <w:rFonts w:ascii="Times New Roman" w:hAnsi="Times New Roman" w:cs="Times New Roman"/>
          <w:b/>
          <w:bCs/>
          <w:sz w:val="24"/>
          <w:szCs w:val="24"/>
          <w:lang w:val="en-IN"/>
        </w:rPr>
        <w:t>kd</w:t>
      </w:r>
      <w:proofErr w:type="spellEnd"/>
      <w:r w:rsidRPr="008D5F18">
        <w:rPr>
          <w:rFonts w:ascii="Times New Roman" w:hAnsi="Times New Roman" w:cs="Times New Roman"/>
          <w:b/>
          <w:bCs/>
          <w:sz w:val="24"/>
          <w:szCs w:val="24"/>
          <w:lang w:val="en-IN"/>
        </w:rPr>
        <w:t xml:space="preserve"> (light)</w:t>
      </w:r>
      <w:r w:rsidRPr="008D5F18">
        <w:rPr>
          <w:rFonts w:ascii="Times New Roman" w:hAnsi="Times New Roman" w:cs="Times New Roman"/>
          <w:sz w:val="24"/>
          <w:szCs w:val="24"/>
          <w:lang w:val="en-IN"/>
        </w:rPr>
        <w:t xml:space="preserve"> and </w:t>
      </w:r>
      <w:proofErr w:type="spellStart"/>
      <w:r w:rsidRPr="008D5F18">
        <w:rPr>
          <w:rFonts w:ascii="Times New Roman" w:hAnsi="Times New Roman" w:cs="Times New Roman"/>
          <w:b/>
          <w:bCs/>
          <w:sz w:val="24"/>
          <w:szCs w:val="24"/>
          <w:lang w:val="en-IN"/>
        </w:rPr>
        <w:t>fe</w:t>
      </w:r>
      <w:proofErr w:type="spellEnd"/>
      <w:r w:rsidRPr="008D5F18">
        <w:rPr>
          <w:rFonts w:ascii="Times New Roman" w:hAnsi="Times New Roman" w:cs="Times New Roman"/>
          <w:b/>
          <w:bCs/>
          <w:sz w:val="24"/>
          <w:szCs w:val="24"/>
          <w:lang w:val="en-IN"/>
        </w:rPr>
        <w:t xml:space="preserve"> (iron)</w:t>
      </w:r>
      <w:r w:rsidRPr="008D5F18">
        <w:rPr>
          <w:rFonts w:ascii="Times New Roman" w:hAnsi="Times New Roman" w:cs="Times New Roman"/>
          <w:sz w:val="24"/>
          <w:szCs w:val="24"/>
          <w:lang w:val="en-IN"/>
        </w:rPr>
        <w:t xml:space="preserve"> have the largest positive effects, while </w:t>
      </w:r>
      <w:r w:rsidRPr="008D5F18">
        <w:rPr>
          <w:rFonts w:ascii="Times New Roman" w:hAnsi="Times New Roman" w:cs="Times New Roman"/>
          <w:b/>
          <w:bCs/>
          <w:sz w:val="24"/>
          <w:szCs w:val="24"/>
          <w:lang w:val="en-IN"/>
        </w:rPr>
        <w:t>po4</w:t>
      </w:r>
      <w:r w:rsidRPr="008D5F18">
        <w:rPr>
          <w:rFonts w:ascii="Times New Roman" w:hAnsi="Times New Roman" w:cs="Times New Roman"/>
          <w:sz w:val="24"/>
          <w:szCs w:val="24"/>
          <w:lang w:val="en-IN"/>
        </w:rPr>
        <w:t xml:space="preserve"> has a strong negative effect. The water chemistry variables (</w:t>
      </w:r>
      <w:r w:rsidRPr="008D5F18">
        <w:rPr>
          <w:rFonts w:ascii="Times New Roman" w:hAnsi="Times New Roman" w:cs="Times New Roman"/>
          <w:b/>
          <w:bCs/>
          <w:sz w:val="24"/>
          <w:szCs w:val="24"/>
          <w:lang w:val="en-IN"/>
        </w:rPr>
        <w:t>o2</w:t>
      </w:r>
      <w:r w:rsidRPr="008D5F18">
        <w:rPr>
          <w:rFonts w:ascii="Times New Roman" w:hAnsi="Times New Roman" w:cs="Times New Roman"/>
          <w:sz w:val="24"/>
          <w:szCs w:val="24"/>
          <w:lang w:val="en-IN"/>
        </w:rPr>
        <w:t xml:space="preserve">, </w:t>
      </w:r>
      <w:r w:rsidRPr="008D5F18">
        <w:rPr>
          <w:rFonts w:ascii="Times New Roman" w:hAnsi="Times New Roman" w:cs="Times New Roman"/>
          <w:b/>
          <w:bCs/>
          <w:sz w:val="24"/>
          <w:szCs w:val="24"/>
          <w:lang w:val="en-IN"/>
        </w:rPr>
        <w:t>no3</w:t>
      </w:r>
      <w:r w:rsidRPr="008D5F18">
        <w:rPr>
          <w:rFonts w:ascii="Times New Roman" w:hAnsi="Times New Roman" w:cs="Times New Roman"/>
          <w:sz w:val="24"/>
          <w:szCs w:val="24"/>
          <w:lang w:val="en-IN"/>
        </w:rPr>
        <w:t>) have smaller but still significant effects. Many physical parameters (</w:t>
      </w:r>
      <w:proofErr w:type="spellStart"/>
      <w:r w:rsidRPr="008D5F18">
        <w:rPr>
          <w:rFonts w:ascii="Times New Roman" w:hAnsi="Times New Roman" w:cs="Times New Roman"/>
          <w:b/>
          <w:bCs/>
          <w:sz w:val="24"/>
          <w:szCs w:val="24"/>
          <w:lang w:val="en-IN"/>
        </w:rPr>
        <w:t>thetao</w:t>
      </w:r>
      <w:proofErr w:type="spellEnd"/>
      <w:r w:rsidRPr="008D5F18">
        <w:rPr>
          <w:rFonts w:ascii="Times New Roman" w:hAnsi="Times New Roman" w:cs="Times New Roman"/>
          <w:sz w:val="24"/>
          <w:szCs w:val="24"/>
          <w:lang w:val="en-IN"/>
        </w:rPr>
        <w:t xml:space="preserve">, </w:t>
      </w:r>
      <w:proofErr w:type="spellStart"/>
      <w:r w:rsidRPr="008D5F18">
        <w:rPr>
          <w:rFonts w:ascii="Times New Roman" w:hAnsi="Times New Roman" w:cs="Times New Roman"/>
          <w:b/>
          <w:bCs/>
          <w:sz w:val="24"/>
          <w:szCs w:val="24"/>
          <w:lang w:val="en-IN"/>
        </w:rPr>
        <w:t>vo</w:t>
      </w:r>
      <w:proofErr w:type="spellEnd"/>
      <w:r w:rsidRPr="008D5F18">
        <w:rPr>
          <w:rFonts w:ascii="Times New Roman" w:hAnsi="Times New Roman" w:cs="Times New Roman"/>
          <w:sz w:val="24"/>
          <w:szCs w:val="24"/>
          <w:lang w:val="en-IN"/>
        </w:rPr>
        <w:t xml:space="preserve">, </w:t>
      </w:r>
      <w:r w:rsidRPr="008D5F18">
        <w:rPr>
          <w:rFonts w:ascii="Times New Roman" w:hAnsi="Times New Roman" w:cs="Times New Roman"/>
          <w:b/>
          <w:bCs/>
          <w:sz w:val="24"/>
          <w:szCs w:val="24"/>
          <w:lang w:val="en-IN"/>
        </w:rPr>
        <w:t>wo</w:t>
      </w:r>
      <w:r w:rsidRPr="008D5F18">
        <w:rPr>
          <w:rFonts w:ascii="Times New Roman" w:hAnsi="Times New Roman" w:cs="Times New Roman"/>
          <w:sz w:val="24"/>
          <w:szCs w:val="24"/>
          <w:lang w:val="en-IN"/>
        </w:rPr>
        <w:t>) are not statistically significant in this model.</w:t>
      </w:r>
    </w:p>
    <w:p w14:paraId="69B18E45" w14:textId="77777777" w:rsidR="00471873" w:rsidRPr="00471873" w:rsidRDefault="00471873" w:rsidP="00471873">
      <w:pPr>
        <w:pStyle w:val="ListParagraph"/>
        <w:jc w:val="both"/>
        <w:rPr>
          <w:rFonts w:ascii="Times New Roman" w:hAnsi="Times New Roman" w:cs="Times New Roman"/>
          <w:sz w:val="24"/>
          <w:szCs w:val="24"/>
          <w:lang w:val="en-IN"/>
        </w:rPr>
      </w:pPr>
    </w:p>
    <w:p w14:paraId="1A3B5E67" w14:textId="77777777" w:rsidR="00AF7358" w:rsidRPr="008D5F18" w:rsidRDefault="00AF7358" w:rsidP="00AF7358">
      <w:pPr>
        <w:jc w:val="both"/>
        <w:rPr>
          <w:rFonts w:ascii="Times New Roman" w:hAnsi="Times New Roman" w:cs="Times New Roman"/>
          <w:sz w:val="24"/>
          <w:szCs w:val="24"/>
        </w:rPr>
      </w:pPr>
      <w:r w:rsidRPr="008D5F18">
        <w:rPr>
          <w:rFonts w:ascii="Times New Roman" w:hAnsi="Times New Roman" w:cs="Times New Roman"/>
          <w:sz w:val="24"/>
          <w:szCs w:val="24"/>
        </w:rPr>
        <w:t xml:space="preserve">Time series of the various variables for the time </w:t>
      </w:r>
      <w:proofErr w:type="gramStart"/>
      <w:r w:rsidRPr="008D5F18">
        <w:rPr>
          <w:rFonts w:ascii="Times New Roman" w:hAnsi="Times New Roman" w:cs="Times New Roman"/>
          <w:sz w:val="24"/>
          <w:szCs w:val="24"/>
        </w:rPr>
        <w:t xml:space="preserve">period </w:t>
      </w:r>
      <w:r w:rsidRPr="008D5F18">
        <w:rPr>
          <w:rFonts w:ascii="Times New Roman" w:eastAsia="Times New Roman" w:hAnsi="Times New Roman" w:cs="Times New Roman"/>
          <w:sz w:val="24"/>
          <w:szCs w:val="24"/>
        </w:rPr>
        <w:t>:</w:t>
      </w:r>
      <w:proofErr w:type="gramEnd"/>
      <w:r w:rsidRPr="008D5F18">
        <w:rPr>
          <w:rFonts w:ascii="Times New Roman" w:eastAsia="Times New Roman" w:hAnsi="Times New Roman" w:cs="Times New Roman"/>
          <w:sz w:val="24"/>
          <w:szCs w:val="24"/>
        </w:rPr>
        <w:t xml:space="preserve"> June 2022 – November 2024</w:t>
      </w:r>
    </w:p>
    <w:p w14:paraId="72A15DA5" w14:textId="77777777" w:rsidR="00AF7358" w:rsidRPr="008D5F18" w:rsidRDefault="00AF7358" w:rsidP="00AF7358">
      <w:pPr>
        <w:jc w:val="both"/>
        <w:rPr>
          <w:rFonts w:ascii="Times New Roman" w:hAnsi="Times New Roman" w:cs="Times New Roman"/>
          <w:sz w:val="24"/>
          <w:szCs w:val="24"/>
        </w:rPr>
      </w:pPr>
    </w:p>
    <w:p w14:paraId="3392870B" w14:textId="77777777" w:rsidR="00AF7358" w:rsidRPr="008D5F18" w:rsidRDefault="00AF7358" w:rsidP="00AF7358">
      <w:pPr>
        <w:jc w:val="both"/>
        <w:rPr>
          <w:rFonts w:ascii="Times New Roman" w:hAnsi="Times New Roman" w:cs="Times New Roman"/>
          <w:sz w:val="24"/>
          <w:szCs w:val="24"/>
        </w:rPr>
      </w:pPr>
    </w:p>
    <w:p w14:paraId="17536D77" w14:textId="77777777" w:rsidR="00AF7358" w:rsidRPr="008D5F18" w:rsidRDefault="00AF7358" w:rsidP="00AF7358">
      <w:pPr>
        <w:jc w:val="both"/>
        <w:rPr>
          <w:rFonts w:ascii="Times New Roman" w:hAnsi="Times New Roman" w:cs="Times New Roman"/>
          <w:sz w:val="24"/>
          <w:szCs w:val="24"/>
        </w:rPr>
      </w:pPr>
    </w:p>
    <w:p w14:paraId="769B381B" w14:textId="77777777" w:rsidR="00AF7358" w:rsidRPr="008D5F18" w:rsidRDefault="00AF7358" w:rsidP="00AF7358">
      <w:pPr>
        <w:jc w:val="both"/>
        <w:rPr>
          <w:rFonts w:ascii="Times New Roman" w:hAnsi="Times New Roman" w:cs="Times New Roman"/>
          <w:sz w:val="24"/>
          <w:szCs w:val="24"/>
        </w:rPr>
      </w:pPr>
    </w:p>
    <w:p w14:paraId="3BC467C2" w14:textId="77777777" w:rsidR="00AF7358" w:rsidRPr="008D5F18" w:rsidRDefault="00AF7358" w:rsidP="00AF7358">
      <w:pPr>
        <w:jc w:val="both"/>
        <w:rPr>
          <w:rFonts w:ascii="Times New Roman" w:hAnsi="Times New Roman" w:cs="Times New Roman"/>
          <w:sz w:val="24"/>
          <w:szCs w:val="24"/>
        </w:rPr>
      </w:pPr>
      <w:r w:rsidRPr="008D5F18">
        <w:rPr>
          <w:rFonts w:ascii="Times New Roman" w:hAnsi="Times New Roman" w:cs="Times New Roman"/>
          <w:noProof/>
          <w:sz w:val="24"/>
          <w:szCs w:val="24"/>
          <w14:ligatures w14:val="standardContextual"/>
        </w:rPr>
        <w:lastRenderedPageBreak/>
        <w:drawing>
          <wp:inline distT="0" distB="0" distL="0" distR="0" wp14:anchorId="5E77DA06" wp14:editId="36F402F4">
            <wp:extent cx="5731510" cy="4344035"/>
            <wp:effectExtent l="0" t="0" r="2540" b="0"/>
            <wp:docPr id="2238733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73370" name="Picture 223873370"/>
                    <pic:cNvPicPr/>
                  </pic:nvPicPr>
                  <pic:blipFill>
                    <a:blip r:embed="rId12">
                      <a:extLst>
                        <a:ext uri="{28A0092B-C50C-407E-A947-70E740481C1C}">
                          <a14:useLocalDpi xmlns:a14="http://schemas.microsoft.com/office/drawing/2010/main" val="0"/>
                        </a:ext>
                      </a:extLst>
                    </a:blip>
                    <a:stretch>
                      <a:fillRect/>
                    </a:stretch>
                  </pic:blipFill>
                  <pic:spPr>
                    <a:xfrm>
                      <a:off x="0" y="0"/>
                      <a:ext cx="5731510" cy="4344035"/>
                    </a:xfrm>
                    <a:prstGeom prst="rect">
                      <a:avLst/>
                    </a:prstGeom>
                  </pic:spPr>
                </pic:pic>
              </a:graphicData>
            </a:graphic>
          </wp:inline>
        </w:drawing>
      </w:r>
    </w:p>
    <w:p w14:paraId="78CD525E" w14:textId="77777777" w:rsidR="00AF7358" w:rsidRPr="008D5F18" w:rsidRDefault="00AF7358" w:rsidP="00AF7358">
      <w:pPr>
        <w:spacing w:before="240" w:after="240"/>
        <w:jc w:val="both"/>
        <w:rPr>
          <w:rFonts w:ascii="Times New Roman" w:eastAsia="Times New Roman" w:hAnsi="Times New Roman" w:cs="Times New Roman"/>
          <w:sz w:val="24"/>
          <w:szCs w:val="24"/>
        </w:rPr>
      </w:pPr>
      <w:r w:rsidRPr="008D5F18">
        <w:rPr>
          <w:rFonts w:ascii="Times New Roman" w:eastAsia="Times New Roman" w:hAnsi="Times New Roman" w:cs="Times New Roman"/>
          <w:sz w:val="24"/>
          <w:szCs w:val="24"/>
        </w:rPr>
        <w:t>Fig 3a-d: Time series of the oceanic state variables</w:t>
      </w:r>
    </w:p>
    <w:p w14:paraId="77DDD8A1" w14:textId="77777777" w:rsidR="00AF7358" w:rsidRPr="008D5F18" w:rsidRDefault="00AF7358" w:rsidP="00AF7358">
      <w:pPr>
        <w:spacing w:before="240" w:after="240"/>
        <w:jc w:val="both"/>
        <w:rPr>
          <w:rFonts w:ascii="Times New Roman" w:eastAsia="Times New Roman" w:hAnsi="Times New Roman" w:cs="Times New Roman"/>
          <w:sz w:val="24"/>
          <w:szCs w:val="24"/>
        </w:rPr>
      </w:pPr>
    </w:p>
    <w:p w14:paraId="14CC9BB1" w14:textId="77777777" w:rsidR="00AF7358" w:rsidRPr="008D5F18" w:rsidRDefault="00AF7358" w:rsidP="00AF7358">
      <w:pPr>
        <w:spacing w:before="240" w:after="240"/>
        <w:jc w:val="both"/>
        <w:rPr>
          <w:rFonts w:ascii="Times New Roman" w:eastAsia="Times New Roman" w:hAnsi="Times New Roman" w:cs="Times New Roman"/>
          <w:sz w:val="24"/>
          <w:szCs w:val="24"/>
        </w:rPr>
      </w:pPr>
    </w:p>
    <w:p w14:paraId="087D8AE1" w14:textId="77777777" w:rsidR="00AF7358" w:rsidRPr="008D5F18" w:rsidRDefault="00AF7358" w:rsidP="00AF7358">
      <w:pPr>
        <w:spacing w:before="240" w:after="240"/>
        <w:jc w:val="both"/>
        <w:rPr>
          <w:rFonts w:ascii="Times New Roman" w:eastAsia="Times New Roman" w:hAnsi="Times New Roman" w:cs="Times New Roman"/>
          <w:sz w:val="24"/>
          <w:szCs w:val="24"/>
        </w:rPr>
      </w:pPr>
    </w:p>
    <w:p w14:paraId="53458858" w14:textId="77777777" w:rsidR="00AF7358" w:rsidRPr="008D5F18" w:rsidRDefault="00AF7358" w:rsidP="00AF7358">
      <w:pPr>
        <w:spacing w:before="240" w:after="240"/>
        <w:jc w:val="both"/>
        <w:rPr>
          <w:rFonts w:ascii="Times New Roman" w:eastAsia="Times New Roman" w:hAnsi="Times New Roman" w:cs="Times New Roman"/>
          <w:sz w:val="24"/>
          <w:szCs w:val="24"/>
        </w:rPr>
      </w:pPr>
    </w:p>
    <w:p w14:paraId="2D8C710F" w14:textId="77777777" w:rsidR="00AF7358" w:rsidRPr="008D5F18" w:rsidRDefault="00AF7358" w:rsidP="00AF7358">
      <w:pPr>
        <w:spacing w:before="240" w:after="240"/>
        <w:jc w:val="both"/>
        <w:rPr>
          <w:rFonts w:ascii="Times New Roman" w:eastAsia="Times New Roman" w:hAnsi="Times New Roman" w:cs="Times New Roman"/>
          <w:sz w:val="24"/>
          <w:szCs w:val="24"/>
        </w:rPr>
      </w:pPr>
      <w:r w:rsidRPr="008D5F18">
        <w:rPr>
          <w:rFonts w:ascii="Times New Roman" w:eastAsia="Times New Roman" w:hAnsi="Times New Roman" w:cs="Times New Roman"/>
          <w:noProof/>
          <w:sz w:val="24"/>
          <w:szCs w:val="24"/>
          <w14:ligatures w14:val="standardContextual"/>
        </w:rPr>
        <w:lastRenderedPageBreak/>
        <w:drawing>
          <wp:inline distT="0" distB="0" distL="0" distR="0" wp14:anchorId="4A221E43" wp14:editId="19EFBF18">
            <wp:extent cx="5731510" cy="4401820"/>
            <wp:effectExtent l="0" t="0" r="2540" b="0"/>
            <wp:docPr id="2612234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23480" name="Picture 261223480"/>
                    <pic:cNvPicPr/>
                  </pic:nvPicPr>
                  <pic:blipFill>
                    <a:blip r:embed="rId13">
                      <a:extLst>
                        <a:ext uri="{28A0092B-C50C-407E-A947-70E740481C1C}">
                          <a14:useLocalDpi xmlns:a14="http://schemas.microsoft.com/office/drawing/2010/main" val="0"/>
                        </a:ext>
                      </a:extLst>
                    </a:blip>
                    <a:stretch>
                      <a:fillRect/>
                    </a:stretch>
                  </pic:blipFill>
                  <pic:spPr>
                    <a:xfrm>
                      <a:off x="0" y="0"/>
                      <a:ext cx="5731510" cy="4401820"/>
                    </a:xfrm>
                    <a:prstGeom prst="rect">
                      <a:avLst/>
                    </a:prstGeom>
                  </pic:spPr>
                </pic:pic>
              </a:graphicData>
            </a:graphic>
          </wp:inline>
        </w:drawing>
      </w:r>
    </w:p>
    <w:p w14:paraId="7FDA2529" w14:textId="77777777" w:rsidR="00AF7358" w:rsidRPr="008D5F18" w:rsidRDefault="00AF7358" w:rsidP="00AF7358">
      <w:pPr>
        <w:spacing w:before="240" w:after="240"/>
        <w:jc w:val="both"/>
        <w:rPr>
          <w:rFonts w:ascii="Times New Roman" w:eastAsia="Times New Roman" w:hAnsi="Times New Roman" w:cs="Times New Roman"/>
          <w:sz w:val="24"/>
          <w:szCs w:val="24"/>
        </w:rPr>
      </w:pPr>
      <w:r w:rsidRPr="008D5F18">
        <w:rPr>
          <w:rFonts w:ascii="Times New Roman" w:eastAsia="Times New Roman" w:hAnsi="Times New Roman" w:cs="Times New Roman"/>
          <w:sz w:val="24"/>
          <w:szCs w:val="24"/>
        </w:rPr>
        <w:t xml:space="preserve">Fig 4a-d: time series of predicted Oceanic parameters </w:t>
      </w:r>
    </w:p>
    <w:p w14:paraId="6ED0987E" w14:textId="77777777" w:rsidR="00AF7358" w:rsidRPr="008D5F18" w:rsidRDefault="00AF7358" w:rsidP="00AF7358">
      <w:pPr>
        <w:pStyle w:val="Title"/>
        <w:jc w:val="both"/>
        <w:rPr>
          <w:rFonts w:ascii="Times New Roman" w:hAnsi="Times New Roman" w:cs="Times New Roman"/>
          <w:color w:val="auto"/>
          <w:sz w:val="24"/>
          <w:szCs w:val="24"/>
        </w:rPr>
      </w:pPr>
      <w:r w:rsidRPr="008D5F18">
        <w:rPr>
          <w:rFonts w:ascii="Times New Roman" w:hAnsi="Times New Roman" w:cs="Times New Roman"/>
          <w:noProof/>
          <w:color w:val="auto"/>
          <w:sz w:val="24"/>
          <w:szCs w:val="24"/>
          <w14:ligatures w14:val="standardContextual"/>
        </w:rPr>
        <w:drawing>
          <wp:inline distT="0" distB="0" distL="0" distR="0" wp14:anchorId="1D82AB87" wp14:editId="38FB092C">
            <wp:extent cx="5731510" cy="2305685"/>
            <wp:effectExtent l="0" t="0" r="2540" b="0"/>
            <wp:docPr id="3628507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50731" name="Picture 362850731"/>
                    <pic:cNvPicPr/>
                  </pic:nvPicPr>
                  <pic:blipFill>
                    <a:blip r:embed="rId14">
                      <a:extLst>
                        <a:ext uri="{28A0092B-C50C-407E-A947-70E740481C1C}">
                          <a14:useLocalDpi xmlns:a14="http://schemas.microsoft.com/office/drawing/2010/main" val="0"/>
                        </a:ext>
                      </a:extLst>
                    </a:blip>
                    <a:stretch>
                      <a:fillRect/>
                    </a:stretch>
                  </pic:blipFill>
                  <pic:spPr>
                    <a:xfrm>
                      <a:off x="0" y="0"/>
                      <a:ext cx="5731510" cy="2305685"/>
                    </a:xfrm>
                    <a:prstGeom prst="rect">
                      <a:avLst/>
                    </a:prstGeom>
                  </pic:spPr>
                </pic:pic>
              </a:graphicData>
            </a:graphic>
          </wp:inline>
        </w:drawing>
      </w:r>
    </w:p>
    <w:p w14:paraId="53770AB1" w14:textId="77777777" w:rsidR="00AF7358" w:rsidRPr="008D5F18" w:rsidRDefault="00AF7358" w:rsidP="00AF7358">
      <w:pPr>
        <w:spacing w:before="240" w:after="240"/>
        <w:jc w:val="both"/>
        <w:rPr>
          <w:rFonts w:ascii="Times New Roman" w:eastAsia="Times New Roman" w:hAnsi="Times New Roman" w:cs="Times New Roman"/>
          <w:sz w:val="24"/>
          <w:szCs w:val="24"/>
        </w:rPr>
      </w:pPr>
      <w:r w:rsidRPr="008D5F18">
        <w:rPr>
          <w:rFonts w:ascii="Times New Roman" w:eastAsia="Times New Roman" w:hAnsi="Times New Roman" w:cs="Times New Roman"/>
          <w:sz w:val="24"/>
          <w:szCs w:val="24"/>
        </w:rPr>
        <w:t xml:space="preserve">Fig 5a-b: time series of predicted Oceanic parameters </w:t>
      </w:r>
    </w:p>
    <w:p w14:paraId="18E1F7F4" w14:textId="77777777" w:rsidR="00AF7358" w:rsidRPr="008D5F18" w:rsidRDefault="00AF7358" w:rsidP="00AF7358">
      <w:pPr>
        <w:pStyle w:val="Title"/>
        <w:jc w:val="both"/>
        <w:rPr>
          <w:rFonts w:ascii="Times New Roman" w:hAnsi="Times New Roman" w:cs="Times New Roman"/>
          <w:color w:val="auto"/>
          <w:sz w:val="24"/>
          <w:szCs w:val="24"/>
        </w:rPr>
      </w:pPr>
    </w:p>
    <w:p w14:paraId="2FF20257" w14:textId="77777777" w:rsidR="00AF7358" w:rsidRPr="008D5F18" w:rsidRDefault="00AF7358" w:rsidP="00AF7358">
      <w:pPr>
        <w:pStyle w:val="Title"/>
        <w:jc w:val="both"/>
        <w:rPr>
          <w:rFonts w:ascii="Times New Roman" w:hAnsi="Times New Roman" w:cs="Times New Roman"/>
          <w:color w:val="auto"/>
          <w:sz w:val="24"/>
          <w:szCs w:val="24"/>
        </w:rPr>
      </w:pPr>
    </w:p>
    <w:p w14:paraId="72508E02" w14:textId="77777777" w:rsidR="00AF7358" w:rsidRPr="008D5F18" w:rsidRDefault="00AF7358" w:rsidP="00AF7358">
      <w:pPr>
        <w:pStyle w:val="Title"/>
        <w:jc w:val="both"/>
        <w:rPr>
          <w:rFonts w:ascii="Times New Roman" w:hAnsi="Times New Roman" w:cs="Times New Roman"/>
          <w:color w:val="auto"/>
          <w:sz w:val="24"/>
          <w:szCs w:val="24"/>
        </w:rPr>
      </w:pPr>
    </w:p>
    <w:p w14:paraId="1764CABB" w14:textId="77777777" w:rsidR="00AF7358" w:rsidRPr="008D5F18" w:rsidRDefault="00AF7358" w:rsidP="00AF7358">
      <w:pPr>
        <w:pStyle w:val="Title"/>
        <w:jc w:val="both"/>
        <w:rPr>
          <w:rFonts w:ascii="Times New Roman" w:hAnsi="Times New Roman" w:cs="Times New Roman"/>
          <w:color w:val="auto"/>
          <w:sz w:val="24"/>
          <w:szCs w:val="24"/>
        </w:rPr>
      </w:pPr>
    </w:p>
    <w:p w14:paraId="10C21FE9" w14:textId="77777777" w:rsidR="00AF7358" w:rsidRPr="008D5F18" w:rsidRDefault="00AF7358" w:rsidP="00AF7358">
      <w:pPr>
        <w:pStyle w:val="Title"/>
        <w:jc w:val="both"/>
        <w:rPr>
          <w:rFonts w:ascii="Times New Roman" w:hAnsi="Times New Roman" w:cs="Times New Roman"/>
          <w:color w:val="auto"/>
          <w:sz w:val="24"/>
          <w:szCs w:val="24"/>
        </w:rPr>
      </w:pPr>
    </w:p>
    <w:p w14:paraId="024ED510" w14:textId="77777777" w:rsidR="00AF7358" w:rsidRPr="008D5F18" w:rsidRDefault="00AF7358" w:rsidP="00AF7358">
      <w:pPr>
        <w:pStyle w:val="Title"/>
        <w:jc w:val="both"/>
        <w:rPr>
          <w:rFonts w:ascii="Times New Roman" w:hAnsi="Times New Roman" w:cs="Times New Roman"/>
          <w:color w:val="auto"/>
          <w:sz w:val="24"/>
          <w:szCs w:val="24"/>
        </w:rPr>
      </w:pPr>
    </w:p>
    <w:p w14:paraId="255068C2" w14:textId="77777777" w:rsidR="00AF7358" w:rsidRPr="008D5F18" w:rsidRDefault="00AF7358" w:rsidP="00AF7358">
      <w:pPr>
        <w:pStyle w:val="Title"/>
        <w:jc w:val="both"/>
        <w:rPr>
          <w:rFonts w:ascii="Times New Roman" w:hAnsi="Times New Roman" w:cs="Times New Roman"/>
          <w:color w:val="auto"/>
          <w:sz w:val="24"/>
          <w:szCs w:val="24"/>
        </w:rPr>
      </w:pPr>
      <w:r w:rsidRPr="008D5F18">
        <w:rPr>
          <w:rFonts w:ascii="Times New Roman" w:hAnsi="Times New Roman" w:cs="Times New Roman"/>
          <w:noProof/>
          <w:color w:val="auto"/>
          <w:sz w:val="24"/>
          <w:szCs w:val="24"/>
          <w14:ligatures w14:val="standardContextual"/>
        </w:rPr>
        <w:drawing>
          <wp:inline distT="0" distB="0" distL="0" distR="0" wp14:anchorId="119BC07E" wp14:editId="1F345DA5">
            <wp:extent cx="5731510" cy="4337050"/>
            <wp:effectExtent l="0" t="0" r="2540" b="6350"/>
            <wp:docPr id="8250908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90803" name="Picture 825090803"/>
                    <pic:cNvPicPr/>
                  </pic:nvPicPr>
                  <pic:blipFill>
                    <a:blip r:embed="rId15">
                      <a:extLst>
                        <a:ext uri="{28A0092B-C50C-407E-A947-70E740481C1C}">
                          <a14:useLocalDpi xmlns:a14="http://schemas.microsoft.com/office/drawing/2010/main" val="0"/>
                        </a:ext>
                      </a:extLst>
                    </a:blip>
                    <a:stretch>
                      <a:fillRect/>
                    </a:stretch>
                  </pic:blipFill>
                  <pic:spPr>
                    <a:xfrm>
                      <a:off x="0" y="0"/>
                      <a:ext cx="5731510" cy="4337050"/>
                    </a:xfrm>
                    <a:prstGeom prst="rect">
                      <a:avLst/>
                    </a:prstGeom>
                  </pic:spPr>
                </pic:pic>
              </a:graphicData>
            </a:graphic>
          </wp:inline>
        </w:drawing>
      </w:r>
    </w:p>
    <w:p w14:paraId="18CF98D2" w14:textId="77777777" w:rsidR="00AF7358" w:rsidRPr="00356F9C" w:rsidRDefault="00AF7358" w:rsidP="00FD4E81">
      <w:pPr>
        <w:rPr>
          <w:rFonts w:ascii="Times New Roman" w:hAnsi="Times New Roman" w:cs="Times New Roman"/>
          <w:sz w:val="24"/>
          <w:szCs w:val="24"/>
        </w:rPr>
      </w:pPr>
      <w:r w:rsidRPr="00356F9C">
        <w:rPr>
          <w:rFonts w:ascii="Times New Roman" w:eastAsia="Times New Roman" w:hAnsi="Times New Roman" w:cs="Times New Roman"/>
          <w:sz w:val="24"/>
          <w:szCs w:val="24"/>
        </w:rPr>
        <w:t xml:space="preserve">Fig </w:t>
      </w:r>
      <w:r w:rsidRPr="00356F9C">
        <w:rPr>
          <w:rFonts w:ascii="Times New Roman" w:hAnsi="Times New Roman" w:cs="Times New Roman"/>
          <w:sz w:val="24"/>
          <w:szCs w:val="24"/>
        </w:rPr>
        <w:t xml:space="preserve">6a-d: time series of predicted Oceanic parameters </w:t>
      </w:r>
    </w:p>
    <w:p w14:paraId="26FDB5F0" w14:textId="77777777" w:rsidR="00AF7358" w:rsidRPr="00FD4E81" w:rsidRDefault="00AF7358" w:rsidP="00FD4E81"/>
    <w:p w14:paraId="6E3989B5" w14:textId="77777777" w:rsidR="00AF7358" w:rsidRPr="00FD4E81" w:rsidRDefault="00AF7358" w:rsidP="00FD4E81"/>
    <w:p w14:paraId="1D501612" w14:textId="77777777" w:rsidR="00DB3AEC" w:rsidRDefault="00FD4E81" w:rsidP="00FD4E81">
      <w:pPr>
        <w:rPr>
          <w:rFonts w:ascii="Times New Roman" w:hAnsi="Times New Roman" w:cs="Times New Roman"/>
          <w:b/>
          <w:bCs/>
          <w:sz w:val="24"/>
          <w:szCs w:val="24"/>
        </w:rPr>
      </w:pPr>
      <w:bookmarkStart w:id="13" w:name="_Hlk187845279"/>
      <w:r w:rsidRPr="00FD4E81">
        <w:rPr>
          <w:rFonts w:ascii="Times New Roman" w:hAnsi="Times New Roman" w:cs="Times New Roman"/>
          <w:b/>
          <w:bCs/>
          <w:sz w:val="24"/>
          <w:szCs w:val="24"/>
        </w:rPr>
        <w:t>5.</w:t>
      </w:r>
      <w:r w:rsidR="00DB3AEC">
        <w:rPr>
          <w:rFonts w:ascii="Times New Roman" w:hAnsi="Times New Roman" w:cs="Times New Roman"/>
          <w:b/>
          <w:bCs/>
          <w:sz w:val="24"/>
          <w:szCs w:val="24"/>
        </w:rPr>
        <w:t>Principal Component Analysis</w:t>
      </w:r>
    </w:p>
    <w:p w14:paraId="470B3D93" w14:textId="77777777" w:rsidR="00DB3AEC" w:rsidRDefault="00DB3AEC" w:rsidP="00FD4E81">
      <w:pPr>
        <w:rPr>
          <w:rFonts w:ascii="Times New Roman" w:hAnsi="Times New Roman" w:cs="Times New Roman"/>
          <w:b/>
          <w:bCs/>
          <w:sz w:val="24"/>
          <w:szCs w:val="24"/>
        </w:rPr>
      </w:pPr>
    </w:p>
    <w:p w14:paraId="5167488D" w14:textId="6B6474E4" w:rsidR="00DB3AEC" w:rsidRPr="00DB3AEC" w:rsidRDefault="00DB3AEC" w:rsidP="00DB3AEC">
      <w:pPr>
        <w:jc w:val="both"/>
        <w:rPr>
          <w:rFonts w:ascii="Times New Roman" w:hAnsi="Times New Roman" w:cs="Times New Roman"/>
          <w:color w:val="000000" w:themeColor="text1"/>
          <w:sz w:val="24"/>
          <w:szCs w:val="24"/>
        </w:rPr>
      </w:pPr>
      <w:r w:rsidRPr="00DB3AEC">
        <w:rPr>
          <w:rFonts w:ascii="Times New Roman" w:hAnsi="Times New Roman" w:cs="Times New Roman"/>
          <w:b/>
          <w:bCs/>
          <w:color w:val="215E99"/>
          <w:sz w:val="24"/>
          <w:szCs w:val="24"/>
        </w:rPr>
        <w:t xml:space="preserve"> </w:t>
      </w:r>
      <w:r w:rsidRPr="00DB3AEC">
        <w:rPr>
          <w:rFonts w:ascii="Times New Roman" w:hAnsi="Times New Roman" w:cs="Times New Roman"/>
          <w:color w:val="000000" w:themeColor="text1"/>
          <w:sz w:val="24"/>
          <w:szCs w:val="24"/>
        </w:rPr>
        <w:t>Principal Component Analysis (PCA) is a statistical technique widely used for dimensionality reduction and data visualization</w:t>
      </w:r>
      <w:r w:rsidR="0018297D">
        <w:rPr>
          <w:rFonts w:ascii="Times New Roman" w:hAnsi="Times New Roman" w:cs="Times New Roman"/>
          <w:color w:val="000000" w:themeColor="text1"/>
          <w:sz w:val="24"/>
          <w:szCs w:val="24"/>
        </w:rPr>
        <w:t xml:space="preserve"> </w:t>
      </w:r>
      <w:r w:rsidR="0018297D" w:rsidRPr="0018297D">
        <w:rPr>
          <w:rFonts w:ascii="Times New Roman" w:hAnsi="Times New Roman" w:cs="Times New Roman"/>
          <w:color w:val="000000" w:themeColor="text1"/>
          <w:sz w:val="24"/>
          <w:szCs w:val="24"/>
        </w:rPr>
        <w:t>(</w:t>
      </w:r>
      <w:r w:rsidR="0018297D" w:rsidRPr="0018297D">
        <w:rPr>
          <w:rFonts w:ascii="Times New Roman" w:hAnsi="Times New Roman" w:cs="Times New Roman"/>
          <w:color w:val="000000" w:themeColor="text1"/>
          <w:sz w:val="24"/>
          <w:szCs w:val="24"/>
        </w:rPr>
        <w:t xml:space="preserve">Jolliffe, I. </w:t>
      </w:r>
      <w:proofErr w:type="gramStart"/>
      <w:r w:rsidR="0018297D" w:rsidRPr="0018297D">
        <w:rPr>
          <w:rFonts w:ascii="Times New Roman" w:hAnsi="Times New Roman" w:cs="Times New Roman"/>
          <w:color w:val="000000" w:themeColor="text1"/>
          <w:sz w:val="24"/>
          <w:szCs w:val="24"/>
        </w:rPr>
        <w:t xml:space="preserve">T. </w:t>
      </w:r>
      <w:r w:rsidR="0018297D" w:rsidRPr="0018297D">
        <w:rPr>
          <w:rFonts w:ascii="Times New Roman" w:hAnsi="Times New Roman" w:cs="Times New Roman"/>
          <w:color w:val="000000" w:themeColor="text1"/>
          <w:sz w:val="24"/>
          <w:szCs w:val="24"/>
        </w:rPr>
        <w:t>,</w:t>
      </w:r>
      <w:proofErr w:type="gramEnd"/>
      <w:r w:rsidR="0018297D" w:rsidRPr="0018297D">
        <w:rPr>
          <w:rFonts w:ascii="Times New Roman" w:hAnsi="Times New Roman" w:cs="Times New Roman"/>
          <w:color w:val="000000" w:themeColor="text1"/>
          <w:sz w:val="24"/>
          <w:szCs w:val="24"/>
        </w:rPr>
        <w:t xml:space="preserve"> </w:t>
      </w:r>
      <w:r w:rsidR="0018297D" w:rsidRPr="0018297D">
        <w:rPr>
          <w:rFonts w:ascii="Times New Roman" w:hAnsi="Times New Roman" w:cs="Times New Roman"/>
          <w:color w:val="000000" w:themeColor="text1"/>
          <w:sz w:val="24"/>
          <w:szCs w:val="24"/>
        </w:rPr>
        <w:t>2002)</w:t>
      </w:r>
      <w:r w:rsidRPr="0018297D">
        <w:rPr>
          <w:rFonts w:ascii="Times New Roman" w:hAnsi="Times New Roman" w:cs="Times New Roman"/>
          <w:color w:val="000000" w:themeColor="text1"/>
          <w:sz w:val="24"/>
          <w:szCs w:val="24"/>
        </w:rPr>
        <w:t xml:space="preserve">. </w:t>
      </w:r>
      <w:r w:rsidRPr="00DB3AEC">
        <w:rPr>
          <w:rFonts w:ascii="Times New Roman" w:hAnsi="Times New Roman" w:cs="Times New Roman"/>
          <w:color w:val="000000" w:themeColor="text1"/>
          <w:sz w:val="24"/>
          <w:szCs w:val="24"/>
        </w:rPr>
        <w:t>It transforms a large set of variables into a smaller one while retaining most of the original data's variability. The primary goal of PCA is to identify the underlying structure in the data by finding the directions (principal components) that maximize the variance.</w:t>
      </w:r>
    </w:p>
    <w:p w14:paraId="34B08169" w14:textId="77777777" w:rsidR="00DB3AEC" w:rsidRPr="00DB3AEC" w:rsidRDefault="00DB3AEC" w:rsidP="00DB3AEC">
      <w:pPr>
        <w:jc w:val="both"/>
        <w:rPr>
          <w:rFonts w:ascii="Times New Roman" w:hAnsi="Times New Roman" w:cs="Times New Roman"/>
          <w:color w:val="000000" w:themeColor="text1"/>
          <w:sz w:val="24"/>
          <w:szCs w:val="24"/>
        </w:rPr>
      </w:pPr>
      <w:r w:rsidRPr="00DB3AEC">
        <w:rPr>
          <w:rFonts w:ascii="Times New Roman" w:hAnsi="Times New Roman" w:cs="Times New Roman"/>
          <w:color w:val="000000" w:themeColor="text1"/>
          <w:sz w:val="24"/>
          <w:szCs w:val="24"/>
        </w:rPr>
        <w:t>The process begins with standardizing the data, ensuring that each feature contributes equally to the analysis. This is crucial, especially when the variables are measured on different scales. Once standardized, PCA computes the covariance matrix to understand how the variables relate to one another. The next step involves calculating the eigenvalues and eigenvectors of this covariance matrix. The eigenvectors represent the directions of the new feature space, while the eigenvalues indicate the amount of variance captured by each principal component.</w:t>
      </w:r>
    </w:p>
    <w:p w14:paraId="17CDC474" w14:textId="77777777" w:rsidR="00DB3AEC" w:rsidRPr="00DB3AEC" w:rsidRDefault="00DB3AEC" w:rsidP="00DB3AEC">
      <w:pPr>
        <w:jc w:val="both"/>
        <w:rPr>
          <w:rFonts w:ascii="Times New Roman" w:hAnsi="Times New Roman" w:cs="Times New Roman"/>
          <w:color w:val="000000" w:themeColor="text1"/>
          <w:sz w:val="24"/>
          <w:szCs w:val="24"/>
        </w:rPr>
      </w:pPr>
      <w:r w:rsidRPr="00DB3AEC">
        <w:rPr>
          <w:rFonts w:ascii="Times New Roman" w:hAnsi="Times New Roman" w:cs="Times New Roman"/>
          <w:color w:val="000000" w:themeColor="text1"/>
          <w:sz w:val="24"/>
          <w:szCs w:val="24"/>
        </w:rPr>
        <w:t xml:space="preserve">By selecting the top principal components—those with the highest eigenvalues—PCA allows for the reduction of dimensionality. This means that instead of working with </w:t>
      </w:r>
      <w:proofErr w:type="gramStart"/>
      <w:r w:rsidRPr="00DB3AEC">
        <w:rPr>
          <w:rFonts w:ascii="Times New Roman" w:hAnsi="Times New Roman" w:cs="Times New Roman"/>
          <w:color w:val="000000" w:themeColor="text1"/>
          <w:sz w:val="24"/>
          <w:szCs w:val="24"/>
        </w:rPr>
        <w:t>a large number of</w:t>
      </w:r>
      <w:proofErr w:type="gramEnd"/>
      <w:r w:rsidRPr="00DB3AEC">
        <w:rPr>
          <w:rFonts w:ascii="Times New Roman" w:hAnsi="Times New Roman" w:cs="Times New Roman"/>
          <w:color w:val="000000" w:themeColor="text1"/>
          <w:sz w:val="24"/>
          <w:szCs w:val="24"/>
        </w:rPr>
        <w:t xml:space="preserve"> variables, analysts can focus on a few key components that summarize the data effectively. </w:t>
      </w:r>
      <w:r w:rsidRPr="00DB3AEC">
        <w:rPr>
          <w:rFonts w:ascii="Times New Roman" w:hAnsi="Times New Roman" w:cs="Times New Roman"/>
          <w:color w:val="000000" w:themeColor="text1"/>
          <w:sz w:val="24"/>
          <w:szCs w:val="24"/>
        </w:rPr>
        <w:lastRenderedPageBreak/>
        <w:t>This simplification not only enhances computational efficiency but also helps in visualizing complex datasets, making it easier to identify patterns and relationships.</w:t>
      </w:r>
    </w:p>
    <w:p w14:paraId="6EE08575" w14:textId="77777777" w:rsidR="00DB3AEC" w:rsidRPr="00DB3AEC" w:rsidRDefault="00DB3AEC" w:rsidP="00DB3AEC">
      <w:pPr>
        <w:jc w:val="both"/>
        <w:rPr>
          <w:rFonts w:ascii="Times New Roman" w:hAnsi="Times New Roman" w:cs="Times New Roman"/>
          <w:color w:val="000000" w:themeColor="text1"/>
          <w:sz w:val="24"/>
          <w:szCs w:val="24"/>
        </w:rPr>
      </w:pPr>
      <w:r w:rsidRPr="00DB3AEC">
        <w:rPr>
          <w:rFonts w:ascii="Times New Roman" w:hAnsi="Times New Roman" w:cs="Times New Roman"/>
          <w:color w:val="000000" w:themeColor="text1"/>
          <w:sz w:val="24"/>
          <w:szCs w:val="24"/>
        </w:rPr>
        <w:t>PCA is widely applied in various fields, including finance for risk management, biology for gene expression analysis, and image processing for feature extraction. However, it is essential to note that PCA assumes linear relationships among variables and may not perform well with non-linear data. Despite this limitation, PCA remains a powerful tool for exploratory data analysis and preprocessing in machine learning workflows. Principal Component Analysis (PCA) has significant applications in oceanography, particularly in the study of the Bay of Bengal. This region, characterized by its complex hydrodynamics and diverse marine ecosystems, benefits from PCA's ability to reduce dimensionality and extract meaningful patterns from large datasets.</w:t>
      </w:r>
    </w:p>
    <w:p w14:paraId="5DA3BC82" w14:textId="77777777" w:rsidR="00DB3AEC" w:rsidRPr="00DB3AEC" w:rsidRDefault="00DB3AEC" w:rsidP="00DB3AEC">
      <w:pPr>
        <w:jc w:val="both"/>
        <w:rPr>
          <w:rFonts w:ascii="Times New Roman" w:hAnsi="Times New Roman" w:cs="Times New Roman"/>
          <w:color w:val="000000" w:themeColor="text1"/>
          <w:sz w:val="24"/>
          <w:szCs w:val="24"/>
        </w:rPr>
      </w:pPr>
      <w:r w:rsidRPr="00DB3AEC">
        <w:rPr>
          <w:rFonts w:ascii="Times New Roman" w:hAnsi="Times New Roman" w:cs="Times New Roman"/>
          <w:color w:val="000000" w:themeColor="text1"/>
          <w:sz w:val="24"/>
          <w:szCs w:val="24"/>
        </w:rPr>
        <w:t>In oceanographic research, PCA can be employed to analyze various environmental parameters such as temperature, salinity, chlorophyll concentration, and nutrient levels. By applying PCA, researchers can identify the principal components that explain the most variance in these datasets, allowing for a clearer understanding of the underlying processes affecting the Bay of Bengal's marine environment.</w:t>
      </w:r>
    </w:p>
    <w:p w14:paraId="38E468B6" w14:textId="703C7FF1" w:rsidR="00DB3AEC" w:rsidRPr="00DB3AEC" w:rsidRDefault="00DB3AEC" w:rsidP="00DB3AEC">
      <w:pPr>
        <w:jc w:val="both"/>
        <w:rPr>
          <w:rFonts w:ascii="Times New Roman" w:hAnsi="Times New Roman" w:cs="Times New Roman"/>
          <w:color w:val="000000" w:themeColor="text1"/>
          <w:sz w:val="24"/>
          <w:szCs w:val="24"/>
        </w:rPr>
      </w:pPr>
      <w:r w:rsidRPr="00DB3AEC">
        <w:rPr>
          <w:rFonts w:ascii="Times New Roman" w:hAnsi="Times New Roman" w:cs="Times New Roman"/>
          <w:color w:val="000000" w:themeColor="text1"/>
          <w:sz w:val="24"/>
          <w:szCs w:val="24"/>
        </w:rPr>
        <w:t xml:space="preserve">In this work PCA is used as a help in assessing the impact of monsoon patterns on oceanographic conditions by analyzing time-series data of sea surface temperatures, light, </w:t>
      </w:r>
      <w:proofErr w:type="gramStart"/>
      <w:r w:rsidRPr="00DB3AEC">
        <w:rPr>
          <w:rFonts w:ascii="Times New Roman" w:hAnsi="Times New Roman" w:cs="Times New Roman"/>
          <w:color w:val="000000" w:themeColor="text1"/>
          <w:sz w:val="24"/>
          <w:szCs w:val="24"/>
        </w:rPr>
        <w:t>currents</w:t>
      </w:r>
      <w:proofErr w:type="gramEnd"/>
      <w:r w:rsidRPr="00DB3AEC">
        <w:rPr>
          <w:rFonts w:ascii="Times New Roman" w:hAnsi="Times New Roman" w:cs="Times New Roman"/>
          <w:color w:val="000000" w:themeColor="text1"/>
          <w:sz w:val="24"/>
          <w:szCs w:val="24"/>
        </w:rPr>
        <w:t xml:space="preserve"> and nutrients. This analysis can reveal how seasonal changes influence marine biodiversity and productivity in the region. Additionally, PCA can be used to study the effects of anthropogenic activities, such as pollution and overfishing, by identifying key factors that contribute to changes in marine ecosystems.</w:t>
      </w:r>
    </w:p>
    <w:p w14:paraId="7C1AEDBA" w14:textId="13AA6D14" w:rsidR="00DB3AEC" w:rsidRPr="00933F1C" w:rsidRDefault="00DB3AEC" w:rsidP="00FD4E81">
      <w:pPr>
        <w:rPr>
          <w:rFonts w:ascii="Times New Roman" w:hAnsi="Times New Roman" w:cs="Times New Roman"/>
          <w:sz w:val="24"/>
          <w:szCs w:val="24"/>
        </w:rPr>
      </w:pPr>
      <w:r w:rsidRPr="00933F1C">
        <w:rPr>
          <w:rFonts w:ascii="Times New Roman" w:hAnsi="Times New Roman" w:cs="Times New Roman"/>
          <w:sz w:val="24"/>
          <w:szCs w:val="24"/>
        </w:rPr>
        <w:t>Here are the PCA first three modes of variability;</w:t>
      </w:r>
    </w:p>
    <w:p w14:paraId="5AE4E5F2" w14:textId="77777777" w:rsidR="00DB3AEC" w:rsidRPr="00933F1C" w:rsidRDefault="00DB3AEC" w:rsidP="00FD4E81">
      <w:pPr>
        <w:rPr>
          <w:rFonts w:ascii="Times New Roman" w:hAnsi="Times New Roman" w:cs="Times New Roman"/>
          <w:sz w:val="24"/>
          <w:szCs w:val="24"/>
        </w:rPr>
      </w:pPr>
    </w:p>
    <w:p w14:paraId="7B909856" w14:textId="77777777" w:rsidR="00DB3AEC" w:rsidRPr="00DB3AEC" w:rsidRDefault="00DB3AEC" w:rsidP="00DB3AEC">
      <w:pPr>
        <w:rPr>
          <w:rFonts w:ascii="Times New Roman" w:hAnsi="Times New Roman" w:cs="Times New Roman"/>
          <w:sz w:val="24"/>
          <w:szCs w:val="24"/>
          <w:lang w:val="en-IN"/>
        </w:rPr>
      </w:pPr>
      <w:r w:rsidRPr="00DB3AEC">
        <w:rPr>
          <w:rFonts w:ascii="Times New Roman" w:hAnsi="Times New Roman" w:cs="Times New Roman"/>
          <w:sz w:val="24"/>
          <w:szCs w:val="24"/>
          <w:lang w:val="en-IN"/>
        </w:rPr>
        <w:t>PC1 = (-0.</w:t>
      </w:r>
      <w:proofErr w:type="gramStart"/>
      <w:r w:rsidRPr="00DB3AEC">
        <w:rPr>
          <w:rFonts w:ascii="Times New Roman" w:hAnsi="Times New Roman" w:cs="Times New Roman"/>
          <w:sz w:val="24"/>
          <w:szCs w:val="24"/>
          <w:lang w:val="en-IN"/>
        </w:rPr>
        <w:t>2793)·</w:t>
      </w:r>
      <w:proofErr w:type="spellStart"/>
      <w:proofErr w:type="gramEnd"/>
      <w:r w:rsidRPr="00DB3AEC">
        <w:rPr>
          <w:rFonts w:ascii="Times New Roman" w:hAnsi="Times New Roman" w:cs="Times New Roman"/>
          <w:sz w:val="24"/>
          <w:szCs w:val="24"/>
          <w:lang w:val="en-IN"/>
        </w:rPr>
        <w:t>chl</w:t>
      </w:r>
      <w:proofErr w:type="spellEnd"/>
      <w:r w:rsidRPr="00DB3AEC">
        <w:rPr>
          <w:rFonts w:ascii="Times New Roman" w:hAnsi="Times New Roman" w:cs="Times New Roman"/>
          <w:sz w:val="24"/>
          <w:szCs w:val="24"/>
          <w:lang w:val="en-IN"/>
        </w:rPr>
        <w:t xml:space="preserve"> + (-0.3339)·</w:t>
      </w:r>
      <w:proofErr w:type="spellStart"/>
      <w:r w:rsidRPr="00DB3AEC">
        <w:rPr>
          <w:rFonts w:ascii="Times New Roman" w:hAnsi="Times New Roman" w:cs="Times New Roman"/>
          <w:sz w:val="24"/>
          <w:szCs w:val="24"/>
          <w:lang w:val="en-IN"/>
        </w:rPr>
        <w:t>kd</w:t>
      </w:r>
      <w:proofErr w:type="spellEnd"/>
      <w:r w:rsidRPr="00DB3AEC">
        <w:rPr>
          <w:rFonts w:ascii="Times New Roman" w:hAnsi="Times New Roman" w:cs="Times New Roman"/>
          <w:sz w:val="24"/>
          <w:szCs w:val="24"/>
          <w:lang w:val="en-IN"/>
        </w:rPr>
        <w:t xml:space="preserve"> + (-0.3229)·Fe + (-0.1853)·u0 + (-0.3009)·v0 + (-0.2791)·pH + (-0.3319)·phosphate + (-0.3377)·silicate + (-0.3016)·oxygen + (-0.2791)·SST + (-0.3321)·SSS</w:t>
      </w:r>
    </w:p>
    <w:p w14:paraId="75311200" w14:textId="77777777" w:rsidR="00DB3AEC" w:rsidRPr="00DB3AEC" w:rsidRDefault="00DB3AEC" w:rsidP="00DB3AEC">
      <w:pPr>
        <w:rPr>
          <w:rFonts w:ascii="Times New Roman" w:hAnsi="Times New Roman" w:cs="Times New Roman"/>
          <w:sz w:val="24"/>
          <w:szCs w:val="24"/>
          <w:lang w:val="en-IN"/>
        </w:rPr>
      </w:pPr>
      <w:r w:rsidRPr="00DB3AEC">
        <w:rPr>
          <w:rFonts w:ascii="Times New Roman" w:hAnsi="Times New Roman" w:cs="Times New Roman"/>
          <w:sz w:val="24"/>
          <w:szCs w:val="24"/>
          <w:lang w:val="en-IN"/>
        </w:rPr>
        <w:t>PC2 = (-0.</w:t>
      </w:r>
      <w:proofErr w:type="gramStart"/>
      <w:r w:rsidRPr="00DB3AEC">
        <w:rPr>
          <w:rFonts w:ascii="Times New Roman" w:hAnsi="Times New Roman" w:cs="Times New Roman"/>
          <w:sz w:val="24"/>
          <w:szCs w:val="24"/>
          <w:lang w:val="en-IN"/>
        </w:rPr>
        <w:t>3889)·</w:t>
      </w:r>
      <w:proofErr w:type="spellStart"/>
      <w:proofErr w:type="gramEnd"/>
      <w:r w:rsidRPr="00DB3AEC">
        <w:rPr>
          <w:rFonts w:ascii="Times New Roman" w:hAnsi="Times New Roman" w:cs="Times New Roman"/>
          <w:sz w:val="24"/>
          <w:szCs w:val="24"/>
          <w:lang w:val="en-IN"/>
        </w:rPr>
        <w:t>chl</w:t>
      </w:r>
      <w:proofErr w:type="spellEnd"/>
      <w:r w:rsidRPr="00DB3AEC">
        <w:rPr>
          <w:rFonts w:ascii="Times New Roman" w:hAnsi="Times New Roman" w:cs="Times New Roman"/>
          <w:sz w:val="24"/>
          <w:szCs w:val="24"/>
          <w:lang w:val="en-IN"/>
        </w:rPr>
        <w:t xml:space="preserve"> + (-0.0507)·</w:t>
      </w:r>
      <w:proofErr w:type="spellStart"/>
      <w:r w:rsidRPr="00DB3AEC">
        <w:rPr>
          <w:rFonts w:ascii="Times New Roman" w:hAnsi="Times New Roman" w:cs="Times New Roman"/>
          <w:sz w:val="24"/>
          <w:szCs w:val="24"/>
          <w:lang w:val="en-IN"/>
        </w:rPr>
        <w:t>kd</w:t>
      </w:r>
      <w:proofErr w:type="spellEnd"/>
      <w:r w:rsidRPr="00DB3AEC">
        <w:rPr>
          <w:rFonts w:ascii="Times New Roman" w:hAnsi="Times New Roman" w:cs="Times New Roman"/>
          <w:sz w:val="24"/>
          <w:szCs w:val="24"/>
          <w:lang w:val="en-IN"/>
        </w:rPr>
        <w:t xml:space="preserve"> + (0.1319)·Fe + (0.5657)·u0 + (0.3005)·v0 + (-0.3880)·pH + (0.1307)·phosphate + (-0.0496)·silicate + (0.3073)·oxygen + (-0.3900)·SST + (-0.0434)·SSS</w:t>
      </w:r>
    </w:p>
    <w:p w14:paraId="768C8674" w14:textId="77777777" w:rsidR="00DB3AEC" w:rsidRPr="00933F1C" w:rsidRDefault="00DB3AEC" w:rsidP="00DB3AEC">
      <w:pPr>
        <w:rPr>
          <w:rFonts w:ascii="Times New Roman" w:hAnsi="Times New Roman" w:cs="Times New Roman"/>
          <w:sz w:val="24"/>
          <w:szCs w:val="24"/>
          <w:lang w:val="en-IN"/>
        </w:rPr>
      </w:pPr>
      <w:r w:rsidRPr="00DB3AEC">
        <w:rPr>
          <w:rFonts w:ascii="Times New Roman" w:hAnsi="Times New Roman" w:cs="Times New Roman"/>
          <w:sz w:val="24"/>
          <w:szCs w:val="24"/>
          <w:lang w:val="en-IN"/>
        </w:rPr>
        <w:t>PC3 = (</w:t>
      </w:r>
      <w:proofErr w:type="gramStart"/>
      <w:r w:rsidRPr="00DB3AEC">
        <w:rPr>
          <w:rFonts w:ascii="Times New Roman" w:hAnsi="Times New Roman" w:cs="Times New Roman"/>
          <w:sz w:val="24"/>
          <w:szCs w:val="24"/>
          <w:lang w:val="en-IN"/>
        </w:rPr>
        <w:t>0.1078)·</w:t>
      </w:r>
      <w:proofErr w:type="spellStart"/>
      <w:proofErr w:type="gramEnd"/>
      <w:r w:rsidRPr="00DB3AEC">
        <w:rPr>
          <w:rFonts w:ascii="Times New Roman" w:hAnsi="Times New Roman" w:cs="Times New Roman"/>
          <w:sz w:val="24"/>
          <w:szCs w:val="24"/>
          <w:lang w:val="en-IN"/>
        </w:rPr>
        <w:t>chl</w:t>
      </w:r>
      <w:proofErr w:type="spellEnd"/>
      <w:r w:rsidRPr="00DB3AEC">
        <w:rPr>
          <w:rFonts w:ascii="Times New Roman" w:hAnsi="Times New Roman" w:cs="Times New Roman"/>
          <w:sz w:val="24"/>
          <w:szCs w:val="24"/>
          <w:lang w:val="en-IN"/>
        </w:rPr>
        <w:t xml:space="preserve"> + (-0.1644)·</w:t>
      </w:r>
      <w:proofErr w:type="spellStart"/>
      <w:r w:rsidRPr="00DB3AEC">
        <w:rPr>
          <w:rFonts w:ascii="Times New Roman" w:hAnsi="Times New Roman" w:cs="Times New Roman"/>
          <w:sz w:val="24"/>
          <w:szCs w:val="24"/>
          <w:lang w:val="en-IN"/>
        </w:rPr>
        <w:t>kd</w:t>
      </w:r>
      <w:proofErr w:type="spellEnd"/>
      <w:r w:rsidRPr="00DB3AEC">
        <w:rPr>
          <w:rFonts w:ascii="Times New Roman" w:hAnsi="Times New Roman" w:cs="Times New Roman"/>
          <w:sz w:val="24"/>
          <w:szCs w:val="24"/>
          <w:lang w:val="en-IN"/>
        </w:rPr>
        <w:t xml:space="preserve"> + (0.8770)·Fe + (0.0110)·u0 + (-0.2557)·v0 + (-0.1241)·pH + (-0.0822)·phosphate + (-0.0200)·silicate + (-0.1197)·oxygen + (0.0662)·SST + (-0.2924)·SSS</w:t>
      </w:r>
    </w:p>
    <w:p w14:paraId="4F8E34D6" w14:textId="32B7FDE7" w:rsidR="004F543D" w:rsidRPr="00933F1C" w:rsidRDefault="004F543D" w:rsidP="00DB3AEC">
      <w:pPr>
        <w:rPr>
          <w:rFonts w:ascii="Times New Roman" w:hAnsi="Times New Roman" w:cs="Times New Roman"/>
          <w:sz w:val="24"/>
          <w:szCs w:val="24"/>
          <w:lang w:val="en-IN"/>
        </w:rPr>
      </w:pPr>
      <w:r w:rsidRPr="00933F1C">
        <w:rPr>
          <w:rFonts w:ascii="Times New Roman" w:hAnsi="Times New Roman" w:cs="Times New Roman"/>
          <w:sz w:val="24"/>
          <w:szCs w:val="24"/>
          <w:lang w:val="en-IN"/>
        </w:rPr>
        <w:t xml:space="preserve">   The figure given below shows the annual variation of PC1 and PC2</w:t>
      </w:r>
      <w:r w:rsidR="00356F9C">
        <w:rPr>
          <w:rFonts w:ascii="Times New Roman" w:hAnsi="Times New Roman" w:cs="Times New Roman"/>
          <w:sz w:val="24"/>
          <w:szCs w:val="24"/>
          <w:lang w:val="en-IN"/>
        </w:rPr>
        <w:t xml:space="preserve"> (Fig 7).</w:t>
      </w:r>
    </w:p>
    <w:p w14:paraId="62FA08F7" w14:textId="77777777" w:rsidR="004F543D" w:rsidRPr="00933F1C" w:rsidRDefault="004F543D" w:rsidP="00DB3AEC">
      <w:pPr>
        <w:rPr>
          <w:rFonts w:ascii="Times New Roman" w:hAnsi="Times New Roman" w:cs="Times New Roman"/>
          <w:sz w:val="24"/>
          <w:szCs w:val="24"/>
          <w:lang w:val="en-IN"/>
        </w:rPr>
      </w:pPr>
    </w:p>
    <w:p w14:paraId="2BAA882B" w14:textId="7FB2E4AA" w:rsidR="004F543D" w:rsidRPr="00DB3AEC" w:rsidRDefault="004F543D" w:rsidP="00DB3AEC">
      <w:pPr>
        <w:rPr>
          <w:rFonts w:ascii="Times New Roman" w:hAnsi="Times New Roman" w:cs="Times New Roman"/>
          <w:sz w:val="24"/>
          <w:szCs w:val="24"/>
          <w:lang w:val="en-IN"/>
        </w:rPr>
      </w:pPr>
      <w:r w:rsidRPr="00933F1C">
        <w:rPr>
          <w:noProof/>
        </w:rPr>
        <w:lastRenderedPageBreak/>
        <w:drawing>
          <wp:inline distT="0" distB="0" distL="0" distR="0" wp14:anchorId="373D6842" wp14:editId="0B8264F8">
            <wp:extent cx="5731510" cy="3056890"/>
            <wp:effectExtent l="0" t="0" r="2540" b="0"/>
            <wp:docPr id="1927100027" name="Picture 28" descr="Something went wrong with rendering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mething went wrong with rendering the 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56890"/>
                    </a:xfrm>
                    <a:prstGeom prst="rect">
                      <a:avLst/>
                    </a:prstGeom>
                    <a:noFill/>
                    <a:ln>
                      <a:noFill/>
                    </a:ln>
                  </pic:spPr>
                </pic:pic>
              </a:graphicData>
            </a:graphic>
          </wp:inline>
        </w:drawing>
      </w:r>
    </w:p>
    <w:p w14:paraId="3C321280" w14:textId="7D716B1C" w:rsidR="00DB3AEC" w:rsidRPr="00933F1C" w:rsidRDefault="004F543D" w:rsidP="00FD4E81">
      <w:pPr>
        <w:rPr>
          <w:rFonts w:ascii="Times New Roman" w:hAnsi="Times New Roman" w:cs="Times New Roman"/>
          <w:sz w:val="24"/>
          <w:szCs w:val="24"/>
        </w:rPr>
      </w:pPr>
      <w:r w:rsidRPr="00933F1C">
        <w:rPr>
          <w:rFonts w:ascii="Times New Roman" w:hAnsi="Times New Roman" w:cs="Times New Roman"/>
          <w:sz w:val="24"/>
          <w:szCs w:val="24"/>
        </w:rPr>
        <w:t>Fig</w:t>
      </w:r>
      <w:r w:rsidR="00356F9C">
        <w:rPr>
          <w:rFonts w:ascii="Times New Roman" w:hAnsi="Times New Roman" w:cs="Times New Roman"/>
          <w:sz w:val="24"/>
          <w:szCs w:val="24"/>
        </w:rPr>
        <w:t xml:space="preserve"> 7</w:t>
      </w:r>
      <w:r w:rsidRPr="00933F1C">
        <w:rPr>
          <w:rFonts w:ascii="Times New Roman" w:hAnsi="Times New Roman" w:cs="Times New Roman"/>
          <w:sz w:val="24"/>
          <w:szCs w:val="24"/>
        </w:rPr>
        <w:t>: PCA components vs. time</w:t>
      </w:r>
    </w:p>
    <w:p w14:paraId="12642E6B" w14:textId="77777777" w:rsidR="004F543D" w:rsidRPr="00933F1C" w:rsidRDefault="004F543D" w:rsidP="00FD4E81">
      <w:pPr>
        <w:rPr>
          <w:rFonts w:ascii="Times New Roman" w:hAnsi="Times New Roman" w:cs="Times New Roman"/>
          <w:sz w:val="24"/>
          <w:szCs w:val="24"/>
        </w:rPr>
      </w:pPr>
    </w:p>
    <w:p w14:paraId="23AA7FF9" w14:textId="77777777" w:rsidR="004F543D" w:rsidRPr="004F543D" w:rsidRDefault="004F543D" w:rsidP="004F543D">
      <w:pPr>
        <w:rPr>
          <w:rFonts w:ascii="Times New Roman" w:hAnsi="Times New Roman" w:cs="Times New Roman"/>
          <w:sz w:val="24"/>
          <w:szCs w:val="24"/>
          <w:lang w:val="en-IN"/>
        </w:rPr>
      </w:pPr>
      <w:r w:rsidRPr="004F543D">
        <w:rPr>
          <w:rFonts w:ascii="Times New Roman" w:hAnsi="Times New Roman" w:cs="Times New Roman"/>
          <w:sz w:val="24"/>
          <w:szCs w:val="24"/>
          <w:lang w:val="en-IN"/>
        </w:rPr>
        <w:t>According to the peak analysis:</w:t>
      </w:r>
    </w:p>
    <w:p w14:paraId="5EFC4294" w14:textId="77777777" w:rsidR="004F543D" w:rsidRPr="004F543D" w:rsidRDefault="004F543D" w:rsidP="004F543D">
      <w:pPr>
        <w:numPr>
          <w:ilvl w:val="0"/>
          <w:numId w:val="40"/>
        </w:numPr>
        <w:rPr>
          <w:rFonts w:ascii="Times New Roman" w:hAnsi="Times New Roman" w:cs="Times New Roman"/>
          <w:sz w:val="24"/>
          <w:szCs w:val="24"/>
          <w:lang w:val="en-IN"/>
        </w:rPr>
      </w:pPr>
      <w:r w:rsidRPr="004F543D">
        <w:rPr>
          <w:rFonts w:ascii="Times New Roman" w:hAnsi="Times New Roman" w:cs="Times New Roman"/>
          <w:sz w:val="24"/>
          <w:szCs w:val="24"/>
          <w:lang w:val="en-IN"/>
        </w:rPr>
        <w:t>Average period for PC1 is approximately 5.0 months</w:t>
      </w:r>
    </w:p>
    <w:p w14:paraId="0E9320C7" w14:textId="77777777" w:rsidR="004F543D" w:rsidRPr="004F543D" w:rsidRDefault="004F543D" w:rsidP="004F543D">
      <w:pPr>
        <w:numPr>
          <w:ilvl w:val="0"/>
          <w:numId w:val="40"/>
        </w:numPr>
        <w:rPr>
          <w:rFonts w:ascii="Times New Roman" w:hAnsi="Times New Roman" w:cs="Times New Roman"/>
          <w:sz w:val="24"/>
          <w:szCs w:val="24"/>
          <w:lang w:val="en-IN"/>
        </w:rPr>
      </w:pPr>
      <w:r w:rsidRPr="004F543D">
        <w:rPr>
          <w:rFonts w:ascii="Times New Roman" w:hAnsi="Times New Roman" w:cs="Times New Roman"/>
          <w:sz w:val="24"/>
          <w:szCs w:val="24"/>
          <w:lang w:val="en-IN"/>
        </w:rPr>
        <w:t>Average period for PC2 is approximately 3.33 months</w:t>
      </w:r>
    </w:p>
    <w:p w14:paraId="09CDE345" w14:textId="77777777" w:rsidR="004F543D" w:rsidRPr="004F543D" w:rsidRDefault="004F543D" w:rsidP="004F543D">
      <w:pPr>
        <w:rPr>
          <w:rFonts w:ascii="Times New Roman" w:hAnsi="Times New Roman" w:cs="Times New Roman"/>
          <w:sz w:val="24"/>
          <w:szCs w:val="24"/>
          <w:lang w:val="en-IN"/>
        </w:rPr>
      </w:pPr>
    </w:p>
    <w:p w14:paraId="681D7766" w14:textId="77777777" w:rsidR="004F543D" w:rsidRPr="004F543D" w:rsidRDefault="004F543D" w:rsidP="004F543D">
      <w:pPr>
        <w:rPr>
          <w:rFonts w:ascii="Times New Roman" w:hAnsi="Times New Roman" w:cs="Times New Roman"/>
          <w:sz w:val="24"/>
          <w:szCs w:val="24"/>
          <w:lang w:val="en-IN"/>
        </w:rPr>
      </w:pPr>
      <w:r w:rsidRPr="004F543D">
        <w:rPr>
          <w:rFonts w:ascii="Times New Roman" w:hAnsi="Times New Roman" w:cs="Times New Roman"/>
          <w:sz w:val="24"/>
          <w:szCs w:val="24"/>
          <w:lang w:val="en-IN"/>
        </w:rPr>
        <w:t>The Bay of Bengal is influenced by several environmental factors:</w:t>
      </w:r>
    </w:p>
    <w:p w14:paraId="4D7A617E" w14:textId="77777777" w:rsidR="004F543D" w:rsidRPr="004F543D" w:rsidRDefault="004F543D" w:rsidP="004F543D">
      <w:pPr>
        <w:numPr>
          <w:ilvl w:val="0"/>
          <w:numId w:val="41"/>
        </w:numPr>
        <w:rPr>
          <w:rFonts w:ascii="Times New Roman" w:hAnsi="Times New Roman" w:cs="Times New Roman"/>
          <w:sz w:val="24"/>
          <w:szCs w:val="24"/>
          <w:lang w:val="en-IN"/>
        </w:rPr>
      </w:pPr>
      <w:r w:rsidRPr="004F543D">
        <w:rPr>
          <w:rFonts w:ascii="Times New Roman" w:hAnsi="Times New Roman" w:cs="Times New Roman"/>
          <w:sz w:val="24"/>
          <w:szCs w:val="24"/>
          <w:lang w:val="en-IN"/>
        </w:rPr>
        <w:t>Monsoonal Winds: The southwest and northeast monsoons drive seasonal changes in ocean currents, nutrient upwelling, and salinity.</w:t>
      </w:r>
    </w:p>
    <w:p w14:paraId="17428EA8" w14:textId="54CD9EA1" w:rsidR="00DB76F4" w:rsidRPr="00933F1C" w:rsidRDefault="004F543D" w:rsidP="00DB76F4">
      <w:pPr>
        <w:rPr>
          <w:rFonts w:ascii="Times New Roman" w:hAnsi="Times New Roman" w:cs="Times New Roman"/>
          <w:sz w:val="24"/>
          <w:szCs w:val="24"/>
        </w:rPr>
      </w:pPr>
      <w:r w:rsidRPr="004F543D">
        <w:rPr>
          <w:rFonts w:ascii="Times New Roman" w:hAnsi="Times New Roman" w:cs="Times New Roman"/>
          <w:sz w:val="24"/>
          <w:szCs w:val="24"/>
          <w:lang w:val="en-IN"/>
        </w:rPr>
        <w:t xml:space="preserve">River Discharge: Major rivers like the Ganges and Brahmaputra bring significant freshwater and nutrient loads, affecting silicate and phosphate </w:t>
      </w:r>
      <w:r w:rsidR="00542913" w:rsidRPr="00933F1C">
        <w:rPr>
          <w:noProof/>
        </w:rPr>
        <w:drawing>
          <wp:inline distT="0" distB="0" distL="0" distR="0" wp14:anchorId="2929DBDA" wp14:editId="4A26A646">
            <wp:extent cx="5731510" cy="2865755"/>
            <wp:effectExtent l="0" t="0" r="2540" b="0"/>
            <wp:docPr id="777641450" name="Picture 29" descr="Something went wrong with rendering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mething went wrong with rendering the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r w:rsidR="00DB76F4" w:rsidRPr="00DB76F4">
        <w:rPr>
          <w:rFonts w:ascii="Times New Roman" w:hAnsi="Times New Roman" w:cs="Times New Roman"/>
          <w:sz w:val="24"/>
          <w:szCs w:val="24"/>
        </w:rPr>
        <w:t xml:space="preserve"> </w:t>
      </w:r>
      <w:r w:rsidR="00DB76F4" w:rsidRPr="00933F1C">
        <w:rPr>
          <w:rFonts w:ascii="Times New Roman" w:hAnsi="Times New Roman" w:cs="Times New Roman"/>
          <w:sz w:val="24"/>
          <w:szCs w:val="24"/>
        </w:rPr>
        <w:t xml:space="preserve">Fig </w:t>
      </w:r>
      <w:r w:rsidR="00356F9C">
        <w:rPr>
          <w:rFonts w:ascii="Times New Roman" w:hAnsi="Times New Roman" w:cs="Times New Roman"/>
          <w:sz w:val="24"/>
          <w:szCs w:val="24"/>
        </w:rPr>
        <w:t>8</w:t>
      </w:r>
      <w:r w:rsidR="00DB76F4" w:rsidRPr="00933F1C">
        <w:rPr>
          <w:rFonts w:ascii="Times New Roman" w:hAnsi="Times New Roman" w:cs="Times New Roman"/>
          <w:sz w:val="24"/>
          <w:szCs w:val="24"/>
        </w:rPr>
        <w:t>: PCA loadings indicating the variabilities of PC1 and PC2.</w:t>
      </w:r>
    </w:p>
    <w:p w14:paraId="16CD5AED" w14:textId="77777777" w:rsidR="00DB76F4" w:rsidRDefault="00DB76F4" w:rsidP="00DB76F4">
      <w:pPr>
        <w:ind w:left="720"/>
        <w:rPr>
          <w:rFonts w:ascii="Times New Roman" w:hAnsi="Times New Roman" w:cs="Times New Roman"/>
          <w:sz w:val="24"/>
          <w:szCs w:val="24"/>
          <w:lang w:val="en-IN"/>
        </w:rPr>
      </w:pPr>
    </w:p>
    <w:p w14:paraId="4F613CD6" w14:textId="77777777" w:rsidR="00DB76F4" w:rsidRDefault="00DB76F4" w:rsidP="00DB76F4">
      <w:pPr>
        <w:ind w:left="720"/>
        <w:rPr>
          <w:rFonts w:ascii="Times New Roman" w:hAnsi="Times New Roman" w:cs="Times New Roman"/>
          <w:sz w:val="24"/>
          <w:szCs w:val="24"/>
          <w:lang w:val="en-IN"/>
        </w:rPr>
      </w:pPr>
    </w:p>
    <w:p w14:paraId="6AFAF11E" w14:textId="27161FC4" w:rsidR="004F543D" w:rsidRPr="004F543D" w:rsidRDefault="004F543D" w:rsidP="00DB76F4">
      <w:pPr>
        <w:ind w:left="720"/>
        <w:rPr>
          <w:rFonts w:ascii="Times New Roman" w:hAnsi="Times New Roman" w:cs="Times New Roman"/>
          <w:sz w:val="24"/>
          <w:szCs w:val="24"/>
          <w:lang w:val="en-IN"/>
        </w:rPr>
      </w:pPr>
      <w:r w:rsidRPr="004F543D">
        <w:rPr>
          <w:rFonts w:ascii="Times New Roman" w:hAnsi="Times New Roman" w:cs="Times New Roman"/>
          <w:sz w:val="24"/>
          <w:szCs w:val="24"/>
          <w:lang w:val="en-IN"/>
        </w:rPr>
        <w:lastRenderedPageBreak/>
        <w:t>concentrations.</w:t>
      </w:r>
    </w:p>
    <w:p w14:paraId="3800FDA4" w14:textId="77777777" w:rsidR="004F543D" w:rsidRPr="004F543D" w:rsidRDefault="004F543D" w:rsidP="004F543D">
      <w:pPr>
        <w:numPr>
          <w:ilvl w:val="0"/>
          <w:numId w:val="41"/>
        </w:numPr>
        <w:rPr>
          <w:rFonts w:ascii="Times New Roman" w:hAnsi="Times New Roman" w:cs="Times New Roman"/>
          <w:sz w:val="24"/>
          <w:szCs w:val="24"/>
          <w:lang w:val="en-IN"/>
        </w:rPr>
      </w:pPr>
      <w:r w:rsidRPr="004F543D">
        <w:rPr>
          <w:rFonts w:ascii="Times New Roman" w:hAnsi="Times New Roman" w:cs="Times New Roman"/>
          <w:sz w:val="24"/>
          <w:szCs w:val="24"/>
          <w:lang w:val="en-IN"/>
        </w:rPr>
        <w:t>Cyclones: Frequent cyclones stir the water column, impacting nutrient distribution and light attenuation (</w:t>
      </w:r>
      <w:proofErr w:type="spellStart"/>
      <w:r w:rsidRPr="004F543D">
        <w:rPr>
          <w:rFonts w:ascii="Times New Roman" w:hAnsi="Times New Roman" w:cs="Times New Roman"/>
          <w:sz w:val="24"/>
          <w:szCs w:val="24"/>
          <w:lang w:val="en-IN"/>
        </w:rPr>
        <w:t>kd</w:t>
      </w:r>
      <w:proofErr w:type="spellEnd"/>
      <w:r w:rsidRPr="004F543D">
        <w:rPr>
          <w:rFonts w:ascii="Times New Roman" w:hAnsi="Times New Roman" w:cs="Times New Roman"/>
          <w:sz w:val="24"/>
          <w:szCs w:val="24"/>
          <w:lang w:val="en-IN"/>
        </w:rPr>
        <w:t>).</w:t>
      </w:r>
    </w:p>
    <w:p w14:paraId="190F4C3B" w14:textId="77777777" w:rsidR="004F543D" w:rsidRPr="004F543D" w:rsidRDefault="004F543D" w:rsidP="004F543D">
      <w:pPr>
        <w:numPr>
          <w:ilvl w:val="0"/>
          <w:numId w:val="41"/>
        </w:numPr>
        <w:rPr>
          <w:rFonts w:ascii="Times New Roman" w:hAnsi="Times New Roman" w:cs="Times New Roman"/>
          <w:sz w:val="24"/>
          <w:szCs w:val="24"/>
          <w:lang w:val="en-IN"/>
        </w:rPr>
      </w:pPr>
      <w:r w:rsidRPr="004F543D">
        <w:rPr>
          <w:rFonts w:ascii="Times New Roman" w:hAnsi="Times New Roman" w:cs="Times New Roman"/>
          <w:sz w:val="24"/>
          <w:szCs w:val="24"/>
          <w:lang w:val="en-IN"/>
        </w:rPr>
        <w:t>Temperature and Salinity: Seasonal variations in sea surface temperature (SST) and salinity (SSS) influence stratification and mixing.</w:t>
      </w:r>
    </w:p>
    <w:p w14:paraId="511924C1" w14:textId="113992CE" w:rsidR="004F543D" w:rsidRPr="004F543D" w:rsidRDefault="004F543D" w:rsidP="004F543D">
      <w:pPr>
        <w:rPr>
          <w:rFonts w:ascii="Times New Roman" w:hAnsi="Times New Roman" w:cs="Times New Roman"/>
          <w:sz w:val="24"/>
          <w:szCs w:val="24"/>
          <w:lang w:val="en-IN"/>
        </w:rPr>
      </w:pPr>
      <w:r w:rsidRPr="004F543D">
        <w:rPr>
          <w:rFonts w:ascii="Times New Roman" w:hAnsi="Times New Roman" w:cs="Times New Roman"/>
          <w:sz w:val="24"/>
          <w:szCs w:val="24"/>
          <w:lang w:val="en-IN"/>
        </w:rPr>
        <w:t>Based on the Bay of Bengal's characteristics, PC1's variability is primarily driven by</w:t>
      </w:r>
      <w:r w:rsidR="00356F9C">
        <w:rPr>
          <w:rFonts w:ascii="Times New Roman" w:hAnsi="Times New Roman" w:cs="Times New Roman"/>
          <w:sz w:val="24"/>
          <w:szCs w:val="24"/>
          <w:lang w:val="en-IN"/>
        </w:rPr>
        <w:t xml:space="preserve"> (Fig 8)</w:t>
      </w:r>
      <w:r w:rsidRPr="004F543D">
        <w:rPr>
          <w:rFonts w:ascii="Times New Roman" w:hAnsi="Times New Roman" w:cs="Times New Roman"/>
          <w:sz w:val="24"/>
          <w:szCs w:val="24"/>
          <w:lang w:val="en-IN"/>
        </w:rPr>
        <w:t>:</w:t>
      </w:r>
    </w:p>
    <w:p w14:paraId="4CA3E830" w14:textId="77777777" w:rsidR="004F543D" w:rsidRPr="004F543D" w:rsidRDefault="004F543D" w:rsidP="004F543D">
      <w:pPr>
        <w:numPr>
          <w:ilvl w:val="0"/>
          <w:numId w:val="42"/>
        </w:numPr>
        <w:rPr>
          <w:rFonts w:ascii="Times New Roman" w:hAnsi="Times New Roman" w:cs="Times New Roman"/>
          <w:sz w:val="24"/>
          <w:szCs w:val="24"/>
          <w:lang w:val="en-IN"/>
        </w:rPr>
      </w:pPr>
      <w:r w:rsidRPr="004F543D">
        <w:rPr>
          <w:rFonts w:ascii="Times New Roman" w:hAnsi="Times New Roman" w:cs="Times New Roman"/>
          <w:sz w:val="24"/>
          <w:szCs w:val="24"/>
          <w:lang w:val="en-IN"/>
        </w:rPr>
        <w:t>Monsoon-driven freshwater influx affecting SSS and nutrient loads</w:t>
      </w:r>
    </w:p>
    <w:p w14:paraId="470F5EBE" w14:textId="77777777" w:rsidR="004F543D" w:rsidRPr="004F543D" w:rsidRDefault="004F543D" w:rsidP="004F543D">
      <w:pPr>
        <w:numPr>
          <w:ilvl w:val="0"/>
          <w:numId w:val="42"/>
        </w:numPr>
        <w:rPr>
          <w:rFonts w:ascii="Times New Roman" w:hAnsi="Times New Roman" w:cs="Times New Roman"/>
          <w:sz w:val="24"/>
          <w:szCs w:val="24"/>
          <w:lang w:val="en-IN"/>
        </w:rPr>
      </w:pPr>
      <w:r w:rsidRPr="004F543D">
        <w:rPr>
          <w:rFonts w:ascii="Times New Roman" w:hAnsi="Times New Roman" w:cs="Times New Roman"/>
          <w:sz w:val="24"/>
          <w:szCs w:val="24"/>
          <w:lang w:val="en-IN"/>
        </w:rPr>
        <w:t>River discharge bringing high silicate and phosphate concentrations</w:t>
      </w:r>
    </w:p>
    <w:p w14:paraId="33B268AE" w14:textId="77777777" w:rsidR="004F543D" w:rsidRPr="004F543D" w:rsidRDefault="004F543D" w:rsidP="004F543D">
      <w:pPr>
        <w:numPr>
          <w:ilvl w:val="0"/>
          <w:numId w:val="42"/>
        </w:numPr>
        <w:rPr>
          <w:rFonts w:ascii="Times New Roman" w:hAnsi="Times New Roman" w:cs="Times New Roman"/>
          <w:sz w:val="24"/>
          <w:szCs w:val="24"/>
          <w:lang w:val="en-IN"/>
        </w:rPr>
      </w:pPr>
      <w:r w:rsidRPr="004F543D">
        <w:rPr>
          <w:rFonts w:ascii="Times New Roman" w:hAnsi="Times New Roman" w:cs="Times New Roman"/>
          <w:sz w:val="24"/>
          <w:szCs w:val="24"/>
          <w:lang w:val="en-IN"/>
        </w:rPr>
        <w:t>Light attenuation (</w:t>
      </w:r>
      <w:proofErr w:type="spellStart"/>
      <w:r w:rsidRPr="004F543D">
        <w:rPr>
          <w:rFonts w:ascii="Times New Roman" w:hAnsi="Times New Roman" w:cs="Times New Roman"/>
          <w:sz w:val="24"/>
          <w:szCs w:val="24"/>
          <w:lang w:val="en-IN"/>
        </w:rPr>
        <w:t>kd</w:t>
      </w:r>
      <w:proofErr w:type="spellEnd"/>
      <w:r w:rsidRPr="004F543D">
        <w:rPr>
          <w:rFonts w:ascii="Times New Roman" w:hAnsi="Times New Roman" w:cs="Times New Roman"/>
          <w:sz w:val="24"/>
          <w:szCs w:val="24"/>
          <w:lang w:val="en-IN"/>
        </w:rPr>
        <w:t>) variations due to suspended sediments and algal blooms</w:t>
      </w:r>
    </w:p>
    <w:p w14:paraId="5E66A3E4" w14:textId="77777777" w:rsidR="004F543D" w:rsidRPr="004F543D" w:rsidRDefault="004F543D" w:rsidP="004F543D">
      <w:pPr>
        <w:numPr>
          <w:ilvl w:val="0"/>
          <w:numId w:val="42"/>
        </w:numPr>
        <w:rPr>
          <w:rFonts w:ascii="Times New Roman" w:hAnsi="Times New Roman" w:cs="Times New Roman"/>
          <w:sz w:val="24"/>
          <w:szCs w:val="24"/>
          <w:lang w:val="en-IN"/>
        </w:rPr>
      </w:pPr>
      <w:r w:rsidRPr="004F543D">
        <w:rPr>
          <w:rFonts w:ascii="Times New Roman" w:hAnsi="Times New Roman" w:cs="Times New Roman"/>
          <w:sz w:val="24"/>
          <w:szCs w:val="24"/>
          <w:lang w:val="en-IN"/>
        </w:rPr>
        <w:t>Seasonal stratification affecting nutrient distribution</w:t>
      </w:r>
    </w:p>
    <w:p w14:paraId="3E925304" w14:textId="77777777" w:rsidR="004F543D" w:rsidRPr="00933F1C" w:rsidRDefault="004F543D" w:rsidP="00FD4E81">
      <w:pPr>
        <w:rPr>
          <w:rFonts w:ascii="Times New Roman" w:hAnsi="Times New Roman" w:cs="Times New Roman"/>
          <w:sz w:val="24"/>
          <w:szCs w:val="24"/>
        </w:rPr>
      </w:pPr>
    </w:p>
    <w:p w14:paraId="2BBF7DC5" w14:textId="77777777" w:rsidR="00DB3AEC" w:rsidRPr="00933F1C" w:rsidRDefault="00DB3AEC" w:rsidP="00FD4E81">
      <w:pPr>
        <w:rPr>
          <w:rFonts w:ascii="Times New Roman" w:hAnsi="Times New Roman" w:cs="Times New Roman"/>
          <w:sz w:val="24"/>
          <w:szCs w:val="24"/>
        </w:rPr>
      </w:pPr>
    </w:p>
    <w:p w14:paraId="3064D692" w14:textId="66A00E7D" w:rsidR="00AF7358" w:rsidRPr="00933F1C" w:rsidRDefault="00AF7358" w:rsidP="00FD4E81">
      <w:pPr>
        <w:rPr>
          <w:rFonts w:ascii="Times New Roman" w:hAnsi="Times New Roman" w:cs="Times New Roman"/>
          <w:sz w:val="24"/>
          <w:szCs w:val="24"/>
        </w:rPr>
      </w:pPr>
      <w:proofErr w:type="spellStart"/>
      <w:r w:rsidRPr="00933F1C">
        <w:rPr>
          <w:rFonts w:ascii="Times New Roman" w:hAnsi="Times New Roman" w:cs="Times New Roman"/>
          <w:sz w:val="24"/>
          <w:szCs w:val="24"/>
        </w:rPr>
        <w:t>Interseasonal</w:t>
      </w:r>
      <w:proofErr w:type="spellEnd"/>
      <w:r w:rsidRPr="00933F1C">
        <w:rPr>
          <w:rFonts w:ascii="Times New Roman" w:hAnsi="Times New Roman" w:cs="Times New Roman"/>
          <w:sz w:val="24"/>
          <w:szCs w:val="24"/>
        </w:rPr>
        <w:t xml:space="preserve"> Variability of Parameters in the Bay of Bengal:</w:t>
      </w:r>
    </w:p>
    <w:bookmarkEnd w:id="13"/>
    <w:p w14:paraId="27887595" w14:textId="77777777" w:rsidR="00AF7358" w:rsidRPr="00933F1C" w:rsidRDefault="00AF7358" w:rsidP="00FD4E81"/>
    <w:p w14:paraId="3913A71A" w14:textId="77777777" w:rsidR="00AF7358" w:rsidRPr="00933F1C" w:rsidRDefault="00AF7358" w:rsidP="004F543D">
      <w:pPr>
        <w:pStyle w:val="Title"/>
        <w:pBdr>
          <w:bottom w:val="single" w:sz="8" w:space="25" w:color="5B9BD5" w:themeColor="accent1"/>
        </w:pBdr>
        <w:jc w:val="both"/>
        <w:rPr>
          <w:rFonts w:ascii="Times New Roman" w:hAnsi="Times New Roman" w:cs="Times New Roman"/>
          <w:color w:val="auto"/>
          <w:sz w:val="24"/>
          <w:szCs w:val="24"/>
        </w:rPr>
      </w:pPr>
      <w:r w:rsidRPr="00933F1C">
        <w:rPr>
          <w:rFonts w:ascii="Times New Roman" w:hAnsi="Times New Roman" w:cs="Times New Roman"/>
          <w:color w:val="auto"/>
          <w:sz w:val="24"/>
          <w:szCs w:val="24"/>
        </w:rPr>
        <w:t xml:space="preserve">The Bay of Bengal exhibits distinct </w:t>
      </w:r>
      <w:proofErr w:type="spellStart"/>
      <w:r w:rsidRPr="00933F1C">
        <w:rPr>
          <w:rFonts w:ascii="Times New Roman" w:hAnsi="Times New Roman" w:cs="Times New Roman"/>
          <w:color w:val="auto"/>
          <w:sz w:val="24"/>
          <w:szCs w:val="24"/>
        </w:rPr>
        <w:t>interseasonal</w:t>
      </w:r>
      <w:proofErr w:type="spellEnd"/>
      <w:r w:rsidRPr="00933F1C">
        <w:rPr>
          <w:rFonts w:ascii="Times New Roman" w:hAnsi="Times New Roman" w:cs="Times New Roman"/>
          <w:color w:val="auto"/>
          <w:sz w:val="24"/>
          <w:szCs w:val="24"/>
        </w:rPr>
        <w:t xml:space="preserve"> variability in various ecological parameters, which can be analyzed to understand the dynamics of the marine ecosystem. The following summarizes the trends observed in key parameters and their interrelationships.</w:t>
      </w:r>
    </w:p>
    <w:p w14:paraId="569C9712" w14:textId="77777777" w:rsidR="00AF7358" w:rsidRPr="00933F1C" w:rsidRDefault="00AF7358" w:rsidP="004F543D">
      <w:pPr>
        <w:pStyle w:val="Title"/>
        <w:pBdr>
          <w:bottom w:val="single" w:sz="8" w:space="25" w:color="5B9BD5" w:themeColor="accent1"/>
        </w:pBdr>
        <w:jc w:val="both"/>
        <w:rPr>
          <w:rFonts w:ascii="Times New Roman" w:hAnsi="Times New Roman" w:cs="Times New Roman"/>
          <w:color w:val="auto"/>
          <w:sz w:val="24"/>
          <w:szCs w:val="24"/>
        </w:rPr>
      </w:pPr>
      <w:r w:rsidRPr="00933F1C">
        <w:rPr>
          <w:rFonts w:ascii="Times New Roman" w:hAnsi="Times New Roman" w:cs="Times New Roman"/>
          <w:color w:val="auto"/>
          <w:sz w:val="24"/>
          <w:szCs w:val="24"/>
        </w:rPr>
        <w:t>Chlorophyll-a (</w:t>
      </w:r>
      <w:proofErr w:type="spellStart"/>
      <w:r w:rsidRPr="00933F1C">
        <w:rPr>
          <w:rFonts w:ascii="Times New Roman" w:hAnsi="Times New Roman" w:cs="Times New Roman"/>
          <w:color w:val="auto"/>
          <w:sz w:val="24"/>
          <w:szCs w:val="24"/>
        </w:rPr>
        <w:t>chl</w:t>
      </w:r>
      <w:proofErr w:type="spellEnd"/>
      <w:r w:rsidRPr="00933F1C">
        <w:rPr>
          <w:rFonts w:ascii="Times New Roman" w:hAnsi="Times New Roman" w:cs="Times New Roman"/>
          <w:color w:val="auto"/>
          <w:sz w:val="24"/>
          <w:szCs w:val="24"/>
        </w:rPr>
        <w:t>-a):</w:t>
      </w:r>
    </w:p>
    <w:p w14:paraId="505C8127" w14:textId="7D9AEF86" w:rsidR="00AF7358" w:rsidRPr="00933F1C" w:rsidRDefault="00AF7358" w:rsidP="004F543D">
      <w:pPr>
        <w:pStyle w:val="Title"/>
        <w:pBdr>
          <w:bottom w:val="single" w:sz="8" w:space="25" w:color="5B9BD5" w:themeColor="accent1"/>
        </w:pBdr>
        <w:jc w:val="both"/>
        <w:rPr>
          <w:rFonts w:ascii="Times New Roman" w:hAnsi="Times New Roman" w:cs="Times New Roman"/>
          <w:color w:val="auto"/>
          <w:sz w:val="24"/>
          <w:szCs w:val="24"/>
        </w:rPr>
      </w:pPr>
      <w:r w:rsidRPr="00933F1C">
        <w:rPr>
          <w:rFonts w:ascii="Times New Roman" w:hAnsi="Times New Roman" w:cs="Times New Roman"/>
          <w:color w:val="auto"/>
          <w:sz w:val="24"/>
          <w:szCs w:val="24"/>
        </w:rPr>
        <w:t>Chlorophyll-a concentrations peak in July at 1.4</w:t>
      </w:r>
      <w:r w:rsidR="003B72AA" w:rsidRPr="00933F1C">
        <w:rPr>
          <w:rFonts w:ascii="Times New Roman" w:hAnsi="Times New Roman" w:cs="Times New Roman"/>
          <w:color w:val="auto"/>
          <w:sz w:val="24"/>
          <w:szCs w:val="24"/>
        </w:rPr>
        <w:t xml:space="preserve"> mg/m³</w:t>
      </w:r>
      <w:r w:rsidRPr="00933F1C">
        <w:rPr>
          <w:rFonts w:ascii="Times New Roman" w:hAnsi="Times New Roman" w:cs="Times New Roman"/>
          <w:color w:val="auto"/>
          <w:sz w:val="24"/>
          <w:szCs w:val="24"/>
        </w:rPr>
        <w:t xml:space="preserve">, indicating a period of heightened biological productivity during the summer months. This increase is likely due to favorable conditions for phytoplankton growth, driven by optimal light and nutrient availability. Conversely, </w:t>
      </w:r>
      <w:proofErr w:type="spellStart"/>
      <w:r w:rsidRPr="00933F1C">
        <w:rPr>
          <w:rFonts w:ascii="Times New Roman" w:hAnsi="Times New Roman" w:cs="Times New Roman"/>
          <w:color w:val="auto"/>
          <w:sz w:val="24"/>
          <w:szCs w:val="24"/>
        </w:rPr>
        <w:t>chl</w:t>
      </w:r>
      <w:proofErr w:type="spellEnd"/>
      <w:r w:rsidRPr="00933F1C">
        <w:rPr>
          <w:rFonts w:ascii="Times New Roman" w:hAnsi="Times New Roman" w:cs="Times New Roman"/>
          <w:color w:val="auto"/>
          <w:sz w:val="24"/>
          <w:szCs w:val="24"/>
        </w:rPr>
        <w:t>-a levels drop to their lowest in December at 0.2</w:t>
      </w:r>
      <w:r w:rsidR="003B72AA" w:rsidRPr="00933F1C">
        <w:rPr>
          <w:rFonts w:ascii="Times New Roman" w:hAnsi="Times New Roman" w:cs="Times New Roman"/>
          <w:color w:val="auto"/>
          <w:sz w:val="24"/>
          <w:szCs w:val="24"/>
        </w:rPr>
        <w:t xml:space="preserve"> mg/m³</w:t>
      </w:r>
      <w:r w:rsidRPr="00933F1C">
        <w:rPr>
          <w:rFonts w:ascii="Times New Roman" w:hAnsi="Times New Roman" w:cs="Times New Roman"/>
          <w:color w:val="auto"/>
          <w:sz w:val="24"/>
          <w:szCs w:val="24"/>
        </w:rPr>
        <w:t>, reflecting reduced biological activity during the winter months when conditions are less favorable for growth.</w:t>
      </w:r>
    </w:p>
    <w:p w14:paraId="5BB19F6C" w14:textId="77777777" w:rsidR="00AF7358" w:rsidRPr="00933F1C" w:rsidRDefault="00AF7358" w:rsidP="004F543D">
      <w:pPr>
        <w:pStyle w:val="Title"/>
        <w:pBdr>
          <w:bottom w:val="single" w:sz="8" w:space="25" w:color="5B9BD5" w:themeColor="accent1"/>
        </w:pBdr>
        <w:jc w:val="both"/>
        <w:rPr>
          <w:rFonts w:ascii="Times New Roman" w:hAnsi="Times New Roman" w:cs="Times New Roman"/>
          <w:color w:val="auto"/>
          <w:sz w:val="24"/>
          <w:szCs w:val="24"/>
        </w:rPr>
      </w:pPr>
      <w:r w:rsidRPr="00933F1C">
        <w:rPr>
          <w:rFonts w:ascii="Times New Roman" w:hAnsi="Times New Roman" w:cs="Times New Roman"/>
          <w:color w:val="auto"/>
          <w:sz w:val="24"/>
          <w:szCs w:val="24"/>
        </w:rPr>
        <w:t>Light:</w:t>
      </w:r>
    </w:p>
    <w:p w14:paraId="483DCE3F" w14:textId="21DCA9B6" w:rsidR="00AF7358" w:rsidRPr="00933F1C" w:rsidRDefault="00AF7358" w:rsidP="004F543D">
      <w:pPr>
        <w:pStyle w:val="Title"/>
        <w:pBdr>
          <w:bottom w:val="single" w:sz="8" w:space="25" w:color="5B9BD5" w:themeColor="accent1"/>
        </w:pBdr>
        <w:jc w:val="both"/>
        <w:rPr>
          <w:rFonts w:ascii="Times New Roman" w:hAnsi="Times New Roman" w:cs="Times New Roman"/>
          <w:color w:val="auto"/>
          <w:sz w:val="24"/>
          <w:szCs w:val="24"/>
        </w:rPr>
      </w:pPr>
      <w:r w:rsidRPr="00933F1C">
        <w:rPr>
          <w:rFonts w:ascii="Times New Roman" w:hAnsi="Times New Roman" w:cs="Times New Roman"/>
          <w:color w:val="auto"/>
          <w:sz w:val="24"/>
          <w:szCs w:val="24"/>
        </w:rPr>
        <w:t>Light availability shows a peak in October (0.14</w:t>
      </w:r>
      <w:r w:rsidR="003B72AA" w:rsidRPr="00933F1C">
        <w:rPr>
          <w:rFonts w:ascii="Times New Roman" w:hAnsi="Times New Roman" w:cs="Times New Roman"/>
          <w:color w:val="auto"/>
          <w:sz w:val="24"/>
          <w:szCs w:val="24"/>
        </w:rPr>
        <w:t xml:space="preserve"> m⁻¹</w:t>
      </w:r>
      <w:r w:rsidRPr="00933F1C">
        <w:rPr>
          <w:rFonts w:ascii="Times New Roman" w:hAnsi="Times New Roman" w:cs="Times New Roman"/>
          <w:color w:val="auto"/>
          <w:sz w:val="24"/>
          <w:szCs w:val="24"/>
        </w:rPr>
        <w:t>) and July (0.12</w:t>
      </w:r>
      <w:r w:rsidR="003B72AA" w:rsidRPr="00933F1C">
        <w:rPr>
          <w:rFonts w:ascii="Times New Roman" w:hAnsi="Times New Roman" w:cs="Times New Roman"/>
          <w:color w:val="auto"/>
          <w:sz w:val="24"/>
          <w:szCs w:val="24"/>
        </w:rPr>
        <w:t xml:space="preserve"> m⁻¹</w:t>
      </w:r>
      <w:r w:rsidRPr="00933F1C">
        <w:rPr>
          <w:rFonts w:ascii="Times New Roman" w:hAnsi="Times New Roman" w:cs="Times New Roman"/>
          <w:color w:val="auto"/>
          <w:sz w:val="24"/>
          <w:szCs w:val="24"/>
        </w:rPr>
        <w:t>), with a notable dip in April and May (0.07</w:t>
      </w:r>
      <w:r w:rsidR="003B72AA" w:rsidRPr="00933F1C">
        <w:rPr>
          <w:rFonts w:ascii="Times New Roman" w:hAnsi="Times New Roman" w:cs="Times New Roman"/>
          <w:color w:val="auto"/>
          <w:sz w:val="24"/>
          <w:szCs w:val="24"/>
        </w:rPr>
        <w:t xml:space="preserve"> m⁻¹</w:t>
      </w:r>
      <w:r w:rsidRPr="00933F1C">
        <w:rPr>
          <w:rFonts w:ascii="Times New Roman" w:hAnsi="Times New Roman" w:cs="Times New Roman"/>
          <w:color w:val="auto"/>
          <w:sz w:val="24"/>
          <w:szCs w:val="24"/>
        </w:rPr>
        <w:t>). This seasonal variation in light is influenced by factors such as cloud cover and day length, which can significantly affect photosynthetic activity. The correlation between light and chlorophyll-a suggests that higher light levels during summer months contribute to increased phytoplankton growth.</w:t>
      </w:r>
    </w:p>
    <w:p w14:paraId="4D2ACD9F" w14:textId="77777777" w:rsidR="00AF7358" w:rsidRPr="00933F1C" w:rsidRDefault="00AF7358" w:rsidP="004F543D">
      <w:pPr>
        <w:pStyle w:val="Title"/>
        <w:pBdr>
          <w:bottom w:val="single" w:sz="8" w:space="25" w:color="5B9BD5" w:themeColor="accent1"/>
        </w:pBdr>
        <w:jc w:val="both"/>
        <w:rPr>
          <w:rFonts w:ascii="Times New Roman" w:hAnsi="Times New Roman" w:cs="Times New Roman"/>
          <w:color w:val="auto"/>
          <w:sz w:val="24"/>
          <w:szCs w:val="24"/>
        </w:rPr>
      </w:pPr>
      <w:r w:rsidRPr="00933F1C">
        <w:rPr>
          <w:rFonts w:ascii="Times New Roman" w:hAnsi="Times New Roman" w:cs="Times New Roman"/>
          <w:color w:val="auto"/>
          <w:sz w:val="24"/>
          <w:szCs w:val="24"/>
        </w:rPr>
        <w:t>Zonal Velocity (u):</w:t>
      </w:r>
    </w:p>
    <w:p w14:paraId="7E1F25D9" w14:textId="2F2D2759" w:rsidR="00AF7358" w:rsidRPr="00933F1C" w:rsidRDefault="00AF7358" w:rsidP="004F543D">
      <w:pPr>
        <w:pStyle w:val="Title"/>
        <w:pBdr>
          <w:bottom w:val="single" w:sz="8" w:space="25" w:color="5B9BD5" w:themeColor="accent1"/>
        </w:pBdr>
        <w:jc w:val="both"/>
        <w:rPr>
          <w:rFonts w:ascii="Times New Roman" w:hAnsi="Times New Roman" w:cs="Times New Roman"/>
          <w:color w:val="auto"/>
          <w:sz w:val="24"/>
          <w:szCs w:val="24"/>
        </w:rPr>
      </w:pPr>
      <w:r w:rsidRPr="00933F1C">
        <w:rPr>
          <w:rFonts w:ascii="Times New Roman" w:hAnsi="Times New Roman" w:cs="Times New Roman"/>
          <w:color w:val="auto"/>
          <w:sz w:val="24"/>
          <w:szCs w:val="24"/>
        </w:rPr>
        <w:t>Zonal velocity reaches its highest point in April (0.4</w:t>
      </w:r>
      <w:r w:rsidR="003B72AA" w:rsidRPr="00933F1C">
        <w:rPr>
          <w:rFonts w:ascii="Times New Roman" w:hAnsi="Times New Roman" w:cs="Times New Roman"/>
          <w:color w:val="auto"/>
          <w:sz w:val="24"/>
          <w:szCs w:val="24"/>
        </w:rPr>
        <w:t xml:space="preserve"> m/s</w:t>
      </w:r>
      <w:r w:rsidRPr="00933F1C">
        <w:rPr>
          <w:rFonts w:ascii="Times New Roman" w:hAnsi="Times New Roman" w:cs="Times New Roman"/>
          <w:color w:val="auto"/>
          <w:sz w:val="24"/>
          <w:szCs w:val="24"/>
        </w:rPr>
        <w:t>) and is at its lowest in October (0.1</w:t>
      </w:r>
      <w:r w:rsidR="003B72AA" w:rsidRPr="00933F1C">
        <w:rPr>
          <w:rFonts w:ascii="Times New Roman" w:hAnsi="Times New Roman" w:cs="Times New Roman"/>
          <w:color w:val="auto"/>
          <w:sz w:val="24"/>
          <w:szCs w:val="24"/>
        </w:rPr>
        <w:t>m/s</w:t>
      </w:r>
      <w:r w:rsidRPr="00933F1C">
        <w:rPr>
          <w:rFonts w:ascii="Times New Roman" w:hAnsi="Times New Roman" w:cs="Times New Roman"/>
          <w:color w:val="auto"/>
          <w:sz w:val="24"/>
          <w:szCs w:val="24"/>
        </w:rPr>
        <w:t>). This variation reflects seasonal changes in water movement, which can be attributed to wind patterns and ocean currents. The increased zonal velocity in spring may facilitate nutrient mixing, enhancing biological productivity, particularly in conjunction with higher light availability.</w:t>
      </w:r>
    </w:p>
    <w:p w14:paraId="5BEF6AE1" w14:textId="77777777" w:rsidR="00AF7358" w:rsidRPr="00933F1C" w:rsidRDefault="00AF7358" w:rsidP="004F543D">
      <w:pPr>
        <w:pStyle w:val="Title"/>
        <w:pBdr>
          <w:bottom w:val="single" w:sz="8" w:space="25" w:color="5B9BD5" w:themeColor="accent1"/>
        </w:pBdr>
        <w:jc w:val="both"/>
        <w:rPr>
          <w:rFonts w:ascii="Times New Roman" w:hAnsi="Times New Roman" w:cs="Times New Roman"/>
          <w:color w:val="auto"/>
          <w:sz w:val="24"/>
          <w:szCs w:val="24"/>
        </w:rPr>
      </w:pPr>
      <w:r w:rsidRPr="00933F1C">
        <w:rPr>
          <w:rFonts w:ascii="Times New Roman" w:hAnsi="Times New Roman" w:cs="Times New Roman"/>
          <w:color w:val="auto"/>
          <w:sz w:val="24"/>
          <w:szCs w:val="24"/>
        </w:rPr>
        <w:t>Iron (Fe):</w:t>
      </w:r>
    </w:p>
    <w:p w14:paraId="0AE42A95" w14:textId="7C9ED1FC" w:rsidR="00AF7358" w:rsidRPr="00933F1C" w:rsidRDefault="00AF7358" w:rsidP="004F543D">
      <w:pPr>
        <w:pStyle w:val="Title"/>
        <w:pBdr>
          <w:bottom w:val="single" w:sz="8" w:space="25" w:color="5B9BD5" w:themeColor="accent1"/>
        </w:pBdr>
        <w:jc w:val="both"/>
        <w:rPr>
          <w:rFonts w:ascii="Times New Roman" w:hAnsi="Times New Roman" w:cs="Times New Roman"/>
          <w:color w:val="auto"/>
          <w:sz w:val="24"/>
          <w:szCs w:val="24"/>
        </w:rPr>
      </w:pPr>
      <w:r w:rsidRPr="00933F1C">
        <w:rPr>
          <w:rFonts w:ascii="Times New Roman" w:hAnsi="Times New Roman" w:cs="Times New Roman"/>
          <w:color w:val="auto"/>
          <w:sz w:val="24"/>
          <w:szCs w:val="24"/>
        </w:rPr>
        <w:t>Iron concentrations remain relatively stable across seasons, fluctuating only between 0.006</w:t>
      </w:r>
      <w:r w:rsidR="003B72AA" w:rsidRPr="00933F1C">
        <w:rPr>
          <w:rFonts w:ascii="Times New Roman" w:hAnsi="Times New Roman" w:cs="Times New Roman"/>
          <w:color w:val="auto"/>
          <w:sz w:val="24"/>
          <w:szCs w:val="24"/>
        </w:rPr>
        <w:t xml:space="preserve"> mmol/m³</w:t>
      </w:r>
      <w:r w:rsidRPr="00933F1C">
        <w:rPr>
          <w:rFonts w:ascii="Times New Roman" w:hAnsi="Times New Roman" w:cs="Times New Roman"/>
          <w:color w:val="auto"/>
          <w:sz w:val="24"/>
          <w:szCs w:val="24"/>
        </w:rPr>
        <w:t xml:space="preserve"> and 0.007</w:t>
      </w:r>
      <w:r w:rsidR="003B72AA" w:rsidRPr="00933F1C">
        <w:rPr>
          <w:rFonts w:ascii="Times New Roman" w:hAnsi="Times New Roman" w:cs="Times New Roman"/>
          <w:color w:val="auto"/>
          <w:sz w:val="24"/>
          <w:szCs w:val="24"/>
        </w:rPr>
        <w:t xml:space="preserve"> mmol/m³</w:t>
      </w:r>
      <w:r w:rsidRPr="00933F1C">
        <w:rPr>
          <w:rFonts w:ascii="Times New Roman" w:hAnsi="Times New Roman" w:cs="Times New Roman"/>
          <w:color w:val="auto"/>
          <w:sz w:val="24"/>
          <w:szCs w:val="24"/>
        </w:rPr>
        <w:t>. This stability suggests that iron availability is not significantly impacted by seasonal changes, which is crucial for sustaining phytoplankton growth throughout the year.</w:t>
      </w:r>
    </w:p>
    <w:p w14:paraId="6DB97392" w14:textId="77777777" w:rsidR="00542913" w:rsidRPr="00542913" w:rsidRDefault="00542913" w:rsidP="00542913">
      <w:pPr>
        <w:rPr>
          <w:lang w:val="en-US" w:eastAsia="en-US"/>
        </w:rPr>
      </w:pPr>
    </w:p>
    <w:p w14:paraId="6E425EBB" w14:textId="7EA5A106" w:rsidR="00AF7358" w:rsidRDefault="00542913" w:rsidP="004F543D">
      <w:pPr>
        <w:pStyle w:val="Title"/>
        <w:pBdr>
          <w:bottom w:val="single" w:sz="8" w:space="25" w:color="5B9BD5" w:themeColor="accent1"/>
        </w:pBdr>
        <w:jc w:val="both"/>
        <w:rPr>
          <w:rFonts w:ascii="Times New Roman" w:hAnsi="Times New Roman" w:cs="Times New Roman"/>
          <w:color w:val="auto"/>
          <w:sz w:val="24"/>
          <w:szCs w:val="24"/>
        </w:rPr>
      </w:pPr>
      <w:r>
        <w:rPr>
          <w:noProof/>
        </w:rPr>
        <w:lastRenderedPageBreak/>
        <w:drawing>
          <wp:inline distT="0" distB="0" distL="0" distR="0" wp14:anchorId="32A0C9B3" wp14:editId="62A2AD21">
            <wp:extent cx="5731510" cy="4585335"/>
            <wp:effectExtent l="0" t="0" r="2540" b="5715"/>
            <wp:docPr id="878088554" name="Picture 30" descr="Something went wrong with rendering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mething went wrong with rendering the 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585335"/>
                    </a:xfrm>
                    <a:prstGeom prst="rect">
                      <a:avLst/>
                    </a:prstGeom>
                    <a:noFill/>
                    <a:ln>
                      <a:noFill/>
                    </a:ln>
                  </pic:spPr>
                </pic:pic>
              </a:graphicData>
            </a:graphic>
          </wp:inline>
        </w:drawing>
      </w:r>
    </w:p>
    <w:p w14:paraId="336F2E93" w14:textId="09429765" w:rsidR="00542913" w:rsidRDefault="00356F9C" w:rsidP="00542913">
      <w:pPr>
        <w:rPr>
          <w:rFonts w:ascii="Times New Roman" w:hAnsi="Times New Roman" w:cs="Times New Roman"/>
          <w:sz w:val="24"/>
          <w:szCs w:val="24"/>
          <w:lang w:val="en-US" w:eastAsia="en-US"/>
        </w:rPr>
      </w:pPr>
      <w:r w:rsidRPr="00356F9C">
        <w:rPr>
          <w:rFonts w:ascii="Times New Roman" w:hAnsi="Times New Roman" w:cs="Times New Roman"/>
          <w:sz w:val="24"/>
          <w:szCs w:val="24"/>
          <w:lang w:val="en-US" w:eastAsia="en-US"/>
        </w:rPr>
        <w:t>Fig 9: Yearly variabilities of various Oceanographic parameters</w:t>
      </w:r>
    </w:p>
    <w:p w14:paraId="0FEE5B7A" w14:textId="77777777" w:rsidR="00356F9C" w:rsidRPr="00356F9C" w:rsidRDefault="00356F9C" w:rsidP="00542913">
      <w:pPr>
        <w:rPr>
          <w:rFonts w:ascii="Times New Roman" w:hAnsi="Times New Roman" w:cs="Times New Roman"/>
          <w:sz w:val="24"/>
          <w:szCs w:val="24"/>
          <w:lang w:val="en-US" w:eastAsia="en-US"/>
        </w:rPr>
      </w:pPr>
    </w:p>
    <w:p w14:paraId="03392C84" w14:textId="77777777" w:rsidR="00AF7358" w:rsidRPr="008D5F18" w:rsidRDefault="00AF7358" w:rsidP="004F543D">
      <w:pPr>
        <w:pStyle w:val="Title"/>
        <w:pBdr>
          <w:bottom w:val="single" w:sz="8" w:space="25" w:color="5B9BD5" w:themeColor="accent1"/>
        </w:pBdr>
        <w:jc w:val="both"/>
        <w:rPr>
          <w:rFonts w:ascii="Times New Roman" w:hAnsi="Times New Roman" w:cs="Times New Roman"/>
          <w:color w:val="auto"/>
          <w:sz w:val="24"/>
          <w:szCs w:val="24"/>
        </w:rPr>
      </w:pPr>
      <w:r w:rsidRPr="008D5F18">
        <w:rPr>
          <w:rFonts w:ascii="Times New Roman" w:hAnsi="Times New Roman" w:cs="Times New Roman"/>
          <w:color w:val="auto"/>
          <w:sz w:val="24"/>
          <w:szCs w:val="24"/>
        </w:rPr>
        <w:t>Nitrate:</w:t>
      </w:r>
    </w:p>
    <w:p w14:paraId="436D6BBD" w14:textId="46629638" w:rsidR="00AF7358" w:rsidRPr="008D5F18" w:rsidRDefault="00AF7358" w:rsidP="004F543D">
      <w:pPr>
        <w:pStyle w:val="Title"/>
        <w:pBdr>
          <w:bottom w:val="single" w:sz="8" w:space="25" w:color="5B9BD5" w:themeColor="accent1"/>
        </w:pBdr>
        <w:jc w:val="both"/>
        <w:rPr>
          <w:rFonts w:ascii="Times New Roman" w:hAnsi="Times New Roman" w:cs="Times New Roman"/>
          <w:color w:val="auto"/>
          <w:sz w:val="24"/>
          <w:szCs w:val="24"/>
        </w:rPr>
      </w:pPr>
      <w:r w:rsidRPr="008D5F18">
        <w:rPr>
          <w:rFonts w:ascii="Times New Roman" w:hAnsi="Times New Roman" w:cs="Times New Roman"/>
          <w:color w:val="auto"/>
          <w:sz w:val="24"/>
          <w:szCs w:val="24"/>
        </w:rPr>
        <w:t>Nitrate levels peak in January and December (10</w:t>
      </w:r>
      <w:r w:rsidR="003B72AA">
        <w:rPr>
          <w:rFonts w:ascii="Times New Roman" w:hAnsi="Times New Roman" w:cs="Times New Roman"/>
          <w:color w:val="auto"/>
          <w:sz w:val="24"/>
          <w:szCs w:val="24"/>
        </w:rPr>
        <w:t xml:space="preserve"> </w:t>
      </w:r>
      <w:r w:rsidR="003B72AA" w:rsidRPr="008D5F18">
        <w:rPr>
          <w:rFonts w:ascii="Times New Roman" w:hAnsi="Times New Roman" w:cs="Times New Roman"/>
          <w:color w:val="auto"/>
          <w:sz w:val="24"/>
          <w:szCs w:val="24"/>
        </w:rPr>
        <w:t>mmol/m³</w:t>
      </w:r>
      <w:r w:rsidRPr="008D5F18">
        <w:rPr>
          <w:rFonts w:ascii="Times New Roman" w:hAnsi="Times New Roman" w:cs="Times New Roman"/>
          <w:color w:val="auto"/>
          <w:sz w:val="24"/>
          <w:szCs w:val="24"/>
        </w:rPr>
        <w:t>) and dip in April and May (4</w:t>
      </w:r>
      <w:r w:rsidR="003B72AA">
        <w:rPr>
          <w:rFonts w:ascii="Times New Roman" w:hAnsi="Times New Roman" w:cs="Times New Roman"/>
          <w:color w:val="auto"/>
          <w:sz w:val="24"/>
          <w:szCs w:val="24"/>
        </w:rPr>
        <w:t xml:space="preserve"> </w:t>
      </w:r>
      <w:r w:rsidR="003B72AA" w:rsidRPr="008D5F18">
        <w:rPr>
          <w:rFonts w:ascii="Times New Roman" w:hAnsi="Times New Roman" w:cs="Times New Roman"/>
          <w:color w:val="auto"/>
          <w:sz w:val="24"/>
          <w:szCs w:val="24"/>
        </w:rPr>
        <w:t>mmol/m³</w:t>
      </w:r>
      <w:r w:rsidRPr="008D5F18">
        <w:rPr>
          <w:rFonts w:ascii="Times New Roman" w:hAnsi="Times New Roman" w:cs="Times New Roman"/>
          <w:color w:val="auto"/>
          <w:sz w:val="24"/>
          <w:szCs w:val="24"/>
        </w:rPr>
        <w:t>). This pattern indicates that nutrient availability is higher during the winter months, likely due to reduced biological uptake as phytoplankton activity declines. The relationship between nitrate and chlorophyll-a suggests that higher nutrient levels in winter can support productivity when conditions are less favorable.</w:t>
      </w:r>
    </w:p>
    <w:p w14:paraId="10047734" w14:textId="77777777" w:rsidR="00542913" w:rsidRDefault="00AF7358" w:rsidP="00542913">
      <w:pPr>
        <w:pStyle w:val="Title"/>
        <w:pBdr>
          <w:bottom w:val="single" w:sz="8" w:space="25" w:color="5B9BD5" w:themeColor="accent1"/>
        </w:pBdr>
        <w:jc w:val="both"/>
        <w:rPr>
          <w:rFonts w:ascii="Times New Roman" w:hAnsi="Times New Roman" w:cs="Times New Roman"/>
          <w:color w:val="auto"/>
          <w:sz w:val="24"/>
          <w:szCs w:val="24"/>
        </w:rPr>
      </w:pPr>
      <w:r w:rsidRPr="008D5F18">
        <w:rPr>
          <w:rFonts w:ascii="Times New Roman" w:hAnsi="Times New Roman" w:cs="Times New Roman"/>
          <w:color w:val="auto"/>
          <w:sz w:val="24"/>
          <w:szCs w:val="24"/>
        </w:rPr>
        <w:t>pH:</w:t>
      </w:r>
    </w:p>
    <w:p w14:paraId="453A196A" w14:textId="1D2E306D" w:rsidR="00AF7358" w:rsidRDefault="00AF7358" w:rsidP="00542913">
      <w:pPr>
        <w:pStyle w:val="Title"/>
        <w:pBdr>
          <w:bottom w:val="single" w:sz="8" w:space="25" w:color="5B9BD5" w:themeColor="accent1"/>
        </w:pBdr>
        <w:jc w:val="both"/>
        <w:rPr>
          <w:rFonts w:ascii="Times New Roman" w:hAnsi="Times New Roman" w:cs="Times New Roman"/>
          <w:color w:val="auto"/>
          <w:sz w:val="24"/>
          <w:szCs w:val="24"/>
        </w:rPr>
      </w:pPr>
      <w:r w:rsidRPr="008D5F18">
        <w:rPr>
          <w:rFonts w:ascii="Times New Roman" w:hAnsi="Times New Roman" w:cs="Times New Roman"/>
          <w:color w:val="auto"/>
          <w:sz w:val="24"/>
          <w:szCs w:val="24"/>
        </w:rPr>
        <w:t>The pH levels show minor fluctuations, with the highest value recorded in January (8.3) and the lowest in May (8.0). These slight seasonal changes in water chemistry may be influenced by biological processes, such as respiration and photosynthesis, which can affect carbon dioxide levels in the water.</w:t>
      </w:r>
    </w:p>
    <w:p w14:paraId="018D6591" w14:textId="63CBF72D" w:rsidR="00542913" w:rsidRPr="00542913" w:rsidRDefault="00542913" w:rsidP="00542913">
      <w:pPr>
        <w:jc w:val="both"/>
        <w:rPr>
          <w:rFonts w:ascii="Times New Roman" w:hAnsi="Times New Roman" w:cs="Times New Roman"/>
          <w:sz w:val="24"/>
          <w:szCs w:val="24"/>
          <w:lang w:val="en-US" w:eastAsia="en-US"/>
        </w:rPr>
      </w:pPr>
      <w:r w:rsidRPr="00542913">
        <w:rPr>
          <w:rFonts w:ascii="Times New Roman" w:hAnsi="Times New Roman" w:cs="Times New Roman"/>
          <w:sz w:val="24"/>
          <w:szCs w:val="24"/>
          <w:lang w:val="en-US" w:eastAsia="en-US"/>
        </w:rPr>
        <w:t>Silicate:</w:t>
      </w:r>
    </w:p>
    <w:p w14:paraId="499ECC52" w14:textId="071EE206" w:rsidR="00542913" w:rsidRPr="00542913" w:rsidRDefault="00542913" w:rsidP="00542913">
      <w:pPr>
        <w:jc w:val="both"/>
        <w:rPr>
          <w:rFonts w:ascii="Times New Roman" w:hAnsi="Times New Roman" w:cs="Times New Roman"/>
          <w:sz w:val="24"/>
          <w:szCs w:val="24"/>
          <w:lang w:val="en-IN" w:eastAsia="en-US"/>
        </w:rPr>
      </w:pPr>
      <w:r w:rsidRPr="00542913">
        <w:rPr>
          <w:rFonts w:ascii="Times New Roman" w:hAnsi="Times New Roman" w:cs="Times New Roman"/>
          <w:sz w:val="24"/>
          <w:szCs w:val="24"/>
          <w:lang w:val="en-IN" w:eastAsia="en-US"/>
        </w:rPr>
        <w:t xml:space="preserve">Seasonal cycle in SSS and silicate typically reflects the changes in freshwater input and river discharge linked to monsoon cycles, while </w:t>
      </w:r>
      <w:proofErr w:type="spellStart"/>
      <w:r w:rsidRPr="00542913">
        <w:rPr>
          <w:rFonts w:ascii="Times New Roman" w:hAnsi="Times New Roman" w:cs="Times New Roman"/>
          <w:sz w:val="24"/>
          <w:szCs w:val="24"/>
          <w:lang w:val="en-IN" w:eastAsia="en-US"/>
        </w:rPr>
        <w:t>kd</w:t>
      </w:r>
      <w:proofErr w:type="spellEnd"/>
      <w:r w:rsidRPr="00542913">
        <w:rPr>
          <w:rFonts w:ascii="Times New Roman" w:hAnsi="Times New Roman" w:cs="Times New Roman"/>
          <w:sz w:val="24"/>
          <w:szCs w:val="24"/>
          <w:lang w:val="en-IN" w:eastAsia="en-US"/>
        </w:rPr>
        <w:t xml:space="preserve"> and phosphate can be influenced by both sediment loading and nutrient dynamics.</w:t>
      </w:r>
    </w:p>
    <w:p w14:paraId="1E5FB6B0" w14:textId="77777777" w:rsidR="00AF7358" w:rsidRPr="004F543D" w:rsidRDefault="00AF7358" w:rsidP="004F543D">
      <w:pPr>
        <w:jc w:val="both"/>
        <w:rPr>
          <w:rFonts w:ascii="Times New Roman" w:hAnsi="Times New Roman" w:cs="Times New Roman"/>
          <w:sz w:val="24"/>
          <w:szCs w:val="24"/>
        </w:rPr>
      </w:pPr>
      <w:r w:rsidRPr="004F543D">
        <w:rPr>
          <w:rFonts w:ascii="Times New Roman" w:hAnsi="Times New Roman" w:cs="Times New Roman"/>
          <w:sz w:val="24"/>
          <w:szCs w:val="24"/>
        </w:rPr>
        <w:lastRenderedPageBreak/>
        <w:t>Oxygen:</w:t>
      </w:r>
    </w:p>
    <w:p w14:paraId="58F0402C" w14:textId="4E80F057" w:rsidR="00AF7358" w:rsidRPr="004F543D" w:rsidRDefault="00AF7358" w:rsidP="004F543D">
      <w:pPr>
        <w:jc w:val="both"/>
        <w:rPr>
          <w:rFonts w:ascii="Times New Roman" w:hAnsi="Times New Roman" w:cs="Times New Roman"/>
          <w:sz w:val="24"/>
          <w:szCs w:val="24"/>
        </w:rPr>
      </w:pPr>
      <w:r w:rsidRPr="004F543D">
        <w:rPr>
          <w:rFonts w:ascii="Times New Roman" w:hAnsi="Times New Roman" w:cs="Times New Roman"/>
          <w:sz w:val="24"/>
          <w:szCs w:val="24"/>
        </w:rPr>
        <w:t>Oxygen levels peak in April (250</w:t>
      </w:r>
      <w:r w:rsidR="003B72AA" w:rsidRPr="004F543D">
        <w:rPr>
          <w:rFonts w:ascii="Times New Roman" w:hAnsi="Times New Roman" w:cs="Times New Roman"/>
          <w:sz w:val="24"/>
          <w:szCs w:val="24"/>
        </w:rPr>
        <w:t xml:space="preserve"> mmol/m³</w:t>
      </w:r>
      <w:r w:rsidRPr="004F543D">
        <w:rPr>
          <w:rFonts w:ascii="Times New Roman" w:hAnsi="Times New Roman" w:cs="Times New Roman"/>
          <w:sz w:val="24"/>
          <w:szCs w:val="24"/>
        </w:rPr>
        <w:t>) and are lowest in May and July (200</w:t>
      </w:r>
      <w:r w:rsidR="003B72AA" w:rsidRPr="004F543D">
        <w:rPr>
          <w:rFonts w:ascii="Times New Roman" w:hAnsi="Times New Roman" w:cs="Times New Roman"/>
          <w:sz w:val="24"/>
          <w:szCs w:val="24"/>
        </w:rPr>
        <w:t xml:space="preserve"> mmol/m³</w:t>
      </w:r>
      <w:r w:rsidRPr="004F543D">
        <w:rPr>
          <w:rFonts w:ascii="Times New Roman" w:hAnsi="Times New Roman" w:cs="Times New Roman"/>
          <w:sz w:val="24"/>
          <w:szCs w:val="24"/>
        </w:rPr>
        <w:t>). The increase in oxygen during spring is likely due to enhanced photosynthesis from phytoplankton, which coincides with higher light availability and nutrient mixing. The subsequent decline in oxygen levels during summer may be attributed to increased respiration rates and organic matter decomposition.</w:t>
      </w:r>
    </w:p>
    <w:p w14:paraId="06450404" w14:textId="6DB783C1" w:rsidR="00542913" w:rsidRPr="00542913" w:rsidRDefault="00542913" w:rsidP="00542913">
      <w:pPr>
        <w:jc w:val="both"/>
        <w:rPr>
          <w:rFonts w:ascii="Times New Roman" w:hAnsi="Times New Roman" w:cs="Times New Roman"/>
          <w:sz w:val="24"/>
          <w:szCs w:val="24"/>
          <w:lang w:val="en-US" w:eastAsia="en-US"/>
        </w:rPr>
      </w:pPr>
      <w:r w:rsidRPr="00542913">
        <w:rPr>
          <w:rFonts w:ascii="Times New Roman" w:hAnsi="Times New Roman" w:cs="Times New Roman"/>
          <w:sz w:val="24"/>
          <w:szCs w:val="24"/>
          <w:lang w:eastAsia="en-US"/>
        </w:rPr>
        <w:t xml:space="preserve">In summary, the seasonal dynamics in the Bay of Bengal are mainly driven by the monsoon. The summer monsoon brings in a large volume of freshwater, leading to lower SSS and, in turn, lower phosphate levels due to dilution and stratification. Simultaneously, river discharge during the monsoon enhances silicate concentrations and influences </w:t>
      </w:r>
      <w:proofErr w:type="spellStart"/>
      <w:r w:rsidRPr="00542913">
        <w:rPr>
          <w:rFonts w:ascii="Times New Roman" w:hAnsi="Times New Roman" w:cs="Times New Roman"/>
          <w:sz w:val="24"/>
          <w:szCs w:val="24"/>
          <w:lang w:eastAsia="en-US"/>
        </w:rPr>
        <w:t>kd</w:t>
      </w:r>
      <w:proofErr w:type="spellEnd"/>
      <w:r w:rsidRPr="00542913">
        <w:rPr>
          <w:rFonts w:ascii="Times New Roman" w:hAnsi="Times New Roman" w:cs="Times New Roman"/>
          <w:sz w:val="24"/>
          <w:szCs w:val="24"/>
          <w:lang w:eastAsia="en-US"/>
        </w:rPr>
        <w:t xml:space="preserve"> through suspended sediments. These processes collectively explain why the environmental variability captured in PC1 (</w:t>
      </w:r>
      <w:proofErr w:type="gramStart"/>
      <w:r w:rsidRPr="00542913">
        <w:rPr>
          <w:rFonts w:ascii="Times New Roman" w:hAnsi="Times New Roman" w:cs="Times New Roman"/>
          <w:sz w:val="24"/>
          <w:szCs w:val="24"/>
          <w:lang w:eastAsia="en-US"/>
        </w:rPr>
        <w:t>and also</w:t>
      </w:r>
      <w:proofErr w:type="gramEnd"/>
      <w:r w:rsidRPr="00542913">
        <w:rPr>
          <w:rFonts w:ascii="Times New Roman" w:hAnsi="Times New Roman" w:cs="Times New Roman"/>
          <w:sz w:val="24"/>
          <w:szCs w:val="24"/>
          <w:lang w:eastAsia="en-US"/>
        </w:rPr>
        <w:t xml:space="preserve"> partly by PC2) shows strong seasonal signatures.</w:t>
      </w:r>
    </w:p>
    <w:p w14:paraId="441B0003" w14:textId="77777777" w:rsidR="00542913" w:rsidRPr="004F543D" w:rsidRDefault="00542913" w:rsidP="004F543D">
      <w:pPr>
        <w:rPr>
          <w:lang w:val="en-US" w:eastAsia="en-US"/>
        </w:rPr>
      </w:pPr>
    </w:p>
    <w:p w14:paraId="49B82F2E" w14:textId="77777777" w:rsidR="00FE3515" w:rsidRDefault="00FE3515" w:rsidP="004F543D"/>
    <w:p w14:paraId="12F1E9D2" w14:textId="6308565C" w:rsidR="00395981" w:rsidRPr="00FD4E81" w:rsidRDefault="00FD4E81" w:rsidP="00FD4E81">
      <w:pPr>
        <w:jc w:val="both"/>
        <w:rPr>
          <w:rFonts w:ascii="Times New Roman" w:hAnsi="Times New Roman" w:cs="Times New Roman"/>
          <w:b/>
          <w:bCs/>
          <w:sz w:val="24"/>
          <w:szCs w:val="24"/>
          <w:lang w:val="en-IN"/>
        </w:rPr>
      </w:pPr>
      <w:bookmarkStart w:id="14" w:name="_Hlk187845349"/>
      <w:r>
        <w:rPr>
          <w:rFonts w:ascii="Times New Roman" w:hAnsi="Times New Roman" w:cs="Times New Roman"/>
          <w:b/>
          <w:bCs/>
          <w:sz w:val="24"/>
          <w:szCs w:val="24"/>
          <w:lang w:val="en-IN"/>
        </w:rPr>
        <w:t>6.</w:t>
      </w:r>
      <w:r w:rsidR="00395981" w:rsidRPr="00FD4E81">
        <w:rPr>
          <w:rFonts w:ascii="Times New Roman" w:hAnsi="Times New Roman" w:cs="Times New Roman"/>
          <w:b/>
          <w:bCs/>
          <w:sz w:val="24"/>
          <w:szCs w:val="24"/>
          <w:lang w:val="en-IN"/>
        </w:rPr>
        <w:t>Artificial Neural Networks</w:t>
      </w:r>
    </w:p>
    <w:bookmarkEnd w:id="14"/>
    <w:p w14:paraId="37A71D5C" w14:textId="77777777" w:rsidR="00913E31" w:rsidRPr="008D5F18" w:rsidRDefault="00913E31" w:rsidP="00987774">
      <w:pPr>
        <w:jc w:val="both"/>
        <w:rPr>
          <w:rFonts w:ascii="Times New Roman" w:hAnsi="Times New Roman" w:cs="Times New Roman"/>
          <w:b/>
          <w:bCs/>
          <w:sz w:val="24"/>
          <w:szCs w:val="24"/>
          <w:lang w:val="en-IN"/>
        </w:rPr>
      </w:pPr>
    </w:p>
    <w:p w14:paraId="33041968" w14:textId="26EE6D97" w:rsidR="00913E31" w:rsidRPr="008D5F18" w:rsidRDefault="00913E31" w:rsidP="00987774">
      <w:pPr>
        <w:jc w:val="both"/>
        <w:rPr>
          <w:rFonts w:ascii="Times New Roman" w:hAnsi="Times New Roman" w:cs="Times New Roman"/>
          <w:sz w:val="24"/>
          <w:szCs w:val="24"/>
        </w:rPr>
      </w:pPr>
      <w:r w:rsidRPr="008D5F18">
        <w:rPr>
          <w:rFonts w:ascii="Times New Roman" w:hAnsi="Times New Roman" w:cs="Times New Roman"/>
          <w:sz w:val="24"/>
          <w:szCs w:val="24"/>
        </w:rPr>
        <w:t xml:space="preserve">Neural networks, inspired by the human brain, are powerful machine learning models. They consist of interconnected neurons organized in layers, and hyperparameter configuration plays a crucial role in their learning process and performance. Hyperparameters, such as the number of layers and neurons, learning rate, batch size, activation functions, regularization techniques, and optimization algorithms, are set by the user and significantly impact the network's ability to learn and generalize. For this study, the </w:t>
      </w:r>
      <w:proofErr w:type="spellStart"/>
      <w:r w:rsidRPr="008D5F18">
        <w:rPr>
          <w:rFonts w:ascii="Times New Roman" w:hAnsi="Times New Roman" w:cs="Times New Roman"/>
          <w:sz w:val="24"/>
          <w:szCs w:val="24"/>
        </w:rPr>
        <w:t>Hyperparameteres</w:t>
      </w:r>
      <w:proofErr w:type="spellEnd"/>
      <w:r w:rsidRPr="008D5F18">
        <w:rPr>
          <w:rFonts w:ascii="Times New Roman" w:hAnsi="Times New Roman" w:cs="Times New Roman"/>
          <w:sz w:val="24"/>
          <w:szCs w:val="24"/>
        </w:rPr>
        <w:t xml:space="preserve"> are decided by the value of R</w:t>
      </w:r>
      <w:r w:rsidRPr="008D5F18">
        <w:rPr>
          <w:rFonts w:ascii="Times New Roman" w:hAnsi="Times New Roman" w:cs="Times New Roman"/>
          <w:sz w:val="24"/>
          <w:szCs w:val="24"/>
          <w:vertAlign w:val="superscript"/>
        </w:rPr>
        <w:t>2</w:t>
      </w:r>
      <w:r w:rsidRPr="008D5F18">
        <w:rPr>
          <w:rFonts w:ascii="Times New Roman" w:hAnsi="Times New Roman" w:cs="Times New Roman"/>
          <w:sz w:val="24"/>
          <w:szCs w:val="24"/>
        </w:rPr>
        <w:t xml:space="preserve"> and MSE using a </w:t>
      </w:r>
      <w:proofErr w:type="gramStart"/>
      <w:r w:rsidRPr="008D5F18">
        <w:rPr>
          <w:rFonts w:ascii="Times New Roman" w:hAnsi="Times New Roman" w:cs="Times New Roman"/>
          <w:sz w:val="24"/>
          <w:szCs w:val="24"/>
        </w:rPr>
        <w:t>trial and error</w:t>
      </w:r>
      <w:proofErr w:type="gramEnd"/>
      <w:r w:rsidRPr="008D5F18">
        <w:rPr>
          <w:rFonts w:ascii="Times New Roman" w:hAnsi="Times New Roman" w:cs="Times New Roman"/>
          <w:sz w:val="24"/>
          <w:szCs w:val="24"/>
        </w:rPr>
        <w:t xml:space="preserve"> procedure</w:t>
      </w:r>
      <w:r w:rsidR="0018297D">
        <w:rPr>
          <w:rFonts w:ascii="Times New Roman" w:hAnsi="Times New Roman" w:cs="Times New Roman"/>
          <w:sz w:val="24"/>
          <w:szCs w:val="24"/>
        </w:rPr>
        <w:t xml:space="preserve"> (</w:t>
      </w:r>
      <w:r w:rsidR="0018297D" w:rsidRPr="008413B8">
        <w:rPr>
          <w:rFonts w:ascii="Times New Roman" w:hAnsi="Times New Roman" w:cs="Times New Roman"/>
          <w:color w:val="000000"/>
          <w:sz w:val="24"/>
          <w:szCs w:val="24"/>
          <w:shd w:val="clear" w:color="auto" w:fill="FDFCFA"/>
        </w:rPr>
        <w:t>Raschka</w:t>
      </w:r>
      <w:r w:rsidR="0018297D">
        <w:rPr>
          <w:rFonts w:ascii="Times New Roman" w:hAnsi="Times New Roman" w:cs="Times New Roman"/>
          <w:color w:val="000000"/>
          <w:sz w:val="24"/>
          <w:szCs w:val="24"/>
          <w:shd w:val="clear" w:color="auto" w:fill="FDFCFA"/>
        </w:rPr>
        <w:t xml:space="preserve"> S</w:t>
      </w:r>
      <w:r w:rsidR="0018297D" w:rsidRPr="008413B8">
        <w:rPr>
          <w:rFonts w:ascii="Times New Roman" w:hAnsi="Times New Roman" w:cs="Times New Roman"/>
          <w:color w:val="000000"/>
          <w:sz w:val="24"/>
          <w:szCs w:val="24"/>
          <w:shd w:val="clear" w:color="auto" w:fill="FDFCFA"/>
        </w:rPr>
        <w:t>, Y.</w:t>
      </w:r>
      <w:r w:rsidR="0018297D">
        <w:rPr>
          <w:rFonts w:ascii="Times New Roman" w:hAnsi="Times New Roman" w:cs="Times New Roman"/>
          <w:color w:val="000000"/>
          <w:sz w:val="24"/>
          <w:szCs w:val="24"/>
          <w:shd w:val="clear" w:color="auto" w:fill="FDFCFA"/>
        </w:rPr>
        <w:t xml:space="preserve"> et al.,2022)</w:t>
      </w:r>
      <w:r w:rsidRPr="008D5F18">
        <w:rPr>
          <w:rFonts w:ascii="Times New Roman" w:hAnsi="Times New Roman" w:cs="Times New Roman"/>
          <w:sz w:val="24"/>
          <w:szCs w:val="24"/>
        </w:rPr>
        <w:t>.</w:t>
      </w:r>
    </w:p>
    <w:p w14:paraId="3F4F71BD" w14:textId="77777777" w:rsidR="00913E31" w:rsidRPr="008D5F18" w:rsidRDefault="00913E31" w:rsidP="00987774">
      <w:pPr>
        <w:jc w:val="both"/>
        <w:rPr>
          <w:rFonts w:ascii="Times New Roman" w:hAnsi="Times New Roman" w:cs="Times New Roman"/>
          <w:sz w:val="24"/>
          <w:szCs w:val="24"/>
        </w:rPr>
      </w:pPr>
      <w:r w:rsidRPr="008D5F18">
        <w:rPr>
          <w:rFonts w:ascii="Times New Roman" w:hAnsi="Times New Roman" w:cs="Times New Roman"/>
          <w:sz w:val="24"/>
          <w:szCs w:val="24"/>
        </w:rPr>
        <w:t>Activation functions introduce non-linearity into the network and enable it to model complex relationships in the data. The hyperbolic tangent function (tanh) is a commonly used activation function and is adopted here. It maps the input to a range between -1 and 1, exhibiting an S-shaped curve. This is centered around 0, which means the outputs have zero mean. This property can help with training neural networks and improve convergence.</w:t>
      </w:r>
      <w:r w:rsidRPr="008D5F18">
        <w:rPr>
          <w:rFonts w:ascii="Times New Roman" w:hAnsi="Times New Roman" w:cs="Times New Roman"/>
          <w:sz w:val="24"/>
          <w:szCs w:val="24"/>
          <w:shd w:val="clear" w:color="auto" w:fill="F7F7F8"/>
        </w:rPr>
        <w:t xml:space="preserve"> </w:t>
      </w:r>
      <w:r w:rsidRPr="008D5F18">
        <w:rPr>
          <w:rFonts w:ascii="Times New Roman" w:hAnsi="Times New Roman" w:cs="Times New Roman"/>
          <w:sz w:val="24"/>
          <w:szCs w:val="24"/>
        </w:rPr>
        <w:t xml:space="preserve">However, </w:t>
      </w:r>
      <w:proofErr w:type="gramStart"/>
      <w:r w:rsidRPr="008D5F18">
        <w:rPr>
          <w:rFonts w:ascii="Times New Roman" w:hAnsi="Times New Roman" w:cs="Times New Roman"/>
          <w:sz w:val="24"/>
          <w:szCs w:val="24"/>
        </w:rPr>
        <w:t>it's</w:t>
      </w:r>
      <w:proofErr w:type="gramEnd"/>
      <w:r w:rsidRPr="008D5F18">
        <w:rPr>
          <w:rFonts w:ascii="Times New Roman" w:hAnsi="Times New Roman" w:cs="Times New Roman"/>
          <w:sz w:val="24"/>
          <w:szCs w:val="24"/>
        </w:rPr>
        <w:t xml:space="preserve"> worth noting that the tanh activation function has some limitations, such as the potential for the vanishing gradient problem when used in deep neural networks.</w:t>
      </w:r>
    </w:p>
    <w:p w14:paraId="65CB3A06" w14:textId="77777777" w:rsidR="00913E31" w:rsidRPr="008D5F18" w:rsidRDefault="00913E31" w:rsidP="00987774">
      <w:pPr>
        <w:jc w:val="both"/>
        <w:rPr>
          <w:rFonts w:ascii="Times New Roman" w:hAnsi="Times New Roman" w:cs="Times New Roman"/>
          <w:sz w:val="24"/>
          <w:szCs w:val="24"/>
        </w:rPr>
      </w:pPr>
      <w:r w:rsidRPr="008D5F18">
        <w:rPr>
          <w:rFonts w:ascii="Times New Roman" w:hAnsi="Times New Roman" w:cs="Times New Roman"/>
          <w:sz w:val="24"/>
          <w:szCs w:val="24"/>
        </w:rPr>
        <w:t>Optimizers are algorithms used to adjust the model's parameters during training. They minimize the difference between predicted and target outputs by updating parameters based on gradients of the loss function. The ADAM optimizer, which we have utilized, combines momentum-based and adaptive learning rate methods, maintaining adaptive learning rates for each parameter in the network. Adam optimizer is a popular choice for optimizing neural network models. It combines adaptive learning rates and momentum to efficiently update the model parameters during training, leading to faster convergence and better performance.</w:t>
      </w:r>
    </w:p>
    <w:p w14:paraId="407DD444" w14:textId="76E602DA" w:rsidR="00913E31" w:rsidRPr="008D5F18" w:rsidRDefault="00913E31" w:rsidP="00987774">
      <w:pPr>
        <w:jc w:val="both"/>
        <w:rPr>
          <w:rFonts w:ascii="Times New Roman" w:hAnsi="Times New Roman" w:cs="Times New Roman"/>
          <w:sz w:val="24"/>
          <w:szCs w:val="24"/>
        </w:rPr>
      </w:pPr>
      <w:r w:rsidRPr="008D5F18">
        <w:rPr>
          <w:rFonts w:ascii="Times New Roman" w:hAnsi="Times New Roman" w:cs="Times New Roman"/>
          <w:sz w:val="24"/>
          <w:szCs w:val="24"/>
        </w:rPr>
        <w:t>In summary, neural networks rely on hyperparameter configuration to achieve optimal performance. The choice of the number of layers, neurons, activation functions, optimizers, batch size, and epochs significantly affects the network's ability to learn complex relationships in the data. By selecting the above-mentioned hyperparameters, our neural network is expected to learn and model complex functions from data</w:t>
      </w:r>
      <w:r w:rsidR="00356F9C">
        <w:rPr>
          <w:rFonts w:ascii="Times New Roman" w:hAnsi="Times New Roman" w:cs="Times New Roman"/>
          <w:sz w:val="24"/>
          <w:szCs w:val="24"/>
        </w:rPr>
        <w:t xml:space="preserve"> (Fig 9)</w:t>
      </w:r>
      <w:r w:rsidRPr="008D5F18">
        <w:rPr>
          <w:rFonts w:ascii="Times New Roman" w:hAnsi="Times New Roman" w:cs="Times New Roman"/>
          <w:sz w:val="24"/>
          <w:szCs w:val="24"/>
        </w:rPr>
        <w:t>.</w:t>
      </w:r>
    </w:p>
    <w:p w14:paraId="1E836D48" w14:textId="77777777" w:rsidR="00913E31" w:rsidRPr="008D5F18" w:rsidRDefault="00913E31" w:rsidP="00987774">
      <w:pPr>
        <w:jc w:val="both"/>
        <w:rPr>
          <w:rFonts w:ascii="Times New Roman" w:hAnsi="Times New Roman" w:cs="Times New Roman"/>
          <w:b/>
          <w:bCs/>
          <w:sz w:val="24"/>
          <w:szCs w:val="24"/>
          <w:lang w:val="en-IN"/>
        </w:rPr>
      </w:pPr>
    </w:p>
    <w:p w14:paraId="58DAF2BB" w14:textId="77777777" w:rsidR="007821D3" w:rsidRPr="008D5F18" w:rsidRDefault="007821D3" w:rsidP="00987774">
      <w:pPr>
        <w:jc w:val="both"/>
        <w:rPr>
          <w:rFonts w:ascii="Times New Roman" w:hAnsi="Times New Roman" w:cs="Times New Roman"/>
          <w:b/>
          <w:bCs/>
          <w:sz w:val="24"/>
          <w:szCs w:val="24"/>
          <w:lang w:val="en-IN"/>
        </w:rPr>
      </w:pPr>
    </w:p>
    <w:p w14:paraId="0181592A" w14:textId="77F84653" w:rsidR="007821D3" w:rsidRPr="008D5F18" w:rsidRDefault="007821D3" w:rsidP="00987774">
      <w:pPr>
        <w:jc w:val="both"/>
        <w:rPr>
          <w:rFonts w:ascii="Times New Roman" w:hAnsi="Times New Roman" w:cs="Times New Roman"/>
          <w:b/>
          <w:bCs/>
          <w:sz w:val="24"/>
          <w:szCs w:val="24"/>
          <w:lang w:val="en-IN"/>
        </w:rPr>
      </w:pPr>
      <w:r w:rsidRPr="008D5F18">
        <w:rPr>
          <w:rFonts w:ascii="Times New Roman" w:hAnsi="Times New Roman" w:cs="Times New Roman"/>
          <w:b/>
          <w:bCs/>
          <w:noProof/>
          <w:sz w:val="24"/>
          <w:szCs w:val="24"/>
          <w:lang w:val="en-IN"/>
          <w14:ligatures w14:val="standardContextual"/>
        </w:rPr>
        <w:lastRenderedPageBreak/>
        <w:drawing>
          <wp:inline distT="0" distB="0" distL="0" distR="0" wp14:anchorId="0AAECF13" wp14:editId="1B14FDA4">
            <wp:extent cx="5731510" cy="4098290"/>
            <wp:effectExtent l="0" t="0" r="2540" b="0"/>
            <wp:docPr id="19513997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99798" name="Picture 195139979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098290"/>
                    </a:xfrm>
                    <a:prstGeom prst="rect">
                      <a:avLst/>
                    </a:prstGeom>
                  </pic:spPr>
                </pic:pic>
              </a:graphicData>
            </a:graphic>
          </wp:inline>
        </w:drawing>
      </w:r>
    </w:p>
    <w:p w14:paraId="5EC40233" w14:textId="2FEAF6F2" w:rsidR="00395981" w:rsidRDefault="006C6806" w:rsidP="00987774">
      <w:pPr>
        <w:jc w:val="both"/>
        <w:rPr>
          <w:rFonts w:ascii="Times New Roman" w:hAnsi="Times New Roman" w:cs="Times New Roman"/>
          <w:sz w:val="24"/>
          <w:szCs w:val="24"/>
        </w:rPr>
      </w:pPr>
      <w:r>
        <w:rPr>
          <w:rFonts w:ascii="Times New Roman" w:hAnsi="Times New Roman" w:cs="Times New Roman"/>
          <w:sz w:val="24"/>
          <w:szCs w:val="24"/>
        </w:rPr>
        <w:t xml:space="preserve">Fig </w:t>
      </w:r>
      <w:r w:rsidR="00356F9C">
        <w:rPr>
          <w:rFonts w:ascii="Times New Roman" w:hAnsi="Times New Roman" w:cs="Times New Roman"/>
          <w:sz w:val="24"/>
          <w:szCs w:val="24"/>
        </w:rPr>
        <w:t>9</w:t>
      </w:r>
      <w:r>
        <w:rPr>
          <w:rFonts w:ascii="Times New Roman" w:hAnsi="Times New Roman" w:cs="Times New Roman"/>
          <w:sz w:val="24"/>
          <w:szCs w:val="24"/>
        </w:rPr>
        <w:t>: Neural network for the study</w:t>
      </w:r>
    </w:p>
    <w:p w14:paraId="52C8912F" w14:textId="77777777" w:rsidR="006C6806" w:rsidRPr="008D5F18" w:rsidRDefault="006C6806" w:rsidP="00987774">
      <w:pPr>
        <w:jc w:val="both"/>
        <w:rPr>
          <w:rFonts w:ascii="Times New Roman" w:hAnsi="Times New Roman" w:cs="Times New Roman"/>
          <w:sz w:val="24"/>
          <w:szCs w:val="24"/>
        </w:rPr>
      </w:pPr>
    </w:p>
    <w:p w14:paraId="72752446" w14:textId="77777777" w:rsidR="00395981" w:rsidRPr="008D5F18" w:rsidRDefault="00395981" w:rsidP="00987774">
      <w:pPr>
        <w:jc w:val="both"/>
        <w:rPr>
          <w:rFonts w:ascii="Times New Roman" w:hAnsi="Times New Roman" w:cs="Times New Roman"/>
          <w:sz w:val="24"/>
          <w:szCs w:val="24"/>
        </w:rPr>
      </w:pPr>
      <w:r w:rsidRPr="008D5F18">
        <w:rPr>
          <w:rFonts w:ascii="Times New Roman" w:hAnsi="Times New Roman" w:cs="Times New Roman"/>
          <w:sz w:val="24"/>
          <w:szCs w:val="24"/>
        </w:rPr>
        <w:t xml:space="preserve">    Training MSE: 0.0000</w:t>
      </w:r>
    </w:p>
    <w:p w14:paraId="12FD7490" w14:textId="77777777" w:rsidR="00395981" w:rsidRPr="008D5F18" w:rsidRDefault="00395981" w:rsidP="00987774">
      <w:pPr>
        <w:jc w:val="both"/>
        <w:rPr>
          <w:rFonts w:ascii="Times New Roman" w:hAnsi="Times New Roman" w:cs="Times New Roman"/>
          <w:sz w:val="24"/>
          <w:szCs w:val="24"/>
        </w:rPr>
      </w:pPr>
      <w:r w:rsidRPr="008D5F18">
        <w:rPr>
          <w:rFonts w:ascii="Times New Roman" w:hAnsi="Times New Roman" w:cs="Times New Roman"/>
          <w:sz w:val="24"/>
          <w:szCs w:val="24"/>
        </w:rPr>
        <w:t xml:space="preserve">    Testing MSE: 0.0119</w:t>
      </w:r>
    </w:p>
    <w:p w14:paraId="206D77C7" w14:textId="77777777" w:rsidR="00395981" w:rsidRPr="008D5F18" w:rsidRDefault="00395981" w:rsidP="00987774">
      <w:pPr>
        <w:jc w:val="both"/>
        <w:rPr>
          <w:rFonts w:ascii="Times New Roman" w:hAnsi="Times New Roman" w:cs="Times New Roman"/>
          <w:sz w:val="24"/>
          <w:szCs w:val="24"/>
        </w:rPr>
      </w:pPr>
      <w:r w:rsidRPr="008D5F18">
        <w:rPr>
          <w:rFonts w:ascii="Times New Roman" w:hAnsi="Times New Roman" w:cs="Times New Roman"/>
          <w:sz w:val="24"/>
          <w:szCs w:val="24"/>
        </w:rPr>
        <w:t xml:space="preserve">    Training R</w:t>
      </w:r>
      <w:r w:rsidRPr="008D5F18">
        <w:rPr>
          <w:rFonts w:ascii="Times New Roman" w:hAnsi="Times New Roman" w:cs="Times New Roman"/>
          <w:sz w:val="24"/>
          <w:szCs w:val="24"/>
          <w:vertAlign w:val="superscript"/>
        </w:rPr>
        <w:t>2</w:t>
      </w:r>
      <w:r w:rsidRPr="008D5F18">
        <w:rPr>
          <w:rFonts w:ascii="Times New Roman" w:hAnsi="Times New Roman" w:cs="Times New Roman"/>
          <w:sz w:val="24"/>
          <w:szCs w:val="24"/>
        </w:rPr>
        <w:t>: 1.0000</w:t>
      </w:r>
    </w:p>
    <w:p w14:paraId="2298E15D" w14:textId="77777777" w:rsidR="00395981" w:rsidRPr="008D5F18" w:rsidRDefault="00395981" w:rsidP="00987774">
      <w:pPr>
        <w:jc w:val="both"/>
        <w:rPr>
          <w:rFonts w:ascii="Times New Roman" w:hAnsi="Times New Roman" w:cs="Times New Roman"/>
          <w:sz w:val="24"/>
          <w:szCs w:val="24"/>
        </w:rPr>
      </w:pPr>
      <w:r w:rsidRPr="008D5F18">
        <w:rPr>
          <w:rFonts w:ascii="Times New Roman" w:hAnsi="Times New Roman" w:cs="Times New Roman"/>
          <w:sz w:val="24"/>
          <w:szCs w:val="24"/>
        </w:rPr>
        <w:t xml:space="preserve">    Testing R</w:t>
      </w:r>
      <w:r w:rsidRPr="008D5F18">
        <w:rPr>
          <w:rFonts w:ascii="Times New Roman" w:hAnsi="Times New Roman" w:cs="Times New Roman"/>
          <w:sz w:val="24"/>
          <w:szCs w:val="24"/>
          <w:vertAlign w:val="superscript"/>
        </w:rPr>
        <w:t>2</w:t>
      </w:r>
      <w:r w:rsidRPr="008D5F18">
        <w:rPr>
          <w:rFonts w:ascii="Times New Roman" w:hAnsi="Times New Roman" w:cs="Times New Roman"/>
          <w:sz w:val="24"/>
          <w:szCs w:val="24"/>
        </w:rPr>
        <w:t>: 0.7794</w:t>
      </w:r>
    </w:p>
    <w:p w14:paraId="5E0A7EFB" w14:textId="77777777" w:rsidR="00395981" w:rsidRPr="008D5F18" w:rsidRDefault="00395981" w:rsidP="00987774">
      <w:pPr>
        <w:jc w:val="both"/>
        <w:rPr>
          <w:rFonts w:ascii="Times New Roman" w:hAnsi="Times New Roman" w:cs="Times New Roman"/>
          <w:sz w:val="24"/>
          <w:szCs w:val="24"/>
        </w:rPr>
      </w:pPr>
    </w:p>
    <w:p w14:paraId="5061D77F" w14:textId="51822F5F" w:rsidR="00E71D49" w:rsidRPr="008D5F18" w:rsidRDefault="00DB76F4" w:rsidP="00987774">
      <w:pPr>
        <w:jc w:val="both"/>
        <w:rPr>
          <w:rFonts w:ascii="Times New Roman" w:hAnsi="Times New Roman" w:cs="Times New Roman"/>
          <w:sz w:val="24"/>
          <w:szCs w:val="24"/>
          <w:lang w:val="en-IN"/>
        </w:rPr>
      </w:pPr>
      <w:r>
        <w:rPr>
          <w:rFonts w:ascii="Times New Roman" w:hAnsi="Times New Roman" w:cs="Times New Roman"/>
          <w:b/>
          <w:bCs/>
          <w:sz w:val="24"/>
          <w:szCs w:val="24"/>
          <w:lang w:val="en-IN"/>
        </w:rPr>
        <w:t xml:space="preserve">6.1. </w:t>
      </w:r>
      <w:r w:rsidR="00E71D49" w:rsidRPr="008D5F18">
        <w:rPr>
          <w:rFonts w:ascii="Times New Roman" w:hAnsi="Times New Roman" w:cs="Times New Roman"/>
          <w:b/>
          <w:bCs/>
          <w:sz w:val="24"/>
          <w:szCs w:val="24"/>
          <w:lang w:val="en-IN"/>
        </w:rPr>
        <w:t>Analysis of Neural Network Results</w:t>
      </w:r>
    </w:p>
    <w:p w14:paraId="54950092" w14:textId="0EE89AB8" w:rsidR="00E71D49" w:rsidRPr="008D5F18" w:rsidRDefault="00E71D49" w:rsidP="00987774">
      <w:p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t xml:space="preserve">The provided metrics indicate that the neural network has achieved </w:t>
      </w:r>
      <w:r w:rsidRPr="008D5F18">
        <w:rPr>
          <w:rFonts w:ascii="Times New Roman" w:hAnsi="Times New Roman" w:cs="Times New Roman"/>
          <w:b/>
          <w:bCs/>
          <w:sz w:val="24"/>
          <w:szCs w:val="24"/>
          <w:lang w:val="en-IN"/>
        </w:rPr>
        <w:t>perfect performance on the training data</w:t>
      </w:r>
      <w:r w:rsidRPr="008D5F18">
        <w:rPr>
          <w:rFonts w:ascii="Times New Roman" w:hAnsi="Times New Roman" w:cs="Times New Roman"/>
          <w:sz w:val="24"/>
          <w:szCs w:val="24"/>
          <w:lang w:val="en-IN"/>
        </w:rPr>
        <w:t>. To break down the results:</w:t>
      </w:r>
    </w:p>
    <w:p w14:paraId="4AB8CDB3" w14:textId="77777777" w:rsidR="00E65062" w:rsidRPr="008D5F18" w:rsidRDefault="00E65062" w:rsidP="00987774">
      <w:pPr>
        <w:jc w:val="both"/>
        <w:rPr>
          <w:rFonts w:ascii="Times New Roman" w:hAnsi="Times New Roman" w:cs="Times New Roman"/>
          <w:sz w:val="24"/>
          <w:szCs w:val="24"/>
          <w:lang w:val="en-IN"/>
        </w:rPr>
      </w:pPr>
    </w:p>
    <w:p w14:paraId="7343CE48" w14:textId="77777777" w:rsidR="00E71D49" w:rsidRPr="008D5F18" w:rsidRDefault="00E71D49" w:rsidP="00987774">
      <w:pPr>
        <w:jc w:val="both"/>
        <w:rPr>
          <w:rFonts w:ascii="Times New Roman" w:hAnsi="Times New Roman" w:cs="Times New Roman"/>
          <w:sz w:val="24"/>
          <w:szCs w:val="24"/>
          <w:lang w:val="en-IN"/>
        </w:rPr>
      </w:pPr>
      <w:r w:rsidRPr="008D5F18">
        <w:rPr>
          <w:rFonts w:ascii="Times New Roman" w:hAnsi="Times New Roman" w:cs="Times New Roman"/>
          <w:b/>
          <w:bCs/>
          <w:sz w:val="24"/>
          <w:szCs w:val="24"/>
          <w:lang w:val="en-IN"/>
        </w:rPr>
        <w:t>1. Training Performance:</w:t>
      </w:r>
    </w:p>
    <w:p w14:paraId="0B4D99EB" w14:textId="77777777" w:rsidR="00E71D49" w:rsidRPr="008D5F18" w:rsidRDefault="00E71D49" w:rsidP="00987774">
      <w:pPr>
        <w:numPr>
          <w:ilvl w:val="0"/>
          <w:numId w:val="23"/>
        </w:numPr>
        <w:tabs>
          <w:tab w:val="num" w:pos="720"/>
        </w:tabs>
        <w:jc w:val="both"/>
        <w:rPr>
          <w:rFonts w:ascii="Times New Roman" w:hAnsi="Times New Roman" w:cs="Times New Roman"/>
          <w:sz w:val="24"/>
          <w:szCs w:val="24"/>
          <w:lang w:val="en-IN"/>
        </w:rPr>
      </w:pPr>
      <w:r w:rsidRPr="008D5F18">
        <w:rPr>
          <w:rFonts w:ascii="Times New Roman" w:hAnsi="Times New Roman" w:cs="Times New Roman"/>
          <w:b/>
          <w:bCs/>
          <w:sz w:val="24"/>
          <w:szCs w:val="24"/>
          <w:lang w:val="en-IN"/>
        </w:rPr>
        <w:t>MSE (Mean Squared Error): 0.0000</w:t>
      </w:r>
      <w:r w:rsidRPr="008D5F18">
        <w:rPr>
          <w:rFonts w:ascii="Times New Roman" w:hAnsi="Times New Roman" w:cs="Times New Roman"/>
          <w:sz w:val="24"/>
          <w:szCs w:val="24"/>
          <w:lang w:val="en-IN"/>
        </w:rPr>
        <w:t xml:space="preserve"> </w:t>
      </w:r>
    </w:p>
    <w:p w14:paraId="3B16864B" w14:textId="77777777" w:rsidR="00E71D49" w:rsidRPr="008D5F18" w:rsidRDefault="00E71D49" w:rsidP="00987774">
      <w:pPr>
        <w:numPr>
          <w:ilvl w:val="1"/>
          <w:numId w:val="23"/>
        </w:numPr>
        <w:tabs>
          <w:tab w:val="num" w:pos="1440"/>
        </w:tabs>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t>This extremely low value suggests that the model has essentially perfectly learned the training data.</w:t>
      </w:r>
    </w:p>
    <w:p w14:paraId="6A2AAE61" w14:textId="77777777" w:rsidR="00E71D49" w:rsidRPr="008D5F18" w:rsidRDefault="00E71D49" w:rsidP="00987774">
      <w:pPr>
        <w:numPr>
          <w:ilvl w:val="0"/>
          <w:numId w:val="23"/>
        </w:numPr>
        <w:tabs>
          <w:tab w:val="num" w:pos="720"/>
        </w:tabs>
        <w:jc w:val="both"/>
        <w:rPr>
          <w:rFonts w:ascii="Times New Roman" w:hAnsi="Times New Roman" w:cs="Times New Roman"/>
          <w:sz w:val="24"/>
          <w:szCs w:val="24"/>
          <w:lang w:val="en-IN"/>
        </w:rPr>
      </w:pPr>
      <w:r w:rsidRPr="008D5F18">
        <w:rPr>
          <w:rFonts w:ascii="Times New Roman" w:hAnsi="Times New Roman" w:cs="Times New Roman"/>
          <w:b/>
          <w:bCs/>
          <w:sz w:val="24"/>
          <w:szCs w:val="24"/>
          <w:lang w:val="en-IN"/>
        </w:rPr>
        <w:t>R</w:t>
      </w:r>
      <w:r w:rsidRPr="008D5F18">
        <w:rPr>
          <w:rFonts w:ascii="Times New Roman" w:hAnsi="Times New Roman" w:cs="Times New Roman"/>
          <w:b/>
          <w:bCs/>
          <w:sz w:val="24"/>
          <w:szCs w:val="24"/>
          <w:vertAlign w:val="superscript"/>
          <w:lang w:val="en-IN"/>
        </w:rPr>
        <w:t>2</w:t>
      </w:r>
      <w:r w:rsidRPr="008D5F18">
        <w:rPr>
          <w:rFonts w:ascii="Times New Roman" w:hAnsi="Times New Roman" w:cs="Times New Roman"/>
          <w:b/>
          <w:bCs/>
          <w:sz w:val="24"/>
          <w:szCs w:val="24"/>
          <w:lang w:val="en-IN"/>
        </w:rPr>
        <w:t xml:space="preserve"> (Coefficient of Determination): 1.0000</w:t>
      </w:r>
      <w:r w:rsidRPr="008D5F18">
        <w:rPr>
          <w:rFonts w:ascii="Times New Roman" w:hAnsi="Times New Roman" w:cs="Times New Roman"/>
          <w:sz w:val="24"/>
          <w:szCs w:val="24"/>
          <w:lang w:val="en-IN"/>
        </w:rPr>
        <w:t xml:space="preserve"> </w:t>
      </w:r>
    </w:p>
    <w:p w14:paraId="0270B5DB" w14:textId="77777777" w:rsidR="00E71D49" w:rsidRPr="008D5F18" w:rsidRDefault="00E71D49" w:rsidP="00987774">
      <w:pPr>
        <w:numPr>
          <w:ilvl w:val="1"/>
          <w:numId w:val="23"/>
        </w:numPr>
        <w:tabs>
          <w:tab w:val="num" w:pos="1440"/>
        </w:tabs>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t>An R-squared of 1.0 indicates that the model perfectly explains all the variance in the training data.</w:t>
      </w:r>
    </w:p>
    <w:p w14:paraId="38FD3447" w14:textId="77777777" w:rsidR="00E71D49" w:rsidRPr="008D5F18" w:rsidRDefault="00E71D49" w:rsidP="00987774">
      <w:pPr>
        <w:jc w:val="both"/>
        <w:rPr>
          <w:rFonts w:ascii="Times New Roman" w:hAnsi="Times New Roman" w:cs="Times New Roman"/>
          <w:sz w:val="24"/>
          <w:szCs w:val="24"/>
          <w:lang w:val="en-IN"/>
        </w:rPr>
      </w:pPr>
      <w:r w:rsidRPr="008D5F18">
        <w:rPr>
          <w:rFonts w:ascii="Times New Roman" w:hAnsi="Times New Roman" w:cs="Times New Roman"/>
          <w:b/>
          <w:bCs/>
          <w:sz w:val="24"/>
          <w:szCs w:val="24"/>
          <w:lang w:val="en-IN"/>
        </w:rPr>
        <w:t>2. Testing Performance:</w:t>
      </w:r>
    </w:p>
    <w:p w14:paraId="64CB5798" w14:textId="77777777" w:rsidR="00E71D49" w:rsidRPr="008D5F18" w:rsidRDefault="00E71D49" w:rsidP="00987774">
      <w:pPr>
        <w:numPr>
          <w:ilvl w:val="0"/>
          <w:numId w:val="24"/>
        </w:numPr>
        <w:jc w:val="both"/>
        <w:rPr>
          <w:rFonts w:ascii="Times New Roman" w:hAnsi="Times New Roman" w:cs="Times New Roman"/>
          <w:sz w:val="24"/>
          <w:szCs w:val="24"/>
          <w:lang w:val="en-IN"/>
        </w:rPr>
      </w:pPr>
      <w:r w:rsidRPr="008D5F18">
        <w:rPr>
          <w:rFonts w:ascii="Times New Roman" w:hAnsi="Times New Roman" w:cs="Times New Roman"/>
          <w:b/>
          <w:bCs/>
          <w:sz w:val="24"/>
          <w:szCs w:val="24"/>
          <w:lang w:val="en-IN"/>
        </w:rPr>
        <w:t>MSE: 0.0119</w:t>
      </w:r>
      <w:r w:rsidRPr="008D5F18">
        <w:rPr>
          <w:rFonts w:ascii="Times New Roman" w:hAnsi="Times New Roman" w:cs="Times New Roman"/>
          <w:sz w:val="24"/>
          <w:szCs w:val="24"/>
          <w:lang w:val="en-IN"/>
        </w:rPr>
        <w:t xml:space="preserve"> </w:t>
      </w:r>
    </w:p>
    <w:p w14:paraId="67EC3DDB" w14:textId="77777777" w:rsidR="00E71D49" w:rsidRPr="008D5F18" w:rsidRDefault="00E71D49" w:rsidP="00987774">
      <w:pPr>
        <w:numPr>
          <w:ilvl w:val="1"/>
          <w:numId w:val="24"/>
        </w:num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t>While significantly higher than the training MSE, this value suggests reasonable accuracy on unseen data.</w:t>
      </w:r>
    </w:p>
    <w:p w14:paraId="6D0DDA04" w14:textId="77777777" w:rsidR="00E71D49" w:rsidRPr="008D5F18" w:rsidRDefault="00E71D49" w:rsidP="00987774">
      <w:pPr>
        <w:numPr>
          <w:ilvl w:val="0"/>
          <w:numId w:val="24"/>
        </w:numPr>
        <w:jc w:val="both"/>
        <w:rPr>
          <w:rFonts w:ascii="Times New Roman" w:hAnsi="Times New Roman" w:cs="Times New Roman"/>
          <w:sz w:val="24"/>
          <w:szCs w:val="24"/>
          <w:lang w:val="en-IN"/>
        </w:rPr>
      </w:pPr>
      <w:r w:rsidRPr="008D5F18">
        <w:rPr>
          <w:rFonts w:ascii="Times New Roman" w:hAnsi="Times New Roman" w:cs="Times New Roman"/>
          <w:b/>
          <w:bCs/>
          <w:sz w:val="24"/>
          <w:szCs w:val="24"/>
          <w:lang w:val="en-IN"/>
        </w:rPr>
        <w:t>R</w:t>
      </w:r>
      <w:r w:rsidRPr="008D5F18">
        <w:rPr>
          <w:rFonts w:ascii="Times New Roman" w:hAnsi="Times New Roman" w:cs="Times New Roman"/>
          <w:b/>
          <w:bCs/>
          <w:sz w:val="24"/>
          <w:szCs w:val="24"/>
          <w:vertAlign w:val="superscript"/>
          <w:lang w:val="en-IN"/>
        </w:rPr>
        <w:t>2</w:t>
      </w:r>
      <w:r w:rsidRPr="008D5F18">
        <w:rPr>
          <w:rFonts w:ascii="Times New Roman" w:hAnsi="Times New Roman" w:cs="Times New Roman"/>
          <w:b/>
          <w:bCs/>
          <w:sz w:val="24"/>
          <w:szCs w:val="24"/>
          <w:lang w:val="en-IN"/>
        </w:rPr>
        <w:t>: 0.7794</w:t>
      </w:r>
      <w:r w:rsidRPr="008D5F18">
        <w:rPr>
          <w:rFonts w:ascii="Times New Roman" w:hAnsi="Times New Roman" w:cs="Times New Roman"/>
          <w:sz w:val="24"/>
          <w:szCs w:val="24"/>
          <w:lang w:val="en-IN"/>
        </w:rPr>
        <w:t xml:space="preserve"> </w:t>
      </w:r>
    </w:p>
    <w:p w14:paraId="0B9429F4" w14:textId="24725FF1" w:rsidR="00E71D49" w:rsidRPr="008D5F18" w:rsidRDefault="00E71D49" w:rsidP="00987774">
      <w:pPr>
        <w:numPr>
          <w:ilvl w:val="1"/>
          <w:numId w:val="24"/>
        </w:num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lastRenderedPageBreak/>
        <w:t>This indicates that the model explains 77.94% of the variance in the testing data, which is a decent performance.</w:t>
      </w:r>
    </w:p>
    <w:p w14:paraId="12CE2FA7" w14:textId="77777777" w:rsidR="00395981" w:rsidRPr="008D5F18" w:rsidRDefault="00395981" w:rsidP="00987774">
      <w:pPr>
        <w:jc w:val="both"/>
        <w:rPr>
          <w:rFonts w:ascii="Times New Roman" w:hAnsi="Times New Roman" w:cs="Times New Roman"/>
          <w:b/>
          <w:bCs/>
          <w:sz w:val="24"/>
          <w:szCs w:val="24"/>
        </w:rPr>
      </w:pPr>
    </w:p>
    <w:p w14:paraId="0B06E80C" w14:textId="2EBD740B" w:rsidR="00395981" w:rsidRPr="008D5F18" w:rsidRDefault="00DB76F4" w:rsidP="00987774">
      <w:pPr>
        <w:jc w:val="both"/>
        <w:rPr>
          <w:rFonts w:ascii="Times New Roman" w:hAnsi="Times New Roman" w:cs="Times New Roman"/>
          <w:b/>
          <w:bCs/>
          <w:sz w:val="24"/>
          <w:szCs w:val="24"/>
        </w:rPr>
      </w:pPr>
      <w:r>
        <w:rPr>
          <w:rFonts w:ascii="Times New Roman" w:hAnsi="Times New Roman" w:cs="Times New Roman"/>
          <w:b/>
          <w:bCs/>
          <w:sz w:val="24"/>
          <w:szCs w:val="24"/>
        </w:rPr>
        <w:t xml:space="preserve">7. </w:t>
      </w:r>
      <w:r w:rsidR="00395981" w:rsidRPr="008D5F18">
        <w:rPr>
          <w:rFonts w:ascii="Times New Roman" w:hAnsi="Times New Roman" w:cs="Times New Roman"/>
          <w:b/>
          <w:bCs/>
          <w:sz w:val="24"/>
          <w:szCs w:val="24"/>
        </w:rPr>
        <w:t>Random Forest:</w:t>
      </w:r>
    </w:p>
    <w:p w14:paraId="05BDC897" w14:textId="77777777" w:rsidR="008F302E" w:rsidRPr="008D5F18" w:rsidRDefault="008F302E" w:rsidP="00987774">
      <w:pPr>
        <w:jc w:val="both"/>
        <w:rPr>
          <w:rFonts w:ascii="Times New Roman" w:hAnsi="Times New Roman" w:cs="Times New Roman"/>
          <w:b/>
          <w:bCs/>
          <w:sz w:val="24"/>
          <w:szCs w:val="24"/>
        </w:rPr>
      </w:pPr>
    </w:p>
    <w:p w14:paraId="0C6756AD" w14:textId="4B60514B" w:rsidR="008F302E" w:rsidRPr="008D5F18" w:rsidRDefault="008F302E" w:rsidP="00987774">
      <w:pPr>
        <w:jc w:val="both"/>
        <w:rPr>
          <w:rFonts w:ascii="Times New Roman" w:hAnsi="Times New Roman" w:cs="Times New Roman"/>
          <w:b/>
          <w:bCs/>
          <w:sz w:val="24"/>
          <w:szCs w:val="24"/>
        </w:rPr>
      </w:pPr>
      <w:r w:rsidRPr="008D5F18">
        <w:rPr>
          <w:rFonts w:ascii="Times New Roman" w:hAnsi="Times New Roman" w:cs="Times New Roman"/>
          <w:b/>
          <w:bCs/>
          <w:noProof/>
          <w:sz w:val="24"/>
          <w:szCs w:val="24"/>
          <w14:ligatures w14:val="standardContextual"/>
        </w:rPr>
        <w:drawing>
          <wp:inline distT="0" distB="0" distL="0" distR="0" wp14:anchorId="491B892E" wp14:editId="60CF33BF">
            <wp:extent cx="5731510" cy="4726305"/>
            <wp:effectExtent l="0" t="0" r="2540" b="0"/>
            <wp:docPr id="20454041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04184" name="Picture 204540418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726305"/>
                    </a:xfrm>
                    <a:prstGeom prst="rect">
                      <a:avLst/>
                    </a:prstGeom>
                  </pic:spPr>
                </pic:pic>
              </a:graphicData>
            </a:graphic>
          </wp:inline>
        </w:drawing>
      </w:r>
    </w:p>
    <w:p w14:paraId="182FF95B" w14:textId="3E289C1D" w:rsidR="00395981" w:rsidRDefault="006C6806" w:rsidP="00987774">
      <w:pPr>
        <w:jc w:val="both"/>
        <w:rPr>
          <w:rFonts w:ascii="Times New Roman" w:hAnsi="Times New Roman" w:cs="Times New Roman"/>
          <w:sz w:val="24"/>
          <w:szCs w:val="24"/>
        </w:rPr>
      </w:pPr>
      <w:r>
        <w:rPr>
          <w:rFonts w:ascii="Times New Roman" w:hAnsi="Times New Roman" w:cs="Times New Roman"/>
          <w:sz w:val="24"/>
          <w:szCs w:val="24"/>
        </w:rPr>
        <w:t xml:space="preserve">Fig </w:t>
      </w:r>
      <w:r w:rsidR="00356F9C">
        <w:rPr>
          <w:rFonts w:ascii="Times New Roman" w:hAnsi="Times New Roman" w:cs="Times New Roman"/>
          <w:sz w:val="24"/>
          <w:szCs w:val="24"/>
        </w:rPr>
        <w:t>10</w:t>
      </w:r>
      <w:r>
        <w:rPr>
          <w:rFonts w:ascii="Times New Roman" w:hAnsi="Times New Roman" w:cs="Times New Roman"/>
          <w:sz w:val="24"/>
          <w:szCs w:val="24"/>
        </w:rPr>
        <w:t>: Random forest for the study</w:t>
      </w:r>
    </w:p>
    <w:p w14:paraId="12823705" w14:textId="77777777" w:rsidR="006C6806" w:rsidRPr="008D5F18" w:rsidRDefault="006C6806" w:rsidP="00987774">
      <w:pPr>
        <w:jc w:val="both"/>
        <w:rPr>
          <w:rFonts w:ascii="Times New Roman" w:hAnsi="Times New Roman" w:cs="Times New Roman"/>
          <w:sz w:val="24"/>
          <w:szCs w:val="24"/>
        </w:rPr>
      </w:pPr>
    </w:p>
    <w:p w14:paraId="2300C7B0" w14:textId="20953C1D" w:rsidR="00395981" w:rsidRPr="008D5F18" w:rsidRDefault="00395981" w:rsidP="00987774">
      <w:pPr>
        <w:jc w:val="both"/>
        <w:rPr>
          <w:rFonts w:ascii="Times New Roman" w:hAnsi="Times New Roman" w:cs="Times New Roman"/>
          <w:sz w:val="24"/>
          <w:szCs w:val="24"/>
        </w:rPr>
      </w:pPr>
      <w:r w:rsidRPr="008D5F18">
        <w:rPr>
          <w:rFonts w:ascii="Times New Roman" w:hAnsi="Times New Roman" w:cs="Times New Roman"/>
          <w:sz w:val="24"/>
          <w:szCs w:val="24"/>
        </w:rPr>
        <w:t xml:space="preserve">    Training MSE: 0.0015</w:t>
      </w:r>
    </w:p>
    <w:p w14:paraId="6FF96EAC" w14:textId="77777777" w:rsidR="00395981" w:rsidRPr="008D5F18" w:rsidRDefault="00395981" w:rsidP="00987774">
      <w:pPr>
        <w:jc w:val="both"/>
        <w:rPr>
          <w:rFonts w:ascii="Times New Roman" w:hAnsi="Times New Roman" w:cs="Times New Roman"/>
          <w:sz w:val="24"/>
          <w:szCs w:val="24"/>
        </w:rPr>
      </w:pPr>
      <w:r w:rsidRPr="008D5F18">
        <w:rPr>
          <w:rFonts w:ascii="Times New Roman" w:hAnsi="Times New Roman" w:cs="Times New Roman"/>
          <w:sz w:val="24"/>
          <w:szCs w:val="24"/>
        </w:rPr>
        <w:t xml:space="preserve">    Testing MSE: 0.0098</w:t>
      </w:r>
    </w:p>
    <w:p w14:paraId="4F179E1E" w14:textId="77777777" w:rsidR="00395981" w:rsidRPr="008D5F18" w:rsidRDefault="00395981" w:rsidP="00987774">
      <w:pPr>
        <w:jc w:val="both"/>
        <w:rPr>
          <w:rFonts w:ascii="Times New Roman" w:hAnsi="Times New Roman" w:cs="Times New Roman"/>
          <w:sz w:val="24"/>
          <w:szCs w:val="24"/>
        </w:rPr>
      </w:pPr>
      <w:r w:rsidRPr="008D5F18">
        <w:rPr>
          <w:rFonts w:ascii="Times New Roman" w:hAnsi="Times New Roman" w:cs="Times New Roman"/>
          <w:sz w:val="24"/>
          <w:szCs w:val="24"/>
        </w:rPr>
        <w:t xml:space="preserve">    Training R</w:t>
      </w:r>
      <w:r w:rsidRPr="008D5F18">
        <w:rPr>
          <w:rFonts w:ascii="Times New Roman" w:hAnsi="Times New Roman" w:cs="Times New Roman"/>
          <w:sz w:val="24"/>
          <w:szCs w:val="24"/>
          <w:vertAlign w:val="superscript"/>
        </w:rPr>
        <w:t>2</w:t>
      </w:r>
      <w:r w:rsidRPr="008D5F18">
        <w:rPr>
          <w:rFonts w:ascii="Times New Roman" w:hAnsi="Times New Roman" w:cs="Times New Roman"/>
          <w:sz w:val="24"/>
          <w:szCs w:val="24"/>
        </w:rPr>
        <w:t>: 0.9734</w:t>
      </w:r>
    </w:p>
    <w:p w14:paraId="460BC5A6" w14:textId="5819B273" w:rsidR="00052DB4" w:rsidRPr="008D5F18" w:rsidRDefault="00395981" w:rsidP="00987774">
      <w:pPr>
        <w:jc w:val="both"/>
        <w:rPr>
          <w:rFonts w:ascii="Times New Roman" w:hAnsi="Times New Roman" w:cs="Times New Roman"/>
          <w:sz w:val="24"/>
          <w:szCs w:val="24"/>
        </w:rPr>
      </w:pPr>
      <w:r w:rsidRPr="008D5F18">
        <w:rPr>
          <w:rFonts w:ascii="Times New Roman" w:hAnsi="Times New Roman" w:cs="Times New Roman"/>
          <w:sz w:val="24"/>
          <w:szCs w:val="24"/>
        </w:rPr>
        <w:t xml:space="preserve">    Testing R</w:t>
      </w:r>
      <w:r w:rsidRPr="008D5F18">
        <w:rPr>
          <w:rFonts w:ascii="Times New Roman" w:hAnsi="Times New Roman" w:cs="Times New Roman"/>
          <w:sz w:val="24"/>
          <w:szCs w:val="24"/>
          <w:vertAlign w:val="superscript"/>
        </w:rPr>
        <w:t>2</w:t>
      </w:r>
      <w:r w:rsidRPr="008D5F18">
        <w:rPr>
          <w:rFonts w:ascii="Times New Roman" w:hAnsi="Times New Roman" w:cs="Times New Roman"/>
          <w:sz w:val="24"/>
          <w:szCs w:val="24"/>
        </w:rPr>
        <w:t>: 0.8170</w:t>
      </w:r>
    </w:p>
    <w:p w14:paraId="03C5D8E7" w14:textId="77777777" w:rsidR="008F302E" w:rsidRPr="008D5F18" w:rsidRDefault="008F302E" w:rsidP="00987774">
      <w:pPr>
        <w:jc w:val="both"/>
        <w:rPr>
          <w:rFonts w:ascii="Times New Roman" w:hAnsi="Times New Roman" w:cs="Times New Roman"/>
          <w:sz w:val="24"/>
          <w:szCs w:val="24"/>
        </w:rPr>
      </w:pPr>
    </w:p>
    <w:p w14:paraId="43CA7833" w14:textId="254F9F8F" w:rsidR="00913E31" w:rsidRPr="008D5F18" w:rsidRDefault="00356F9C" w:rsidP="00987774">
      <w:pPr>
        <w:jc w:val="both"/>
        <w:rPr>
          <w:rFonts w:ascii="Times New Roman" w:hAnsi="Times New Roman" w:cs="Times New Roman"/>
          <w:sz w:val="24"/>
          <w:szCs w:val="24"/>
        </w:rPr>
      </w:pPr>
      <w:r>
        <w:rPr>
          <w:rFonts w:ascii="Times New Roman" w:hAnsi="Times New Roman" w:cs="Times New Roman"/>
          <w:sz w:val="24"/>
          <w:szCs w:val="24"/>
        </w:rPr>
        <w:t>Fig 10 shows the architecture of the Random Forest Model</w:t>
      </w:r>
      <w:r w:rsidR="00012225">
        <w:rPr>
          <w:rFonts w:ascii="Times New Roman" w:hAnsi="Times New Roman" w:cs="Times New Roman"/>
          <w:sz w:val="24"/>
          <w:szCs w:val="24"/>
        </w:rPr>
        <w:t>.</w:t>
      </w:r>
    </w:p>
    <w:p w14:paraId="6E1E9FC9" w14:textId="77777777" w:rsidR="00913E31" w:rsidRDefault="00913E31" w:rsidP="00987774">
      <w:pPr>
        <w:jc w:val="both"/>
        <w:rPr>
          <w:rFonts w:ascii="Times New Roman" w:hAnsi="Times New Roman" w:cs="Times New Roman"/>
          <w:sz w:val="24"/>
          <w:szCs w:val="24"/>
        </w:rPr>
      </w:pPr>
    </w:p>
    <w:p w14:paraId="3CD9F510" w14:textId="77777777" w:rsidR="00012225" w:rsidRDefault="00012225" w:rsidP="00987774">
      <w:pPr>
        <w:jc w:val="both"/>
        <w:rPr>
          <w:rFonts w:ascii="Times New Roman" w:hAnsi="Times New Roman" w:cs="Times New Roman"/>
          <w:sz w:val="24"/>
          <w:szCs w:val="24"/>
        </w:rPr>
      </w:pPr>
    </w:p>
    <w:p w14:paraId="7EFC8D9E" w14:textId="77777777" w:rsidR="008B54B6" w:rsidRDefault="008B54B6" w:rsidP="00987774">
      <w:pPr>
        <w:jc w:val="both"/>
        <w:rPr>
          <w:rFonts w:ascii="Times New Roman" w:hAnsi="Times New Roman" w:cs="Times New Roman"/>
          <w:sz w:val="24"/>
          <w:szCs w:val="24"/>
        </w:rPr>
      </w:pPr>
    </w:p>
    <w:p w14:paraId="42AB4929" w14:textId="77777777" w:rsidR="008B54B6" w:rsidRDefault="008B54B6" w:rsidP="00987774">
      <w:pPr>
        <w:jc w:val="both"/>
        <w:rPr>
          <w:rFonts w:ascii="Times New Roman" w:hAnsi="Times New Roman" w:cs="Times New Roman"/>
          <w:sz w:val="24"/>
          <w:szCs w:val="24"/>
        </w:rPr>
      </w:pPr>
    </w:p>
    <w:p w14:paraId="5BA3568D" w14:textId="77777777" w:rsidR="008B54B6" w:rsidRDefault="008B54B6" w:rsidP="00987774">
      <w:pPr>
        <w:jc w:val="both"/>
        <w:rPr>
          <w:rFonts w:ascii="Times New Roman" w:hAnsi="Times New Roman" w:cs="Times New Roman"/>
          <w:sz w:val="24"/>
          <w:szCs w:val="24"/>
        </w:rPr>
      </w:pPr>
    </w:p>
    <w:p w14:paraId="732013F2" w14:textId="77777777" w:rsidR="008B54B6" w:rsidRDefault="008B54B6" w:rsidP="00987774">
      <w:pPr>
        <w:jc w:val="both"/>
        <w:rPr>
          <w:rFonts w:ascii="Times New Roman" w:hAnsi="Times New Roman" w:cs="Times New Roman"/>
          <w:sz w:val="24"/>
          <w:szCs w:val="24"/>
        </w:rPr>
      </w:pPr>
    </w:p>
    <w:p w14:paraId="4055DA9E" w14:textId="77777777" w:rsidR="008B54B6" w:rsidRPr="008D5F18" w:rsidRDefault="008B54B6" w:rsidP="00987774">
      <w:pPr>
        <w:jc w:val="both"/>
        <w:rPr>
          <w:rFonts w:ascii="Times New Roman" w:hAnsi="Times New Roman" w:cs="Times New Roman"/>
          <w:sz w:val="24"/>
          <w:szCs w:val="24"/>
        </w:rPr>
      </w:pPr>
    </w:p>
    <w:p w14:paraId="3F4E5E1E" w14:textId="31E94E11" w:rsidR="00940920" w:rsidRPr="00FD4E81" w:rsidRDefault="00DB76F4" w:rsidP="00FD4E81">
      <w:pPr>
        <w:jc w:val="both"/>
        <w:rPr>
          <w:rFonts w:ascii="Times New Roman" w:hAnsi="Times New Roman" w:cs="Times New Roman"/>
          <w:b/>
          <w:bCs/>
          <w:sz w:val="24"/>
          <w:szCs w:val="24"/>
          <w:lang w:val="en-US"/>
        </w:rPr>
      </w:pPr>
      <w:bookmarkStart w:id="15" w:name="_Hlk187845382"/>
      <w:r>
        <w:rPr>
          <w:rFonts w:ascii="Times New Roman" w:hAnsi="Times New Roman" w:cs="Times New Roman"/>
          <w:b/>
          <w:bCs/>
          <w:sz w:val="24"/>
          <w:szCs w:val="24"/>
          <w:lang w:val="en-US"/>
        </w:rPr>
        <w:lastRenderedPageBreak/>
        <w:t xml:space="preserve">8. </w:t>
      </w:r>
      <w:r w:rsidR="00940920" w:rsidRPr="00FD4E81">
        <w:rPr>
          <w:rFonts w:ascii="Times New Roman" w:hAnsi="Times New Roman" w:cs="Times New Roman"/>
          <w:b/>
          <w:bCs/>
          <w:sz w:val="24"/>
          <w:szCs w:val="24"/>
          <w:lang w:val="en-US"/>
        </w:rPr>
        <w:t>SHAP Values for Model Predictions</w:t>
      </w:r>
    </w:p>
    <w:bookmarkEnd w:id="15"/>
    <w:p w14:paraId="51E91ED7" w14:textId="77777777" w:rsidR="00940920" w:rsidRDefault="00940920" w:rsidP="00987774">
      <w:pPr>
        <w:jc w:val="both"/>
        <w:rPr>
          <w:rFonts w:ascii="Times New Roman" w:hAnsi="Times New Roman" w:cs="Times New Roman"/>
          <w:b/>
          <w:bCs/>
          <w:sz w:val="24"/>
          <w:szCs w:val="24"/>
          <w:lang w:val="en-US"/>
        </w:rPr>
      </w:pPr>
    </w:p>
    <w:p w14:paraId="17B64BE0" w14:textId="2BD8FC4C" w:rsidR="0089787E" w:rsidRPr="0089787E" w:rsidRDefault="0089787E" w:rsidP="00987774">
      <w:pPr>
        <w:jc w:val="both"/>
        <w:rPr>
          <w:rFonts w:ascii="Times New Roman" w:hAnsi="Times New Roman" w:cs="Times New Roman"/>
          <w:sz w:val="24"/>
          <w:szCs w:val="24"/>
          <w:lang w:val="en-US"/>
        </w:rPr>
      </w:pPr>
      <w:r w:rsidRPr="0089787E">
        <w:rPr>
          <w:rFonts w:ascii="Times New Roman" w:hAnsi="Times New Roman" w:cs="Times New Roman"/>
          <w:sz w:val="24"/>
          <w:szCs w:val="24"/>
          <w:lang w:val="en-US"/>
        </w:rPr>
        <w:t>Table 4:</w:t>
      </w:r>
    </w:p>
    <w:tbl>
      <w:tblPr>
        <w:tblStyle w:val="TableGrid"/>
        <w:tblW w:w="0" w:type="auto"/>
        <w:tblLook w:val="04A0" w:firstRow="1" w:lastRow="0" w:firstColumn="1" w:lastColumn="0" w:noHBand="0" w:noVBand="1"/>
      </w:tblPr>
      <w:tblGrid>
        <w:gridCol w:w="2880"/>
        <w:gridCol w:w="2880"/>
        <w:gridCol w:w="2880"/>
      </w:tblGrid>
      <w:tr w:rsidR="008D5F18" w:rsidRPr="008D5F18" w14:paraId="3CF8B266" w14:textId="77777777" w:rsidTr="00940920">
        <w:tc>
          <w:tcPr>
            <w:tcW w:w="2880" w:type="dxa"/>
            <w:tcBorders>
              <w:top w:val="single" w:sz="4" w:space="0" w:color="auto"/>
              <w:left w:val="single" w:sz="4" w:space="0" w:color="auto"/>
              <w:bottom w:val="single" w:sz="4" w:space="0" w:color="auto"/>
              <w:right w:val="single" w:sz="4" w:space="0" w:color="auto"/>
            </w:tcBorders>
            <w:hideMark/>
          </w:tcPr>
          <w:p w14:paraId="3C7D8C73" w14:textId="52D05ADC" w:rsidR="00940920" w:rsidRPr="008D5F18" w:rsidRDefault="00940920" w:rsidP="00987774">
            <w:pPr>
              <w:jc w:val="both"/>
              <w:rPr>
                <w:rFonts w:ascii="Times New Roman" w:hAnsi="Times New Roman" w:cs="Times New Roman"/>
                <w:sz w:val="24"/>
                <w:szCs w:val="24"/>
                <w:lang w:val="en-US"/>
              </w:rPr>
            </w:pPr>
            <w:r w:rsidRPr="008D5F18">
              <w:rPr>
                <w:rFonts w:ascii="Times New Roman" w:hAnsi="Times New Roman" w:cs="Times New Roman"/>
                <w:sz w:val="24"/>
                <w:szCs w:val="24"/>
                <w:lang w:val="en-US"/>
              </w:rPr>
              <w:t>Feature</w:t>
            </w:r>
          </w:p>
        </w:tc>
        <w:tc>
          <w:tcPr>
            <w:tcW w:w="2880" w:type="dxa"/>
            <w:tcBorders>
              <w:top w:val="single" w:sz="4" w:space="0" w:color="auto"/>
              <w:left w:val="single" w:sz="4" w:space="0" w:color="auto"/>
              <w:bottom w:val="single" w:sz="4" w:space="0" w:color="auto"/>
              <w:right w:val="single" w:sz="4" w:space="0" w:color="auto"/>
            </w:tcBorders>
            <w:hideMark/>
          </w:tcPr>
          <w:p w14:paraId="3781F2AB" w14:textId="77777777" w:rsidR="00940920" w:rsidRPr="008D5F18" w:rsidRDefault="00940920" w:rsidP="00987774">
            <w:pPr>
              <w:jc w:val="both"/>
              <w:rPr>
                <w:rFonts w:ascii="Times New Roman" w:hAnsi="Times New Roman" w:cs="Times New Roman"/>
                <w:sz w:val="24"/>
                <w:szCs w:val="24"/>
                <w:lang w:val="en-US"/>
              </w:rPr>
            </w:pPr>
            <w:r w:rsidRPr="008D5F18">
              <w:rPr>
                <w:rFonts w:ascii="Times New Roman" w:hAnsi="Times New Roman" w:cs="Times New Roman"/>
                <w:sz w:val="24"/>
                <w:szCs w:val="24"/>
                <w:lang w:val="en-US"/>
              </w:rPr>
              <w:t>Lowest Prediction SHAP Value</w:t>
            </w:r>
          </w:p>
        </w:tc>
        <w:tc>
          <w:tcPr>
            <w:tcW w:w="2880" w:type="dxa"/>
            <w:tcBorders>
              <w:top w:val="single" w:sz="4" w:space="0" w:color="auto"/>
              <w:left w:val="single" w:sz="4" w:space="0" w:color="auto"/>
              <w:bottom w:val="single" w:sz="4" w:space="0" w:color="auto"/>
              <w:right w:val="single" w:sz="4" w:space="0" w:color="auto"/>
            </w:tcBorders>
            <w:hideMark/>
          </w:tcPr>
          <w:p w14:paraId="0F474A43" w14:textId="77777777" w:rsidR="00940920" w:rsidRPr="008D5F18" w:rsidRDefault="00940920" w:rsidP="00987774">
            <w:pPr>
              <w:jc w:val="both"/>
              <w:rPr>
                <w:rFonts w:ascii="Times New Roman" w:hAnsi="Times New Roman" w:cs="Times New Roman"/>
                <w:sz w:val="24"/>
                <w:szCs w:val="24"/>
                <w:lang w:val="en-US"/>
              </w:rPr>
            </w:pPr>
            <w:r w:rsidRPr="008D5F18">
              <w:rPr>
                <w:rFonts w:ascii="Times New Roman" w:hAnsi="Times New Roman" w:cs="Times New Roman"/>
                <w:sz w:val="24"/>
                <w:szCs w:val="24"/>
                <w:lang w:val="en-US"/>
              </w:rPr>
              <w:t>Highest Prediction SHAP Value</w:t>
            </w:r>
          </w:p>
        </w:tc>
      </w:tr>
      <w:tr w:rsidR="008D5F18" w:rsidRPr="008D5F18" w14:paraId="560C82D6" w14:textId="77777777" w:rsidTr="00940920">
        <w:tc>
          <w:tcPr>
            <w:tcW w:w="2880" w:type="dxa"/>
            <w:tcBorders>
              <w:top w:val="single" w:sz="4" w:space="0" w:color="auto"/>
              <w:left w:val="single" w:sz="4" w:space="0" w:color="auto"/>
              <w:bottom w:val="single" w:sz="4" w:space="0" w:color="auto"/>
              <w:right w:val="single" w:sz="4" w:space="0" w:color="auto"/>
            </w:tcBorders>
            <w:hideMark/>
          </w:tcPr>
          <w:p w14:paraId="2BE0C687" w14:textId="56CDEEB8" w:rsidR="00940920" w:rsidRPr="008D5F18" w:rsidRDefault="00940920" w:rsidP="00987774">
            <w:pPr>
              <w:jc w:val="both"/>
              <w:rPr>
                <w:rFonts w:ascii="Times New Roman" w:hAnsi="Times New Roman" w:cs="Times New Roman"/>
                <w:sz w:val="24"/>
                <w:szCs w:val="24"/>
                <w:lang w:val="en-US"/>
              </w:rPr>
            </w:pPr>
            <w:proofErr w:type="spellStart"/>
            <w:r w:rsidRPr="008D5F18">
              <w:rPr>
                <w:rFonts w:ascii="Times New Roman" w:hAnsi="Times New Roman" w:cs="Times New Roman"/>
                <w:sz w:val="24"/>
                <w:szCs w:val="24"/>
                <w:lang w:val="en-US"/>
              </w:rPr>
              <w:t>Thetao</w:t>
            </w:r>
            <w:proofErr w:type="spellEnd"/>
          </w:p>
        </w:tc>
        <w:tc>
          <w:tcPr>
            <w:tcW w:w="2880" w:type="dxa"/>
            <w:tcBorders>
              <w:top w:val="single" w:sz="4" w:space="0" w:color="auto"/>
              <w:left w:val="single" w:sz="4" w:space="0" w:color="auto"/>
              <w:bottom w:val="single" w:sz="4" w:space="0" w:color="auto"/>
              <w:right w:val="single" w:sz="4" w:space="0" w:color="auto"/>
            </w:tcBorders>
            <w:hideMark/>
          </w:tcPr>
          <w:p w14:paraId="692CE9DB" w14:textId="77777777" w:rsidR="00940920" w:rsidRPr="008D5F18" w:rsidRDefault="00940920" w:rsidP="00987774">
            <w:pPr>
              <w:jc w:val="both"/>
              <w:rPr>
                <w:rFonts w:ascii="Times New Roman" w:hAnsi="Times New Roman" w:cs="Times New Roman"/>
                <w:sz w:val="24"/>
                <w:szCs w:val="24"/>
                <w:lang w:val="en-US"/>
              </w:rPr>
            </w:pPr>
            <w:r w:rsidRPr="008D5F18">
              <w:rPr>
                <w:rFonts w:ascii="Times New Roman" w:hAnsi="Times New Roman" w:cs="Times New Roman"/>
                <w:sz w:val="24"/>
                <w:szCs w:val="24"/>
                <w:lang w:val="en-US"/>
              </w:rPr>
              <w:t>-0.005664</w:t>
            </w:r>
          </w:p>
        </w:tc>
        <w:tc>
          <w:tcPr>
            <w:tcW w:w="2880" w:type="dxa"/>
            <w:tcBorders>
              <w:top w:val="single" w:sz="4" w:space="0" w:color="auto"/>
              <w:left w:val="single" w:sz="4" w:space="0" w:color="auto"/>
              <w:bottom w:val="single" w:sz="4" w:space="0" w:color="auto"/>
              <w:right w:val="single" w:sz="4" w:space="0" w:color="auto"/>
            </w:tcBorders>
            <w:hideMark/>
          </w:tcPr>
          <w:p w14:paraId="7B1454F7" w14:textId="77777777" w:rsidR="00940920" w:rsidRPr="008D5F18" w:rsidRDefault="00940920" w:rsidP="00987774">
            <w:pPr>
              <w:jc w:val="both"/>
              <w:rPr>
                <w:rFonts w:ascii="Times New Roman" w:hAnsi="Times New Roman" w:cs="Times New Roman"/>
                <w:sz w:val="24"/>
                <w:szCs w:val="24"/>
                <w:lang w:val="en-US"/>
              </w:rPr>
            </w:pPr>
            <w:r w:rsidRPr="008D5F18">
              <w:rPr>
                <w:rFonts w:ascii="Times New Roman" w:hAnsi="Times New Roman" w:cs="Times New Roman"/>
                <w:sz w:val="24"/>
                <w:szCs w:val="24"/>
                <w:lang w:val="en-US"/>
              </w:rPr>
              <w:t>0.014712</w:t>
            </w:r>
          </w:p>
        </w:tc>
      </w:tr>
      <w:tr w:rsidR="008D5F18" w:rsidRPr="008D5F18" w14:paraId="09338D02" w14:textId="77777777" w:rsidTr="00940920">
        <w:tc>
          <w:tcPr>
            <w:tcW w:w="2880" w:type="dxa"/>
            <w:tcBorders>
              <w:top w:val="single" w:sz="4" w:space="0" w:color="auto"/>
              <w:left w:val="single" w:sz="4" w:space="0" w:color="auto"/>
              <w:bottom w:val="single" w:sz="4" w:space="0" w:color="auto"/>
              <w:right w:val="single" w:sz="4" w:space="0" w:color="auto"/>
            </w:tcBorders>
            <w:hideMark/>
          </w:tcPr>
          <w:p w14:paraId="3904365E" w14:textId="0D729C57" w:rsidR="00940920" w:rsidRPr="008D5F18" w:rsidRDefault="00940920" w:rsidP="00987774">
            <w:pPr>
              <w:jc w:val="both"/>
              <w:rPr>
                <w:rFonts w:ascii="Times New Roman" w:hAnsi="Times New Roman" w:cs="Times New Roman"/>
                <w:sz w:val="24"/>
                <w:szCs w:val="24"/>
                <w:lang w:val="en-US"/>
              </w:rPr>
            </w:pPr>
            <w:r w:rsidRPr="008D5F18">
              <w:rPr>
                <w:rFonts w:ascii="Times New Roman" w:hAnsi="Times New Roman" w:cs="Times New Roman"/>
                <w:sz w:val="24"/>
                <w:szCs w:val="24"/>
                <w:lang w:val="en-US"/>
              </w:rPr>
              <w:t>So</w:t>
            </w:r>
          </w:p>
        </w:tc>
        <w:tc>
          <w:tcPr>
            <w:tcW w:w="2880" w:type="dxa"/>
            <w:tcBorders>
              <w:top w:val="single" w:sz="4" w:space="0" w:color="auto"/>
              <w:left w:val="single" w:sz="4" w:space="0" w:color="auto"/>
              <w:bottom w:val="single" w:sz="4" w:space="0" w:color="auto"/>
              <w:right w:val="single" w:sz="4" w:space="0" w:color="auto"/>
            </w:tcBorders>
            <w:hideMark/>
          </w:tcPr>
          <w:p w14:paraId="71A679D4" w14:textId="77777777" w:rsidR="00940920" w:rsidRPr="008D5F18" w:rsidRDefault="00940920" w:rsidP="00987774">
            <w:pPr>
              <w:jc w:val="both"/>
              <w:rPr>
                <w:rFonts w:ascii="Times New Roman" w:hAnsi="Times New Roman" w:cs="Times New Roman"/>
                <w:sz w:val="24"/>
                <w:szCs w:val="24"/>
                <w:lang w:val="en-US"/>
              </w:rPr>
            </w:pPr>
            <w:r w:rsidRPr="008D5F18">
              <w:rPr>
                <w:rFonts w:ascii="Times New Roman" w:hAnsi="Times New Roman" w:cs="Times New Roman"/>
                <w:sz w:val="24"/>
                <w:szCs w:val="24"/>
                <w:lang w:val="en-US"/>
              </w:rPr>
              <w:t>-0.000830</w:t>
            </w:r>
          </w:p>
        </w:tc>
        <w:tc>
          <w:tcPr>
            <w:tcW w:w="2880" w:type="dxa"/>
            <w:tcBorders>
              <w:top w:val="single" w:sz="4" w:space="0" w:color="auto"/>
              <w:left w:val="single" w:sz="4" w:space="0" w:color="auto"/>
              <w:bottom w:val="single" w:sz="4" w:space="0" w:color="auto"/>
              <w:right w:val="single" w:sz="4" w:space="0" w:color="auto"/>
            </w:tcBorders>
            <w:hideMark/>
          </w:tcPr>
          <w:p w14:paraId="1A9CB760" w14:textId="77777777" w:rsidR="00940920" w:rsidRPr="008D5F18" w:rsidRDefault="00940920" w:rsidP="00987774">
            <w:pPr>
              <w:jc w:val="both"/>
              <w:rPr>
                <w:rFonts w:ascii="Times New Roman" w:hAnsi="Times New Roman" w:cs="Times New Roman"/>
                <w:sz w:val="24"/>
                <w:szCs w:val="24"/>
                <w:lang w:val="en-US"/>
              </w:rPr>
            </w:pPr>
            <w:r w:rsidRPr="008D5F18">
              <w:rPr>
                <w:rFonts w:ascii="Times New Roman" w:hAnsi="Times New Roman" w:cs="Times New Roman"/>
                <w:sz w:val="24"/>
                <w:szCs w:val="24"/>
                <w:lang w:val="en-US"/>
              </w:rPr>
              <w:t>0.003333</w:t>
            </w:r>
          </w:p>
        </w:tc>
      </w:tr>
      <w:tr w:rsidR="008D5F18" w:rsidRPr="008D5F18" w14:paraId="2AB863C6" w14:textId="77777777" w:rsidTr="00940920">
        <w:tc>
          <w:tcPr>
            <w:tcW w:w="2880" w:type="dxa"/>
            <w:tcBorders>
              <w:top w:val="single" w:sz="4" w:space="0" w:color="auto"/>
              <w:left w:val="single" w:sz="4" w:space="0" w:color="auto"/>
              <w:bottom w:val="single" w:sz="4" w:space="0" w:color="auto"/>
              <w:right w:val="single" w:sz="4" w:space="0" w:color="auto"/>
            </w:tcBorders>
            <w:hideMark/>
          </w:tcPr>
          <w:p w14:paraId="19B542DF" w14:textId="110DC2DC" w:rsidR="00940920" w:rsidRPr="008D5F18" w:rsidRDefault="00940920" w:rsidP="00987774">
            <w:pPr>
              <w:jc w:val="both"/>
              <w:rPr>
                <w:rFonts w:ascii="Times New Roman" w:hAnsi="Times New Roman" w:cs="Times New Roman"/>
                <w:sz w:val="24"/>
                <w:szCs w:val="24"/>
                <w:lang w:val="en-US"/>
              </w:rPr>
            </w:pPr>
            <w:proofErr w:type="spellStart"/>
            <w:r w:rsidRPr="008D5F18">
              <w:rPr>
                <w:rFonts w:ascii="Times New Roman" w:hAnsi="Times New Roman" w:cs="Times New Roman"/>
                <w:sz w:val="24"/>
                <w:szCs w:val="24"/>
                <w:lang w:val="en-US"/>
              </w:rPr>
              <w:t>Uo</w:t>
            </w:r>
            <w:proofErr w:type="spellEnd"/>
          </w:p>
        </w:tc>
        <w:tc>
          <w:tcPr>
            <w:tcW w:w="2880" w:type="dxa"/>
            <w:tcBorders>
              <w:top w:val="single" w:sz="4" w:space="0" w:color="auto"/>
              <w:left w:val="single" w:sz="4" w:space="0" w:color="auto"/>
              <w:bottom w:val="single" w:sz="4" w:space="0" w:color="auto"/>
              <w:right w:val="single" w:sz="4" w:space="0" w:color="auto"/>
            </w:tcBorders>
            <w:hideMark/>
          </w:tcPr>
          <w:p w14:paraId="59D320E1" w14:textId="77777777" w:rsidR="00940920" w:rsidRPr="008D5F18" w:rsidRDefault="00940920" w:rsidP="00987774">
            <w:pPr>
              <w:jc w:val="both"/>
              <w:rPr>
                <w:rFonts w:ascii="Times New Roman" w:hAnsi="Times New Roman" w:cs="Times New Roman"/>
                <w:sz w:val="24"/>
                <w:szCs w:val="24"/>
                <w:lang w:val="en-US"/>
              </w:rPr>
            </w:pPr>
            <w:r w:rsidRPr="008D5F18">
              <w:rPr>
                <w:rFonts w:ascii="Times New Roman" w:hAnsi="Times New Roman" w:cs="Times New Roman"/>
                <w:sz w:val="24"/>
                <w:szCs w:val="24"/>
                <w:lang w:val="en-US"/>
              </w:rPr>
              <w:t>-0.006064</w:t>
            </w:r>
          </w:p>
        </w:tc>
        <w:tc>
          <w:tcPr>
            <w:tcW w:w="2880" w:type="dxa"/>
            <w:tcBorders>
              <w:top w:val="single" w:sz="4" w:space="0" w:color="auto"/>
              <w:left w:val="single" w:sz="4" w:space="0" w:color="auto"/>
              <w:bottom w:val="single" w:sz="4" w:space="0" w:color="auto"/>
              <w:right w:val="single" w:sz="4" w:space="0" w:color="auto"/>
            </w:tcBorders>
            <w:hideMark/>
          </w:tcPr>
          <w:p w14:paraId="13A1369A" w14:textId="77777777" w:rsidR="00940920" w:rsidRPr="008D5F18" w:rsidRDefault="00940920" w:rsidP="00987774">
            <w:pPr>
              <w:jc w:val="both"/>
              <w:rPr>
                <w:rFonts w:ascii="Times New Roman" w:hAnsi="Times New Roman" w:cs="Times New Roman"/>
                <w:sz w:val="24"/>
                <w:szCs w:val="24"/>
                <w:lang w:val="en-US"/>
              </w:rPr>
            </w:pPr>
            <w:r w:rsidRPr="008D5F18">
              <w:rPr>
                <w:rFonts w:ascii="Times New Roman" w:hAnsi="Times New Roman" w:cs="Times New Roman"/>
                <w:sz w:val="24"/>
                <w:szCs w:val="24"/>
                <w:lang w:val="en-US"/>
              </w:rPr>
              <w:t>0.054601</w:t>
            </w:r>
          </w:p>
        </w:tc>
      </w:tr>
      <w:tr w:rsidR="008D5F18" w:rsidRPr="008D5F18" w14:paraId="235DEDA0" w14:textId="77777777" w:rsidTr="00940920">
        <w:tc>
          <w:tcPr>
            <w:tcW w:w="2880" w:type="dxa"/>
            <w:tcBorders>
              <w:top w:val="single" w:sz="4" w:space="0" w:color="auto"/>
              <w:left w:val="single" w:sz="4" w:space="0" w:color="auto"/>
              <w:bottom w:val="single" w:sz="4" w:space="0" w:color="auto"/>
              <w:right w:val="single" w:sz="4" w:space="0" w:color="auto"/>
            </w:tcBorders>
            <w:hideMark/>
          </w:tcPr>
          <w:p w14:paraId="7ED874BF" w14:textId="6ED9502F" w:rsidR="00940920" w:rsidRPr="008D5F18" w:rsidRDefault="00940920" w:rsidP="00987774">
            <w:pPr>
              <w:jc w:val="both"/>
              <w:rPr>
                <w:rFonts w:ascii="Times New Roman" w:hAnsi="Times New Roman" w:cs="Times New Roman"/>
                <w:sz w:val="24"/>
                <w:szCs w:val="24"/>
                <w:lang w:val="en-US"/>
              </w:rPr>
            </w:pPr>
            <w:r w:rsidRPr="008D5F18">
              <w:rPr>
                <w:rFonts w:ascii="Times New Roman" w:hAnsi="Times New Roman" w:cs="Times New Roman"/>
                <w:sz w:val="24"/>
                <w:szCs w:val="24"/>
                <w:lang w:val="en-US"/>
              </w:rPr>
              <w:t>Vo</w:t>
            </w:r>
          </w:p>
        </w:tc>
        <w:tc>
          <w:tcPr>
            <w:tcW w:w="2880" w:type="dxa"/>
            <w:tcBorders>
              <w:top w:val="single" w:sz="4" w:space="0" w:color="auto"/>
              <w:left w:val="single" w:sz="4" w:space="0" w:color="auto"/>
              <w:bottom w:val="single" w:sz="4" w:space="0" w:color="auto"/>
              <w:right w:val="single" w:sz="4" w:space="0" w:color="auto"/>
            </w:tcBorders>
            <w:hideMark/>
          </w:tcPr>
          <w:p w14:paraId="5103D113" w14:textId="77777777" w:rsidR="00940920" w:rsidRPr="008D5F18" w:rsidRDefault="00940920" w:rsidP="00987774">
            <w:pPr>
              <w:jc w:val="both"/>
              <w:rPr>
                <w:rFonts w:ascii="Times New Roman" w:hAnsi="Times New Roman" w:cs="Times New Roman"/>
                <w:sz w:val="24"/>
                <w:szCs w:val="24"/>
                <w:lang w:val="en-US"/>
              </w:rPr>
            </w:pPr>
            <w:r w:rsidRPr="008D5F18">
              <w:rPr>
                <w:rFonts w:ascii="Times New Roman" w:hAnsi="Times New Roman" w:cs="Times New Roman"/>
                <w:sz w:val="24"/>
                <w:szCs w:val="24"/>
                <w:lang w:val="en-US"/>
              </w:rPr>
              <w:t>-0.002407</w:t>
            </w:r>
          </w:p>
        </w:tc>
        <w:tc>
          <w:tcPr>
            <w:tcW w:w="2880" w:type="dxa"/>
            <w:tcBorders>
              <w:top w:val="single" w:sz="4" w:space="0" w:color="auto"/>
              <w:left w:val="single" w:sz="4" w:space="0" w:color="auto"/>
              <w:bottom w:val="single" w:sz="4" w:space="0" w:color="auto"/>
              <w:right w:val="single" w:sz="4" w:space="0" w:color="auto"/>
            </w:tcBorders>
            <w:hideMark/>
          </w:tcPr>
          <w:p w14:paraId="1A78B254" w14:textId="77777777" w:rsidR="00940920" w:rsidRPr="008D5F18" w:rsidRDefault="00940920" w:rsidP="00987774">
            <w:pPr>
              <w:jc w:val="both"/>
              <w:rPr>
                <w:rFonts w:ascii="Times New Roman" w:hAnsi="Times New Roman" w:cs="Times New Roman"/>
                <w:sz w:val="24"/>
                <w:szCs w:val="24"/>
                <w:lang w:val="en-US"/>
              </w:rPr>
            </w:pPr>
            <w:r w:rsidRPr="008D5F18">
              <w:rPr>
                <w:rFonts w:ascii="Times New Roman" w:hAnsi="Times New Roman" w:cs="Times New Roman"/>
                <w:sz w:val="24"/>
                <w:szCs w:val="24"/>
                <w:lang w:val="en-US"/>
              </w:rPr>
              <w:t>0.004767</w:t>
            </w:r>
          </w:p>
        </w:tc>
      </w:tr>
      <w:tr w:rsidR="008D5F18" w:rsidRPr="008D5F18" w14:paraId="688C30B3" w14:textId="77777777" w:rsidTr="00940920">
        <w:tc>
          <w:tcPr>
            <w:tcW w:w="2880" w:type="dxa"/>
            <w:tcBorders>
              <w:top w:val="single" w:sz="4" w:space="0" w:color="auto"/>
              <w:left w:val="single" w:sz="4" w:space="0" w:color="auto"/>
              <w:bottom w:val="single" w:sz="4" w:space="0" w:color="auto"/>
              <w:right w:val="single" w:sz="4" w:space="0" w:color="auto"/>
            </w:tcBorders>
            <w:hideMark/>
          </w:tcPr>
          <w:p w14:paraId="6571D3F0" w14:textId="1E51DBDD" w:rsidR="00940920" w:rsidRPr="008D5F18" w:rsidRDefault="00940920" w:rsidP="00987774">
            <w:pPr>
              <w:jc w:val="both"/>
              <w:rPr>
                <w:rFonts w:ascii="Times New Roman" w:hAnsi="Times New Roman" w:cs="Times New Roman"/>
                <w:sz w:val="24"/>
                <w:szCs w:val="24"/>
                <w:lang w:val="en-US"/>
              </w:rPr>
            </w:pPr>
            <w:r w:rsidRPr="008D5F18">
              <w:rPr>
                <w:rFonts w:ascii="Times New Roman" w:hAnsi="Times New Roman" w:cs="Times New Roman"/>
                <w:sz w:val="24"/>
                <w:szCs w:val="24"/>
                <w:lang w:val="en-US"/>
              </w:rPr>
              <w:t>Wo</w:t>
            </w:r>
          </w:p>
        </w:tc>
        <w:tc>
          <w:tcPr>
            <w:tcW w:w="2880" w:type="dxa"/>
            <w:tcBorders>
              <w:top w:val="single" w:sz="4" w:space="0" w:color="auto"/>
              <w:left w:val="single" w:sz="4" w:space="0" w:color="auto"/>
              <w:bottom w:val="single" w:sz="4" w:space="0" w:color="auto"/>
              <w:right w:val="single" w:sz="4" w:space="0" w:color="auto"/>
            </w:tcBorders>
            <w:hideMark/>
          </w:tcPr>
          <w:p w14:paraId="5ADC7C99" w14:textId="77777777" w:rsidR="00940920" w:rsidRPr="008D5F18" w:rsidRDefault="00940920" w:rsidP="00987774">
            <w:pPr>
              <w:jc w:val="both"/>
              <w:rPr>
                <w:rFonts w:ascii="Times New Roman" w:hAnsi="Times New Roman" w:cs="Times New Roman"/>
                <w:sz w:val="24"/>
                <w:szCs w:val="24"/>
                <w:lang w:val="en-US"/>
              </w:rPr>
            </w:pPr>
            <w:r w:rsidRPr="008D5F18">
              <w:rPr>
                <w:rFonts w:ascii="Times New Roman" w:hAnsi="Times New Roman" w:cs="Times New Roman"/>
                <w:sz w:val="24"/>
                <w:szCs w:val="24"/>
                <w:lang w:val="en-US"/>
              </w:rPr>
              <w:t>-0.001455</w:t>
            </w:r>
          </w:p>
        </w:tc>
        <w:tc>
          <w:tcPr>
            <w:tcW w:w="2880" w:type="dxa"/>
            <w:tcBorders>
              <w:top w:val="single" w:sz="4" w:space="0" w:color="auto"/>
              <w:left w:val="single" w:sz="4" w:space="0" w:color="auto"/>
              <w:bottom w:val="single" w:sz="4" w:space="0" w:color="auto"/>
              <w:right w:val="single" w:sz="4" w:space="0" w:color="auto"/>
            </w:tcBorders>
            <w:hideMark/>
          </w:tcPr>
          <w:p w14:paraId="57A4CE53" w14:textId="77777777" w:rsidR="00940920" w:rsidRPr="008D5F18" w:rsidRDefault="00940920" w:rsidP="00987774">
            <w:pPr>
              <w:jc w:val="both"/>
              <w:rPr>
                <w:rFonts w:ascii="Times New Roman" w:hAnsi="Times New Roman" w:cs="Times New Roman"/>
                <w:sz w:val="24"/>
                <w:szCs w:val="24"/>
                <w:lang w:val="en-US"/>
              </w:rPr>
            </w:pPr>
            <w:r w:rsidRPr="008D5F18">
              <w:rPr>
                <w:rFonts w:ascii="Times New Roman" w:hAnsi="Times New Roman" w:cs="Times New Roman"/>
                <w:sz w:val="24"/>
                <w:szCs w:val="24"/>
                <w:lang w:val="en-US"/>
              </w:rPr>
              <w:t>0.000458</w:t>
            </w:r>
          </w:p>
        </w:tc>
      </w:tr>
      <w:tr w:rsidR="008D5F18" w:rsidRPr="008D5F18" w14:paraId="70753A59" w14:textId="77777777" w:rsidTr="00940920">
        <w:tc>
          <w:tcPr>
            <w:tcW w:w="2880" w:type="dxa"/>
            <w:tcBorders>
              <w:top w:val="single" w:sz="4" w:space="0" w:color="auto"/>
              <w:left w:val="single" w:sz="4" w:space="0" w:color="auto"/>
              <w:bottom w:val="single" w:sz="4" w:space="0" w:color="auto"/>
              <w:right w:val="single" w:sz="4" w:space="0" w:color="auto"/>
            </w:tcBorders>
            <w:hideMark/>
          </w:tcPr>
          <w:p w14:paraId="6535281B" w14:textId="6D4B82FE" w:rsidR="00940920" w:rsidRPr="008D5F18" w:rsidRDefault="00940920" w:rsidP="00987774">
            <w:pPr>
              <w:jc w:val="both"/>
              <w:rPr>
                <w:rFonts w:ascii="Times New Roman" w:hAnsi="Times New Roman" w:cs="Times New Roman"/>
                <w:sz w:val="24"/>
                <w:szCs w:val="24"/>
                <w:lang w:val="en-US"/>
              </w:rPr>
            </w:pPr>
            <w:proofErr w:type="spellStart"/>
            <w:r w:rsidRPr="008D5F18">
              <w:rPr>
                <w:rFonts w:ascii="Times New Roman" w:hAnsi="Times New Roman" w:cs="Times New Roman"/>
                <w:sz w:val="24"/>
                <w:szCs w:val="24"/>
                <w:lang w:val="en-US"/>
              </w:rPr>
              <w:t>Kd</w:t>
            </w:r>
            <w:proofErr w:type="spellEnd"/>
          </w:p>
        </w:tc>
        <w:tc>
          <w:tcPr>
            <w:tcW w:w="2880" w:type="dxa"/>
            <w:tcBorders>
              <w:top w:val="single" w:sz="4" w:space="0" w:color="auto"/>
              <w:left w:val="single" w:sz="4" w:space="0" w:color="auto"/>
              <w:bottom w:val="single" w:sz="4" w:space="0" w:color="auto"/>
              <w:right w:val="single" w:sz="4" w:space="0" w:color="auto"/>
            </w:tcBorders>
            <w:hideMark/>
          </w:tcPr>
          <w:p w14:paraId="43506EEC" w14:textId="77777777" w:rsidR="00940920" w:rsidRPr="008D5F18" w:rsidRDefault="00940920" w:rsidP="00987774">
            <w:pPr>
              <w:jc w:val="both"/>
              <w:rPr>
                <w:rFonts w:ascii="Times New Roman" w:hAnsi="Times New Roman" w:cs="Times New Roman"/>
                <w:sz w:val="24"/>
                <w:szCs w:val="24"/>
                <w:lang w:val="en-US"/>
              </w:rPr>
            </w:pPr>
            <w:r w:rsidRPr="008D5F18">
              <w:rPr>
                <w:rFonts w:ascii="Times New Roman" w:hAnsi="Times New Roman" w:cs="Times New Roman"/>
                <w:sz w:val="24"/>
                <w:szCs w:val="24"/>
                <w:lang w:val="en-US"/>
              </w:rPr>
              <w:t>-0.160058</w:t>
            </w:r>
          </w:p>
        </w:tc>
        <w:tc>
          <w:tcPr>
            <w:tcW w:w="2880" w:type="dxa"/>
            <w:tcBorders>
              <w:top w:val="single" w:sz="4" w:space="0" w:color="auto"/>
              <w:left w:val="single" w:sz="4" w:space="0" w:color="auto"/>
              <w:bottom w:val="single" w:sz="4" w:space="0" w:color="auto"/>
              <w:right w:val="single" w:sz="4" w:space="0" w:color="auto"/>
            </w:tcBorders>
            <w:hideMark/>
          </w:tcPr>
          <w:p w14:paraId="7FBC28C6" w14:textId="77777777" w:rsidR="00940920" w:rsidRPr="008D5F18" w:rsidRDefault="00940920" w:rsidP="00987774">
            <w:pPr>
              <w:jc w:val="both"/>
              <w:rPr>
                <w:rFonts w:ascii="Times New Roman" w:hAnsi="Times New Roman" w:cs="Times New Roman"/>
                <w:sz w:val="24"/>
                <w:szCs w:val="24"/>
                <w:lang w:val="en-US"/>
              </w:rPr>
            </w:pPr>
            <w:r w:rsidRPr="008D5F18">
              <w:rPr>
                <w:rFonts w:ascii="Times New Roman" w:hAnsi="Times New Roman" w:cs="Times New Roman"/>
                <w:sz w:val="24"/>
                <w:szCs w:val="24"/>
                <w:lang w:val="en-US"/>
              </w:rPr>
              <w:t>0.826507</w:t>
            </w:r>
          </w:p>
        </w:tc>
      </w:tr>
      <w:tr w:rsidR="008D5F18" w:rsidRPr="008D5F18" w14:paraId="78426A86" w14:textId="77777777" w:rsidTr="00940920">
        <w:tc>
          <w:tcPr>
            <w:tcW w:w="2880" w:type="dxa"/>
            <w:tcBorders>
              <w:top w:val="single" w:sz="4" w:space="0" w:color="auto"/>
              <w:left w:val="single" w:sz="4" w:space="0" w:color="auto"/>
              <w:bottom w:val="single" w:sz="4" w:space="0" w:color="auto"/>
              <w:right w:val="single" w:sz="4" w:space="0" w:color="auto"/>
            </w:tcBorders>
            <w:hideMark/>
          </w:tcPr>
          <w:p w14:paraId="5C4C6370" w14:textId="36EF1CB4" w:rsidR="00940920" w:rsidRPr="008D5F18" w:rsidRDefault="00940920" w:rsidP="00987774">
            <w:pPr>
              <w:jc w:val="both"/>
              <w:rPr>
                <w:rFonts w:ascii="Times New Roman" w:hAnsi="Times New Roman" w:cs="Times New Roman"/>
                <w:sz w:val="24"/>
                <w:szCs w:val="24"/>
                <w:lang w:val="en-US"/>
              </w:rPr>
            </w:pPr>
            <w:r w:rsidRPr="008D5F18">
              <w:rPr>
                <w:rFonts w:ascii="Times New Roman" w:hAnsi="Times New Roman" w:cs="Times New Roman"/>
                <w:sz w:val="24"/>
                <w:szCs w:val="24"/>
                <w:lang w:val="en-US"/>
              </w:rPr>
              <w:t>Ph</w:t>
            </w:r>
          </w:p>
        </w:tc>
        <w:tc>
          <w:tcPr>
            <w:tcW w:w="2880" w:type="dxa"/>
            <w:tcBorders>
              <w:top w:val="single" w:sz="4" w:space="0" w:color="auto"/>
              <w:left w:val="single" w:sz="4" w:space="0" w:color="auto"/>
              <w:bottom w:val="single" w:sz="4" w:space="0" w:color="auto"/>
              <w:right w:val="single" w:sz="4" w:space="0" w:color="auto"/>
            </w:tcBorders>
            <w:hideMark/>
          </w:tcPr>
          <w:p w14:paraId="798FAA4F" w14:textId="77777777" w:rsidR="00940920" w:rsidRPr="008D5F18" w:rsidRDefault="00940920" w:rsidP="00987774">
            <w:pPr>
              <w:jc w:val="both"/>
              <w:rPr>
                <w:rFonts w:ascii="Times New Roman" w:hAnsi="Times New Roman" w:cs="Times New Roman"/>
                <w:sz w:val="24"/>
                <w:szCs w:val="24"/>
                <w:lang w:val="en-US"/>
              </w:rPr>
            </w:pPr>
            <w:r w:rsidRPr="008D5F18">
              <w:rPr>
                <w:rFonts w:ascii="Times New Roman" w:hAnsi="Times New Roman" w:cs="Times New Roman"/>
                <w:sz w:val="24"/>
                <w:szCs w:val="24"/>
                <w:lang w:val="en-US"/>
              </w:rPr>
              <w:t>-0.002156</w:t>
            </w:r>
          </w:p>
        </w:tc>
        <w:tc>
          <w:tcPr>
            <w:tcW w:w="2880" w:type="dxa"/>
            <w:tcBorders>
              <w:top w:val="single" w:sz="4" w:space="0" w:color="auto"/>
              <w:left w:val="single" w:sz="4" w:space="0" w:color="auto"/>
              <w:bottom w:val="single" w:sz="4" w:space="0" w:color="auto"/>
              <w:right w:val="single" w:sz="4" w:space="0" w:color="auto"/>
            </w:tcBorders>
            <w:hideMark/>
          </w:tcPr>
          <w:p w14:paraId="178584C0" w14:textId="77777777" w:rsidR="00940920" w:rsidRPr="008D5F18" w:rsidRDefault="00940920" w:rsidP="00987774">
            <w:pPr>
              <w:jc w:val="both"/>
              <w:rPr>
                <w:rFonts w:ascii="Times New Roman" w:hAnsi="Times New Roman" w:cs="Times New Roman"/>
                <w:sz w:val="24"/>
                <w:szCs w:val="24"/>
                <w:lang w:val="en-US"/>
              </w:rPr>
            </w:pPr>
            <w:r w:rsidRPr="008D5F18">
              <w:rPr>
                <w:rFonts w:ascii="Times New Roman" w:hAnsi="Times New Roman" w:cs="Times New Roman"/>
                <w:sz w:val="24"/>
                <w:szCs w:val="24"/>
                <w:lang w:val="en-US"/>
              </w:rPr>
              <w:t>-0.000026</w:t>
            </w:r>
          </w:p>
        </w:tc>
      </w:tr>
      <w:tr w:rsidR="008D5F18" w:rsidRPr="008D5F18" w14:paraId="2AB05BB3" w14:textId="77777777" w:rsidTr="00940920">
        <w:tc>
          <w:tcPr>
            <w:tcW w:w="2880" w:type="dxa"/>
            <w:tcBorders>
              <w:top w:val="single" w:sz="4" w:space="0" w:color="auto"/>
              <w:left w:val="single" w:sz="4" w:space="0" w:color="auto"/>
              <w:bottom w:val="single" w:sz="4" w:space="0" w:color="auto"/>
              <w:right w:val="single" w:sz="4" w:space="0" w:color="auto"/>
            </w:tcBorders>
            <w:hideMark/>
          </w:tcPr>
          <w:p w14:paraId="26FDA066" w14:textId="77777777" w:rsidR="00940920" w:rsidRPr="008D5F18" w:rsidRDefault="00940920" w:rsidP="00987774">
            <w:pPr>
              <w:jc w:val="both"/>
              <w:rPr>
                <w:rFonts w:ascii="Times New Roman" w:hAnsi="Times New Roman" w:cs="Times New Roman"/>
                <w:sz w:val="24"/>
                <w:szCs w:val="24"/>
                <w:lang w:val="en-US"/>
              </w:rPr>
            </w:pPr>
            <w:r w:rsidRPr="008D5F18">
              <w:rPr>
                <w:rFonts w:ascii="Times New Roman" w:hAnsi="Times New Roman" w:cs="Times New Roman"/>
                <w:sz w:val="24"/>
                <w:szCs w:val="24"/>
                <w:lang w:val="en-US"/>
              </w:rPr>
              <w:t>spco2</w:t>
            </w:r>
          </w:p>
        </w:tc>
        <w:tc>
          <w:tcPr>
            <w:tcW w:w="2880" w:type="dxa"/>
            <w:tcBorders>
              <w:top w:val="single" w:sz="4" w:space="0" w:color="auto"/>
              <w:left w:val="single" w:sz="4" w:space="0" w:color="auto"/>
              <w:bottom w:val="single" w:sz="4" w:space="0" w:color="auto"/>
              <w:right w:val="single" w:sz="4" w:space="0" w:color="auto"/>
            </w:tcBorders>
            <w:hideMark/>
          </w:tcPr>
          <w:p w14:paraId="6AFF3D7F" w14:textId="77777777" w:rsidR="00940920" w:rsidRPr="008D5F18" w:rsidRDefault="00940920" w:rsidP="00987774">
            <w:pPr>
              <w:jc w:val="both"/>
              <w:rPr>
                <w:rFonts w:ascii="Times New Roman" w:hAnsi="Times New Roman" w:cs="Times New Roman"/>
                <w:sz w:val="24"/>
                <w:szCs w:val="24"/>
                <w:lang w:val="en-US"/>
              </w:rPr>
            </w:pPr>
            <w:r w:rsidRPr="008D5F18">
              <w:rPr>
                <w:rFonts w:ascii="Times New Roman" w:hAnsi="Times New Roman" w:cs="Times New Roman"/>
                <w:sz w:val="24"/>
                <w:szCs w:val="24"/>
                <w:lang w:val="en-US"/>
              </w:rPr>
              <w:t>-0.000388</w:t>
            </w:r>
          </w:p>
        </w:tc>
        <w:tc>
          <w:tcPr>
            <w:tcW w:w="2880" w:type="dxa"/>
            <w:tcBorders>
              <w:top w:val="single" w:sz="4" w:space="0" w:color="auto"/>
              <w:left w:val="single" w:sz="4" w:space="0" w:color="auto"/>
              <w:bottom w:val="single" w:sz="4" w:space="0" w:color="auto"/>
              <w:right w:val="single" w:sz="4" w:space="0" w:color="auto"/>
            </w:tcBorders>
            <w:hideMark/>
          </w:tcPr>
          <w:p w14:paraId="5CE7262C" w14:textId="77777777" w:rsidR="00940920" w:rsidRPr="008D5F18" w:rsidRDefault="00940920" w:rsidP="00987774">
            <w:pPr>
              <w:jc w:val="both"/>
              <w:rPr>
                <w:rFonts w:ascii="Times New Roman" w:hAnsi="Times New Roman" w:cs="Times New Roman"/>
                <w:sz w:val="24"/>
                <w:szCs w:val="24"/>
                <w:lang w:val="en-US"/>
              </w:rPr>
            </w:pPr>
            <w:r w:rsidRPr="008D5F18">
              <w:rPr>
                <w:rFonts w:ascii="Times New Roman" w:hAnsi="Times New Roman" w:cs="Times New Roman"/>
                <w:sz w:val="24"/>
                <w:szCs w:val="24"/>
                <w:lang w:val="en-US"/>
              </w:rPr>
              <w:t>0.006182</w:t>
            </w:r>
          </w:p>
        </w:tc>
      </w:tr>
      <w:tr w:rsidR="008D5F18" w:rsidRPr="008D5F18" w14:paraId="317F443A" w14:textId="77777777" w:rsidTr="00940920">
        <w:tc>
          <w:tcPr>
            <w:tcW w:w="2880" w:type="dxa"/>
            <w:tcBorders>
              <w:top w:val="single" w:sz="4" w:space="0" w:color="auto"/>
              <w:left w:val="single" w:sz="4" w:space="0" w:color="auto"/>
              <w:bottom w:val="single" w:sz="4" w:space="0" w:color="auto"/>
              <w:right w:val="single" w:sz="4" w:space="0" w:color="auto"/>
            </w:tcBorders>
            <w:hideMark/>
          </w:tcPr>
          <w:p w14:paraId="4ABAA337" w14:textId="77777777" w:rsidR="00940920" w:rsidRPr="008D5F18" w:rsidRDefault="00940920" w:rsidP="00987774">
            <w:pPr>
              <w:jc w:val="both"/>
              <w:rPr>
                <w:rFonts w:ascii="Times New Roman" w:hAnsi="Times New Roman" w:cs="Times New Roman"/>
                <w:sz w:val="24"/>
                <w:szCs w:val="24"/>
                <w:lang w:val="en-US"/>
              </w:rPr>
            </w:pPr>
            <w:r w:rsidRPr="008D5F18">
              <w:rPr>
                <w:rFonts w:ascii="Times New Roman" w:hAnsi="Times New Roman" w:cs="Times New Roman"/>
                <w:sz w:val="24"/>
                <w:szCs w:val="24"/>
                <w:lang w:val="en-US"/>
              </w:rPr>
              <w:t>o2</w:t>
            </w:r>
          </w:p>
        </w:tc>
        <w:tc>
          <w:tcPr>
            <w:tcW w:w="2880" w:type="dxa"/>
            <w:tcBorders>
              <w:top w:val="single" w:sz="4" w:space="0" w:color="auto"/>
              <w:left w:val="single" w:sz="4" w:space="0" w:color="auto"/>
              <w:bottom w:val="single" w:sz="4" w:space="0" w:color="auto"/>
              <w:right w:val="single" w:sz="4" w:space="0" w:color="auto"/>
            </w:tcBorders>
            <w:hideMark/>
          </w:tcPr>
          <w:p w14:paraId="75144FDE" w14:textId="77777777" w:rsidR="00940920" w:rsidRPr="008D5F18" w:rsidRDefault="00940920" w:rsidP="00987774">
            <w:pPr>
              <w:jc w:val="both"/>
              <w:rPr>
                <w:rFonts w:ascii="Times New Roman" w:hAnsi="Times New Roman" w:cs="Times New Roman"/>
                <w:sz w:val="24"/>
                <w:szCs w:val="24"/>
                <w:lang w:val="en-US"/>
              </w:rPr>
            </w:pPr>
            <w:r w:rsidRPr="008D5F18">
              <w:rPr>
                <w:rFonts w:ascii="Times New Roman" w:hAnsi="Times New Roman" w:cs="Times New Roman"/>
                <w:sz w:val="24"/>
                <w:szCs w:val="24"/>
                <w:lang w:val="en-US"/>
              </w:rPr>
              <w:t>-0.003871</w:t>
            </w:r>
          </w:p>
        </w:tc>
        <w:tc>
          <w:tcPr>
            <w:tcW w:w="2880" w:type="dxa"/>
            <w:tcBorders>
              <w:top w:val="single" w:sz="4" w:space="0" w:color="auto"/>
              <w:left w:val="single" w:sz="4" w:space="0" w:color="auto"/>
              <w:bottom w:val="single" w:sz="4" w:space="0" w:color="auto"/>
              <w:right w:val="single" w:sz="4" w:space="0" w:color="auto"/>
            </w:tcBorders>
            <w:hideMark/>
          </w:tcPr>
          <w:p w14:paraId="2748DE27" w14:textId="77777777" w:rsidR="00940920" w:rsidRPr="008D5F18" w:rsidRDefault="00940920" w:rsidP="00987774">
            <w:pPr>
              <w:jc w:val="both"/>
              <w:rPr>
                <w:rFonts w:ascii="Times New Roman" w:hAnsi="Times New Roman" w:cs="Times New Roman"/>
                <w:sz w:val="24"/>
                <w:szCs w:val="24"/>
                <w:lang w:val="en-US"/>
              </w:rPr>
            </w:pPr>
            <w:r w:rsidRPr="008D5F18">
              <w:rPr>
                <w:rFonts w:ascii="Times New Roman" w:hAnsi="Times New Roman" w:cs="Times New Roman"/>
                <w:sz w:val="24"/>
                <w:szCs w:val="24"/>
                <w:lang w:val="en-US"/>
              </w:rPr>
              <w:t>0.013861</w:t>
            </w:r>
          </w:p>
        </w:tc>
      </w:tr>
      <w:tr w:rsidR="008D5F18" w:rsidRPr="008D5F18" w14:paraId="2118BCCA" w14:textId="77777777" w:rsidTr="00940920">
        <w:tc>
          <w:tcPr>
            <w:tcW w:w="2880" w:type="dxa"/>
            <w:tcBorders>
              <w:top w:val="single" w:sz="4" w:space="0" w:color="auto"/>
              <w:left w:val="single" w:sz="4" w:space="0" w:color="auto"/>
              <w:bottom w:val="single" w:sz="4" w:space="0" w:color="auto"/>
              <w:right w:val="single" w:sz="4" w:space="0" w:color="auto"/>
            </w:tcBorders>
            <w:hideMark/>
          </w:tcPr>
          <w:p w14:paraId="7A69388A" w14:textId="77777777" w:rsidR="00940920" w:rsidRPr="008D5F18" w:rsidRDefault="00940920" w:rsidP="00987774">
            <w:pPr>
              <w:jc w:val="both"/>
              <w:rPr>
                <w:rFonts w:ascii="Times New Roman" w:hAnsi="Times New Roman" w:cs="Times New Roman"/>
                <w:sz w:val="24"/>
                <w:szCs w:val="24"/>
                <w:lang w:val="en-US"/>
              </w:rPr>
            </w:pPr>
            <w:r w:rsidRPr="008D5F18">
              <w:rPr>
                <w:rFonts w:ascii="Times New Roman" w:hAnsi="Times New Roman" w:cs="Times New Roman"/>
                <w:sz w:val="24"/>
                <w:szCs w:val="24"/>
                <w:lang w:val="en-US"/>
              </w:rPr>
              <w:t>no3</w:t>
            </w:r>
          </w:p>
        </w:tc>
        <w:tc>
          <w:tcPr>
            <w:tcW w:w="2880" w:type="dxa"/>
            <w:tcBorders>
              <w:top w:val="single" w:sz="4" w:space="0" w:color="auto"/>
              <w:left w:val="single" w:sz="4" w:space="0" w:color="auto"/>
              <w:bottom w:val="single" w:sz="4" w:space="0" w:color="auto"/>
              <w:right w:val="single" w:sz="4" w:space="0" w:color="auto"/>
            </w:tcBorders>
            <w:hideMark/>
          </w:tcPr>
          <w:p w14:paraId="31AAED4F" w14:textId="77777777" w:rsidR="00940920" w:rsidRPr="008D5F18" w:rsidRDefault="00940920" w:rsidP="00987774">
            <w:pPr>
              <w:jc w:val="both"/>
              <w:rPr>
                <w:rFonts w:ascii="Times New Roman" w:hAnsi="Times New Roman" w:cs="Times New Roman"/>
                <w:sz w:val="24"/>
                <w:szCs w:val="24"/>
                <w:lang w:val="en-US"/>
              </w:rPr>
            </w:pPr>
            <w:r w:rsidRPr="008D5F18">
              <w:rPr>
                <w:rFonts w:ascii="Times New Roman" w:hAnsi="Times New Roman" w:cs="Times New Roman"/>
                <w:sz w:val="24"/>
                <w:szCs w:val="24"/>
                <w:lang w:val="en-US"/>
              </w:rPr>
              <w:t>-0.002629</w:t>
            </w:r>
          </w:p>
        </w:tc>
        <w:tc>
          <w:tcPr>
            <w:tcW w:w="2880" w:type="dxa"/>
            <w:tcBorders>
              <w:top w:val="single" w:sz="4" w:space="0" w:color="auto"/>
              <w:left w:val="single" w:sz="4" w:space="0" w:color="auto"/>
              <w:bottom w:val="single" w:sz="4" w:space="0" w:color="auto"/>
              <w:right w:val="single" w:sz="4" w:space="0" w:color="auto"/>
            </w:tcBorders>
            <w:hideMark/>
          </w:tcPr>
          <w:p w14:paraId="055ECE30" w14:textId="77777777" w:rsidR="00940920" w:rsidRPr="008D5F18" w:rsidRDefault="00940920" w:rsidP="00987774">
            <w:pPr>
              <w:jc w:val="both"/>
              <w:rPr>
                <w:rFonts w:ascii="Times New Roman" w:hAnsi="Times New Roman" w:cs="Times New Roman"/>
                <w:sz w:val="24"/>
                <w:szCs w:val="24"/>
                <w:lang w:val="en-US"/>
              </w:rPr>
            </w:pPr>
            <w:r w:rsidRPr="008D5F18">
              <w:rPr>
                <w:rFonts w:ascii="Times New Roman" w:hAnsi="Times New Roman" w:cs="Times New Roman"/>
                <w:sz w:val="24"/>
                <w:szCs w:val="24"/>
                <w:lang w:val="en-US"/>
              </w:rPr>
              <w:t>0.001656</w:t>
            </w:r>
          </w:p>
        </w:tc>
      </w:tr>
      <w:tr w:rsidR="008D5F18" w:rsidRPr="008D5F18" w14:paraId="00AE15F7" w14:textId="77777777" w:rsidTr="00940920">
        <w:tc>
          <w:tcPr>
            <w:tcW w:w="2880" w:type="dxa"/>
            <w:tcBorders>
              <w:top w:val="single" w:sz="4" w:space="0" w:color="auto"/>
              <w:left w:val="single" w:sz="4" w:space="0" w:color="auto"/>
              <w:bottom w:val="single" w:sz="4" w:space="0" w:color="auto"/>
              <w:right w:val="single" w:sz="4" w:space="0" w:color="auto"/>
            </w:tcBorders>
            <w:hideMark/>
          </w:tcPr>
          <w:p w14:paraId="4D0F5172" w14:textId="77777777" w:rsidR="00940920" w:rsidRPr="008D5F18" w:rsidRDefault="00940920" w:rsidP="00987774">
            <w:pPr>
              <w:jc w:val="both"/>
              <w:rPr>
                <w:rFonts w:ascii="Times New Roman" w:hAnsi="Times New Roman" w:cs="Times New Roman"/>
                <w:sz w:val="24"/>
                <w:szCs w:val="24"/>
                <w:lang w:val="en-US"/>
              </w:rPr>
            </w:pPr>
            <w:r w:rsidRPr="008D5F18">
              <w:rPr>
                <w:rFonts w:ascii="Times New Roman" w:hAnsi="Times New Roman" w:cs="Times New Roman"/>
                <w:sz w:val="24"/>
                <w:szCs w:val="24"/>
                <w:lang w:val="en-US"/>
              </w:rPr>
              <w:t>po4</w:t>
            </w:r>
          </w:p>
        </w:tc>
        <w:tc>
          <w:tcPr>
            <w:tcW w:w="2880" w:type="dxa"/>
            <w:tcBorders>
              <w:top w:val="single" w:sz="4" w:space="0" w:color="auto"/>
              <w:left w:val="single" w:sz="4" w:space="0" w:color="auto"/>
              <w:bottom w:val="single" w:sz="4" w:space="0" w:color="auto"/>
              <w:right w:val="single" w:sz="4" w:space="0" w:color="auto"/>
            </w:tcBorders>
            <w:hideMark/>
          </w:tcPr>
          <w:p w14:paraId="5FB467DE" w14:textId="77777777" w:rsidR="00940920" w:rsidRPr="008D5F18" w:rsidRDefault="00940920" w:rsidP="00987774">
            <w:pPr>
              <w:jc w:val="both"/>
              <w:rPr>
                <w:rFonts w:ascii="Times New Roman" w:hAnsi="Times New Roman" w:cs="Times New Roman"/>
                <w:sz w:val="24"/>
                <w:szCs w:val="24"/>
                <w:lang w:val="en-US"/>
              </w:rPr>
            </w:pPr>
            <w:r w:rsidRPr="008D5F18">
              <w:rPr>
                <w:rFonts w:ascii="Times New Roman" w:hAnsi="Times New Roman" w:cs="Times New Roman"/>
                <w:sz w:val="24"/>
                <w:szCs w:val="24"/>
                <w:lang w:val="en-US"/>
              </w:rPr>
              <w:t>0.004132</w:t>
            </w:r>
          </w:p>
        </w:tc>
        <w:tc>
          <w:tcPr>
            <w:tcW w:w="2880" w:type="dxa"/>
            <w:tcBorders>
              <w:top w:val="single" w:sz="4" w:space="0" w:color="auto"/>
              <w:left w:val="single" w:sz="4" w:space="0" w:color="auto"/>
              <w:bottom w:val="single" w:sz="4" w:space="0" w:color="auto"/>
              <w:right w:val="single" w:sz="4" w:space="0" w:color="auto"/>
            </w:tcBorders>
            <w:hideMark/>
          </w:tcPr>
          <w:p w14:paraId="2701873E" w14:textId="77777777" w:rsidR="00940920" w:rsidRPr="008D5F18" w:rsidRDefault="00940920" w:rsidP="00987774">
            <w:pPr>
              <w:jc w:val="both"/>
              <w:rPr>
                <w:rFonts w:ascii="Times New Roman" w:hAnsi="Times New Roman" w:cs="Times New Roman"/>
                <w:sz w:val="24"/>
                <w:szCs w:val="24"/>
                <w:lang w:val="en-US"/>
              </w:rPr>
            </w:pPr>
            <w:r w:rsidRPr="008D5F18">
              <w:rPr>
                <w:rFonts w:ascii="Times New Roman" w:hAnsi="Times New Roman" w:cs="Times New Roman"/>
                <w:sz w:val="24"/>
                <w:szCs w:val="24"/>
                <w:lang w:val="en-US"/>
              </w:rPr>
              <w:t>0.003153</w:t>
            </w:r>
          </w:p>
        </w:tc>
      </w:tr>
      <w:tr w:rsidR="008D5F18" w:rsidRPr="008D5F18" w14:paraId="50736EAF" w14:textId="77777777" w:rsidTr="00940920">
        <w:tc>
          <w:tcPr>
            <w:tcW w:w="2880" w:type="dxa"/>
            <w:tcBorders>
              <w:top w:val="single" w:sz="4" w:space="0" w:color="auto"/>
              <w:left w:val="single" w:sz="4" w:space="0" w:color="auto"/>
              <w:bottom w:val="single" w:sz="4" w:space="0" w:color="auto"/>
              <w:right w:val="single" w:sz="4" w:space="0" w:color="auto"/>
            </w:tcBorders>
            <w:hideMark/>
          </w:tcPr>
          <w:p w14:paraId="318D604D" w14:textId="1DD6CC76" w:rsidR="00940920" w:rsidRPr="008D5F18" w:rsidRDefault="00940920" w:rsidP="00987774">
            <w:pPr>
              <w:jc w:val="both"/>
              <w:rPr>
                <w:rFonts w:ascii="Times New Roman" w:hAnsi="Times New Roman" w:cs="Times New Roman"/>
                <w:sz w:val="24"/>
                <w:szCs w:val="24"/>
                <w:lang w:val="en-US"/>
              </w:rPr>
            </w:pPr>
            <w:r w:rsidRPr="008D5F18">
              <w:rPr>
                <w:rFonts w:ascii="Times New Roman" w:hAnsi="Times New Roman" w:cs="Times New Roman"/>
                <w:sz w:val="24"/>
                <w:szCs w:val="24"/>
                <w:lang w:val="en-US"/>
              </w:rPr>
              <w:t>Si</w:t>
            </w:r>
          </w:p>
        </w:tc>
        <w:tc>
          <w:tcPr>
            <w:tcW w:w="2880" w:type="dxa"/>
            <w:tcBorders>
              <w:top w:val="single" w:sz="4" w:space="0" w:color="auto"/>
              <w:left w:val="single" w:sz="4" w:space="0" w:color="auto"/>
              <w:bottom w:val="single" w:sz="4" w:space="0" w:color="auto"/>
              <w:right w:val="single" w:sz="4" w:space="0" w:color="auto"/>
            </w:tcBorders>
            <w:hideMark/>
          </w:tcPr>
          <w:p w14:paraId="17B42CF6" w14:textId="77777777" w:rsidR="00940920" w:rsidRPr="008D5F18" w:rsidRDefault="00940920" w:rsidP="00987774">
            <w:pPr>
              <w:jc w:val="both"/>
              <w:rPr>
                <w:rFonts w:ascii="Times New Roman" w:hAnsi="Times New Roman" w:cs="Times New Roman"/>
                <w:sz w:val="24"/>
                <w:szCs w:val="24"/>
                <w:lang w:val="en-US"/>
              </w:rPr>
            </w:pPr>
            <w:r w:rsidRPr="008D5F18">
              <w:rPr>
                <w:rFonts w:ascii="Times New Roman" w:hAnsi="Times New Roman" w:cs="Times New Roman"/>
                <w:sz w:val="24"/>
                <w:szCs w:val="24"/>
                <w:lang w:val="en-US"/>
              </w:rPr>
              <w:t>-0.006197</w:t>
            </w:r>
          </w:p>
        </w:tc>
        <w:tc>
          <w:tcPr>
            <w:tcW w:w="2880" w:type="dxa"/>
            <w:tcBorders>
              <w:top w:val="single" w:sz="4" w:space="0" w:color="auto"/>
              <w:left w:val="single" w:sz="4" w:space="0" w:color="auto"/>
              <w:bottom w:val="single" w:sz="4" w:space="0" w:color="auto"/>
              <w:right w:val="single" w:sz="4" w:space="0" w:color="auto"/>
            </w:tcBorders>
            <w:hideMark/>
          </w:tcPr>
          <w:p w14:paraId="762DA72D" w14:textId="77777777" w:rsidR="00940920" w:rsidRPr="008D5F18" w:rsidRDefault="00940920" w:rsidP="00987774">
            <w:pPr>
              <w:jc w:val="both"/>
              <w:rPr>
                <w:rFonts w:ascii="Times New Roman" w:hAnsi="Times New Roman" w:cs="Times New Roman"/>
                <w:sz w:val="24"/>
                <w:szCs w:val="24"/>
                <w:lang w:val="en-US"/>
              </w:rPr>
            </w:pPr>
            <w:r w:rsidRPr="008D5F18">
              <w:rPr>
                <w:rFonts w:ascii="Times New Roman" w:hAnsi="Times New Roman" w:cs="Times New Roman"/>
                <w:sz w:val="24"/>
                <w:szCs w:val="24"/>
                <w:lang w:val="en-US"/>
              </w:rPr>
              <w:t>-0.001095</w:t>
            </w:r>
          </w:p>
        </w:tc>
      </w:tr>
      <w:tr w:rsidR="00940920" w:rsidRPr="008D5F18" w14:paraId="75D4FEB0" w14:textId="77777777" w:rsidTr="00940920">
        <w:tc>
          <w:tcPr>
            <w:tcW w:w="2880" w:type="dxa"/>
            <w:tcBorders>
              <w:top w:val="single" w:sz="4" w:space="0" w:color="auto"/>
              <w:left w:val="single" w:sz="4" w:space="0" w:color="auto"/>
              <w:bottom w:val="single" w:sz="4" w:space="0" w:color="auto"/>
              <w:right w:val="single" w:sz="4" w:space="0" w:color="auto"/>
            </w:tcBorders>
            <w:hideMark/>
          </w:tcPr>
          <w:p w14:paraId="7769FF12" w14:textId="1E2371B9" w:rsidR="00940920" w:rsidRPr="008D5F18" w:rsidRDefault="00940920" w:rsidP="00987774">
            <w:pPr>
              <w:jc w:val="both"/>
              <w:rPr>
                <w:rFonts w:ascii="Times New Roman" w:hAnsi="Times New Roman" w:cs="Times New Roman"/>
                <w:sz w:val="24"/>
                <w:szCs w:val="24"/>
                <w:lang w:val="en-US"/>
              </w:rPr>
            </w:pPr>
            <w:r w:rsidRPr="008D5F18">
              <w:rPr>
                <w:rFonts w:ascii="Times New Roman" w:hAnsi="Times New Roman" w:cs="Times New Roman"/>
                <w:sz w:val="24"/>
                <w:szCs w:val="24"/>
                <w:lang w:val="en-US"/>
              </w:rPr>
              <w:t>Fe</w:t>
            </w:r>
          </w:p>
        </w:tc>
        <w:tc>
          <w:tcPr>
            <w:tcW w:w="2880" w:type="dxa"/>
            <w:tcBorders>
              <w:top w:val="single" w:sz="4" w:space="0" w:color="auto"/>
              <w:left w:val="single" w:sz="4" w:space="0" w:color="auto"/>
              <w:bottom w:val="single" w:sz="4" w:space="0" w:color="auto"/>
              <w:right w:val="single" w:sz="4" w:space="0" w:color="auto"/>
            </w:tcBorders>
            <w:hideMark/>
          </w:tcPr>
          <w:p w14:paraId="386B4B07" w14:textId="77777777" w:rsidR="00940920" w:rsidRPr="008D5F18" w:rsidRDefault="00940920" w:rsidP="00987774">
            <w:pPr>
              <w:jc w:val="both"/>
              <w:rPr>
                <w:rFonts w:ascii="Times New Roman" w:hAnsi="Times New Roman" w:cs="Times New Roman"/>
                <w:sz w:val="24"/>
                <w:szCs w:val="24"/>
                <w:lang w:val="en-US"/>
              </w:rPr>
            </w:pPr>
            <w:r w:rsidRPr="008D5F18">
              <w:rPr>
                <w:rFonts w:ascii="Times New Roman" w:hAnsi="Times New Roman" w:cs="Times New Roman"/>
                <w:sz w:val="24"/>
                <w:szCs w:val="24"/>
                <w:lang w:val="en-US"/>
              </w:rPr>
              <w:t>-0.024966</w:t>
            </w:r>
          </w:p>
        </w:tc>
        <w:tc>
          <w:tcPr>
            <w:tcW w:w="2880" w:type="dxa"/>
            <w:tcBorders>
              <w:top w:val="single" w:sz="4" w:space="0" w:color="auto"/>
              <w:left w:val="single" w:sz="4" w:space="0" w:color="auto"/>
              <w:bottom w:val="single" w:sz="4" w:space="0" w:color="auto"/>
              <w:right w:val="single" w:sz="4" w:space="0" w:color="auto"/>
            </w:tcBorders>
            <w:hideMark/>
          </w:tcPr>
          <w:p w14:paraId="072A1E31" w14:textId="77777777" w:rsidR="00940920" w:rsidRPr="008D5F18" w:rsidRDefault="00940920" w:rsidP="00987774">
            <w:pPr>
              <w:jc w:val="both"/>
              <w:rPr>
                <w:rFonts w:ascii="Times New Roman" w:hAnsi="Times New Roman" w:cs="Times New Roman"/>
                <w:sz w:val="24"/>
                <w:szCs w:val="24"/>
                <w:lang w:val="en-US"/>
              </w:rPr>
            </w:pPr>
            <w:r w:rsidRPr="008D5F18">
              <w:rPr>
                <w:rFonts w:ascii="Times New Roman" w:hAnsi="Times New Roman" w:cs="Times New Roman"/>
                <w:sz w:val="24"/>
                <w:szCs w:val="24"/>
                <w:lang w:val="en-US"/>
              </w:rPr>
              <w:t>0.014132</w:t>
            </w:r>
          </w:p>
        </w:tc>
      </w:tr>
    </w:tbl>
    <w:p w14:paraId="75207725" w14:textId="77777777" w:rsidR="008276AD" w:rsidRPr="008D5F18" w:rsidRDefault="008276AD" w:rsidP="00987774">
      <w:pPr>
        <w:jc w:val="both"/>
        <w:rPr>
          <w:rFonts w:ascii="Times New Roman" w:hAnsi="Times New Roman" w:cs="Times New Roman"/>
          <w:sz w:val="24"/>
          <w:szCs w:val="24"/>
        </w:rPr>
      </w:pPr>
    </w:p>
    <w:p w14:paraId="7B416E2F" w14:textId="77777777" w:rsidR="00940920" w:rsidRPr="008D5F18" w:rsidRDefault="00940920" w:rsidP="00987774">
      <w:pPr>
        <w:jc w:val="both"/>
        <w:rPr>
          <w:rFonts w:ascii="Times New Roman" w:hAnsi="Times New Roman" w:cs="Times New Roman"/>
          <w:sz w:val="24"/>
          <w:szCs w:val="24"/>
        </w:rPr>
      </w:pPr>
    </w:p>
    <w:p w14:paraId="319B5D30" w14:textId="23DBB904" w:rsidR="00940920" w:rsidRPr="008D5F18" w:rsidRDefault="00940920" w:rsidP="00987774">
      <w:pPr>
        <w:numPr>
          <w:ilvl w:val="0"/>
          <w:numId w:val="26"/>
        </w:num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t>Most Influential Features</w:t>
      </w:r>
      <w:r w:rsidR="00012225">
        <w:rPr>
          <w:rFonts w:ascii="Times New Roman" w:hAnsi="Times New Roman" w:cs="Times New Roman"/>
          <w:sz w:val="24"/>
          <w:szCs w:val="24"/>
          <w:lang w:val="en-IN"/>
        </w:rPr>
        <w:t xml:space="preserve"> in Table 4 are</w:t>
      </w:r>
      <w:r w:rsidRPr="008D5F18">
        <w:rPr>
          <w:rFonts w:ascii="Times New Roman" w:hAnsi="Times New Roman" w:cs="Times New Roman"/>
          <w:sz w:val="24"/>
          <w:szCs w:val="24"/>
          <w:lang w:val="en-IN"/>
        </w:rPr>
        <w:t>:</w:t>
      </w:r>
    </w:p>
    <w:p w14:paraId="65F77C58" w14:textId="77777777" w:rsidR="00940920" w:rsidRPr="008D5F18" w:rsidRDefault="00940920" w:rsidP="00987774">
      <w:pPr>
        <w:ind w:left="720"/>
        <w:jc w:val="both"/>
        <w:rPr>
          <w:rFonts w:ascii="Times New Roman" w:hAnsi="Times New Roman" w:cs="Times New Roman"/>
          <w:sz w:val="24"/>
          <w:szCs w:val="24"/>
          <w:lang w:val="en-IN"/>
        </w:rPr>
      </w:pPr>
    </w:p>
    <w:p w14:paraId="3052CD62" w14:textId="0933D5FF" w:rsidR="00940920" w:rsidRPr="008D5F18" w:rsidRDefault="00940920" w:rsidP="00987774">
      <w:pPr>
        <w:numPr>
          <w:ilvl w:val="0"/>
          <w:numId w:val="27"/>
        </w:numPr>
        <w:jc w:val="both"/>
        <w:rPr>
          <w:rFonts w:ascii="Times New Roman" w:hAnsi="Times New Roman" w:cs="Times New Roman"/>
          <w:sz w:val="24"/>
          <w:szCs w:val="24"/>
          <w:lang w:val="en-IN"/>
        </w:rPr>
      </w:pPr>
      <w:proofErr w:type="spellStart"/>
      <w:r w:rsidRPr="008D5F18">
        <w:rPr>
          <w:rFonts w:ascii="Times New Roman" w:hAnsi="Times New Roman" w:cs="Times New Roman"/>
          <w:b/>
          <w:bCs/>
          <w:sz w:val="24"/>
          <w:szCs w:val="24"/>
          <w:lang w:val="en-IN"/>
        </w:rPr>
        <w:t>kd</w:t>
      </w:r>
      <w:proofErr w:type="spellEnd"/>
      <w:r w:rsidRPr="008D5F18">
        <w:rPr>
          <w:rFonts w:ascii="Times New Roman" w:hAnsi="Times New Roman" w:cs="Times New Roman"/>
          <w:b/>
          <w:bCs/>
          <w:sz w:val="24"/>
          <w:szCs w:val="24"/>
          <w:lang w:val="en-IN"/>
        </w:rPr>
        <w:t xml:space="preserve"> (Light)</w:t>
      </w:r>
      <w:r w:rsidRPr="008D5F18">
        <w:rPr>
          <w:rFonts w:ascii="Times New Roman" w:hAnsi="Times New Roman" w:cs="Times New Roman"/>
          <w:sz w:val="24"/>
          <w:szCs w:val="24"/>
          <w:lang w:val="en-IN"/>
        </w:rPr>
        <w:t>:</w:t>
      </w:r>
    </w:p>
    <w:p w14:paraId="739E055C" w14:textId="77777777" w:rsidR="00940920" w:rsidRPr="008D5F18" w:rsidRDefault="00940920" w:rsidP="00987774">
      <w:pPr>
        <w:numPr>
          <w:ilvl w:val="1"/>
          <w:numId w:val="27"/>
        </w:num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t>Has the most dramatic impact on predictions</w:t>
      </w:r>
    </w:p>
    <w:p w14:paraId="104095AF" w14:textId="77777777" w:rsidR="00940920" w:rsidRPr="008D5F18" w:rsidRDefault="00940920" w:rsidP="00987774">
      <w:pPr>
        <w:numPr>
          <w:ilvl w:val="1"/>
          <w:numId w:val="27"/>
        </w:num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t>Lowest: -0.160058 (strong negative influence)</w:t>
      </w:r>
    </w:p>
    <w:p w14:paraId="18BB0669" w14:textId="77777777" w:rsidR="00940920" w:rsidRPr="008D5F18" w:rsidRDefault="00940920" w:rsidP="00987774">
      <w:pPr>
        <w:numPr>
          <w:ilvl w:val="1"/>
          <w:numId w:val="27"/>
        </w:num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t>Highest: 0.826507 (extremely strong positive influence)</w:t>
      </w:r>
    </w:p>
    <w:p w14:paraId="59F1A796" w14:textId="77777777" w:rsidR="00940920" w:rsidRPr="008D5F18" w:rsidRDefault="00940920" w:rsidP="00987774">
      <w:pPr>
        <w:numPr>
          <w:ilvl w:val="1"/>
          <w:numId w:val="27"/>
        </w:num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t>This suggests that water clarity/turbidity is the most critical factor in predicting chlorophyll-a</w:t>
      </w:r>
    </w:p>
    <w:p w14:paraId="26B6FD3C" w14:textId="77777777" w:rsidR="00940920" w:rsidRPr="008D5F18" w:rsidRDefault="00940920" w:rsidP="00987774">
      <w:pPr>
        <w:numPr>
          <w:ilvl w:val="0"/>
          <w:numId w:val="27"/>
        </w:numPr>
        <w:jc w:val="both"/>
        <w:rPr>
          <w:rFonts w:ascii="Times New Roman" w:hAnsi="Times New Roman" w:cs="Times New Roman"/>
          <w:sz w:val="24"/>
          <w:szCs w:val="24"/>
          <w:lang w:val="en-IN"/>
        </w:rPr>
      </w:pPr>
      <w:proofErr w:type="spellStart"/>
      <w:r w:rsidRPr="008D5F18">
        <w:rPr>
          <w:rFonts w:ascii="Times New Roman" w:hAnsi="Times New Roman" w:cs="Times New Roman"/>
          <w:b/>
          <w:bCs/>
          <w:sz w:val="24"/>
          <w:szCs w:val="24"/>
          <w:lang w:val="en-IN"/>
        </w:rPr>
        <w:t>uo</w:t>
      </w:r>
      <w:proofErr w:type="spellEnd"/>
      <w:r w:rsidRPr="008D5F18">
        <w:rPr>
          <w:rFonts w:ascii="Times New Roman" w:hAnsi="Times New Roman" w:cs="Times New Roman"/>
          <w:b/>
          <w:bCs/>
          <w:sz w:val="24"/>
          <w:szCs w:val="24"/>
          <w:lang w:val="en-IN"/>
        </w:rPr>
        <w:t xml:space="preserve"> (zonal velocity)</w:t>
      </w:r>
      <w:r w:rsidRPr="008D5F18">
        <w:rPr>
          <w:rFonts w:ascii="Times New Roman" w:hAnsi="Times New Roman" w:cs="Times New Roman"/>
          <w:sz w:val="24"/>
          <w:szCs w:val="24"/>
          <w:lang w:val="en-IN"/>
        </w:rPr>
        <w:t>:</w:t>
      </w:r>
    </w:p>
    <w:p w14:paraId="551DB52C" w14:textId="77777777" w:rsidR="00940920" w:rsidRPr="008D5F18" w:rsidRDefault="00940920" w:rsidP="00987774">
      <w:pPr>
        <w:numPr>
          <w:ilvl w:val="1"/>
          <w:numId w:val="27"/>
        </w:num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t>Second most influential feature</w:t>
      </w:r>
    </w:p>
    <w:p w14:paraId="6FBC32AC" w14:textId="77777777" w:rsidR="00940920" w:rsidRPr="008D5F18" w:rsidRDefault="00940920" w:rsidP="00987774">
      <w:pPr>
        <w:numPr>
          <w:ilvl w:val="1"/>
          <w:numId w:val="27"/>
        </w:num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t>Lowest: -0.006064</w:t>
      </w:r>
    </w:p>
    <w:p w14:paraId="21F0DA96" w14:textId="77777777" w:rsidR="00940920" w:rsidRPr="008D5F18" w:rsidRDefault="00940920" w:rsidP="00987774">
      <w:pPr>
        <w:numPr>
          <w:ilvl w:val="1"/>
          <w:numId w:val="27"/>
        </w:num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t>Highest: 0.054601</w:t>
      </w:r>
    </w:p>
    <w:p w14:paraId="2FFE67C3" w14:textId="77777777" w:rsidR="00940920" w:rsidRPr="008D5F18" w:rsidRDefault="00940920" w:rsidP="00987774">
      <w:pPr>
        <w:numPr>
          <w:ilvl w:val="1"/>
          <w:numId w:val="27"/>
        </w:num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t>Indicates that water movement in the east-west direction significantly affects chlorophyll-a concentrations</w:t>
      </w:r>
    </w:p>
    <w:p w14:paraId="4DDF7151" w14:textId="311F430B" w:rsidR="00940920" w:rsidRPr="008D5F18" w:rsidRDefault="00940920" w:rsidP="00987774">
      <w:pPr>
        <w:numPr>
          <w:ilvl w:val="0"/>
          <w:numId w:val="27"/>
        </w:numPr>
        <w:jc w:val="both"/>
        <w:rPr>
          <w:rFonts w:ascii="Times New Roman" w:hAnsi="Times New Roman" w:cs="Times New Roman"/>
          <w:sz w:val="24"/>
          <w:szCs w:val="24"/>
          <w:lang w:val="en-IN"/>
        </w:rPr>
      </w:pPr>
      <w:r w:rsidRPr="008D5F18">
        <w:rPr>
          <w:rFonts w:ascii="Times New Roman" w:hAnsi="Times New Roman" w:cs="Times New Roman"/>
          <w:b/>
          <w:bCs/>
          <w:sz w:val="24"/>
          <w:szCs w:val="24"/>
          <w:lang w:val="en-IN"/>
        </w:rPr>
        <w:t>Fe (iron)</w:t>
      </w:r>
      <w:r w:rsidRPr="008D5F18">
        <w:rPr>
          <w:rFonts w:ascii="Times New Roman" w:hAnsi="Times New Roman" w:cs="Times New Roman"/>
          <w:sz w:val="24"/>
          <w:szCs w:val="24"/>
          <w:lang w:val="en-IN"/>
        </w:rPr>
        <w:t>:</w:t>
      </w:r>
    </w:p>
    <w:p w14:paraId="100B033A" w14:textId="77777777" w:rsidR="00940920" w:rsidRPr="008D5F18" w:rsidRDefault="00940920" w:rsidP="00987774">
      <w:pPr>
        <w:numPr>
          <w:ilvl w:val="1"/>
          <w:numId w:val="27"/>
        </w:num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t>Third most influential feature</w:t>
      </w:r>
    </w:p>
    <w:p w14:paraId="11877089" w14:textId="77777777" w:rsidR="00940920" w:rsidRPr="008D5F18" w:rsidRDefault="00940920" w:rsidP="00987774">
      <w:pPr>
        <w:numPr>
          <w:ilvl w:val="1"/>
          <w:numId w:val="27"/>
        </w:num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t>Lowest: -0.024966</w:t>
      </w:r>
    </w:p>
    <w:p w14:paraId="13F4EE8C" w14:textId="77777777" w:rsidR="00940920" w:rsidRPr="008D5F18" w:rsidRDefault="00940920" w:rsidP="00987774">
      <w:pPr>
        <w:numPr>
          <w:ilvl w:val="1"/>
          <w:numId w:val="27"/>
        </w:num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t>Highest: 0.014132</w:t>
      </w:r>
    </w:p>
    <w:p w14:paraId="36701BDE" w14:textId="77777777" w:rsidR="00940920" w:rsidRPr="008D5F18" w:rsidRDefault="00940920" w:rsidP="00987774">
      <w:pPr>
        <w:numPr>
          <w:ilvl w:val="1"/>
          <w:numId w:val="27"/>
        </w:num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t>Shows iron concentration has a notable impact on chlorophyll-a predictions</w:t>
      </w:r>
    </w:p>
    <w:p w14:paraId="05E9F788" w14:textId="77777777" w:rsidR="00940920" w:rsidRPr="008D5F18" w:rsidRDefault="00940920" w:rsidP="00987774">
      <w:pPr>
        <w:numPr>
          <w:ilvl w:val="0"/>
          <w:numId w:val="28"/>
        </w:num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t>Moderately Influential Features:</w:t>
      </w:r>
    </w:p>
    <w:p w14:paraId="7BC9D4C0" w14:textId="77777777" w:rsidR="00940920" w:rsidRPr="008D5F18" w:rsidRDefault="00940920" w:rsidP="00987774">
      <w:pPr>
        <w:numPr>
          <w:ilvl w:val="0"/>
          <w:numId w:val="29"/>
        </w:numPr>
        <w:jc w:val="both"/>
        <w:rPr>
          <w:rFonts w:ascii="Times New Roman" w:hAnsi="Times New Roman" w:cs="Times New Roman"/>
          <w:sz w:val="24"/>
          <w:szCs w:val="24"/>
          <w:lang w:val="en-IN"/>
        </w:rPr>
      </w:pPr>
      <w:proofErr w:type="spellStart"/>
      <w:r w:rsidRPr="008D5F18">
        <w:rPr>
          <w:rFonts w:ascii="Times New Roman" w:hAnsi="Times New Roman" w:cs="Times New Roman"/>
          <w:b/>
          <w:bCs/>
          <w:sz w:val="24"/>
          <w:szCs w:val="24"/>
          <w:lang w:val="en-IN"/>
        </w:rPr>
        <w:t>thetao</w:t>
      </w:r>
      <w:proofErr w:type="spellEnd"/>
      <w:r w:rsidRPr="008D5F18">
        <w:rPr>
          <w:rFonts w:ascii="Times New Roman" w:hAnsi="Times New Roman" w:cs="Times New Roman"/>
          <w:b/>
          <w:bCs/>
          <w:sz w:val="24"/>
          <w:szCs w:val="24"/>
          <w:lang w:val="en-IN"/>
        </w:rPr>
        <w:t xml:space="preserve"> (temperature)</w:t>
      </w:r>
      <w:r w:rsidRPr="008D5F18">
        <w:rPr>
          <w:rFonts w:ascii="Times New Roman" w:hAnsi="Times New Roman" w:cs="Times New Roman"/>
          <w:sz w:val="24"/>
          <w:szCs w:val="24"/>
          <w:lang w:val="en-IN"/>
        </w:rPr>
        <w:t> and </w:t>
      </w:r>
      <w:r w:rsidRPr="008D5F18">
        <w:rPr>
          <w:rFonts w:ascii="Times New Roman" w:hAnsi="Times New Roman" w:cs="Times New Roman"/>
          <w:b/>
          <w:bCs/>
          <w:sz w:val="24"/>
          <w:szCs w:val="24"/>
          <w:lang w:val="en-IN"/>
        </w:rPr>
        <w:t>o2 (oxygen)</w:t>
      </w:r>
      <w:r w:rsidRPr="008D5F18">
        <w:rPr>
          <w:rFonts w:ascii="Times New Roman" w:hAnsi="Times New Roman" w:cs="Times New Roman"/>
          <w:sz w:val="24"/>
          <w:szCs w:val="24"/>
          <w:lang w:val="en-IN"/>
        </w:rPr>
        <w:t>:</w:t>
      </w:r>
    </w:p>
    <w:p w14:paraId="08F3BA5F" w14:textId="77777777" w:rsidR="00940920" w:rsidRPr="008D5F18" w:rsidRDefault="00940920" w:rsidP="00987774">
      <w:pPr>
        <w:numPr>
          <w:ilvl w:val="1"/>
          <w:numId w:val="29"/>
        </w:num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t>Similar ranges of influence</w:t>
      </w:r>
    </w:p>
    <w:p w14:paraId="0941824A" w14:textId="77777777" w:rsidR="00940920" w:rsidRPr="008D5F18" w:rsidRDefault="00940920" w:rsidP="00987774">
      <w:pPr>
        <w:numPr>
          <w:ilvl w:val="1"/>
          <w:numId w:val="29"/>
        </w:numPr>
        <w:jc w:val="both"/>
        <w:rPr>
          <w:rFonts w:ascii="Times New Roman" w:hAnsi="Times New Roman" w:cs="Times New Roman"/>
          <w:sz w:val="24"/>
          <w:szCs w:val="24"/>
          <w:lang w:val="en-IN"/>
        </w:rPr>
      </w:pPr>
      <w:proofErr w:type="spellStart"/>
      <w:r w:rsidRPr="008D5F18">
        <w:rPr>
          <w:rFonts w:ascii="Times New Roman" w:hAnsi="Times New Roman" w:cs="Times New Roman"/>
          <w:sz w:val="24"/>
          <w:szCs w:val="24"/>
          <w:lang w:val="en-IN"/>
        </w:rPr>
        <w:t>thetao</w:t>
      </w:r>
      <w:proofErr w:type="spellEnd"/>
      <w:r w:rsidRPr="008D5F18">
        <w:rPr>
          <w:rFonts w:ascii="Times New Roman" w:hAnsi="Times New Roman" w:cs="Times New Roman"/>
          <w:sz w:val="24"/>
          <w:szCs w:val="24"/>
          <w:lang w:val="en-IN"/>
        </w:rPr>
        <w:t>: -0.005664 to 0.014712</w:t>
      </w:r>
    </w:p>
    <w:p w14:paraId="31301811" w14:textId="77777777" w:rsidR="00940920" w:rsidRPr="008D5F18" w:rsidRDefault="00940920" w:rsidP="00987774">
      <w:pPr>
        <w:numPr>
          <w:ilvl w:val="1"/>
          <w:numId w:val="29"/>
        </w:num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lastRenderedPageBreak/>
        <w:t>o2: -0.003871 to 0.013861</w:t>
      </w:r>
    </w:p>
    <w:p w14:paraId="1D180D15" w14:textId="77777777" w:rsidR="00940920" w:rsidRPr="008D5F18" w:rsidRDefault="00940920" w:rsidP="00987774">
      <w:pPr>
        <w:numPr>
          <w:ilvl w:val="1"/>
          <w:numId w:val="29"/>
        </w:num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t>Both show moderate impact on predictions</w:t>
      </w:r>
    </w:p>
    <w:p w14:paraId="3EBAAE5A" w14:textId="77777777" w:rsidR="00940920" w:rsidRPr="008D5F18" w:rsidRDefault="00940920" w:rsidP="00987774">
      <w:pPr>
        <w:numPr>
          <w:ilvl w:val="0"/>
          <w:numId w:val="30"/>
        </w:num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t>Least Influential Features:</w:t>
      </w:r>
    </w:p>
    <w:p w14:paraId="1ABF96BA" w14:textId="77777777" w:rsidR="00940920" w:rsidRPr="008D5F18" w:rsidRDefault="00940920" w:rsidP="00987774">
      <w:pPr>
        <w:numPr>
          <w:ilvl w:val="0"/>
          <w:numId w:val="31"/>
        </w:numPr>
        <w:jc w:val="both"/>
        <w:rPr>
          <w:rFonts w:ascii="Times New Roman" w:hAnsi="Times New Roman" w:cs="Times New Roman"/>
          <w:sz w:val="24"/>
          <w:szCs w:val="24"/>
          <w:lang w:val="en-IN"/>
        </w:rPr>
      </w:pPr>
      <w:r w:rsidRPr="008D5F18">
        <w:rPr>
          <w:rFonts w:ascii="Times New Roman" w:hAnsi="Times New Roman" w:cs="Times New Roman"/>
          <w:b/>
          <w:bCs/>
          <w:sz w:val="24"/>
          <w:szCs w:val="24"/>
          <w:lang w:val="en-IN"/>
        </w:rPr>
        <w:t>wo (vertical velocity)</w:t>
      </w:r>
      <w:r w:rsidRPr="008D5F18">
        <w:rPr>
          <w:rFonts w:ascii="Times New Roman" w:hAnsi="Times New Roman" w:cs="Times New Roman"/>
          <w:sz w:val="24"/>
          <w:szCs w:val="24"/>
          <w:lang w:val="en-IN"/>
        </w:rPr>
        <w:t>:</w:t>
      </w:r>
    </w:p>
    <w:p w14:paraId="430623DA" w14:textId="77777777" w:rsidR="00940920" w:rsidRPr="008D5F18" w:rsidRDefault="00940920" w:rsidP="00987774">
      <w:pPr>
        <w:numPr>
          <w:ilvl w:val="1"/>
          <w:numId w:val="31"/>
        </w:num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t>Smallest range: -0.001455 to 0.000458</w:t>
      </w:r>
    </w:p>
    <w:p w14:paraId="5D9A4A92" w14:textId="77777777" w:rsidR="00940920" w:rsidRPr="008D5F18" w:rsidRDefault="00940920" w:rsidP="00987774">
      <w:pPr>
        <w:numPr>
          <w:ilvl w:val="1"/>
          <w:numId w:val="31"/>
        </w:num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t>Minimal impact on predictions</w:t>
      </w:r>
    </w:p>
    <w:p w14:paraId="032B9DDB" w14:textId="77777777" w:rsidR="00940920" w:rsidRPr="008D5F18" w:rsidRDefault="00940920" w:rsidP="00987774">
      <w:pPr>
        <w:numPr>
          <w:ilvl w:val="0"/>
          <w:numId w:val="31"/>
        </w:numPr>
        <w:jc w:val="both"/>
        <w:rPr>
          <w:rFonts w:ascii="Times New Roman" w:hAnsi="Times New Roman" w:cs="Times New Roman"/>
          <w:sz w:val="24"/>
          <w:szCs w:val="24"/>
          <w:lang w:val="en-IN"/>
        </w:rPr>
      </w:pPr>
      <w:proofErr w:type="spellStart"/>
      <w:r w:rsidRPr="008D5F18">
        <w:rPr>
          <w:rFonts w:ascii="Times New Roman" w:hAnsi="Times New Roman" w:cs="Times New Roman"/>
          <w:b/>
          <w:bCs/>
          <w:sz w:val="24"/>
          <w:szCs w:val="24"/>
          <w:lang w:val="en-IN"/>
        </w:rPr>
        <w:t>ph</w:t>
      </w:r>
      <w:proofErr w:type="spellEnd"/>
      <w:r w:rsidRPr="008D5F18">
        <w:rPr>
          <w:rFonts w:ascii="Times New Roman" w:hAnsi="Times New Roman" w:cs="Times New Roman"/>
          <w:sz w:val="24"/>
          <w:szCs w:val="24"/>
          <w:lang w:val="en-IN"/>
        </w:rPr>
        <w:t>:</w:t>
      </w:r>
    </w:p>
    <w:p w14:paraId="3B5393BB" w14:textId="77777777" w:rsidR="00940920" w:rsidRPr="008D5F18" w:rsidRDefault="00940920" w:rsidP="00987774">
      <w:pPr>
        <w:numPr>
          <w:ilvl w:val="1"/>
          <w:numId w:val="31"/>
        </w:num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t>Notable for being negative in both cases</w:t>
      </w:r>
    </w:p>
    <w:p w14:paraId="1057371E" w14:textId="77777777" w:rsidR="00940920" w:rsidRPr="008D5F18" w:rsidRDefault="00940920" w:rsidP="00987774">
      <w:pPr>
        <w:numPr>
          <w:ilvl w:val="1"/>
          <w:numId w:val="31"/>
        </w:num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t>Range: -0.002156 to -0.000026</w:t>
      </w:r>
    </w:p>
    <w:p w14:paraId="7CEA3DA1" w14:textId="77777777" w:rsidR="00940920" w:rsidRPr="008D5F18" w:rsidRDefault="00940920" w:rsidP="00987774">
      <w:pPr>
        <w:numPr>
          <w:ilvl w:val="1"/>
          <w:numId w:val="31"/>
        </w:num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t>Suggests consistently negative (though small) influence</w:t>
      </w:r>
    </w:p>
    <w:p w14:paraId="414B517C" w14:textId="52E86F38" w:rsidR="00940920" w:rsidRPr="008D5F18" w:rsidRDefault="00940920" w:rsidP="00987774">
      <w:pPr>
        <w:numPr>
          <w:ilvl w:val="0"/>
          <w:numId w:val="32"/>
        </w:num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t>Other Patterns:</w:t>
      </w:r>
    </w:p>
    <w:p w14:paraId="0181CF9A" w14:textId="77777777" w:rsidR="00940920" w:rsidRPr="008D5F18" w:rsidRDefault="00940920" w:rsidP="00987774">
      <w:pPr>
        <w:numPr>
          <w:ilvl w:val="0"/>
          <w:numId w:val="33"/>
        </w:numPr>
        <w:jc w:val="both"/>
        <w:rPr>
          <w:rFonts w:ascii="Times New Roman" w:hAnsi="Times New Roman" w:cs="Times New Roman"/>
          <w:sz w:val="24"/>
          <w:szCs w:val="24"/>
          <w:lang w:val="en-IN"/>
        </w:rPr>
      </w:pPr>
      <w:r w:rsidRPr="008D5F18">
        <w:rPr>
          <w:rFonts w:ascii="Times New Roman" w:hAnsi="Times New Roman" w:cs="Times New Roman"/>
          <w:b/>
          <w:bCs/>
          <w:sz w:val="24"/>
          <w:szCs w:val="24"/>
          <w:lang w:val="en-IN"/>
        </w:rPr>
        <w:t>po4 (phosphate)</w:t>
      </w:r>
      <w:r w:rsidRPr="008D5F18">
        <w:rPr>
          <w:rFonts w:ascii="Times New Roman" w:hAnsi="Times New Roman" w:cs="Times New Roman"/>
          <w:sz w:val="24"/>
          <w:szCs w:val="24"/>
          <w:lang w:val="en-IN"/>
        </w:rPr>
        <w:t>:</w:t>
      </w:r>
    </w:p>
    <w:p w14:paraId="6C05FA58" w14:textId="77777777" w:rsidR="00940920" w:rsidRPr="008D5F18" w:rsidRDefault="00940920" w:rsidP="00987774">
      <w:pPr>
        <w:numPr>
          <w:ilvl w:val="1"/>
          <w:numId w:val="33"/>
        </w:num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t>Unique in having positive values for both scenarios</w:t>
      </w:r>
    </w:p>
    <w:p w14:paraId="3C61F30A" w14:textId="77777777" w:rsidR="00940920" w:rsidRPr="008D5F18" w:rsidRDefault="00940920" w:rsidP="00987774">
      <w:pPr>
        <w:numPr>
          <w:ilvl w:val="1"/>
          <w:numId w:val="33"/>
        </w:num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t>Lowest: 0.004132</w:t>
      </w:r>
    </w:p>
    <w:p w14:paraId="14B58966" w14:textId="77777777" w:rsidR="00940920" w:rsidRPr="008D5F18" w:rsidRDefault="00940920" w:rsidP="00987774">
      <w:pPr>
        <w:numPr>
          <w:ilvl w:val="1"/>
          <w:numId w:val="33"/>
        </w:num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t>Highest: 0.003153</w:t>
      </w:r>
    </w:p>
    <w:p w14:paraId="1364BB77" w14:textId="77777777" w:rsidR="00940920" w:rsidRPr="008D5F18" w:rsidRDefault="00940920" w:rsidP="00987774">
      <w:pPr>
        <w:numPr>
          <w:ilvl w:val="1"/>
          <w:numId w:val="33"/>
        </w:num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t>Suggests consistent positive influence on chlorophyll-a</w:t>
      </w:r>
    </w:p>
    <w:p w14:paraId="1A787A8E" w14:textId="1E97D70F" w:rsidR="00940920" w:rsidRPr="008D5F18" w:rsidRDefault="00BB2F98" w:rsidP="00987774">
      <w:pPr>
        <w:numPr>
          <w:ilvl w:val="0"/>
          <w:numId w:val="33"/>
        </w:numPr>
        <w:jc w:val="both"/>
        <w:rPr>
          <w:rFonts w:ascii="Times New Roman" w:hAnsi="Times New Roman" w:cs="Times New Roman"/>
          <w:sz w:val="24"/>
          <w:szCs w:val="24"/>
          <w:lang w:val="en-IN"/>
        </w:rPr>
      </w:pPr>
      <w:r>
        <w:rPr>
          <w:rFonts w:ascii="Times New Roman" w:hAnsi="Times New Roman" w:cs="Times New Roman"/>
          <w:b/>
          <w:bCs/>
          <w:sz w:val="24"/>
          <w:szCs w:val="24"/>
          <w:lang w:val="en-IN"/>
        </w:rPr>
        <w:t>S</w:t>
      </w:r>
      <w:r w:rsidR="00940920" w:rsidRPr="008D5F18">
        <w:rPr>
          <w:rFonts w:ascii="Times New Roman" w:hAnsi="Times New Roman" w:cs="Times New Roman"/>
          <w:b/>
          <w:bCs/>
          <w:sz w:val="24"/>
          <w:szCs w:val="24"/>
          <w:lang w:val="en-IN"/>
        </w:rPr>
        <w:t>i (silicate)</w:t>
      </w:r>
      <w:r w:rsidR="00940920" w:rsidRPr="008D5F18">
        <w:rPr>
          <w:rFonts w:ascii="Times New Roman" w:hAnsi="Times New Roman" w:cs="Times New Roman"/>
          <w:sz w:val="24"/>
          <w:szCs w:val="24"/>
          <w:lang w:val="en-IN"/>
        </w:rPr>
        <w:t>:</w:t>
      </w:r>
    </w:p>
    <w:p w14:paraId="1B026784" w14:textId="77777777" w:rsidR="00940920" w:rsidRPr="008D5F18" w:rsidRDefault="00940920" w:rsidP="00987774">
      <w:pPr>
        <w:numPr>
          <w:ilvl w:val="1"/>
          <w:numId w:val="33"/>
        </w:num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t>Like pH, maintains negative values</w:t>
      </w:r>
    </w:p>
    <w:p w14:paraId="4649E2D5" w14:textId="77777777" w:rsidR="00940920" w:rsidRPr="008D5F18" w:rsidRDefault="00940920" w:rsidP="00987774">
      <w:pPr>
        <w:numPr>
          <w:ilvl w:val="1"/>
          <w:numId w:val="33"/>
        </w:num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t>Range: -0.006197 to -0.001095</w:t>
      </w:r>
    </w:p>
    <w:p w14:paraId="1B8FE1D8" w14:textId="77777777" w:rsidR="00940920" w:rsidRPr="008D5F18" w:rsidRDefault="00940920" w:rsidP="00987774">
      <w:pPr>
        <w:numPr>
          <w:ilvl w:val="1"/>
          <w:numId w:val="33"/>
        </w:num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t>Indicates consistent negative influence</w:t>
      </w:r>
    </w:p>
    <w:p w14:paraId="79D7D47C" w14:textId="77777777" w:rsidR="00940920" w:rsidRPr="008D5F18" w:rsidRDefault="00940920" w:rsidP="00987774">
      <w:pPr>
        <w:numPr>
          <w:ilvl w:val="0"/>
          <w:numId w:val="34"/>
        </w:num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t>Overall Insights:</w:t>
      </w:r>
    </w:p>
    <w:p w14:paraId="67FFA204" w14:textId="77777777" w:rsidR="00940920" w:rsidRPr="008D5F18" w:rsidRDefault="00940920" w:rsidP="00987774">
      <w:pPr>
        <w:numPr>
          <w:ilvl w:val="0"/>
          <w:numId w:val="35"/>
        </w:num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t>Physical factors (</w:t>
      </w:r>
      <w:proofErr w:type="spellStart"/>
      <w:r w:rsidRPr="008D5F18">
        <w:rPr>
          <w:rFonts w:ascii="Times New Roman" w:hAnsi="Times New Roman" w:cs="Times New Roman"/>
          <w:sz w:val="24"/>
          <w:szCs w:val="24"/>
          <w:lang w:val="en-IN"/>
        </w:rPr>
        <w:t>kd</w:t>
      </w:r>
      <w:proofErr w:type="spellEnd"/>
      <w:r w:rsidRPr="008D5F18">
        <w:rPr>
          <w:rFonts w:ascii="Times New Roman" w:hAnsi="Times New Roman" w:cs="Times New Roman"/>
          <w:sz w:val="24"/>
          <w:szCs w:val="24"/>
          <w:lang w:val="en-IN"/>
        </w:rPr>
        <w:t xml:space="preserve">, </w:t>
      </w:r>
      <w:proofErr w:type="spellStart"/>
      <w:r w:rsidRPr="008D5F18">
        <w:rPr>
          <w:rFonts w:ascii="Times New Roman" w:hAnsi="Times New Roman" w:cs="Times New Roman"/>
          <w:sz w:val="24"/>
          <w:szCs w:val="24"/>
          <w:lang w:val="en-IN"/>
        </w:rPr>
        <w:t>uo</w:t>
      </w:r>
      <w:proofErr w:type="spellEnd"/>
      <w:r w:rsidRPr="008D5F18">
        <w:rPr>
          <w:rFonts w:ascii="Times New Roman" w:hAnsi="Times New Roman" w:cs="Times New Roman"/>
          <w:sz w:val="24"/>
          <w:szCs w:val="24"/>
          <w:lang w:val="en-IN"/>
        </w:rPr>
        <w:t>) seem to have larger impacts than chemical factors</w:t>
      </w:r>
    </w:p>
    <w:p w14:paraId="2E968555" w14:textId="4E74798E" w:rsidR="00940920" w:rsidRPr="008D5F18" w:rsidRDefault="00940920" w:rsidP="00987774">
      <w:pPr>
        <w:numPr>
          <w:ilvl w:val="0"/>
          <w:numId w:val="35"/>
        </w:num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t>Most features show both positive and negative influences depending on the data</w:t>
      </w:r>
    </w:p>
    <w:p w14:paraId="5F85E192" w14:textId="77777777" w:rsidR="00940920" w:rsidRPr="008D5F18" w:rsidRDefault="00940920" w:rsidP="00987774">
      <w:pPr>
        <w:numPr>
          <w:ilvl w:val="0"/>
          <w:numId w:val="35"/>
        </w:num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t>The model appears to be most sensitive to water clarity (</w:t>
      </w:r>
      <w:proofErr w:type="spellStart"/>
      <w:r w:rsidRPr="008D5F18">
        <w:rPr>
          <w:rFonts w:ascii="Times New Roman" w:hAnsi="Times New Roman" w:cs="Times New Roman"/>
          <w:sz w:val="24"/>
          <w:szCs w:val="24"/>
          <w:lang w:val="en-IN"/>
        </w:rPr>
        <w:t>kd</w:t>
      </w:r>
      <w:proofErr w:type="spellEnd"/>
      <w:r w:rsidRPr="008D5F18">
        <w:rPr>
          <w:rFonts w:ascii="Times New Roman" w:hAnsi="Times New Roman" w:cs="Times New Roman"/>
          <w:sz w:val="24"/>
          <w:szCs w:val="24"/>
          <w:lang w:val="en-IN"/>
        </w:rPr>
        <w:t>) by a significant margin</w:t>
      </w:r>
    </w:p>
    <w:p w14:paraId="2E2B9A1F" w14:textId="77777777" w:rsidR="00940920" w:rsidRPr="008D5F18" w:rsidRDefault="00940920" w:rsidP="00987774">
      <w:pPr>
        <w:numPr>
          <w:ilvl w:val="0"/>
          <w:numId w:val="35"/>
        </w:num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t>Nutrient availability (</w:t>
      </w:r>
      <w:proofErr w:type="spellStart"/>
      <w:r w:rsidRPr="008D5F18">
        <w:rPr>
          <w:rFonts w:ascii="Times New Roman" w:hAnsi="Times New Roman" w:cs="Times New Roman"/>
          <w:sz w:val="24"/>
          <w:szCs w:val="24"/>
          <w:lang w:val="en-IN"/>
        </w:rPr>
        <w:t>fe</w:t>
      </w:r>
      <w:proofErr w:type="spellEnd"/>
      <w:r w:rsidRPr="008D5F18">
        <w:rPr>
          <w:rFonts w:ascii="Times New Roman" w:hAnsi="Times New Roman" w:cs="Times New Roman"/>
          <w:sz w:val="24"/>
          <w:szCs w:val="24"/>
          <w:lang w:val="en-IN"/>
        </w:rPr>
        <w:t>, po4, no3) shows varying degrees of importance</w:t>
      </w:r>
    </w:p>
    <w:p w14:paraId="59C4694F" w14:textId="43252318" w:rsidR="00940920" w:rsidRPr="008D5F18" w:rsidRDefault="00940920" w:rsidP="00987774">
      <w:p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t>This analysis suggests that while biological productivity (chlorophyll-a) is influenced by many factors, physical characteristics of the water column, particularly clarity and movement, are the dominant predictors in this model</w:t>
      </w:r>
      <w:r w:rsidR="00012225">
        <w:rPr>
          <w:rFonts w:ascii="Times New Roman" w:hAnsi="Times New Roman" w:cs="Times New Roman"/>
          <w:sz w:val="24"/>
          <w:szCs w:val="24"/>
          <w:lang w:val="en-IN"/>
        </w:rPr>
        <w:t xml:space="preserve"> (Fig 11)</w:t>
      </w:r>
      <w:r w:rsidRPr="008D5F18">
        <w:rPr>
          <w:rFonts w:ascii="Times New Roman" w:hAnsi="Times New Roman" w:cs="Times New Roman"/>
          <w:sz w:val="24"/>
          <w:szCs w:val="24"/>
          <w:lang w:val="en-IN"/>
        </w:rPr>
        <w:t>.</w:t>
      </w:r>
    </w:p>
    <w:p w14:paraId="0E387957" w14:textId="5C49F859" w:rsidR="00940920" w:rsidRPr="008D5F18" w:rsidRDefault="00280CDF" w:rsidP="00987774">
      <w:pPr>
        <w:jc w:val="both"/>
        <w:rPr>
          <w:rFonts w:ascii="Times New Roman" w:hAnsi="Times New Roman" w:cs="Times New Roman"/>
          <w:sz w:val="24"/>
          <w:szCs w:val="24"/>
        </w:rPr>
      </w:pPr>
      <w:r w:rsidRPr="008D5F18">
        <w:rPr>
          <w:rFonts w:ascii="Times New Roman" w:hAnsi="Times New Roman" w:cs="Times New Roman"/>
          <w:noProof/>
          <w:sz w:val="24"/>
          <w:szCs w:val="24"/>
          <w14:ligatures w14:val="standardContextual"/>
        </w:rPr>
        <w:lastRenderedPageBreak/>
        <w:drawing>
          <wp:inline distT="0" distB="0" distL="0" distR="0" wp14:anchorId="1CC95878" wp14:editId="3B81F16D">
            <wp:extent cx="5731510" cy="5023485"/>
            <wp:effectExtent l="0" t="0" r="2540" b="5715"/>
            <wp:docPr id="16337966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96669" name="Picture 1633796669"/>
                    <pic:cNvPicPr/>
                  </pic:nvPicPr>
                  <pic:blipFill>
                    <a:blip r:embed="rId21">
                      <a:extLst>
                        <a:ext uri="{28A0092B-C50C-407E-A947-70E740481C1C}">
                          <a14:useLocalDpi xmlns:a14="http://schemas.microsoft.com/office/drawing/2010/main" val="0"/>
                        </a:ext>
                      </a:extLst>
                    </a:blip>
                    <a:stretch>
                      <a:fillRect/>
                    </a:stretch>
                  </pic:blipFill>
                  <pic:spPr>
                    <a:xfrm>
                      <a:off x="0" y="0"/>
                      <a:ext cx="5731510" cy="5023485"/>
                    </a:xfrm>
                    <a:prstGeom prst="rect">
                      <a:avLst/>
                    </a:prstGeom>
                  </pic:spPr>
                </pic:pic>
              </a:graphicData>
            </a:graphic>
          </wp:inline>
        </w:drawing>
      </w:r>
    </w:p>
    <w:p w14:paraId="3CE4D18E" w14:textId="0C475E26" w:rsidR="00280CDF" w:rsidRDefault="006C6806" w:rsidP="00987774">
      <w:pPr>
        <w:jc w:val="both"/>
        <w:rPr>
          <w:rFonts w:ascii="Times New Roman" w:hAnsi="Times New Roman" w:cs="Times New Roman"/>
          <w:sz w:val="24"/>
          <w:szCs w:val="24"/>
        </w:rPr>
      </w:pPr>
      <w:r>
        <w:rPr>
          <w:rFonts w:ascii="Times New Roman" w:hAnsi="Times New Roman" w:cs="Times New Roman"/>
          <w:sz w:val="24"/>
          <w:szCs w:val="24"/>
        </w:rPr>
        <w:t xml:space="preserve">Fig </w:t>
      </w:r>
      <w:r w:rsidR="00012225">
        <w:rPr>
          <w:rFonts w:ascii="Times New Roman" w:hAnsi="Times New Roman" w:cs="Times New Roman"/>
          <w:sz w:val="24"/>
          <w:szCs w:val="24"/>
        </w:rPr>
        <w:t>11</w:t>
      </w:r>
      <w:r>
        <w:rPr>
          <w:rFonts w:ascii="Times New Roman" w:hAnsi="Times New Roman" w:cs="Times New Roman"/>
          <w:sz w:val="24"/>
          <w:szCs w:val="24"/>
        </w:rPr>
        <w:t xml:space="preserve">: </w:t>
      </w:r>
      <w:r w:rsidR="00BB2F98">
        <w:rPr>
          <w:rFonts w:ascii="Times New Roman" w:hAnsi="Times New Roman" w:cs="Times New Roman"/>
          <w:sz w:val="24"/>
          <w:szCs w:val="24"/>
        </w:rPr>
        <w:t>SHAP curves for the various parameters</w:t>
      </w:r>
    </w:p>
    <w:p w14:paraId="5114DACC" w14:textId="77777777" w:rsidR="00BB2F98" w:rsidRPr="008D5F18" w:rsidRDefault="00BB2F98" w:rsidP="00987774">
      <w:pPr>
        <w:jc w:val="both"/>
        <w:rPr>
          <w:rFonts w:ascii="Times New Roman" w:hAnsi="Times New Roman" w:cs="Times New Roman"/>
          <w:sz w:val="24"/>
          <w:szCs w:val="24"/>
        </w:rPr>
      </w:pPr>
    </w:p>
    <w:p w14:paraId="576C1E2A" w14:textId="2554544B" w:rsidR="00987774" w:rsidRPr="00FD4E81" w:rsidRDefault="00DB76F4" w:rsidP="00FD4E81">
      <w:pPr>
        <w:jc w:val="both"/>
        <w:rPr>
          <w:rFonts w:ascii="Times New Roman" w:hAnsi="Times New Roman" w:cs="Times New Roman"/>
          <w:b/>
          <w:bCs/>
          <w:sz w:val="24"/>
          <w:szCs w:val="24"/>
          <w:lang w:val="en-IN"/>
        </w:rPr>
      </w:pPr>
      <w:bookmarkStart w:id="16" w:name="_Hlk187845405"/>
      <w:r>
        <w:rPr>
          <w:rFonts w:ascii="Times New Roman" w:hAnsi="Times New Roman" w:cs="Times New Roman"/>
          <w:b/>
          <w:bCs/>
          <w:sz w:val="24"/>
          <w:szCs w:val="24"/>
          <w:lang w:val="en-IN"/>
        </w:rPr>
        <w:t xml:space="preserve">9. </w:t>
      </w:r>
      <w:r w:rsidR="00987774" w:rsidRPr="00FD4E81">
        <w:rPr>
          <w:rFonts w:ascii="Times New Roman" w:hAnsi="Times New Roman" w:cs="Times New Roman"/>
          <w:b/>
          <w:bCs/>
          <w:sz w:val="24"/>
          <w:szCs w:val="24"/>
          <w:lang w:val="en-IN"/>
        </w:rPr>
        <w:t>Conclusions</w:t>
      </w:r>
    </w:p>
    <w:bookmarkEnd w:id="16"/>
    <w:p w14:paraId="6C8D22D8" w14:textId="77777777" w:rsidR="00987774" w:rsidRPr="00987774" w:rsidRDefault="00987774" w:rsidP="00987774">
      <w:pPr>
        <w:jc w:val="both"/>
        <w:rPr>
          <w:rFonts w:ascii="Times New Roman" w:hAnsi="Times New Roman" w:cs="Times New Roman"/>
          <w:b/>
          <w:bCs/>
          <w:sz w:val="24"/>
          <w:szCs w:val="24"/>
          <w:lang w:val="en-IN"/>
        </w:rPr>
      </w:pPr>
    </w:p>
    <w:p w14:paraId="3AD417DC" w14:textId="53B9AB54" w:rsidR="00987774" w:rsidRPr="00987774" w:rsidRDefault="00987774" w:rsidP="00987774">
      <w:pPr>
        <w:jc w:val="both"/>
        <w:rPr>
          <w:rFonts w:ascii="Times New Roman" w:hAnsi="Times New Roman" w:cs="Times New Roman"/>
          <w:sz w:val="24"/>
          <w:szCs w:val="24"/>
          <w:lang w:val="en-IN"/>
        </w:rPr>
      </w:pPr>
      <w:r w:rsidRPr="008D5F18">
        <w:rPr>
          <w:rFonts w:ascii="Times New Roman" w:hAnsi="Times New Roman" w:cs="Times New Roman"/>
          <w:sz w:val="24"/>
          <w:szCs w:val="24"/>
          <w:lang w:val="en-IN"/>
        </w:rPr>
        <w:t>T</w:t>
      </w:r>
      <w:r w:rsidRPr="00987774">
        <w:rPr>
          <w:rFonts w:ascii="Times New Roman" w:hAnsi="Times New Roman" w:cs="Times New Roman"/>
          <w:sz w:val="24"/>
          <w:szCs w:val="24"/>
          <w:lang w:val="en-IN"/>
        </w:rPr>
        <w:t xml:space="preserve">his study provides a comprehensive analysis of marine environmental parameters and their impact on chlorophyll-a concentrations in the Bay of Bengal. ​ Utilizing data collected from June 2022 to November 2024, the research employs advanced statistical and computational techniques, including </w:t>
      </w:r>
      <w:r w:rsidR="00524CDB">
        <w:rPr>
          <w:rFonts w:ascii="Times New Roman" w:hAnsi="Times New Roman" w:cs="Times New Roman"/>
          <w:sz w:val="24"/>
          <w:szCs w:val="24"/>
          <w:lang w:val="en-IN"/>
        </w:rPr>
        <w:t xml:space="preserve">Principal Component Analysis, </w:t>
      </w:r>
      <w:r w:rsidRPr="00987774">
        <w:rPr>
          <w:rFonts w:ascii="Times New Roman" w:hAnsi="Times New Roman" w:cs="Times New Roman"/>
          <w:sz w:val="24"/>
          <w:szCs w:val="24"/>
          <w:lang w:val="en-IN"/>
        </w:rPr>
        <w:t>linear regression, artificial neural networks (ANN), and random forest models, to identify the key drivers of chlorophyll-a variability. ​ The findings reveal that light availability, iron (Fe), and phosphate (PO4) are the most significant factors influencing chlorophyll-a concentrations. ​ These results have critical implications for marine ecosystem monitoring, fisheries management, and climate change studies. ​</w:t>
      </w:r>
    </w:p>
    <w:p w14:paraId="4481D8AF" w14:textId="77777777" w:rsidR="00A16DD9" w:rsidRPr="00A16DD9" w:rsidRDefault="00A16DD9" w:rsidP="00A16DD9">
      <w:pPr>
        <w:spacing w:before="240" w:after="240"/>
        <w:jc w:val="both"/>
        <w:rPr>
          <w:rFonts w:ascii="Times New Roman" w:hAnsi="Times New Roman" w:cs="Times New Roman"/>
          <w:sz w:val="24"/>
          <w:szCs w:val="24"/>
          <w:lang w:val="en-IN"/>
        </w:rPr>
      </w:pPr>
      <w:r w:rsidRPr="00A16DD9">
        <w:rPr>
          <w:rFonts w:ascii="Times New Roman" w:hAnsi="Times New Roman" w:cs="Times New Roman"/>
          <w:sz w:val="24"/>
          <w:szCs w:val="24"/>
          <w:lang w:val="en-IN"/>
        </w:rPr>
        <w:t>Light Availability ​</w:t>
      </w:r>
    </w:p>
    <w:p w14:paraId="4462869E" w14:textId="2A211873" w:rsidR="00A16DD9" w:rsidRPr="00A16DD9" w:rsidRDefault="00A16DD9" w:rsidP="00A16DD9">
      <w:pPr>
        <w:spacing w:before="240" w:after="240"/>
        <w:jc w:val="both"/>
        <w:rPr>
          <w:rFonts w:ascii="Times New Roman" w:hAnsi="Times New Roman" w:cs="Times New Roman"/>
          <w:sz w:val="24"/>
          <w:szCs w:val="24"/>
          <w:lang w:val="en-IN"/>
        </w:rPr>
      </w:pPr>
      <w:r w:rsidRPr="00A16DD9">
        <w:rPr>
          <w:rFonts w:ascii="Times New Roman" w:hAnsi="Times New Roman" w:cs="Times New Roman"/>
          <w:sz w:val="24"/>
          <w:szCs w:val="24"/>
          <w:lang w:val="en-IN"/>
        </w:rPr>
        <w:t>Light availability, represented by the volume attenuation coefficient of downwelling radiative flux (</w:t>
      </w:r>
      <w:proofErr w:type="spellStart"/>
      <w:r w:rsidRPr="00A16DD9">
        <w:rPr>
          <w:rFonts w:ascii="Times New Roman" w:hAnsi="Times New Roman" w:cs="Times New Roman"/>
          <w:sz w:val="24"/>
          <w:szCs w:val="24"/>
          <w:lang w:val="en-IN"/>
        </w:rPr>
        <w:t>kd</w:t>
      </w:r>
      <w:proofErr w:type="spellEnd"/>
      <w:r w:rsidRPr="00A16DD9">
        <w:rPr>
          <w:rFonts w:ascii="Times New Roman" w:hAnsi="Times New Roman" w:cs="Times New Roman"/>
          <w:sz w:val="24"/>
          <w:szCs w:val="24"/>
          <w:lang w:val="en-IN"/>
        </w:rPr>
        <w:t>), emerged as the most influential factor affecting chlorophyll-a concentrations</w:t>
      </w:r>
      <w:r w:rsidR="00583CBC">
        <w:rPr>
          <w:rFonts w:ascii="Times New Roman" w:hAnsi="Times New Roman" w:cs="Times New Roman"/>
          <w:sz w:val="24"/>
          <w:szCs w:val="24"/>
          <w:lang w:val="en-IN"/>
        </w:rPr>
        <w:t xml:space="preserve"> (</w:t>
      </w:r>
      <w:r w:rsidR="00583CBC" w:rsidRPr="00583CBC">
        <w:rPr>
          <w:rFonts w:ascii="Times New Roman" w:hAnsi="Times New Roman" w:cs="Times New Roman"/>
          <w:color w:val="000000" w:themeColor="text1"/>
          <w:sz w:val="24"/>
          <w:szCs w:val="24"/>
        </w:rPr>
        <w:t>Siegel, D. A., &amp; Michaels, A. F.</w:t>
      </w:r>
      <w:r w:rsidR="00583CBC">
        <w:rPr>
          <w:rFonts w:ascii="Times New Roman" w:hAnsi="Times New Roman" w:cs="Times New Roman"/>
          <w:color w:val="000000" w:themeColor="text1"/>
          <w:sz w:val="24"/>
          <w:szCs w:val="24"/>
        </w:rPr>
        <w:t xml:space="preserve">, </w:t>
      </w:r>
      <w:r w:rsidR="00583CBC" w:rsidRPr="00583CBC">
        <w:rPr>
          <w:rFonts w:ascii="Times New Roman" w:hAnsi="Times New Roman" w:cs="Times New Roman"/>
          <w:color w:val="000000" w:themeColor="text1"/>
          <w:sz w:val="24"/>
          <w:szCs w:val="24"/>
        </w:rPr>
        <w:t>2005)</w:t>
      </w:r>
      <w:r w:rsidRPr="00A16DD9">
        <w:rPr>
          <w:rFonts w:ascii="Times New Roman" w:hAnsi="Times New Roman" w:cs="Times New Roman"/>
          <w:sz w:val="24"/>
          <w:szCs w:val="24"/>
          <w:lang w:val="en-IN"/>
        </w:rPr>
        <w:t xml:space="preserve">. ​ The positive relationship between </w:t>
      </w:r>
      <w:proofErr w:type="spellStart"/>
      <w:r w:rsidRPr="00A16DD9">
        <w:rPr>
          <w:rFonts w:ascii="Times New Roman" w:hAnsi="Times New Roman" w:cs="Times New Roman"/>
          <w:sz w:val="24"/>
          <w:szCs w:val="24"/>
          <w:lang w:val="en-IN"/>
        </w:rPr>
        <w:t>kd</w:t>
      </w:r>
      <w:proofErr w:type="spellEnd"/>
      <w:r w:rsidRPr="00A16DD9">
        <w:rPr>
          <w:rFonts w:ascii="Times New Roman" w:hAnsi="Times New Roman" w:cs="Times New Roman"/>
          <w:sz w:val="24"/>
          <w:szCs w:val="24"/>
          <w:lang w:val="en-IN"/>
        </w:rPr>
        <w:t xml:space="preserve"> and chlorophyll-a </w:t>
      </w:r>
      <w:r w:rsidRPr="00A16DD9">
        <w:rPr>
          <w:rFonts w:ascii="Times New Roman" w:hAnsi="Times New Roman" w:cs="Times New Roman"/>
          <w:sz w:val="24"/>
          <w:szCs w:val="24"/>
          <w:lang w:val="en-IN"/>
        </w:rPr>
        <w:lastRenderedPageBreak/>
        <w:t xml:space="preserve">suggests that as light penetration decreases (higher </w:t>
      </w:r>
      <w:proofErr w:type="spellStart"/>
      <w:r w:rsidRPr="00A16DD9">
        <w:rPr>
          <w:rFonts w:ascii="Times New Roman" w:hAnsi="Times New Roman" w:cs="Times New Roman"/>
          <w:sz w:val="24"/>
          <w:szCs w:val="24"/>
          <w:lang w:val="en-IN"/>
        </w:rPr>
        <w:t>kd</w:t>
      </w:r>
      <w:proofErr w:type="spellEnd"/>
      <w:r w:rsidRPr="00A16DD9">
        <w:rPr>
          <w:rFonts w:ascii="Times New Roman" w:hAnsi="Times New Roman" w:cs="Times New Roman"/>
          <w:sz w:val="24"/>
          <w:szCs w:val="24"/>
          <w:lang w:val="en-IN"/>
        </w:rPr>
        <w:t xml:space="preserve">), chlorophyll-a concentrations tend to increase. ​ The coefficient for </w:t>
      </w:r>
      <w:proofErr w:type="spellStart"/>
      <w:r w:rsidRPr="00A16DD9">
        <w:rPr>
          <w:rFonts w:ascii="Times New Roman" w:hAnsi="Times New Roman" w:cs="Times New Roman"/>
          <w:sz w:val="24"/>
          <w:szCs w:val="24"/>
          <w:lang w:val="en-IN"/>
        </w:rPr>
        <w:t>kd</w:t>
      </w:r>
      <w:proofErr w:type="spellEnd"/>
      <w:r w:rsidRPr="00A16DD9">
        <w:rPr>
          <w:rFonts w:ascii="Times New Roman" w:hAnsi="Times New Roman" w:cs="Times New Roman"/>
          <w:sz w:val="24"/>
          <w:szCs w:val="24"/>
          <w:lang w:val="en-IN"/>
        </w:rPr>
        <w:t xml:space="preserve"> is 10.5459, indicating a strong positive effect. ​ This could be due to increased phytoplankton growth in deeper, less illuminated waters. ​ The significant impact of light availability underscores the importance of considering water turbidity and seasonal changes in assessing primary productivity in the Bay of Bengal. ​</w:t>
      </w:r>
    </w:p>
    <w:p w14:paraId="12D33B76" w14:textId="77777777" w:rsidR="00A16DD9" w:rsidRPr="00A16DD9" w:rsidRDefault="00A16DD9" w:rsidP="00A16DD9">
      <w:pPr>
        <w:spacing w:before="240" w:after="240"/>
        <w:jc w:val="both"/>
        <w:rPr>
          <w:rFonts w:ascii="Times New Roman" w:hAnsi="Times New Roman" w:cs="Times New Roman"/>
          <w:sz w:val="24"/>
          <w:szCs w:val="24"/>
          <w:lang w:val="en-IN"/>
        </w:rPr>
      </w:pPr>
      <w:r w:rsidRPr="00A16DD9">
        <w:rPr>
          <w:rFonts w:ascii="Times New Roman" w:hAnsi="Times New Roman" w:cs="Times New Roman"/>
          <w:sz w:val="24"/>
          <w:szCs w:val="24"/>
          <w:lang w:val="en-IN"/>
        </w:rPr>
        <w:t>Iron (Fe) ​</w:t>
      </w:r>
    </w:p>
    <w:p w14:paraId="4C9CCC19" w14:textId="4E21CCAB" w:rsidR="00A16DD9" w:rsidRPr="00A16DD9" w:rsidRDefault="00A16DD9" w:rsidP="00A16DD9">
      <w:pPr>
        <w:spacing w:before="240" w:after="240"/>
        <w:jc w:val="both"/>
        <w:rPr>
          <w:rFonts w:ascii="Times New Roman" w:hAnsi="Times New Roman" w:cs="Times New Roman"/>
          <w:sz w:val="24"/>
          <w:szCs w:val="24"/>
          <w:lang w:val="en-IN"/>
        </w:rPr>
      </w:pPr>
      <w:r w:rsidRPr="00A16DD9">
        <w:rPr>
          <w:rFonts w:ascii="Times New Roman" w:hAnsi="Times New Roman" w:cs="Times New Roman"/>
          <w:sz w:val="24"/>
          <w:szCs w:val="24"/>
          <w:lang w:val="en-IN"/>
        </w:rPr>
        <w:t>Iron, a crucial micronutrient for phytoplankton growth, showed a strong positive effect on chlorophyll-a levels, with a coefficient of 18.4705. ​ Higher iron concentrations are significantly associated with increased chlorophyll-a levels</w:t>
      </w:r>
      <w:r w:rsidR="001B44DD">
        <w:rPr>
          <w:rFonts w:ascii="Times New Roman" w:hAnsi="Times New Roman" w:cs="Times New Roman"/>
          <w:sz w:val="24"/>
          <w:szCs w:val="24"/>
          <w:lang w:val="en-IN"/>
        </w:rPr>
        <w:t xml:space="preserve"> </w:t>
      </w:r>
      <w:r w:rsidR="001B44DD" w:rsidRPr="001B44DD">
        <w:rPr>
          <w:rFonts w:ascii="Times New Roman" w:hAnsi="Times New Roman" w:cs="Times New Roman"/>
          <w:color w:val="000000" w:themeColor="text1"/>
          <w:sz w:val="24"/>
          <w:szCs w:val="24"/>
          <w:lang w:val="en-IN"/>
        </w:rPr>
        <w:t>(</w:t>
      </w:r>
      <w:r w:rsidR="001B44DD" w:rsidRPr="001B44DD">
        <w:rPr>
          <w:rFonts w:ascii="Times New Roman" w:hAnsi="Times New Roman" w:cs="Times New Roman"/>
          <w:color w:val="000000" w:themeColor="text1"/>
          <w:sz w:val="24"/>
          <w:szCs w:val="24"/>
        </w:rPr>
        <w:t>Smith, R. C., &amp; Baker, K. S. 1981</w:t>
      </w:r>
      <w:r w:rsidR="001B44DD" w:rsidRPr="001B44DD">
        <w:rPr>
          <w:rFonts w:ascii="Times New Roman" w:hAnsi="Times New Roman" w:cs="Times New Roman"/>
          <w:color w:val="000000" w:themeColor="text1"/>
          <w:sz w:val="24"/>
          <w:szCs w:val="24"/>
        </w:rPr>
        <w:t>)</w:t>
      </w:r>
      <w:r w:rsidRPr="00A16DD9">
        <w:rPr>
          <w:rFonts w:ascii="Times New Roman" w:hAnsi="Times New Roman" w:cs="Times New Roman"/>
          <w:sz w:val="24"/>
          <w:szCs w:val="24"/>
          <w:lang w:val="en-IN"/>
        </w:rPr>
        <w:t>, highlighting the role of iron in supporting phytoplankton biomass. ​ This finding aligns with previous studies that emphasize the importance of iron in regions where its concentration is limited. ​ The positive effect of iron on chlorophyll-a concentrations underscores the need for monitoring iron levels to understand and manage primary productivity in the Bay of Bengal. ​</w:t>
      </w:r>
    </w:p>
    <w:p w14:paraId="364EB7B2" w14:textId="77777777" w:rsidR="00A16DD9" w:rsidRPr="00A16DD9" w:rsidRDefault="00A16DD9" w:rsidP="00A16DD9">
      <w:pPr>
        <w:spacing w:before="240" w:after="240"/>
        <w:jc w:val="both"/>
        <w:rPr>
          <w:rFonts w:ascii="Times New Roman" w:hAnsi="Times New Roman" w:cs="Times New Roman"/>
          <w:sz w:val="24"/>
          <w:szCs w:val="24"/>
          <w:lang w:val="en-IN"/>
        </w:rPr>
      </w:pPr>
      <w:r w:rsidRPr="00A16DD9">
        <w:rPr>
          <w:rFonts w:ascii="Times New Roman" w:hAnsi="Times New Roman" w:cs="Times New Roman"/>
          <w:sz w:val="24"/>
          <w:szCs w:val="24"/>
          <w:lang w:val="en-IN"/>
        </w:rPr>
        <w:t>Phosphate (PO4) ​</w:t>
      </w:r>
    </w:p>
    <w:p w14:paraId="04E9EEA0" w14:textId="77777777" w:rsidR="00A16DD9" w:rsidRPr="00A16DD9" w:rsidRDefault="00A16DD9" w:rsidP="00A16DD9">
      <w:pPr>
        <w:spacing w:before="240" w:after="240"/>
        <w:jc w:val="both"/>
        <w:rPr>
          <w:rFonts w:ascii="Times New Roman" w:hAnsi="Times New Roman" w:cs="Times New Roman"/>
          <w:sz w:val="24"/>
          <w:szCs w:val="24"/>
          <w:lang w:val="en-IN"/>
        </w:rPr>
      </w:pPr>
      <w:r w:rsidRPr="00A16DD9">
        <w:rPr>
          <w:rFonts w:ascii="Times New Roman" w:hAnsi="Times New Roman" w:cs="Times New Roman"/>
          <w:sz w:val="24"/>
          <w:szCs w:val="24"/>
          <w:lang w:val="en-IN"/>
        </w:rPr>
        <w:t>Phosphate, a key nutrient, exhibited a strong negative effect on chlorophyll-a concentrations, with a coefficient of -1.8393. ​ While often a limiting nutrient, the negative coefficient suggests an unexpected relationship, possibly indicating that high phosphate concentrations could be associated with factors that inhibit phytoplankton growth, such as nutrient imbalances or competition from other organisms. ​ This finding highlights the complexity of nutrient dynamics in aquatic ecosystems and the need for further research to understand the interactions between different nutrients and their impact on primary productivity. ​</w:t>
      </w:r>
    </w:p>
    <w:p w14:paraId="1D742421" w14:textId="77777777" w:rsidR="00A16DD9" w:rsidRPr="00A16DD9" w:rsidRDefault="00A16DD9" w:rsidP="00A16DD9">
      <w:pPr>
        <w:spacing w:before="240" w:after="240"/>
        <w:jc w:val="both"/>
        <w:rPr>
          <w:rFonts w:ascii="Times New Roman" w:hAnsi="Times New Roman" w:cs="Times New Roman"/>
          <w:sz w:val="24"/>
          <w:szCs w:val="24"/>
          <w:lang w:val="en-IN"/>
        </w:rPr>
      </w:pPr>
      <w:r w:rsidRPr="00A16DD9">
        <w:rPr>
          <w:rFonts w:ascii="Times New Roman" w:hAnsi="Times New Roman" w:cs="Times New Roman"/>
          <w:sz w:val="24"/>
          <w:szCs w:val="24"/>
          <w:lang w:val="en-IN"/>
        </w:rPr>
        <w:t>Silicate (Si) ​</w:t>
      </w:r>
    </w:p>
    <w:p w14:paraId="0B9ABBB7" w14:textId="4F4C18A6" w:rsidR="00A16DD9" w:rsidRPr="00A16DD9" w:rsidRDefault="00A16DD9" w:rsidP="00A16DD9">
      <w:pPr>
        <w:spacing w:before="240" w:after="240"/>
        <w:jc w:val="both"/>
        <w:rPr>
          <w:rFonts w:ascii="Times New Roman" w:hAnsi="Times New Roman" w:cs="Times New Roman"/>
          <w:sz w:val="24"/>
          <w:szCs w:val="24"/>
          <w:lang w:val="en-IN"/>
        </w:rPr>
      </w:pPr>
      <w:r w:rsidRPr="00A16DD9">
        <w:rPr>
          <w:rFonts w:ascii="Times New Roman" w:hAnsi="Times New Roman" w:cs="Times New Roman"/>
          <w:sz w:val="24"/>
          <w:szCs w:val="24"/>
          <w:lang w:val="en-IN"/>
        </w:rPr>
        <w:t>Silicate, another important nutrient for phytoplankton, showed a small positive effect on chlorophyll-a levels, with a coefficient of 0.0152. This indicates that higher silicate concentrations are associated with increased chlorophyll-a levels, supporting the growth of diatoms, a type of phytoplankton that requires silicate for their cell walls. Monitoring silicate levels is essential for understanding its role in primary productivity and the overall health of the marine ecosystem in the Bay of Bengal.</w:t>
      </w:r>
      <w:r>
        <w:rPr>
          <w:rFonts w:ascii="Times New Roman" w:hAnsi="Times New Roman" w:cs="Times New Roman"/>
          <w:sz w:val="24"/>
          <w:szCs w:val="24"/>
          <w:lang w:val="en-IN"/>
        </w:rPr>
        <w:t xml:space="preserve"> Also, the variability of silicates follows the river discharge into the Bay which is predominantly the suspended sediments in the rivers.</w:t>
      </w:r>
    </w:p>
    <w:p w14:paraId="4A201806" w14:textId="77777777" w:rsidR="00A16DD9" w:rsidRPr="00A16DD9" w:rsidRDefault="00A16DD9" w:rsidP="00A16DD9">
      <w:pPr>
        <w:spacing w:before="240" w:after="240"/>
        <w:jc w:val="both"/>
        <w:rPr>
          <w:rFonts w:ascii="Times New Roman" w:hAnsi="Times New Roman" w:cs="Times New Roman"/>
          <w:sz w:val="24"/>
          <w:szCs w:val="24"/>
          <w:lang w:val="en-IN"/>
        </w:rPr>
      </w:pPr>
      <w:r w:rsidRPr="00A16DD9">
        <w:rPr>
          <w:rFonts w:ascii="Times New Roman" w:hAnsi="Times New Roman" w:cs="Times New Roman"/>
          <w:sz w:val="24"/>
          <w:szCs w:val="24"/>
          <w:lang w:val="en-IN"/>
        </w:rPr>
        <w:t>Oxygen (O2) ​</w:t>
      </w:r>
    </w:p>
    <w:p w14:paraId="1CC35490" w14:textId="77777777" w:rsidR="00A16DD9" w:rsidRDefault="00A16DD9" w:rsidP="00A16DD9">
      <w:pPr>
        <w:spacing w:before="240" w:after="240"/>
        <w:jc w:val="both"/>
        <w:rPr>
          <w:rFonts w:ascii="Times New Roman" w:hAnsi="Times New Roman" w:cs="Times New Roman"/>
          <w:sz w:val="24"/>
          <w:szCs w:val="24"/>
          <w:lang w:val="en-IN"/>
        </w:rPr>
      </w:pPr>
      <w:r w:rsidRPr="00A16DD9">
        <w:rPr>
          <w:rFonts w:ascii="Times New Roman" w:hAnsi="Times New Roman" w:cs="Times New Roman"/>
          <w:sz w:val="24"/>
          <w:szCs w:val="24"/>
          <w:lang w:val="en-IN"/>
        </w:rPr>
        <w:t>Oxygen levels exhibited a small negative effect on chlorophyll-a concentrations, with a coefficient of -0.0081. ​ This could be due to various factors, such as oxygen depletion in deeper waters or potential inhibitory effects at very high oxygen concentrations. ​ The relationship between oxygen and chlorophyll-a highlights the importance of considering oxygen dynamics in assessing the health and productivity of marine ecosystems.</w:t>
      </w:r>
    </w:p>
    <w:p w14:paraId="337DD6EC" w14:textId="5C0A9357" w:rsidR="00A16DD9" w:rsidRPr="00A16DD9" w:rsidRDefault="00A16DD9" w:rsidP="00A16DD9">
      <w:pPr>
        <w:spacing w:before="240" w:after="240"/>
        <w:jc w:val="both"/>
        <w:rPr>
          <w:rFonts w:ascii="Times New Roman" w:hAnsi="Times New Roman" w:cs="Times New Roman"/>
          <w:sz w:val="24"/>
          <w:szCs w:val="24"/>
          <w:lang w:val="en-IN"/>
        </w:rPr>
      </w:pPr>
      <w:r w:rsidRPr="00A16DD9">
        <w:rPr>
          <w:rFonts w:ascii="Times New Roman" w:hAnsi="Times New Roman" w:cs="Times New Roman"/>
          <w:sz w:val="24"/>
          <w:szCs w:val="24"/>
          <w:lang w:val="en-IN"/>
        </w:rPr>
        <w:t xml:space="preserve">Principal Component Analysis (PCA) was used to identify the main modes of variability in the dataset. ​ The first three principal components (PCs) were </w:t>
      </w:r>
      <w:proofErr w:type="spellStart"/>
      <w:r w:rsidRPr="00A16DD9">
        <w:rPr>
          <w:rFonts w:ascii="Times New Roman" w:hAnsi="Times New Roman" w:cs="Times New Roman"/>
          <w:sz w:val="24"/>
          <w:szCs w:val="24"/>
          <w:lang w:val="en-IN"/>
        </w:rPr>
        <w:t>analyzed</w:t>
      </w:r>
      <w:proofErr w:type="spellEnd"/>
      <w:r w:rsidRPr="00A16DD9">
        <w:rPr>
          <w:rFonts w:ascii="Times New Roman" w:hAnsi="Times New Roman" w:cs="Times New Roman"/>
          <w:sz w:val="24"/>
          <w:szCs w:val="24"/>
          <w:lang w:val="en-IN"/>
        </w:rPr>
        <w:t>:</w:t>
      </w:r>
    </w:p>
    <w:p w14:paraId="7DAAE35D" w14:textId="77777777" w:rsidR="00A16DD9" w:rsidRPr="00A16DD9" w:rsidRDefault="00A16DD9" w:rsidP="00A16DD9">
      <w:pPr>
        <w:numPr>
          <w:ilvl w:val="0"/>
          <w:numId w:val="43"/>
        </w:numPr>
        <w:spacing w:before="240" w:after="240"/>
        <w:jc w:val="both"/>
        <w:rPr>
          <w:rFonts w:ascii="Times New Roman" w:hAnsi="Times New Roman" w:cs="Times New Roman"/>
          <w:sz w:val="24"/>
          <w:szCs w:val="24"/>
          <w:lang w:val="en-IN"/>
        </w:rPr>
      </w:pPr>
      <w:r w:rsidRPr="00A16DD9">
        <w:rPr>
          <w:rFonts w:ascii="Times New Roman" w:hAnsi="Times New Roman" w:cs="Times New Roman"/>
          <w:sz w:val="24"/>
          <w:szCs w:val="24"/>
          <w:lang w:val="en-IN"/>
        </w:rPr>
        <w:lastRenderedPageBreak/>
        <w:t xml:space="preserve">PC1: This component explained a significant portion of the variance and was primarily driven by factors such as chlorophyll-a, </w:t>
      </w:r>
      <w:proofErr w:type="spellStart"/>
      <w:r w:rsidRPr="00A16DD9">
        <w:rPr>
          <w:rFonts w:ascii="Times New Roman" w:hAnsi="Times New Roman" w:cs="Times New Roman"/>
          <w:sz w:val="24"/>
          <w:szCs w:val="24"/>
          <w:lang w:val="en-IN"/>
        </w:rPr>
        <w:t>kd</w:t>
      </w:r>
      <w:proofErr w:type="spellEnd"/>
      <w:r w:rsidRPr="00A16DD9">
        <w:rPr>
          <w:rFonts w:ascii="Times New Roman" w:hAnsi="Times New Roman" w:cs="Times New Roman"/>
          <w:sz w:val="24"/>
          <w:szCs w:val="24"/>
          <w:lang w:val="en-IN"/>
        </w:rPr>
        <w:t xml:space="preserve">, Fe, </w:t>
      </w:r>
      <w:proofErr w:type="spellStart"/>
      <w:r w:rsidRPr="00A16DD9">
        <w:rPr>
          <w:rFonts w:ascii="Times New Roman" w:hAnsi="Times New Roman" w:cs="Times New Roman"/>
          <w:sz w:val="24"/>
          <w:szCs w:val="24"/>
          <w:lang w:val="en-IN"/>
        </w:rPr>
        <w:t>uo</w:t>
      </w:r>
      <w:proofErr w:type="spellEnd"/>
      <w:r w:rsidRPr="00A16DD9">
        <w:rPr>
          <w:rFonts w:ascii="Times New Roman" w:hAnsi="Times New Roman" w:cs="Times New Roman"/>
          <w:sz w:val="24"/>
          <w:szCs w:val="24"/>
          <w:lang w:val="en-IN"/>
        </w:rPr>
        <w:t xml:space="preserve">, </w:t>
      </w:r>
      <w:proofErr w:type="spellStart"/>
      <w:r w:rsidRPr="00A16DD9">
        <w:rPr>
          <w:rFonts w:ascii="Times New Roman" w:hAnsi="Times New Roman" w:cs="Times New Roman"/>
          <w:sz w:val="24"/>
          <w:szCs w:val="24"/>
          <w:lang w:val="en-IN"/>
        </w:rPr>
        <w:t>vo</w:t>
      </w:r>
      <w:proofErr w:type="spellEnd"/>
      <w:r w:rsidRPr="00A16DD9">
        <w:rPr>
          <w:rFonts w:ascii="Times New Roman" w:hAnsi="Times New Roman" w:cs="Times New Roman"/>
          <w:sz w:val="24"/>
          <w:szCs w:val="24"/>
          <w:lang w:val="en-IN"/>
        </w:rPr>
        <w:t>, pH, phosphate, silicate, oxygen, SST, and SSS. ​ The average period for PC1 was approximately 5.0 months. ​</w:t>
      </w:r>
    </w:p>
    <w:p w14:paraId="1FE15981" w14:textId="77777777" w:rsidR="00A16DD9" w:rsidRPr="00A16DD9" w:rsidRDefault="00A16DD9" w:rsidP="00A16DD9">
      <w:pPr>
        <w:numPr>
          <w:ilvl w:val="0"/>
          <w:numId w:val="43"/>
        </w:numPr>
        <w:spacing w:before="240" w:after="240"/>
        <w:jc w:val="both"/>
        <w:rPr>
          <w:rFonts w:ascii="Times New Roman" w:hAnsi="Times New Roman" w:cs="Times New Roman"/>
          <w:sz w:val="24"/>
          <w:szCs w:val="24"/>
          <w:lang w:val="en-IN"/>
        </w:rPr>
      </w:pPr>
      <w:r w:rsidRPr="00A16DD9">
        <w:rPr>
          <w:rFonts w:ascii="Times New Roman" w:hAnsi="Times New Roman" w:cs="Times New Roman"/>
          <w:sz w:val="24"/>
          <w:szCs w:val="24"/>
          <w:lang w:val="en-IN"/>
        </w:rPr>
        <w:t>PC2: This component also explained a considerable amount of variance and was influenced by similar factors as PC1 but with different weights. ​ The average period for PC2 was approximately 3.33 months. ​</w:t>
      </w:r>
    </w:p>
    <w:p w14:paraId="233360F0" w14:textId="77777777" w:rsidR="00A16DD9" w:rsidRPr="00A16DD9" w:rsidRDefault="00A16DD9" w:rsidP="00A16DD9">
      <w:pPr>
        <w:numPr>
          <w:ilvl w:val="0"/>
          <w:numId w:val="43"/>
        </w:numPr>
        <w:spacing w:before="240" w:after="240"/>
        <w:jc w:val="both"/>
        <w:rPr>
          <w:rFonts w:ascii="Times New Roman" w:hAnsi="Times New Roman" w:cs="Times New Roman"/>
          <w:sz w:val="24"/>
          <w:szCs w:val="24"/>
          <w:lang w:val="en-IN"/>
        </w:rPr>
      </w:pPr>
      <w:r w:rsidRPr="00A16DD9">
        <w:rPr>
          <w:rFonts w:ascii="Times New Roman" w:hAnsi="Times New Roman" w:cs="Times New Roman"/>
          <w:sz w:val="24"/>
          <w:szCs w:val="24"/>
          <w:lang w:val="en-IN"/>
        </w:rPr>
        <w:t xml:space="preserve">PC3: This component was mainly driven by Fe, with a strong positive influence, and other factors like </w:t>
      </w:r>
      <w:proofErr w:type="spellStart"/>
      <w:r w:rsidRPr="00A16DD9">
        <w:rPr>
          <w:rFonts w:ascii="Times New Roman" w:hAnsi="Times New Roman" w:cs="Times New Roman"/>
          <w:sz w:val="24"/>
          <w:szCs w:val="24"/>
          <w:lang w:val="en-IN"/>
        </w:rPr>
        <w:t>kd</w:t>
      </w:r>
      <w:proofErr w:type="spellEnd"/>
      <w:r w:rsidRPr="00A16DD9">
        <w:rPr>
          <w:rFonts w:ascii="Times New Roman" w:hAnsi="Times New Roman" w:cs="Times New Roman"/>
          <w:sz w:val="24"/>
          <w:szCs w:val="24"/>
          <w:lang w:val="en-IN"/>
        </w:rPr>
        <w:t xml:space="preserve">, </w:t>
      </w:r>
      <w:proofErr w:type="spellStart"/>
      <w:r w:rsidRPr="00A16DD9">
        <w:rPr>
          <w:rFonts w:ascii="Times New Roman" w:hAnsi="Times New Roman" w:cs="Times New Roman"/>
          <w:sz w:val="24"/>
          <w:szCs w:val="24"/>
          <w:lang w:val="en-IN"/>
        </w:rPr>
        <w:t>uo</w:t>
      </w:r>
      <w:proofErr w:type="spellEnd"/>
      <w:r w:rsidRPr="00A16DD9">
        <w:rPr>
          <w:rFonts w:ascii="Times New Roman" w:hAnsi="Times New Roman" w:cs="Times New Roman"/>
          <w:sz w:val="24"/>
          <w:szCs w:val="24"/>
          <w:lang w:val="en-IN"/>
        </w:rPr>
        <w:t xml:space="preserve">, </w:t>
      </w:r>
      <w:proofErr w:type="spellStart"/>
      <w:r w:rsidRPr="00A16DD9">
        <w:rPr>
          <w:rFonts w:ascii="Times New Roman" w:hAnsi="Times New Roman" w:cs="Times New Roman"/>
          <w:sz w:val="24"/>
          <w:szCs w:val="24"/>
          <w:lang w:val="en-IN"/>
        </w:rPr>
        <w:t>vo</w:t>
      </w:r>
      <w:proofErr w:type="spellEnd"/>
      <w:r w:rsidRPr="00A16DD9">
        <w:rPr>
          <w:rFonts w:ascii="Times New Roman" w:hAnsi="Times New Roman" w:cs="Times New Roman"/>
          <w:sz w:val="24"/>
          <w:szCs w:val="24"/>
          <w:lang w:val="en-IN"/>
        </w:rPr>
        <w:t>, pH, phosphate, silicate, oxygen, SST, and SSS. ​</w:t>
      </w:r>
    </w:p>
    <w:p w14:paraId="692EEBEF" w14:textId="0C8FD7A1" w:rsidR="00A16DD9" w:rsidRDefault="00A16DD9" w:rsidP="00A16DD9">
      <w:pPr>
        <w:spacing w:before="240" w:after="240"/>
        <w:jc w:val="both"/>
        <w:rPr>
          <w:rFonts w:ascii="Times New Roman" w:hAnsi="Times New Roman" w:cs="Times New Roman"/>
          <w:sz w:val="24"/>
          <w:szCs w:val="24"/>
          <w:lang w:val="en-IN"/>
        </w:rPr>
      </w:pPr>
      <w:r w:rsidRPr="00A16DD9">
        <w:rPr>
          <w:rFonts w:ascii="Times New Roman" w:hAnsi="Times New Roman" w:cs="Times New Roman"/>
          <w:sz w:val="24"/>
          <w:szCs w:val="24"/>
          <w:lang w:val="en-IN"/>
        </w:rPr>
        <w:t xml:space="preserve">The PCA results highlight the seasonal and </w:t>
      </w:r>
      <w:proofErr w:type="spellStart"/>
      <w:r w:rsidRPr="00A16DD9">
        <w:rPr>
          <w:rFonts w:ascii="Times New Roman" w:hAnsi="Times New Roman" w:cs="Times New Roman"/>
          <w:sz w:val="24"/>
          <w:szCs w:val="24"/>
          <w:lang w:val="en-IN"/>
        </w:rPr>
        <w:t>interseasonal</w:t>
      </w:r>
      <w:proofErr w:type="spellEnd"/>
      <w:r w:rsidRPr="00A16DD9">
        <w:rPr>
          <w:rFonts w:ascii="Times New Roman" w:hAnsi="Times New Roman" w:cs="Times New Roman"/>
          <w:sz w:val="24"/>
          <w:szCs w:val="24"/>
          <w:lang w:val="en-IN"/>
        </w:rPr>
        <w:t xml:space="preserve"> variability of these parameters, driven by monsoonal patterns, river discharge, and cyclonic activities. ​ These factors collectively influence the nutrient dynamics and primary productivity in the Bay of Bengal. ​Understanding the factors that influence chlorophyll-a concentrations </w:t>
      </w:r>
      <w:proofErr w:type="gramStart"/>
      <w:r w:rsidRPr="00A16DD9">
        <w:rPr>
          <w:rFonts w:ascii="Times New Roman" w:hAnsi="Times New Roman" w:cs="Times New Roman"/>
          <w:sz w:val="24"/>
          <w:szCs w:val="24"/>
          <w:lang w:val="en-IN"/>
        </w:rPr>
        <w:t>is</w:t>
      </w:r>
      <w:proofErr w:type="gramEnd"/>
      <w:r w:rsidRPr="00A16DD9">
        <w:rPr>
          <w:rFonts w:ascii="Times New Roman" w:hAnsi="Times New Roman" w:cs="Times New Roman"/>
          <w:sz w:val="24"/>
          <w:szCs w:val="24"/>
          <w:lang w:val="en-IN"/>
        </w:rPr>
        <w:t xml:space="preserve"> crucial for managing fisheries, as phytoplankton serves as the foundation of the marine food web. ​ Changes in chlorophyll-a levels can indicate shifts in fish populations and overall ecosystem health. ​ By identifying the key drivers of chlorophyll-a variability, this study provides valuable insights for fisheries management in the Bay of Bengal. ​ Monitoring light availability, iron, phosphate, silicate, and oxygen levels can help predict changes in primary productivity and inform sustainable fisheries management practices. ​</w:t>
      </w:r>
    </w:p>
    <w:p w14:paraId="0A5D9D93" w14:textId="46AB5BD3" w:rsidR="00F54E83" w:rsidRPr="00F54E83" w:rsidRDefault="00A16DD9" w:rsidP="00F54E83">
      <w:pPr>
        <w:spacing w:before="240" w:after="240"/>
        <w:jc w:val="both"/>
        <w:rPr>
          <w:rFonts w:ascii="Times New Roman" w:hAnsi="Times New Roman" w:cs="Times New Roman"/>
          <w:sz w:val="24"/>
          <w:szCs w:val="24"/>
          <w:lang w:val="en-IN"/>
        </w:rPr>
      </w:pPr>
      <w:r w:rsidRPr="00A16DD9">
        <w:rPr>
          <w:rFonts w:ascii="Times New Roman" w:hAnsi="Times New Roman" w:cs="Times New Roman"/>
          <w:sz w:val="24"/>
          <w:szCs w:val="24"/>
          <w:lang w:val="en-IN"/>
        </w:rPr>
        <w:t xml:space="preserve">The study highlights the importance of integrating advanced </w:t>
      </w:r>
      <w:proofErr w:type="spellStart"/>
      <w:r w:rsidRPr="00A16DD9">
        <w:rPr>
          <w:rFonts w:ascii="Times New Roman" w:hAnsi="Times New Roman" w:cs="Times New Roman"/>
          <w:sz w:val="24"/>
          <w:szCs w:val="24"/>
          <w:lang w:val="en-IN"/>
        </w:rPr>
        <w:t>modeling</w:t>
      </w:r>
      <w:proofErr w:type="spellEnd"/>
      <w:r w:rsidRPr="00A16DD9">
        <w:rPr>
          <w:rFonts w:ascii="Times New Roman" w:hAnsi="Times New Roman" w:cs="Times New Roman"/>
          <w:sz w:val="24"/>
          <w:szCs w:val="24"/>
          <w:lang w:val="en-IN"/>
        </w:rPr>
        <w:t xml:space="preserve"> techniques in marine research. ​ The use of linear regression, ANN, and random forest models enables a comprehensive analysis of complex datasets, uncovering relationships that may not be apparent through traditional statistical methods. ​</w:t>
      </w:r>
      <w:r w:rsidR="00F54E83" w:rsidRPr="00F54E83">
        <w:rPr>
          <w:rFonts w:eastAsia="Times New Roman"/>
          <w:sz w:val="24"/>
          <w:szCs w:val="24"/>
          <w:lang w:val="en-IN"/>
        </w:rPr>
        <w:t xml:space="preserve"> </w:t>
      </w:r>
      <w:r w:rsidR="00F54E83" w:rsidRPr="00F54E83">
        <w:rPr>
          <w:lang w:val="en-IN"/>
        </w:rPr>
        <w:t xml:space="preserve">​ </w:t>
      </w:r>
      <w:r w:rsidR="00F54E83" w:rsidRPr="00F54E83">
        <w:rPr>
          <w:rFonts w:ascii="Times New Roman" w:hAnsi="Times New Roman" w:cs="Times New Roman"/>
          <w:sz w:val="24"/>
          <w:szCs w:val="24"/>
          <w:lang w:val="en-IN"/>
        </w:rPr>
        <w:t xml:space="preserve">On the testing data, the ANN showed reasonable accuracy with an MSE of 0.0119 and an R² of 0.7794, explaining 77.94% of the variance in the testing data. ​These results suggest that the ANN was effective in capturing the complex relationships between the environmental parameters and chlorophyll-a concentrations. ​ The high training performance indicates that the model learned the training data well, while the testing performance demonstrates its ability to generalize to unseen data. </w:t>
      </w:r>
    </w:p>
    <w:p w14:paraId="755065FA" w14:textId="4472BB56" w:rsidR="00A16DD9" w:rsidRPr="00A16DD9" w:rsidRDefault="00A16DD9" w:rsidP="00A16DD9">
      <w:pPr>
        <w:spacing w:before="240" w:after="240"/>
        <w:jc w:val="both"/>
        <w:rPr>
          <w:rFonts w:ascii="Times New Roman" w:hAnsi="Times New Roman" w:cs="Times New Roman"/>
          <w:sz w:val="24"/>
          <w:szCs w:val="24"/>
          <w:lang w:val="en-IN"/>
        </w:rPr>
      </w:pPr>
      <w:r w:rsidRPr="00A16DD9">
        <w:rPr>
          <w:rFonts w:ascii="Times New Roman" w:hAnsi="Times New Roman" w:cs="Times New Roman"/>
          <w:sz w:val="24"/>
          <w:szCs w:val="24"/>
          <w:lang w:val="en-IN"/>
        </w:rPr>
        <w:t xml:space="preserve"> These models can also be applied to predict future trends in chlorophyll-a concentrations, enhancing our ability to monitor and manage marine resources effectively. ​ The application of ANNs </w:t>
      </w:r>
      <w:proofErr w:type="gramStart"/>
      <w:r w:rsidRPr="00A16DD9">
        <w:rPr>
          <w:rFonts w:ascii="Times New Roman" w:hAnsi="Times New Roman" w:cs="Times New Roman"/>
          <w:sz w:val="24"/>
          <w:szCs w:val="24"/>
          <w:lang w:val="en-IN"/>
        </w:rPr>
        <w:t>in particular has</w:t>
      </w:r>
      <w:proofErr w:type="gramEnd"/>
      <w:r w:rsidRPr="00A16DD9">
        <w:rPr>
          <w:rFonts w:ascii="Times New Roman" w:hAnsi="Times New Roman" w:cs="Times New Roman"/>
          <w:sz w:val="24"/>
          <w:szCs w:val="24"/>
          <w:lang w:val="en-IN"/>
        </w:rPr>
        <w:t xml:space="preserve"> shown promise in various aspects of oceanographic research, including the prediction of sea surface temperature, ocean currents, and water quality.</w:t>
      </w:r>
    </w:p>
    <w:p w14:paraId="481E1008" w14:textId="77777777" w:rsidR="00A16DD9" w:rsidRPr="00A16DD9" w:rsidRDefault="00A16DD9" w:rsidP="00A16DD9">
      <w:pPr>
        <w:spacing w:before="240" w:after="240"/>
        <w:jc w:val="both"/>
        <w:rPr>
          <w:rFonts w:ascii="Times New Roman" w:hAnsi="Times New Roman" w:cs="Times New Roman"/>
          <w:sz w:val="24"/>
          <w:szCs w:val="24"/>
          <w:lang w:val="en-IN"/>
        </w:rPr>
      </w:pPr>
      <w:r w:rsidRPr="00A16DD9">
        <w:rPr>
          <w:rFonts w:ascii="Times New Roman" w:hAnsi="Times New Roman" w:cs="Times New Roman"/>
          <w:sz w:val="24"/>
          <w:szCs w:val="24"/>
          <w:lang w:val="en-IN"/>
        </w:rPr>
        <w:t xml:space="preserve">The findings of this study have significant implications for climate change studies. ​ The Bay of Bengal is particularly vulnerable to the impacts of climate change, including rising sea levels, increased frequency of cyclones, and changing monsoon patterns. ​ Understanding the factors that influence chlorophyll-a concentrations can help predict the potential impacts of climate change on primary productivity and marine ecosystems. ​ The use of advanced </w:t>
      </w:r>
      <w:proofErr w:type="spellStart"/>
      <w:r w:rsidRPr="00A16DD9">
        <w:rPr>
          <w:rFonts w:ascii="Times New Roman" w:hAnsi="Times New Roman" w:cs="Times New Roman"/>
          <w:sz w:val="24"/>
          <w:szCs w:val="24"/>
          <w:lang w:val="en-IN"/>
        </w:rPr>
        <w:t>modeling</w:t>
      </w:r>
      <w:proofErr w:type="spellEnd"/>
      <w:r w:rsidRPr="00A16DD9">
        <w:rPr>
          <w:rFonts w:ascii="Times New Roman" w:hAnsi="Times New Roman" w:cs="Times New Roman"/>
          <w:sz w:val="24"/>
          <w:szCs w:val="24"/>
          <w:lang w:val="en-IN"/>
        </w:rPr>
        <w:t xml:space="preserve"> techniques, such as ANNs and random forest models, allows for the prediction of future trends in chlorophyll-a levels, providing valuable insights for policymakers and conservationists.</w:t>
      </w:r>
    </w:p>
    <w:p w14:paraId="2AD7E6D4" w14:textId="746BFDDB" w:rsidR="0089787E" w:rsidRDefault="0089787E" w:rsidP="00987774">
      <w:pPr>
        <w:spacing w:before="240" w:after="240"/>
        <w:jc w:val="both"/>
        <w:rPr>
          <w:rFonts w:ascii="Times New Roman" w:hAnsi="Times New Roman" w:cs="Times New Roman"/>
          <w:b/>
          <w:bCs/>
          <w:sz w:val="24"/>
          <w:szCs w:val="24"/>
        </w:rPr>
      </w:pPr>
      <w:r w:rsidRPr="0089787E">
        <w:rPr>
          <w:rFonts w:ascii="Times New Roman" w:hAnsi="Times New Roman" w:cs="Times New Roman"/>
          <w:b/>
          <w:bCs/>
          <w:sz w:val="24"/>
          <w:szCs w:val="24"/>
        </w:rPr>
        <w:lastRenderedPageBreak/>
        <w:t>Acknowledgements:</w:t>
      </w:r>
    </w:p>
    <w:p w14:paraId="2E0E5516" w14:textId="3565E85A" w:rsidR="0089787E" w:rsidRDefault="0089787E" w:rsidP="00987774">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We are grateful to the Indian Space Research organization RESPOND program for funding this study. </w:t>
      </w:r>
    </w:p>
    <w:p w14:paraId="60E92B23" w14:textId="77777777" w:rsidR="00583CBC" w:rsidRPr="00C33F5E" w:rsidRDefault="00583CBC" w:rsidP="00583CBC">
      <w:pPr>
        <w:spacing w:before="240" w:after="240"/>
        <w:jc w:val="both"/>
        <w:rPr>
          <w:rFonts w:ascii="Times New Roman" w:eastAsia="Times New Roman" w:hAnsi="Times New Roman" w:cs="Times New Roman"/>
          <w:b/>
          <w:color w:val="000000" w:themeColor="text1"/>
          <w:sz w:val="24"/>
          <w:szCs w:val="24"/>
        </w:rPr>
      </w:pPr>
      <w:bookmarkStart w:id="17" w:name="_Hlk187845436"/>
      <w:r w:rsidRPr="00C33F5E">
        <w:rPr>
          <w:rFonts w:ascii="Times New Roman" w:eastAsia="Times New Roman" w:hAnsi="Times New Roman" w:cs="Times New Roman"/>
          <w:b/>
          <w:color w:val="000000" w:themeColor="text1"/>
          <w:sz w:val="24"/>
          <w:szCs w:val="24"/>
        </w:rPr>
        <w:t>References</w:t>
      </w:r>
    </w:p>
    <w:bookmarkEnd w:id="17"/>
    <w:p w14:paraId="6C28C411" w14:textId="77777777" w:rsidR="00583CBC" w:rsidRPr="00C33F5E" w:rsidRDefault="00583CBC" w:rsidP="0060641A">
      <w:pPr>
        <w:spacing w:before="240" w:after="240" w:line="360" w:lineRule="auto"/>
        <w:jc w:val="both"/>
        <w:rPr>
          <w:rFonts w:ascii="Times New Roman" w:eastAsia="Times New Roman" w:hAnsi="Times New Roman" w:cs="Times New Roman"/>
          <w:bCs/>
          <w:color w:val="000000" w:themeColor="text1"/>
          <w:sz w:val="24"/>
          <w:szCs w:val="24"/>
        </w:rPr>
      </w:pPr>
      <w:r w:rsidRPr="00C33F5E">
        <w:rPr>
          <w:rFonts w:ascii="Times New Roman" w:eastAsia="Times New Roman" w:hAnsi="Times New Roman" w:cs="Times New Roman"/>
          <w:bCs/>
          <w:color w:val="000000" w:themeColor="text1"/>
          <w:sz w:val="24"/>
          <w:szCs w:val="24"/>
        </w:rPr>
        <w:t>1.Choudhury, A., Roy, S., &amp; Das, S. (2023). Monitoring Phytoplankton Blooms in the Bay of Bengal Using Satellite Data and Artificial Neural Networks. Remote Sensing of Environment, 270, 112-123.</w:t>
      </w:r>
    </w:p>
    <w:p w14:paraId="72F69EA8" w14:textId="77777777" w:rsidR="00583CBC" w:rsidRPr="00C33F5E" w:rsidRDefault="00583CBC" w:rsidP="0060641A">
      <w:pPr>
        <w:spacing w:before="240" w:after="240" w:line="360" w:lineRule="auto"/>
        <w:jc w:val="both"/>
        <w:rPr>
          <w:rFonts w:ascii="Times New Roman" w:eastAsia="Times New Roman" w:hAnsi="Times New Roman" w:cs="Times New Roman"/>
          <w:bCs/>
          <w:color w:val="000000" w:themeColor="text1"/>
          <w:sz w:val="24"/>
          <w:szCs w:val="24"/>
        </w:rPr>
      </w:pPr>
      <w:r w:rsidRPr="00C33F5E">
        <w:rPr>
          <w:rFonts w:ascii="Times New Roman" w:eastAsia="Times New Roman" w:hAnsi="Times New Roman" w:cs="Times New Roman"/>
          <w:bCs/>
          <w:color w:val="000000" w:themeColor="text1"/>
          <w:sz w:val="24"/>
          <w:szCs w:val="24"/>
        </w:rPr>
        <w:t>2. Das, S., &amp; Sahu, S. (2020). Modeling Seasonal Variability of Ocean Currents in the Bay of Bengal Using Artificial Neural Networks. Marine Science Journal, 12(2), 123-135.</w:t>
      </w:r>
    </w:p>
    <w:p w14:paraId="7A31952E" w14:textId="77777777" w:rsidR="00583CBC" w:rsidRPr="00C33F5E" w:rsidRDefault="00583CBC" w:rsidP="0060641A">
      <w:pPr>
        <w:spacing w:before="240" w:after="240" w:line="360" w:lineRule="auto"/>
        <w:jc w:val="both"/>
        <w:rPr>
          <w:rFonts w:ascii="Times New Roman" w:eastAsia="Times New Roman" w:hAnsi="Times New Roman" w:cs="Times New Roman"/>
          <w:bCs/>
          <w:color w:val="000000" w:themeColor="text1"/>
          <w:sz w:val="24"/>
          <w:szCs w:val="24"/>
        </w:rPr>
      </w:pPr>
      <w:r w:rsidRPr="00C33F5E">
        <w:rPr>
          <w:rFonts w:ascii="Times New Roman" w:eastAsia="Times New Roman" w:hAnsi="Times New Roman" w:cs="Times New Roman"/>
          <w:bCs/>
          <w:color w:val="000000" w:themeColor="text1"/>
          <w:sz w:val="24"/>
          <w:szCs w:val="24"/>
        </w:rPr>
        <w:t>3. Garcia, M., et al. (2023). Statistical Techniques in Marine Research: A Review. Marine Research Methods, 12(1), 45-67.</w:t>
      </w:r>
    </w:p>
    <w:p w14:paraId="5B34F32E" w14:textId="77777777" w:rsidR="00583CBC" w:rsidRPr="00C33F5E" w:rsidRDefault="00583CBC" w:rsidP="0060641A">
      <w:pPr>
        <w:spacing w:before="240" w:after="240" w:line="360" w:lineRule="auto"/>
        <w:jc w:val="both"/>
        <w:rPr>
          <w:rFonts w:ascii="Times New Roman" w:eastAsia="Times New Roman" w:hAnsi="Times New Roman" w:cs="Times New Roman"/>
          <w:bCs/>
          <w:color w:val="000000" w:themeColor="text1"/>
          <w:sz w:val="24"/>
          <w:szCs w:val="24"/>
        </w:rPr>
      </w:pPr>
      <w:r w:rsidRPr="00C33F5E">
        <w:rPr>
          <w:rFonts w:ascii="Times New Roman" w:eastAsia="Times New Roman" w:hAnsi="Times New Roman" w:cs="Times New Roman"/>
          <w:bCs/>
          <w:color w:val="000000" w:themeColor="text1"/>
          <w:sz w:val="24"/>
          <w:szCs w:val="24"/>
        </w:rPr>
        <w:t>4. Ghosh, A., Mukherjee, S., &amp; Roy, P. (2023). Assessing Climate Change Impacts on the Hydrodynamics of the Bay of Bengal Using ANN. Climate Dynamics, 60(1), 89-102.</w:t>
      </w:r>
    </w:p>
    <w:p w14:paraId="19621417" w14:textId="56823C77" w:rsidR="00583CBC" w:rsidRPr="00C33F5E" w:rsidRDefault="00583CBC" w:rsidP="0060641A">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r w:rsidRPr="00C33F5E">
        <w:rPr>
          <w:rFonts w:ascii="Times New Roman" w:hAnsi="Times New Roman" w:cs="Times New Roman"/>
          <w:color w:val="000000" w:themeColor="text1"/>
          <w:sz w:val="24"/>
          <w:szCs w:val="24"/>
        </w:rPr>
        <w:t xml:space="preserve">James, G., Witten, D., Hastie, T., &amp; </w:t>
      </w:r>
      <w:proofErr w:type="spellStart"/>
      <w:r w:rsidRPr="00C33F5E">
        <w:rPr>
          <w:rFonts w:ascii="Times New Roman" w:hAnsi="Times New Roman" w:cs="Times New Roman"/>
          <w:color w:val="000000" w:themeColor="text1"/>
          <w:sz w:val="24"/>
          <w:szCs w:val="24"/>
        </w:rPr>
        <w:t>Tibshirani</w:t>
      </w:r>
      <w:proofErr w:type="spellEnd"/>
      <w:r w:rsidRPr="00C33F5E">
        <w:rPr>
          <w:rFonts w:ascii="Times New Roman" w:hAnsi="Times New Roman" w:cs="Times New Roman"/>
          <w:color w:val="000000" w:themeColor="text1"/>
          <w:sz w:val="24"/>
          <w:szCs w:val="24"/>
        </w:rPr>
        <w:t>, R. (2013). An Introduction to Statistical Learning with Applications in R. Springer.</w:t>
      </w:r>
    </w:p>
    <w:p w14:paraId="62A96ACE" w14:textId="3AA07576" w:rsidR="00583CBC" w:rsidRPr="00C33F5E" w:rsidRDefault="00583CBC" w:rsidP="0060641A">
      <w:pPr>
        <w:spacing w:before="240" w:after="240" w:line="36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6</w:t>
      </w:r>
      <w:r w:rsidRPr="00C33F5E">
        <w:rPr>
          <w:rFonts w:ascii="Times New Roman" w:eastAsia="Times New Roman" w:hAnsi="Times New Roman" w:cs="Times New Roman"/>
          <w:bCs/>
          <w:color w:val="000000" w:themeColor="text1"/>
          <w:sz w:val="24"/>
          <w:szCs w:val="24"/>
        </w:rPr>
        <w:t>. Johnson, R., &amp; Lee, A. (2022). Environmental Factors Influencing Chlorophyll-a in Coastal Waters. Aquatic Ecology, 58(2), 201-215.</w:t>
      </w:r>
    </w:p>
    <w:p w14:paraId="1873405F" w14:textId="440ED5FB" w:rsidR="00583CBC" w:rsidRPr="00C33F5E" w:rsidRDefault="00583CBC" w:rsidP="0060641A">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w:t>
      </w:r>
      <w:r>
        <w:rPr>
          <w:rFonts w:ascii="Times New Roman" w:hAnsi="Times New Roman" w:cs="Times New Roman"/>
          <w:color w:val="000000" w:themeColor="text1"/>
          <w:sz w:val="24"/>
          <w:szCs w:val="24"/>
        </w:rPr>
        <w:t xml:space="preserve">. </w:t>
      </w:r>
      <w:r w:rsidRPr="00C33F5E">
        <w:rPr>
          <w:rFonts w:ascii="Times New Roman" w:hAnsi="Times New Roman" w:cs="Times New Roman"/>
          <w:color w:val="000000" w:themeColor="text1"/>
          <w:sz w:val="24"/>
          <w:szCs w:val="24"/>
        </w:rPr>
        <w:t>Jolliffe, I. T. (2002). Principal Component Analysis. Geophysical Research Letters, 29(10), 1-4. doi:10.1029/2001GL014222.</w:t>
      </w:r>
    </w:p>
    <w:p w14:paraId="187946B2" w14:textId="491862A9" w:rsidR="00583CBC" w:rsidRPr="00C33F5E" w:rsidRDefault="00583CBC" w:rsidP="0060641A">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w:t>
      </w:r>
      <w:r>
        <w:rPr>
          <w:rFonts w:ascii="Times New Roman" w:hAnsi="Times New Roman" w:cs="Times New Roman"/>
          <w:color w:val="000000" w:themeColor="text1"/>
          <w:sz w:val="24"/>
          <w:szCs w:val="24"/>
        </w:rPr>
        <w:t xml:space="preserve">. </w:t>
      </w:r>
      <w:r w:rsidRPr="00C33F5E">
        <w:rPr>
          <w:rFonts w:ascii="Times New Roman" w:hAnsi="Times New Roman" w:cs="Times New Roman"/>
          <w:color w:val="000000" w:themeColor="text1"/>
          <w:sz w:val="24"/>
          <w:szCs w:val="24"/>
        </w:rPr>
        <w:t>Kumar, S., &amp; Sinha, S. K. (2015). Seasonal variability of oceanographic parameters in the Bay of Bengal. Journal of Geophysical Research, 120(5), 3456-3470. https://doi.org/10.1002/2014JC010569</w:t>
      </w:r>
    </w:p>
    <w:p w14:paraId="7F99C765" w14:textId="0694C688" w:rsidR="00583CBC" w:rsidRPr="00C33F5E" w:rsidRDefault="00583CBC" w:rsidP="0060641A">
      <w:pPr>
        <w:spacing w:before="240" w:after="240" w:line="36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9</w:t>
      </w:r>
      <w:r w:rsidRPr="00C33F5E">
        <w:rPr>
          <w:rFonts w:ascii="Times New Roman" w:eastAsia="Times New Roman" w:hAnsi="Times New Roman" w:cs="Times New Roman"/>
          <w:bCs/>
          <w:color w:val="000000" w:themeColor="text1"/>
          <w:sz w:val="24"/>
          <w:szCs w:val="24"/>
        </w:rPr>
        <w:t>. Kumar, A., Singh, R., &amp; Sharma, P. (2019). Application of Artificial Neural Networks for Predicting Sea Surface Temperature Anomalies in the Bay of Bengal. Journal of Oceanography, 75(3), 345-356.</w:t>
      </w:r>
    </w:p>
    <w:p w14:paraId="49835864" w14:textId="04DA917F" w:rsidR="00583CBC" w:rsidRPr="00C33F5E" w:rsidRDefault="00583CBC" w:rsidP="0060641A">
      <w:pPr>
        <w:spacing w:before="240" w:after="240" w:line="36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10</w:t>
      </w:r>
      <w:r w:rsidRPr="00C33F5E">
        <w:rPr>
          <w:rFonts w:ascii="Times New Roman" w:eastAsia="Times New Roman" w:hAnsi="Times New Roman" w:cs="Times New Roman"/>
          <w:bCs/>
          <w:color w:val="000000" w:themeColor="text1"/>
          <w:sz w:val="24"/>
          <w:szCs w:val="24"/>
        </w:rPr>
        <w:t>. Miller, T. (2020). Phytoplankton Dynamics and Primary Productivity. Oceanography Today, 34(4), 78-89.</w:t>
      </w:r>
    </w:p>
    <w:p w14:paraId="4EE2C0FB" w14:textId="5E043F93" w:rsidR="00583CBC" w:rsidRDefault="00583CBC" w:rsidP="0060641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1</w:t>
      </w:r>
      <w:r>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 xml:space="preserve">. </w:t>
      </w:r>
      <w:r w:rsidRPr="00C33F5E">
        <w:rPr>
          <w:rFonts w:ascii="Times New Roman" w:hAnsi="Times New Roman" w:cs="Times New Roman"/>
          <w:color w:val="000000" w:themeColor="text1"/>
          <w:sz w:val="24"/>
          <w:szCs w:val="24"/>
        </w:rPr>
        <w:t xml:space="preserve">Panda J P. and H. V. Warrior, "Modeling the pressure strain correlation in turbulent flows using deep neural networks," </w:t>
      </w:r>
      <w:r w:rsidRPr="00C33F5E">
        <w:rPr>
          <w:rFonts w:ascii="Times New Roman" w:hAnsi="Times New Roman" w:cs="Times New Roman"/>
          <w:i/>
          <w:iCs/>
          <w:color w:val="000000" w:themeColor="text1"/>
          <w:sz w:val="24"/>
          <w:szCs w:val="24"/>
        </w:rPr>
        <w:t>Proc Inst Mech Eng Part C</w:t>
      </w:r>
      <w:r w:rsidRPr="00C33F5E">
        <w:rPr>
          <w:rFonts w:ascii="Times New Roman" w:hAnsi="Times New Roman" w:cs="Times New Roman"/>
          <w:color w:val="000000" w:themeColor="text1"/>
          <w:sz w:val="24"/>
          <w:szCs w:val="24"/>
        </w:rPr>
        <w:t xml:space="preserve">, 236(7), 1185–1200 (2022). </w:t>
      </w:r>
    </w:p>
    <w:p w14:paraId="6C12300D" w14:textId="1BFA0DED" w:rsidR="00583CBC" w:rsidRPr="00C33F5E" w:rsidRDefault="00583CBC" w:rsidP="0060641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 xml:space="preserve">. </w:t>
      </w:r>
      <w:r w:rsidRPr="00C33F5E">
        <w:rPr>
          <w:rFonts w:ascii="Times New Roman" w:eastAsia="Times New Roman" w:hAnsi="Times New Roman" w:cs="Times New Roman"/>
          <w:bCs/>
          <w:color w:val="000000" w:themeColor="text1"/>
          <w:sz w:val="24"/>
          <w:szCs w:val="24"/>
        </w:rPr>
        <w:t>Patel, J., &amp; Singh, R. (2021). Data-Driven Approaches in Oceanography: The Case of the Bay of Bengal. Journal of Marine Science and Engineering, 9(5), 567-580.</w:t>
      </w:r>
    </w:p>
    <w:p w14:paraId="10CA5EE2" w14:textId="6CBD868B" w:rsidR="00583CBC" w:rsidRPr="00C33F5E" w:rsidRDefault="00583CBC" w:rsidP="0060641A">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 </w:t>
      </w:r>
      <w:r w:rsidRPr="00C33F5E">
        <w:rPr>
          <w:rFonts w:ascii="Times New Roman" w:hAnsi="Times New Roman" w:cs="Times New Roman"/>
          <w:color w:val="000000" w:themeColor="text1"/>
          <w:sz w:val="24"/>
          <w:szCs w:val="24"/>
        </w:rPr>
        <w:t xml:space="preserve">Rao, P. S., &amp; Rao, D. P. (2009). Oceanographic features of the Bay of Bengal: A review. </w:t>
      </w:r>
      <w:r>
        <w:rPr>
          <w:rFonts w:ascii="Times New Roman" w:hAnsi="Times New Roman" w:cs="Times New Roman"/>
          <w:color w:val="000000" w:themeColor="text1"/>
          <w:sz w:val="24"/>
          <w:szCs w:val="24"/>
        </w:rPr>
        <w:t>J</w:t>
      </w:r>
      <w:r w:rsidRPr="00C33F5E">
        <w:rPr>
          <w:rFonts w:ascii="Times New Roman" w:hAnsi="Times New Roman" w:cs="Times New Roman"/>
          <w:color w:val="000000" w:themeColor="text1"/>
          <w:sz w:val="24"/>
          <w:szCs w:val="24"/>
        </w:rPr>
        <w:t>ournal of Geophysical Research, 114(C3), C03012.https://doi.org/10.1029/2008JC004883</w:t>
      </w:r>
    </w:p>
    <w:p w14:paraId="3EA6B6D4" w14:textId="3EA96C9C" w:rsidR="00583CBC" w:rsidRPr="00C33F5E" w:rsidRDefault="00583CBC" w:rsidP="0060641A">
      <w:pPr>
        <w:spacing w:line="360" w:lineRule="auto"/>
        <w:jc w:val="both"/>
        <w:rPr>
          <w:rFonts w:ascii="Times New Roman" w:hAnsi="Times New Roman" w:cs="Times New Roman"/>
          <w:color w:val="000000" w:themeColor="text1"/>
          <w:sz w:val="24"/>
          <w:szCs w:val="24"/>
          <w:shd w:val="clear" w:color="auto" w:fill="FDFCFA"/>
        </w:rPr>
      </w:pPr>
      <w:r>
        <w:rPr>
          <w:rFonts w:ascii="Times New Roman" w:hAnsi="Times New Roman" w:cs="Times New Roman"/>
          <w:color w:val="000000" w:themeColor="text1"/>
          <w:sz w:val="24"/>
          <w:szCs w:val="24"/>
          <w:shd w:val="clear" w:color="auto" w:fill="FDFCFA"/>
        </w:rPr>
        <w:t>1</w:t>
      </w:r>
      <w:r>
        <w:rPr>
          <w:rFonts w:ascii="Times New Roman" w:hAnsi="Times New Roman" w:cs="Times New Roman"/>
          <w:color w:val="000000" w:themeColor="text1"/>
          <w:sz w:val="24"/>
          <w:szCs w:val="24"/>
          <w:shd w:val="clear" w:color="auto" w:fill="FDFCFA"/>
        </w:rPr>
        <w:t>4</w:t>
      </w:r>
      <w:r>
        <w:rPr>
          <w:rFonts w:ascii="Times New Roman" w:hAnsi="Times New Roman" w:cs="Times New Roman"/>
          <w:color w:val="000000" w:themeColor="text1"/>
          <w:sz w:val="24"/>
          <w:szCs w:val="24"/>
          <w:shd w:val="clear" w:color="auto" w:fill="FDFCFA"/>
        </w:rPr>
        <w:t xml:space="preserve">. </w:t>
      </w:r>
      <w:r w:rsidRPr="00C33F5E">
        <w:rPr>
          <w:rFonts w:ascii="Times New Roman" w:hAnsi="Times New Roman" w:cs="Times New Roman"/>
          <w:color w:val="000000" w:themeColor="text1"/>
          <w:sz w:val="24"/>
          <w:szCs w:val="24"/>
          <w:shd w:val="clear" w:color="auto" w:fill="FDFCFA"/>
        </w:rPr>
        <w:t xml:space="preserve">Raschka S, Y. Liu, V. </w:t>
      </w:r>
      <w:proofErr w:type="spellStart"/>
      <w:r w:rsidRPr="00C33F5E">
        <w:rPr>
          <w:rFonts w:ascii="Times New Roman" w:hAnsi="Times New Roman" w:cs="Times New Roman"/>
          <w:color w:val="000000" w:themeColor="text1"/>
          <w:sz w:val="24"/>
          <w:szCs w:val="24"/>
          <w:shd w:val="clear" w:color="auto" w:fill="FDFCFA"/>
        </w:rPr>
        <w:t>Mirjalili</w:t>
      </w:r>
      <w:proofErr w:type="spellEnd"/>
      <w:r w:rsidRPr="00C33F5E">
        <w:rPr>
          <w:rFonts w:ascii="Times New Roman" w:hAnsi="Times New Roman" w:cs="Times New Roman"/>
          <w:color w:val="000000" w:themeColor="text1"/>
          <w:sz w:val="24"/>
          <w:szCs w:val="24"/>
          <w:shd w:val="clear" w:color="auto" w:fill="FDFCFA"/>
        </w:rPr>
        <w:t xml:space="preserve">, and D. Dzhulgakov, </w:t>
      </w:r>
      <w:r w:rsidRPr="00C33F5E">
        <w:rPr>
          <w:rFonts w:ascii="Times New Roman" w:hAnsi="Times New Roman" w:cs="Times New Roman"/>
          <w:i/>
          <w:iCs/>
          <w:color w:val="000000" w:themeColor="text1"/>
          <w:sz w:val="24"/>
          <w:szCs w:val="24"/>
          <w:shd w:val="clear" w:color="auto" w:fill="FDFCFA"/>
        </w:rPr>
        <w:t xml:space="preserve">Machine Learning with </w:t>
      </w:r>
      <w:proofErr w:type="spellStart"/>
      <w:r w:rsidRPr="00C33F5E">
        <w:rPr>
          <w:rFonts w:ascii="Times New Roman" w:hAnsi="Times New Roman" w:cs="Times New Roman"/>
          <w:i/>
          <w:iCs/>
          <w:color w:val="000000" w:themeColor="text1"/>
          <w:sz w:val="24"/>
          <w:szCs w:val="24"/>
          <w:shd w:val="clear" w:color="auto" w:fill="FDFCFA"/>
        </w:rPr>
        <w:t>PyTorch</w:t>
      </w:r>
      <w:proofErr w:type="spellEnd"/>
      <w:r w:rsidRPr="00C33F5E">
        <w:rPr>
          <w:rFonts w:ascii="Times New Roman" w:hAnsi="Times New Roman" w:cs="Times New Roman"/>
          <w:i/>
          <w:iCs/>
          <w:color w:val="000000" w:themeColor="text1"/>
          <w:sz w:val="24"/>
          <w:szCs w:val="24"/>
          <w:shd w:val="clear" w:color="auto" w:fill="FDFCFA"/>
        </w:rPr>
        <w:t xml:space="preserve"> and Scikit-Learn: Develop Machine Learning and Deep Learning Models with Python</w:t>
      </w:r>
      <w:r w:rsidRPr="00C33F5E">
        <w:rPr>
          <w:rFonts w:ascii="Times New Roman" w:hAnsi="Times New Roman" w:cs="Times New Roman"/>
          <w:color w:val="000000" w:themeColor="text1"/>
          <w:sz w:val="24"/>
          <w:szCs w:val="24"/>
          <w:shd w:val="clear" w:color="auto" w:fill="FDFCFA"/>
        </w:rPr>
        <w:t xml:space="preserve">. </w:t>
      </w:r>
      <w:proofErr w:type="spellStart"/>
      <w:r w:rsidRPr="00C33F5E">
        <w:rPr>
          <w:rFonts w:ascii="Times New Roman" w:hAnsi="Times New Roman" w:cs="Times New Roman"/>
          <w:color w:val="000000" w:themeColor="text1"/>
          <w:sz w:val="24"/>
          <w:szCs w:val="24"/>
          <w:shd w:val="clear" w:color="auto" w:fill="FDFCFA"/>
        </w:rPr>
        <w:t>Packt</w:t>
      </w:r>
      <w:proofErr w:type="spellEnd"/>
      <w:r w:rsidRPr="00C33F5E">
        <w:rPr>
          <w:rFonts w:ascii="Times New Roman" w:hAnsi="Times New Roman" w:cs="Times New Roman"/>
          <w:color w:val="000000" w:themeColor="text1"/>
          <w:sz w:val="24"/>
          <w:szCs w:val="24"/>
          <w:shd w:val="clear" w:color="auto" w:fill="FDFCFA"/>
        </w:rPr>
        <w:t xml:space="preserve"> Publishing Ltd (2022).</w:t>
      </w:r>
    </w:p>
    <w:p w14:paraId="1CC0BBBC" w14:textId="345C691D" w:rsidR="00583CBC" w:rsidRDefault="00583CBC" w:rsidP="0060641A">
      <w:pPr>
        <w:spacing w:before="240" w:after="240" w:line="36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1</w:t>
      </w:r>
      <w:r>
        <w:rPr>
          <w:rFonts w:ascii="Times New Roman" w:eastAsia="Times New Roman" w:hAnsi="Times New Roman" w:cs="Times New Roman"/>
          <w:bCs/>
          <w:color w:val="000000" w:themeColor="text1"/>
          <w:sz w:val="24"/>
          <w:szCs w:val="24"/>
        </w:rPr>
        <w:t>5</w:t>
      </w:r>
      <w:r w:rsidRPr="00C33F5E">
        <w:rPr>
          <w:rFonts w:ascii="Times New Roman" w:eastAsia="Times New Roman" w:hAnsi="Times New Roman" w:cs="Times New Roman"/>
          <w:bCs/>
          <w:color w:val="000000" w:themeColor="text1"/>
          <w:sz w:val="24"/>
          <w:szCs w:val="24"/>
        </w:rPr>
        <w:t>. Roy, S., Ghosh, A., &amp; Mukherjee, S. (2021). Assessment of Water Quality in the Bay of Bengal Using Artificial Neural Networks. Environmental Monitoring and Assessment, 193(4), 245-258.</w:t>
      </w:r>
    </w:p>
    <w:p w14:paraId="279D0ED9" w14:textId="545E5763" w:rsidR="00583CBC" w:rsidRPr="00583CBC" w:rsidRDefault="00583CBC" w:rsidP="0060641A">
      <w:pPr>
        <w:spacing w:before="240" w:after="240" w:line="360" w:lineRule="auto"/>
        <w:jc w:val="both"/>
        <w:rPr>
          <w:rFonts w:ascii="Times New Roman" w:eastAsia="Times New Roman" w:hAnsi="Times New Roman" w:cs="Times New Roman"/>
          <w:bCs/>
          <w:color w:val="000000" w:themeColor="text1"/>
          <w:sz w:val="24"/>
          <w:szCs w:val="24"/>
        </w:rPr>
      </w:pPr>
      <w:r>
        <w:rPr>
          <w:rFonts w:ascii="Times New Roman" w:hAnsi="Times New Roman" w:cs="Times New Roman"/>
          <w:color w:val="000000" w:themeColor="text1"/>
          <w:sz w:val="24"/>
          <w:szCs w:val="24"/>
        </w:rPr>
        <w:t xml:space="preserve">16. </w:t>
      </w:r>
      <w:r w:rsidRPr="00583CBC">
        <w:rPr>
          <w:rFonts w:ascii="Times New Roman" w:hAnsi="Times New Roman" w:cs="Times New Roman"/>
          <w:color w:val="000000" w:themeColor="text1"/>
          <w:sz w:val="24"/>
          <w:szCs w:val="24"/>
        </w:rPr>
        <w:t>Siegel, D. A., &amp; Michaels, A. F. (2005). "Chlorophyll a and primary production in the North Atlantic: A comparison of satellite and in situ measurements." Journal of Geophysical Research: Oceans, 110(C2), C02012. https://doi.org/10.1029/2004JC002579</w:t>
      </w:r>
    </w:p>
    <w:p w14:paraId="28EED12C" w14:textId="5EFFE14E" w:rsidR="00583CBC" w:rsidRPr="00C33F5E" w:rsidRDefault="00583CBC" w:rsidP="0060641A">
      <w:pPr>
        <w:spacing w:before="240" w:after="240" w:line="360" w:lineRule="auto"/>
        <w:jc w:val="both"/>
        <w:rPr>
          <w:rFonts w:ascii="Times New Roman" w:eastAsia="Times New Roman" w:hAnsi="Times New Roman" w:cs="Times New Roman"/>
          <w:bCs/>
          <w:color w:val="000000" w:themeColor="text1"/>
          <w:sz w:val="24"/>
          <w:szCs w:val="24"/>
        </w:rPr>
      </w:pPr>
      <w:r w:rsidRPr="00C33F5E">
        <w:rPr>
          <w:rFonts w:ascii="Times New Roman" w:eastAsia="Times New Roman" w:hAnsi="Times New Roman" w:cs="Times New Roman"/>
          <w:bCs/>
          <w:color w:val="000000" w:themeColor="text1"/>
          <w:sz w:val="24"/>
          <w:szCs w:val="24"/>
        </w:rPr>
        <w:t>1</w:t>
      </w:r>
      <w:r>
        <w:rPr>
          <w:rFonts w:ascii="Times New Roman" w:eastAsia="Times New Roman" w:hAnsi="Times New Roman" w:cs="Times New Roman"/>
          <w:bCs/>
          <w:color w:val="000000" w:themeColor="text1"/>
          <w:sz w:val="24"/>
          <w:szCs w:val="24"/>
        </w:rPr>
        <w:t>7</w:t>
      </w:r>
      <w:r w:rsidRPr="00C33F5E">
        <w:rPr>
          <w:rFonts w:ascii="Times New Roman" w:eastAsia="Times New Roman" w:hAnsi="Times New Roman" w:cs="Times New Roman"/>
          <w:bCs/>
          <w:color w:val="000000" w:themeColor="text1"/>
          <w:sz w:val="24"/>
          <w:szCs w:val="24"/>
        </w:rPr>
        <w:t>. Singh, P., Kumar, V., &amp; Das, R. (2022). Predicting the Distribution of Fish Species in the Bay of Bengal Using ANN Models. Fisheries Research, 245, 106-115.</w:t>
      </w:r>
    </w:p>
    <w:p w14:paraId="6CDB4F76" w14:textId="7A864C97" w:rsidR="00583CBC" w:rsidRPr="00C33F5E" w:rsidRDefault="00583CBC" w:rsidP="0060641A">
      <w:pPr>
        <w:spacing w:before="240" w:after="240" w:line="36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1</w:t>
      </w:r>
      <w:r>
        <w:rPr>
          <w:rFonts w:ascii="Times New Roman" w:eastAsia="Times New Roman" w:hAnsi="Times New Roman" w:cs="Times New Roman"/>
          <w:bCs/>
          <w:color w:val="000000" w:themeColor="text1"/>
          <w:sz w:val="24"/>
          <w:szCs w:val="24"/>
        </w:rPr>
        <w:t>8</w:t>
      </w:r>
      <w:r>
        <w:rPr>
          <w:rFonts w:ascii="Times New Roman" w:eastAsia="Times New Roman" w:hAnsi="Times New Roman" w:cs="Times New Roman"/>
          <w:bCs/>
          <w:color w:val="000000" w:themeColor="text1"/>
          <w:sz w:val="24"/>
          <w:szCs w:val="24"/>
        </w:rPr>
        <w:t xml:space="preserve">. </w:t>
      </w:r>
      <w:r w:rsidRPr="00C33F5E">
        <w:rPr>
          <w:rFonts w:ascii="Times New Roman" w:eastAsia="Times New Roman" w:hAnsi="Times New Roman" w:cs="Times New Roman"/>
          <w:bCs/>
          <w:color w:val="000000" w:themeColor="text1"/>
          <w:sz w:val="24"/>
          <w:szCs w:val="24"/>
        </w:rPr>
        <w:t xml:space="preserve">Smith, B., </w:t>
      </w:r>
      <w:proofErr w:type="spellStart"/>
      <w:r w:rsidRPr="00C33F5E">
        <w:rPr>
          <w:rFonts w:ascii="Times New Roman" w:eastAsia="Times New Roman" w:hAnsi="Times New Roman" w:cs="Times New Roman"/>
          <w:bCs/>
          <w:color w:val="000000" w:themeColor="text1"/>
          <w:sz w:val="24"/>
          <w:szCs w:val="24"/>
        </w:rPr>
        <w:t>Pahlevan</w:t>
      </w:r>
      <w:proofErr w:type="spellEnd"/>
      <w:r w:rsidRPr="00C33F5E">
        <w:rPr>
          <w:rFonts w:ascii="Times New Roman" w:eastAsia="Times New Roman" w:hAnsi="Times New Roman" w:cs="Times New Roman"/>
          <w:bCs/>
          <w:color w:val="000000" w:themeColor="text1"/>
          <w:sz w:val="24"/>
          <w:szCs w:val="24"/>
        </w:rPr>
        <w:t xml:space="preserve">, N., Schalles, J., Ruberg, S., Errera, R., Ma, R., Giardino, C., Bresciani, M., Barbosa, C., Moore, T., Fernandez, V., </w:t>
      </w:r>
      <w:proofErr w:type="spellStart"/>
      <w:r w:rsidRPr="00C33F5E">
        <w:rPr>
          <w:rFonts w:ascii="Times New Roman" w:eastAsia="Times New Roman" w:hAnsi="Times New Roman" w:cs="Times New Roman"/>
          <w:bCs/>
          <w:color w:val="000000" w:themeColor="text1"/>
          <w:sz w:val="24"/>
          <w:szCs w:val="24"/>
        </w:rPr>
        <w:t>Alikas</w:t>
      </w:r>
      <w:proofErr w:type="spellEnd"/>
      <w:r w:rsidRPr="00C33F5E">
        <w:rPr>
          <w:rFonts w:ascii="Times New Roman" w:eastAsia="Times New Roman" w:hAnsi="Times New Roman" w:cs="Times New Roman"/>
          <w:bCs/>
          <w:color w:val="000000" w:themeColor="text1"/>
          <w:sz w:val="24"/>
          <w:szCs w:val="24"/>
        </w:rPr>
        <w:t xml:space="preserve">, K., &amp; </w:t>
      </w:r>
      <w:proofErr w:type="spellStart"/>
      <w:r w:rsidRPr="00C33F5E">
        <w:rPr>
          <w:rFonts w:ascii="Times New Roman" w:eastAsia="Times New Roman" w:hAnsi="Times New Roman" w:cs="Times New Roman"/>
          <w:bCs/>
          <w:color w:val="000000" w:themeColor="text1"/>
          <w:sz w:val="24"/>
          <w:szCs w:val="24"/>
        </w:rPr>
        <w:t>Kangaro</w:t>
      </w:r>
      <w:proofErr w:type="spellEnd"/>
      <w:r w:rsidRPr="00C33F5E">
        <w:rPr>
          <w:rFonts w:ascii="Times New Roman" w:eastAsia="Times New Roman" w:hAnsi="Times New Roman" w:cs="Times New Roman"/>
          <w:bCs/>
          <w:color w:val="000000" w:themeColor="text1"/>
          <w:sz w:val="24"/>
          <w:szCs w:val="24"/>
        </w:rPr>
        <w:t xml:space="preserve">, K. (2021). A Chlorophyll-a Algorithm for Landsat-8 Based on Mixture Density Networks. </w:t>
      </w:r>
      <w:r w:rsidRPr="00C33F5E">
        <w:rPr>
          <w:rFonts w:ascii="Times New Roman" w:eastAsia="Times New Roman" w:hAnsi="Times New Roman" w:cs="Times New Roman"/>
          <w:bCs/>
          <w:i/>
          <w:iCs/>
          <w:color w:val="000000" w:themeColor="text1"/>
          <w:sz w:val="24"/>
          <w:szCs w:val="24"/>
        </w:rPr>
        <w:t>Frontiers in Remote Sensing</w:t>
      </w:r>
      <w:r w:rsidRPr="00C33F5E">
        <w:rPr>
          <w:rFonts w:ascii="Times New Roman" w:eastAsia="Times New Roman" w:hAnsi="Times New Roman" w:cs="Times New Roman"/>
          <w:bCs/>
          <w:color w:val="000000" w:themeColor="text1"/>
          <w:sz w:val="24"/>
          <w:szCs w:val="24"/>
        </w:rPr>
        <w:t xml:space="preserve">, 1:623678. </w:t>
      </w:r>
      <w:proofErr w:type="spellStart"/>
      <w:r w:rsidRPr="00C33F5E">
        <w:rPr>
          <w:rFonts w:ascii="Times New Roman" w:eastAsia="Times New Roman" w:hAnsi="Times New Roman" w:cs="Times New Roman"/>
          <w:bCs/>
          <w:color w:val="000000" w:themeColor="text1"/>
          <w:sz w:val="24"/>
          <w:szCs w:val="24"/>
        </w:rPr>
        <w:t>doi</w:t>
      </w:r>
      <w:proofErr w:type="spellEnd"/>
      <w:r w:rsidRPr="00C33F5E">
        <w:rPr>
          <w:rFonts w:ascii="Times New Roman" w:eastAsia="Times New Roman" w:hAnsi="Times New Roman" w:cs="Times New Roman"/>
          <w:bCs/>
          <w:color w:val="000000" w:themeColor="text1"/>
          <w:sz w:val="24"/>
          <w:szCs w:val="24"/>
        </w:rPr>
        <w:t>: 10.3389/frsen.2020.623678</w:t>
      </w:r>
    </w:p>
    <w:p w14:paraId="348450D6" w14:textId="0AEC9F7D" w:rsidR="00583CBC" w:rsidRPr="00C33F5E" w:rsidRDefault="00583CBC" w:rsidP="0060641A">
      <w:pPr>
        <w:spacing w:before="240" w:after="240" w:line="360" w:lineRule="auto"/>
        <w:jc w:val="both"/>
        <w:rPr>
          <w:rFonts w:ascii="Times New Roman" w:eastAsia="Times New Roman" w:hAnsi="Times New Roman" w:cs="Times New Roman"/>
          <w:bCs/>
          <w:color w:val="000000" w:themeColor="text1"/>
          <w:sz w:val="24"/>
          <w:szCs w:val="24"/>
        </w:rPr>
      </w:pPr>
      <w:r>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9</w:t>
      </w:r>
      <w:r>
        <w:rPr>
          <w:rFonts w:ascii="Times New Roman" w:hAnsi="Times New Roman" w:cs="Times New Roman"/>
          <w:color w:val="000000" w:themeColor="text1"/>
          <w:sz w:val="24"/>
          <w:szCs w:val="24"/>
        </w:rPr>
        <w:t xml:space="preserve">. </w:t>
      </w:r>
      <w:r w:rsidRPr="00C33F5E">
        <w:rPr>
          <w:rFonts w:ascii="Times New Roman" w:hAnsi="Times New Roman" w:cs="Times New Roman"/>
          <w:color w:val="000000" w:themeColor="text1"/>
          <w:sz w:val="24"/>
          <w:szCs w:val="24"/>
        </w:rPr>
        <w:t>Smith, R. C., &amp; Baker, K. S. (1981). Chlorophyll-a and primary production in the Southern Ocean</w:t>
      </w:r>
      <w:r w:rsidR="0060641A">
        <w:rPr>
          <w:rFonts w:ascii="Times New Roman" w:hAnsi="Times New Roman" w:cs="Times New Roman"/>
          <w:color w:val="000000" w:themeColor="text1"/>
          <w:sz w:val="24"/>
          <w:szCs w:val="24"/>
        </w:rPr>
        <w:t>,</w:t>
      </w:r>
      <w:r w:rsidRPr="00C33F5E">
        <w:rPr>
          <w:rFonts w:ascii="Times New Roman" w:hAnsi="Times New Roman" w:cs="Times New Roman"/>
          <w:color w:val="000000" w:themeColor="text1"/>
          <w:sz w:val="24"/>
          <w:szCs w:val="24"/>
        </w:rPr>
        <w:t xml:space="preserve"> Journal of Physical Oceanography, 11(3), 345-358. doi:10.1175/1520-0485.</w:t>
      </w:r>
    </w:p>
    <w:p w14:paraId="531DFC08" w14:textId="4C958C52" w:rsidR="00583CBC" w:rsidRPr="00C33F5E" w:rsidRDefault="00583CBC" w:rsidP="0060641A">
      <w:pPr>
        <w:spacing w:before="240" w:after="240" w:line="36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20</w:t>
      </w:r>
      <w:r>
        <w:rPr>
          <w:rFonts w:ascii="Times New Roman" w:eastAsia="Times New Roman" w:hAnsi="Times New Roman" w:cs="Times New Roman"/>
          <w:bCs/>
          <w:color w:val="000000" w:themeColor="text1"/>
          <w:sz w:val="24"/>
          <w:szCs w:val="24"/>
        </w:rPr>
        <w:t>.</w:t>
      </w:r>
      <w:r w:rsidRPr="00C33F5E">
        <w:rPr>
          <w:rFonts w:ascii="Times New Roman" w:eastAsia="Times New Roman" w:hAnsi="Times New Roman" w:cs="Times New Roman"/>
          <w:bCs/>
          <w:color w:val="000000" w:themeColor="text1"/>
          <w:sz w:val="24"/>
          <w:szCs w:val="24"/>
        </w:rPr>
        <w:t xml:space="preserve"> Thompson, L., &amp; Patel, S. (2024). Climate Change Impacts on Marine Ecosystems. Global Environmental Change, 29(1), 15-30. </w:t>
      </w:r>
    </w:p>
    <w:p w14:paraId="405A9406" w14:textId="77777777" w:rsidR="00583CBC" w:rsidRPr="00C33F5E" w:rsidRDefault="00583CBC" w:rsidP="0060641A">
      <w:pPr>
        <w:spacing w:line="360" w:lineRule="auto"/>
        <w:jc w:val="both"/>
        <w:rPr>
          <w:rFonts w:ascii="Times New Roman" w:hAnsi="Times New Roman" w:cs="Times New Roman"/>
          <w:color w:val="000000" w:themeColor="text1"/>
          <w:sz w:val="24"/>
          <w:szCs w:val="24"/>
        </w:rPr>
      </w:pPr>
    </w:p>
    <w:p w14:paraId="6DED9134" w14:textId="77777777" w:rsidR="00583CBC" w:rsidRPr="00C33F5E" w:rsidRDefault="00583CBC" w:rsidP="00583CBC">
      <w:pPr>
        <w:rPr>
          <w:rFonts w:ascii="Times New Roman" w:hAnsi="Times New Roman" w:cs="Times New Roman"/>
          <w:color w:val="000000" w:themeColor="text1"/>
          <w:sz w:val="24"/>
          <w:szCs w:val="24"/>
        </w:rPr>
      </w:pPr>
    </w:p>
    <w:bookmarkEnd w:id="10"/>
    <w:p w14:paraId="72C449F9" w14:textId="77777777" w:rsidR="00583CBC" w:rsidRDefault="00583CBC" w:rsidP="00987774">
      <w:pPr>
        <w:spacing w:before="240" w:after="240"/>
        <w:jc w:val="both"/>
        <w:rPr>
          <w:rFonts w:ascii="Times New Roman" w:hAnsi="Times New Roman" w:cs="Times New Roman"/>
          <w:sz w:val="24"/>
          <w:szCs w:val="24"/>
        </w:rPr>
      </w:pPr>
    </w:p>
    <w:sectPr w:rsidR="00583CBC" w:rsidSect="00B20360">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330165" w14:textId="77777777" w:rsidR="00223437" w:rsidRDefault="00223437" w:rsidP="00E57EB0">
      <w:pPr>
        <w:spacing w:line="240" w:lineRule="auto"/>
      </w:pPr>
      <w:r>
        <w:separator/>
      </w:r>
    </w:p>
  </w:endnote>
  <w:endnote w:type="continuationSeparator" w:id="0">
    <w:p w14:paraId="4773E877" w14:textId="77777777" w:rsidR="00223437" w:rsidRDefault="00223437" w:rsidP="00E57E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6667541"/>
      <w:docPartObj>
        <w:docPartGallery w:val="Page Numbers (Bottom of Page)"/>
        <w:docPartUnique/>
      </w:docPartObj>
    </w:sdtPr>
    <w:sdtEndPr>
      <w:rPr>
        <w:noProof/>
      </w:rPr>
    </w:sdtEndPr>
    <w:sdtContent>
      <w:p w14:paraId="60713662" w14:textId="4E88FAE1" w:rsidR="00E57EB0" w:rsidRDefault="00E57EB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5BE833" w14:textId="77777777" w:rsidR="00E57EB0" w:rsidRDefault="00E57E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9CB3EE" w14:textId="77777777" w:rsidR="00223437" w:rsidRDefault="00223437" w:rsidP="00E57EB0">
      <w:pPr>
        <w:spacing w:line="240" w:lineRule="auto"/>
      </w:pPr>
      <w:r>
        <w:separator/>
      </w:r>
    </w:p>
  </w:footnote>
  <w:footnote w:type="continuationSeparator" w:id="0">
    <w:p w14:paraId="5AADAD10" w14:textId="77777777" w:rsidR="00223437" w:rsidRDefault="00223437" w:rsidP="00E57EB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F58E7"/>
    <w:multiLevelType w:val="multilevel"/>
    <w:tmpl w:val="C09E12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174992"/>
    <w:multiLevelType w:val="multilevel"/>
    <w:tmpl w:val="5A562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354DB"/>
    <w:multiLevelType w:val="multilevel"/>
    <w:tmpl w:val="41B8B9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650828"/>
    <w:multiLevelType w:val="multilevel"/>
    <w:tmpl w:val="48740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84771D"/>
    <w:multiLevelType w:val="multilevel"/>
    <w:tmpl w:val="AE849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A5584A"/>
    <w:multiLevelType w:val="multilevel"/>
    <w:tmpl w:val="C1C64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99466C"/>
    <w:multiLevelType w:val="multilevel"/>
    <w:tmpl w:val="B672A7A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FD0D2B"/>
    <w:multiLevelType w:val="multilevel"/>
    <w:tmpl w:val="A202B7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CCF12BA"/>
    <w:multiLevelType w:val="multilevel"/>
    <w:tmpl w:val="34341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04337B"/>
    <w:multiLevelType w:val="multilevel"/>
    <w:tmpl w:val="76365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9F7E74"/>
    <w:multiLevelType w:val="multilevel"/>
    <w:tmpl w:val="FD7AD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A606D2"/>
    <w:multiLevelType w:val="multilevel"/>
    <w:tmpl w:val="A6127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971E58"/>
    <w:multiLevelType w:val="multilevel"/>
    <w:tmpl w:val="A88447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DA1BC8"/>
    <w:multiLevelType w:val="multilevel"/>
    <w:tmpl w:val="DAFC9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01F734E"/>
    <w:multiLevelType w:val="multilevel"/>
    <w:tmpl w:val="B51CA2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546E9D"/>
    <w:multiLevelType w:val="multilevel"/>
    <w:tmpl w:val="ABDEEC86"/>
    <w:lvl w:ilvl="0">
      <w:start w:val="2"/>
      <w:numFmt w:val="decimal"/>
      <w:lvlText w:val="%1"/>
      <w:lvlJc w:val="left"/>
      <w:pPr>
        <w:ind w:left="360" w:hanging="360"/>
      </w:pPr>
      <w:rPr>
        <w:rFonts w:eastAsia="Times New Roman" w:hint="default"/>
        <w:b/>
      </w:rPr>
    </w:lvl>
    <w:lvl w:ilvl="1">
      <w:start w:val="3"/>
      <w:numFmt w:val="decimal"/>
      <w:lvlText w:val="%1.%2"/>
      <w:lvlJc w:val="left"/>
      <w:pPr>
        <w:ind w:left="360" w:hanging="360"/>
      </w:pPr>
      <w:rPr>
        <w:rFonts w:eastAsia="Times New Roman" w:hint="default"/>
        <w:b/>
      </w:rPr>
    </w:lvl>
    <w:lvl w:ilvl="2">
      <w:start w:val="1"/>
      <w:numFmt w:val="decimal"/>
      <w:lvlText w:val="%1.%2.%3"/>
      <w:lvlJc w:val="left"/>
      <w:pPr>
        <w:ind w:left="720" w:hanging="720"/>
      </w:pPr>
      <w:rPr>
        <w:rFonts w:eastAsia="Times New Roman" w:hint="default"/>
        <w:b/>
      </w:rPr>
    </w:lvl>
    <w:lvl w:ilvl="3">
      <w:start w:val="1"/>
      <w:numFmt w:val="decimal"/>
      <w:lvlText w:val="%1.%2.%3.%4"/>
      <w:lvlJc w:val="left"/>
      <w:pPr>
        <w:ind w:left="720" w:hanging="720"/>
      </w:pPr>
      <w:rPr>
        <w:rFonts w:eastAsia="Times New Roman" w:hint="default"/>
        <w:b/>
      </w:rPr>
    </w:lvl>
    <w:lvl w:ilvl="4">
      <w:start w:val="1"/>
      <w:numFmt w:val="decimal"/>
      <w:lvlText w:val="%1.%2.%3.%4.%5"/>
      <w:lvlJc w:val="left"/>
      <w:pPr>
        <w:ind w:left="1080" w:hanging="1080"/>
      </w:pPr>
      <w:rPr>
        <w:rFonts w:eastAsia="Times New Roman" w:hint="default"/>
        <w:b/>
      </w:rPr>
    </w:lvl>
    <w:lvl w:ilvl="5">
      <w:start w:val="1"/>
      <w:numFmt w:val="decimal"/>
      <w:lvlText w:val="%1.%2.%3.%4.%5.%6"/>
      <w:lvlJc w:val="left"/>
      <w:pPr>
        <w:ind w:left="1080" w:hanging="1080"/>
      </w:pPr>
      <w:rPr>
        <w:rFonts w:eastAsia="Times New Roman" w:hint="default"/>
        <w:b/>
      </w:rPr>
    </w:lvl>
    <w:lvl w:ilvl="6">
      <w:start w:val="1"/>
      <w:numFmt w:val="decimal"/>
      <w:lvlText w:val="%1.%2.%3.%4.%5.%6.%7"/>
      <w:lvlJc w:val="left"/>
      <w:pPr>
        <w:ind w:left="1440" w:hanging="1440"/>
      </w:pPr>
      <w:rPr>
        <w:rFonts w:eastAsia="Times New Roman" w:hint="default"/>
        <w:b/>
      </w:rPr>
    </w:lvl>
    <w:lvl w:ilvl="7">
      <w:start w:val="1"/>
      <w:numFmt w:val="decimal"/>
      <w:lvlText w:val="%1.%2.%3.%4.%5.%6.%7.%8"/>
      <w:lvlJc w:val="left"/>
      <w:pPr>
        <w:ind w:left="1440" w:hanging="1440"/>
      </w:pPr>
      <w:rPr>
        <w:rFonts w:eastAsia="Times New Roman" w:hint="default"/>
        <w:b/>
      </w:rPr>
    </w:lvl>
    <w:lvl w:ilvl="8">
      <w:start w:val="1"/>
      <w:numFmt w:val="decimal"/>
      <w:lvlText w:val="%1.%2.%3.%4.%5.%6.%7.%8.%9"/>
      <w:lvlJc w:val="left"/>
      <w:pPr>
        <w:ind w:left="1800" w:hanging="1800"/>
      </w:pPr>
      <w:rPr>
        <w:rFonts w:eastAsia="Times New Roman" w:hint="default"/>
        <w:b/>
      </w:rPr>
    </w:lvl>
  </w:abstractNum>
  <w:abstractNum w:abstractNumId="16" w15:restartNumberingAfterBreak="0">
    <w:nsid w:val="217F44E4"/>
    <w:multiLevelType w:val="multilevel"/>
    <w:tmpl w:val="F4061518"/>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E31E78"/>
    <w:multiLevelType w:val="multilevel"/>
    <w:tmpl w:val="1F9062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812456"/>
    <w:multiLevelType w:val="hybridMultilevel"/>
    <w:tmpl w:val="9E04AA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07535CC"/>
    <w:multiLevelType w:val="multilevel"/>
    <w:tmpl w:val="415A6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6190AC2"/>
    <w:multiLevelType w:val="multilevel"/>
    <w:tmpl w:val="BA0011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130E38"/>
    <w:multiLevelType w:val="multilevel"/>
    <w:tmpl w:val="7792B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1202715"/>
    <w:multiLevelType w:val="multilevel"/>
    <w:tmpl w:val="F976DA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5FC1BB5"/>
    <w:multiLevelType w:val="multilevel"/>
    <w:tmpl w:val="2E4C7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66127E7"/>
    <w:multiLevelType w:val="multilevel"/>
    <w:tmpl w:val="FE00F6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D830DD"/>
    <w:multiLevelType w:val="multilevel"/>
    <w:tmpl w:val="A9F6D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BB4C66"/>
    <w:multiLevelType w:val="multilevel"/>
    <w:tmpl w:val="74AEA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CE4875"/>
    <w:multiLevelType w:val="multilevel"/>
    <w:tmpl w:val="FADC6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ED6204"/>
    <w:multiLevelType w:val="multilevel"/>
    <w:tmpl w:val="232EF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1353"/>
        </w:tabs>
        <w:ind w:left="135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1F72BE"/>
    <w:multiLevelType w:val="multilevel"/>
    <w:tmpl w:val="54B63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D533FC"/>
    <w:multiLevelType w:val="multilevel"/>
    <w:tmpl w:val="27ECD310"/>
    <w:lvl w:ilvl="0">
      <w:start w:val="1"/>
      <w:numFmt w:val="bullet"/>
      <w:lvlText w:val=""/>
      <w:lvlJc w:val="left"/>
      <w:pPr>
        <w:tabs>
          <w:tab w:val="num" w:pos="502"/>
        </w:tabs>
        <w:ind w:left="502" w:hanging="360"/>
      </w:pPr>
      <w:rPr>
        <w:rFonts w:ascii="Symbol" w:hAnsi="Symbol" w:hint="default"/>
        <w:sz w:val="20"/>
      </w:rPr>
    </w:lvl>
    <w:lvl w:ilvl="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31" w15:restartNumberingAfterBreak="0">
    <w:nsid w:val="5835270D"/>
    <w:multiLevelType w:val="multilevel"/>
    <w:tmpl w:val="AD10C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90D0CA3"/>
    <w:multiLevelType w:val="multilevel"/>
    <w:tmpl w:val="0966F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CF143FC"/>
    <w:multiLevelType w:val="multilevel"/>
    <w:tmpl w:val="C2F6C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822127"/>
    <w:multiLevelType w:val="multilevel"/>
    <w:tmpl w:val="06680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053D31"/>
    <w:multiLevelType w:val="multilevel"/>
    <w:tmpl w:val="8B0242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1B56EA5"/>
    <w:multiLevelType w:val="multilevel"/>
    <w:tmpl w:val="0FF46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F844AF"/>
    <w:multiLevelType w:val="multilevel"/>
    <w:tmpl w:val="6D805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536746B"/>
    <w:multiLevelType w:val="multilevel"/>
    <w:tmpl w:val="1ACA0B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5A75AFE"/>
    <w:multiLevelType w:val="multilevel"/>
    <w:tmpl w:val="270090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514D43"/>
    <w:multiLevelType w:val="multilevel"/>
    <w:tmpl w:val="7D2C89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D55914"/>
    <w:multiLevelType w:val="multilevel"/>
    <w:tmpl w:val="4C58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E342A8"/>
    <w:multiLevelType w:val="multilevel"/>
    <w:tmpl w:val="C04CB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7998436">
    <w:abstractNumId w:val="38"/>
  </w:num>
  <w:num w:numId="2" w16cid:durableId="909578849">
    <w:abstractNumId w:val="7"/>
  </w:num>
  <w:num w:numId="3" w16cid:durableId="1789155762">
    <w:abstractNumId w:val="13"/>
  </w:num>
  <w:num w:numId="4" w16cid:durableId="1458909785">
    <w:abstractNumId w:val="18"/>
  </w:num>
  <w:num w:numId="5" w16cid:durableId="1376656865">
    <w:abstractNumId w:val="27"/>
  </w:num>
  <w:num w:numId="6" w16cid:durableId="964166292">
    <w:abstractNumId w:val="42"/>
  </w:num>
  <w:num w:numId="7" w16cid:durableId="1378550610">
    <w:abstractNumId w:val="10"/>
  </w:num>
  <w:num w:numId="8" w16cid:durableId="1775394859">
    <w:abstractNumId w:val="41"/>
  </w:num>
  <w:num w:numId="9" w16cid:durableId="1643654328">
    <w:abstractNumId w:val="11"/>
  </w:num>
  <w:num w:numId="10" w16cid:durableId="1201550801">
    <w:abstractNumId w:val="33"/>
  </w:num>
  <w:num w:numId="11" w16cid:durableId="115297037">
    <w:abstractNumId w:val="29"/>
  </w:num>
  <w:num w:numId="12" w16cid:durableId="202912785">
    <w:abstractNumId w:val="4"/>
  </w:num>
  <w:num w:numId="13" w16cid:durableId="414742167">
    <w:abstractNumId w:val="20"/>
  </w:num>
  <w:num w:numId="14" w16cid:durableId="2068070581">
    <w:abstractNumId w:val="31"/>
  </w:num>
  <w:num w:numId="15" w16cid:durableId="1777403101">
    <w:abstractNumId w:val="12"/>
  </w:num>
  <w:num w:numId="16" w16cid:durableId="1982035191">
    <w:abstractNumId w:val="23"/>
  </w:num>
  <w:num w:numId="17" w16cid:durableId="1896819248">
    <w:abstractNumId w:val="35"/>
  </w:num>
  <w:num w:numId="18" w16cid:durableId="1863008131">
    <w:abstractNumId w:val="19"/>
  </w:num>
  <w:num w:numId="19" w16cid:durableId="2027949298">
    <w:abstractNumId w:val="3"/>
  </w:num>
  <w:num w:numId="20" w16cid:durableId="1565482129">
    <w:abstractNumId w:val="28"/>
  </w:num>
  <w:num w:numId="21" w16cid:durableId="431633658">
    <w:abstractNumId w:val="36"/>
  </w:num>
  <w:num w:numId="22" w16cid:durableId="1517386994">
    <w:abstractNumId w:val="16"/>
  </w:num>
  <w:num w:numId="23" w16cid:durableId="1410349311">
    <w:abstractNumId w:val="30"/>
  </w:num>
  <w:num w:numId="24" w16cid:durableId="958490986">
    <w:abstractNumId w:val="24"/>
  </w:num>
  <w:num w:numId="25" w16cid:durableId="494299088">
    <w:abstractNumId w:val="25"/>
  </w:num>
  <w:num w:numId="26" w16cid:durableId="410011467">
    <w:abstractNumId w:val="9"/>
  </w:num>
  <w:num w:numId="27" w16cid:durableId="1890988881">
    <w:abstractNumId w:val="22"/>
  </w:num>
  <w:num w:numId="28" w16cid:durableId="1472363981">
    <w:abstractNumId w:val="40"/>
  </w:num>
  <w:num w:numId="29" w16cid:durableId="1870726003">
    <w:abstractNumId w:val="0"/>
  </w:num>
  <w:num w:numId="30" w16cid:durableId="82654122">
    <w:abstractNumId w:val="39"/>
  </w:num>
  <w:num w:numId="31" w16cid:durableId="2132243364">
    <w:abstractNumId w:val="17"/>
  </w:num>
  <w:num w:numId="32" w16cid:durableId="2105615308">
    <w:abstractNumId w:val="14"/>
  </w:num>
  <w:num w:numId="33" w16cid:durableId="1157068627">
    <w:abstractNumId w:val="2"/>
  </w:num>
  <w:num w:numId="34" w16cid:durableId="2073455862">
    <w:abstractNumId w:val="6"/>
  </w:num>
  <w:num w:numId="35" w16cid:durableId="625548580">
    <w:abstractNumId w:val="32"/>
  </w:num>
  <w:num w:numId="36" w16cid:durableId="314533911">
    <w:abstractNumId w:val="5"/>
  </w:num>
  <w:num w:numId="37" w16cid:durableId="1317609916">
    <w:abstractNumId w:val="8"/>
  </w:num>
  <w:num w:numId="38" w16cid:durableId="1224096954">
    <w:abstractNumId w:val="34"/>
  </w:num>
  <w:num w:numId="39" w16cid:durableId="984816405">
    <w:abstractNumId w:val="15"/>
  </w:num>
  <w:num w:numId="40" w16cid:durableId="1041439737">
    <w:abstractNumId w:val="21"/>
  </w:num>
  <w:num w:numId="41" w16cid:durableId="592475978">
    <w:abstractNumId w:val="37"/>
  </w:num>
  <w:num w:numId="42" w16cid:durableId="684402711">
    <w:abstractNumId w:val="26"/>
  </w:num>
  <w:num w:numId="43" w16cid:durableId="9779939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122"/>
    <w:rsid w:val="00000D3E"/>
    <w:rsid w:val="00012225"/>
    <w:rsid w:val="00052DB4"/>
    <w:rsid w:val="00070720"/>
    <w:rsid w:val="00141996"/>
    <w:rsid w:val="0018297D"/>
    <w:rsid w:val="001B36FB"/>
    <w:rsid w:val="001B44DD"/>
    <w:rsid w:val="00223437"/>
    <w:rsid w:val="00280CDF"/>
    <w:rsid w:val="002E488D"/>
    <w:rsid w:val="0032623A"/>
    <w:rsid w:val="003446B9"/>
    <w:rsid w:val="00356F9C"/>
    <w:rsid w:val="00395981"/>
    <w:rsid w:val="003B72AA"/>
    <w:rsid w:val="00406687"/>
    <w:rsid w:val="0041661C"/>
    <w:rsid w:val="004443CA"/>
    <w:rsid w:val="00471873"/>
    <w:rsid w:val="004F262A"/>
    <w:rsid w:val="004F543D"/>
    <w:rsid w:val="005147C0"/>
    <w:rsid w:val="00524CDB"/>
    <w:rsid w:val="005353DC"/>
    <w:rsid w:val="00542913"/>
    <w:rsid w:val="00543122"/>
    <w:rsid w:val="00544159"/>
    <w:rsid w:val="00583CBC"/>
    <w:rsid w:val="005B27B5"/>
    <w:rsid w:val="005F52C2"/>
    <w:rsid w:val="0060641A"/>
    <w:rsid w:val="00645543"/>
    <w:rsid w:val="006927A3"/>
    <w:rsid w:val="006C6806"/>
    <w:rsid w:val="006F0244"/>
    <w:rsid w:val="007821D3"/>
    <w:rsid w:val="00795F05"/>
    <w:rsid w:val="007D7503"/>
    <w:rsid w:val="00816933"/>
    <w:rsid w:val="008276AD"/>
    <w:rsid w:val="00832841"/>
    <w:rsid w:val="00840B9A"/>
    <w:rsid w:val="00867A0C"/>
    <w:rsid w:val="0089787E"/>
    <w:rsid w:val="008B49BF"/>
    <w:rsid w:val="008B54B6"/>
    <w:rsid w:val="008D5F18"/>
    <w:rsid w:val="008F302E"/>
    <w:rsid w:val="00913E31"/>
    <w:rsid w:val="00933F1C"/>
    <w:rsid w:val="00940920"/>
    <w:rsid w:val="009649F8"/>
    <w:rsid w:val="00987774"/>
    <w:rsid w:val="00A16DD9"/>
    <w:rsid w:val="00A269AF"/>
    <w:rsid w:val="00A96066"/>
    <w:rsid w:val="00AF7358"/>
    <w:rsid w:val="00B20360"/>
    <w:rsid w:val="00B9209D"/>
    <w:rsid w:val="00BB2F98"/>
    <w:rsid w:val="00BF0998"/>
    <w:rsid w:val="00C53958"/>
    <w:rsid w:val="00C973DB"/>
    <w:rsid w:val="00C97A4E"/>
    <w:rsid w:val="00CB4404"/>
    <w:rsid w:val="00D40F87"/>
    <w:rsid w:val="00DA3358"/>
    <w:rsid w:val="00DB3AEC"/>
    <w:rsid w:val="00DB76F4"/>
    <w:rsid w:val="00E00ED7"/>
    <w:rsid w:val="00E238E6"/>
    <w:rsid w:val="00E57EB0"/>
    <w:rsid w:val="00E65062"/>
    <w:rsid w:val="00E71D49"/>
    <w:rsid w:val="00EB7E52"/>
    <w:rsid w:val="00F018B7"/>
    <w:rsid w:val="00F178BE"/>
    <w:rsid w:val="00F245BA"/>
    <w:rsid w:val="00F54E83"/>
    <w:rsid w:val="00FD4E81"/>
    <w:rsid w:val="00FE3515"/>
    <w:rsid w:val="00FE7716"/>
    <w:rsid w:val="00FF58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BD4AC"/>
  <w15:chartTrackingRefBased/>
  <w15:docId w15:val="{9E1F2882-87A2-481B-9369-3BF859C70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122"/>
    <w:pPr>
      <w:spacing w:after="0" w:line="276" w:lineRule="auto"/>
    </w:pPr>
    <w:rPr>
      <w:rFonts w:ascii="Arial" w:eastAsia="Arial" w:hAnsi="Arial" w:cs="Arial"/>
      <w:kern w:val="0"/>
      <w:lang w:val="en" w:eastAsia="en-IN"/>
      <w14:ligatures w14:val="none"/>
    </w:rPr>
  </w:style>
  <w:style w:type="paragraph" w:styleId="Heading1">
    <w:name w:val="heading 1"/>
    <w:basedOn w:val="Normal"/>
    <w:next w:val="Normal"/>
    <w:link w:val="Heading1Char"/>
    <w:uiPriority w:val="9"/>
    <w:qFormat/>
    <w:rsid w:val="00543122"/>
    <w:pPr>
      <w:keepNext/>
      <w:keepLines/>
      <w:spacing w:before="400" w:after="120"/>
      <w:outlineLvl w:val="0"/>
    </w:pPr>
    <w:rPr>
      <w:sz w:val="40"/>
      <w:szCs w:val="40"/>
    </w:rPr>
  </w:style>
  <w:style w:type="paragraph" w:styleId="Heading2">
    <w:name w:val="heading 2"/>
    <w:basedOn w:val="Normal"/>
    <w:next w:val="Normal"/>
    <w:link w:val="Heading2Char"/>
    <w:uiPriority w:val="9"/>
    <w:semiHidden/>
    <w:unhideWhenUsed/>
    <w:qFormat/>
    <w:rsid w:val="0098777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877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16DD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3122"/>
    <w:rPr>
      <w:rFonts w:ascii="Arial" w:eastAsia="Arial" w:hAnsi="Arial" w:cs="Arial"/>
      <w:kern w:val="0"/>
      <w:sz w:val="40"/>
      <w:szCs w:val="40"/>
      <w:lang w:val="en" w:eastAsia="en-IN"/>
      <w14:ligatures w14:val="none"/>
    </w:rPr>
  </w:style>
  <w:style w:type="paragraph" w:styleId="ListParagraph">
    <w:name w:val="List Paragraph"/>
    <w:basedOn w:val="Normal"/>
    <w:uiPriority w:val="34"/>
    <w:qFormat/>
    <w:rsid w:val="00543122"/>
    <w:pPr>
      <w:ind w:left="720"/>
      <w:contextualSpacing/>
    </w:pPr>
  </w:style>
  <w:style w:type="table" w:styleId="PlainTable5">
    <w:name w:val="Plain Table 5"/>
    <w:basedOn w:val="TableNormal"/>
    <w:uiPriority w:val="99"/>
    <w:rsid w:val="00543122"/>
    <w:pPr>
      <w:spacing w:after="0" w:line="240" w:lineRule="auto"/>
    </w:pPr>
    <w:rPr>
      <w:rFonts w:ascii="Arial" w:eastAsia="Arial" w:hAnsi="Arial" w:cs="Arial"/>
      <w:kern w:val="0"/>
      <w:lang w:val="en" w:eastAsia="en-IN"/>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59"/>
    <w:rsid w:val="00543122"/>
    <w:pPr>
      <w:spacing w:after="0" w:line="240" w:lineRule="auto"/>
    </w:pPr>
    <w:rPr>
      <w:rFonts w:eastAsiaTheme="minorEastAsia"/>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178BE"/>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eastAsia="en-US"/>
    </w:rPr>
  </w:style>
  <w:style w:type="character" w:customStyle="1" w:styleId="TitleChar">
    <w:name w:val="Title Char"/>
    <w:basedOn w:val="DefaultParagraphFont"/>
    <w:link w:val="Title"/>
    <w:uiPriority w:val="10"/>
    <w:rsid w:val="00F178BE"/>
    <w:rPr>
      <w:rFonts w:asciiTheme="majorHAnsi" w:eastAsiaTheme="majorEastAsia" w:hAnsiTheme="majorHAnsi" w:cstheme="majorBidi"/>
      <w:color w:val="323E4F" w:themeColor="text2" w:themeShade="BF"/>
      <w:spacing w:val="5"/>
      <w:kern w:val="28"/>
      <w:sz w:val="52"/>
      <w:szCs w:val="52"/>
      <w:lang w:val="en-US"/>
      <w14:ligatures w14:val="none"/>
    </w:rPr>
  </w:style>
  <w:style w:type="character" w:customStyle="1" w:styleId="Heading2Char">
    <w:name w:val="Heading 2 Char"/>
    <w:basedOn w:val="DefaultParagraphFont"/>
    <w:link w:val="Heading2"/>
    <w:uiPriority w:val="9"/>
    <w:semiHidden/>
    <w:rsid w:val="00987774"/>
    <w:rPr>
      <w:rFonts w:asciiTheme="majorHAnsi" w:eastAsiaTheme="majorEastAsia" w:hAnsiTheme="majorHAnsi" w:cstheme="majorBidi"/>
      <w:color w:val="2E74B5" w:themeColor="accent1" w:themeShade="BF"/>
      <w:kern w:val="0"/>
      <w:sz w:val="26"/>
      <w:szCs w:val="26"/>
      <w:lang w:val="en" w:eastAsia="en-IN"/>
      <w14:ligatures w14:val="none"/>
    </w:rPr>
  </w:style>
  <w:style w:type="character" w:customStyle="1" w:styleId="Heading3Char">
    <w:name w:val="Heading 3 Char"/>
    <w:basedOn w:val="DefaultParagraphFont"/>
    <w:link w:val="Heading3"/>
    <w:uiPriority w:val="9"/>
    <w:semiHidden/>
    <w:rsid w:val="00987774"/>
    <w:rPr>
      <w:rFonts w:asciiTheme="majorHAnsi" w:eastAsiaTheme="majorEastAsia" w:hAnsiTheme="majorHAnsi" w:cstheme="majorBidi"/>
      <w:color w:val="1F4D78" w:themeColor="accent1" w:themeShade="7F"/>
      <w:kern w:val="0"/>
      <w:sz w:val="24"/>
      <w:szCs w:val="24"/>
      <w:lang w:val="en" w:eastAsia="en-IN"/>
      <w14:ligatures w14:val="none"/>
    </w:rPr>
  </w:style>
  <w:style w:type="paragraph" w:styleId="Header">
    <w:name w:val="header"/>
    <w:basedOn w:val="Normal"/>
    <w:link w:val="HeaderChar"/>
    <w:uiPriority w:val="99"/>
    <w:unhideWhenUsed/>
    <w:rsid w:val="00E57EB0"/>
    <w:pPr>
      <w:tabs>
        <w:tab w:val="center" w:pos="4513"/>
        <w:tab w:val="right" w:pos="9026"/>
      </w:tabs>
      <w:spacing w:line="240" w:lineRule="auto"/>
    </w:pPr>
  </w:style>
  <w:style w:type="character" w:customStyle="1" w:styleId="HeaderChar">
    <w:name w:val="Header Char"/>
    <w:basedOn w:val="DefaultParagraphFont"/>
    <w:link w:val="Header"/>
    <w:uiPriority w:val="99"/>
    <w:rsid w:val="00E57EB0"/>
    <w:rPr>
      <w:rFonts w:ascii="Arial" w:eastAsia="Arial" w:hAnsi="Arial" w:cs="Arial"/>
      <w:kern w:val="0"/>
      <w:lang w:val="en" w:eastAsia="en-IN"/>
      <w14:ligatures w14:val="none"/>
    </w:rPr>
  </w:style>
  <w:style w:type="paragraph" w:styleId="Footer">
    <w:name w:val="footer"/>
    <w:basedOn w:val="Normal"/>
    <w:link w:val="FooterChar"/>
    <w:uiPriority w:val="99"/>
    <w:unhideWhenUsed/>
    <w:rsid w:val="00E57EB0"/>
    <w:pPr>
      <w:tabs>
        <w:tab w:val="center" w:pos="4513"/>
        <w:tab w:val="right" w:pos="9026"/>
      </w:tabs>
      <w:spacing w:line="240" w:lineRule="auto"/>
    </w:pPr>
  </w:style>
  <w:style w:type="character" w:customStyle="1" w:styleId="FooterChar">
    <w:name w:val="Footer Char"/>
    <w:basedOn w:val="DefaultParagraphFont"/>
    <w:link w:val="Footer"/>
    <w:uiPriority w:val="99"/>
    <w:rsid w:val="00E57EB0"/>
    <w:rPr>
      <w:rFonts w:ascii="Arial" w:eastAsia="Arial" w:hAnsi="Arial" w:cs="Arial"/>
      <w:kern w:val="0"/>
      <w:lang w:val="en" w:eastAsia="en-IN"/>
      <w14:ligatures w14:val="none"/>
    </w:rPr>
  </w:style>
  <w:style w:type="paragraph" w:styleId="TOCHeading">
    <w:name w:val="TOC Heading"/>
    <w:basedOn w:val="Heading1"/>
    <w:next w:val="Normal"/>
    <w:uiPriority w:val="39"/>
    <w:unhideWhenUsed/>
    <w:qFormat/>
    <w:rsid w:val="00F018B7"/>
    <w:pPr>
      <w:spacing w:before="240" w:after="0" w:line="259" w:lineRule="auto"/>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F018B7"/>
    <w:pPr>
      <w:spacing w:after="100"/>
    </w:pPr>
  </w:style>
  <w:style w:type="character" w:styleId="Hyperlink">
    <w:name w:val="Hyperlink"/>
    <w:basedOn w:val="DefaultParagraphFont"/>
    <w:uiPriority w:val="99"/>
    <w:unhideWhenUsed/>
    <w:rsid w:val="00F018B7"/>
    <w:rPr>
      <w:color w:val="0563C1" w:themeColor="hyperlink"/>
      <w:u w:val="single"/>
    </w:rPr>
  </w:style>
  <w:style w:type="character" w:styleId="IntenseReference">
    <w:name w:val="Intense Reference"/>
    <w:basedOn w:val="DefaultParagraphFont"/>
    <w:uiPriority w:val="32"/>
    <w:qFormat/>
    <w:rsid w:val="00F245BA"/>
    <w:rPr>
      <w:b/>
      <w:bCs/>
      <w:smallCaps/>
      <w:color w:val="5B9BD5" w:themeColor="accent1"/>
      <w:spacing w:val="5"/>
    </w:rPr>
  </w:style>
  <w:style w:type="paragraph" w:styleId="NoSpacing">
    <w:name w:val="No Spacing"/>
    <w:link w:val="NoSpacingChar"/>
    <w:uiPriority w:val="1"/>
    <w:qFormat/>
    <w:rsid w:val="00B20360"/>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20360"/>
    <w:rPr>
      <w:rFonts w:eastAsiaTheme="minorEastAsia"/>
      <w:kern w:val="0"/>
      <w:lang w:val="en-US"/>
      <w14:ligatures w14:val="none"/>
    </w:rPr>
  </w:style>
  <w:style w:type="character" w:styleId="IntenseEmphasis">
    <w:name w:val="Intense Emphasis"/>
    <w:basedOn w:val="DefaultParagraphFont"/>
    <w:uiPriority w:val="21"/>
    <w:qFormat/>
    <w:rsid w:val="00070720"/>
    <w:rPr>
      <w:i/>
      <w:iCs/>
      <w:color w:val="5B9BD5" w:themeColor="accent1"/>
    </w:rPr>
  </w:style>
  <w:style w:type="character" w:customStyle="1" w:styleId="Heading4Char">
    <w:name w:val="Heading 4 Char"/>
    <w:basedOn w:val="DefaultParagraphFont"/>
    <w:link w:val="Heading4"/>
    <w:uiPriority w:val="9"/>
    <w:semiHidden/>
    <w:rsid w:val="00A16DD9"/>
    <w:rPr>
      <w:rFonts w:asciiTheme="majorHAnsi" w:eastAsiaTheme="majorEastAsia" w:hAnsiTheme="majorHAnsi" w:cstheme="majorBidi"/>
      <w:i/>
      <w:iCs/>
      <w:color w:val="2E74B5" w:themeColor="accent1" w:themeShade="BF"/>
      <w:kern w:val="0"/>
      <w:lang w:val="en" w:eastAsia="en-IN"/>
      <w14:ligatures w14:val="none"/>
    </w:rPr>
  </w:style>
  <w:style w:type="paragraph" w:styleId="NormalWeb">
    <w:name w:val="Normal (Web)"/>
    <w:basedOn w:val="Normal"/>
    <w:uiPriority w:val="99"/>
    <w:semiHidden/>
    <w:unhideWhenUsed/>
    <w:rsid w:val="00F54E83"/>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6927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405698">
      <w:bodyDiv w:val="1"/>
      <w:marLeft w:val="0"/>
      <w:marRight w:val="0"/>
      <w:marTop w:val="0"/>
      <w:marBottom w:val="0"/>
      <w:divBdr>
        <w:top w:val="none" w:sz="0" w:space="0" w:color="auto"/>
        <w:left w:val="none" w:sz="0" w:space="0" w:color="auto"/>
        <w:bottom w:val="none" w:sz="0" w:space="0" w:color="auto"/>
        <w:right w:val="none" w:sz="0" w:space="0" w:color="auto"/>
      </w:divBdr>
    </w:div>
    <w:div w:id="201675066">
      <w:bodyDiv w:val="1"/>
      <w:marLeft w:val="0"/>
      <w:marRight w:val="0"/>
      <w:marTop w:val="0"/>
      <w:marBottom w:val="0"/>
      <w:divBdr>
        <w:top w:val="none" w:sz="0" w:space="0" w:color="auto"/>
        <w:left w:val="none" w:sz="0" w:space="0" w:color="auto"/>
        <w:bottom w:val="none" w:sz="0" w:space="0" w:color="auto"/>
        <w:right w:val="none" w:sz="0" w:space="0" w:color="auto"/>
      </w:divBdr>
    </w:div>
    <w:div w:id="228537282">
      <w:bodyDiv w:val="1"/>
      <w:marLeft w:val="0"/>
      <w:marRight w:val="0"/>
      <w:marTop w:val="0"/>
      <w:marBottom w:val="0"/>
      <w:divBdr>
        <w:top w:val="none" w:sz="0" w:space="0" w:color="auto"/>
        <w:left w:val="none" w:sz="0" w:space="0" w:color="auto"/>
        <w:bottom w:val="none" w:sz="0" w:space="0" w:color="auto"/>
        <w:right w:val="none" w:sz="0" w:space="0" w:color="auto"/>
      </w:divBdr>
    </w:div>
    <w:div w:id="292370875">
      <w:bodyDiv w:val="1"/>
      <w:marLeft w:val="0"/>
      <w:marRight w:val="0"/>
      <w:marTop w:val="0"/>
      <w:marBottom w:val="0"/>
      <w:divBdr>
        <w:top w:val="none" w:sz="0" w:space="0" w:color="auto"/>
        <w:left w:val="none" w:sz="0" w:space="0" w:color="auto"/>
        <w:bottom w:val="none" w:sz="0" w:space="0" w:color="auto"/>
        <w:right w:val="none" w:sz="0" w:space="0" w:color="auto"/>
      </w:divBdr>
    </w:div>
    <w:div w:id="339623249">
      <w:bodyDiv w:val="1"/>
      <w:marLeft w:val="0"/>
      <w:marRight w:val="0"/>
      <w:marTop w:val="0"/>
      <w:marBottom w:val="0"/>
      <w:divBdr>
        <w:top w:val="none" w:sz="0" w:space="0" w:color="auto"/>
        <w:left w:val="none" w:sz="0" w:space="0" w:color="auto"/>
        <w:bottom w:val="none" w:sz="0" w:space="0" w:color="auto"/>
        <w:right w:val="none" w:sz="0" w:space="0" w:color="auto"/>
      </w:divBdr>
    </w:div>
    <w:div w:id="509485310">
      <w:bodyDiv w:val="1"/>
      <w:marLeft w:val="0"/>
      <w:marRight w:val="0"/>
      <w:marTop w:val="0"/>
      <w:marBottom w:val="0"/>
      <w:divBdr>
        <w:top w:val="none" w:sz="0" w:space="0" w:color="auto"/>
        <w:left w:val="none" w:sz="0" w:space="0" w:color="auto"/>
        <w:bottom w:val="none" w:sz="0" w:space="0" w:color="auto"/>
        <w:right w:val="none" w:sz="0" w:space="0" w:color="auto"/>
      </w:divBdr>
      <w:divsChild>
        <w:div w:id="1828326405">
          <w:marLeft w:val="0"/>
          <w:marRight w:val="0"/>
          <w:marTop w:val="0"/>
          <w:marBottom w:val="0"/>
          <w:divBdr>
            <w:top w:val="none" w:sz="0" w:space="0" w:color="auto"/>
            <w:left w:val="none" w:sz="0" w:space="0" w:color="auto"/>
            <w:bottom w:val="none" w:sz="0" w:space="0" w:color="auto"/>
            <w:right w:val="none" w:sz="0" w:space="0" w:color="auto"/>
          </w:divBdr>
        </w:div>
      </w:divsChild>
    </w:div>
    <w:div w:id="582836013">
      <w:bodyDiv w:val="1"/>
      <w:marLeft w:val="0"/>
      <w:marRight w:val="0"/>
      <w:marTop w:val="0"/>
      <w:marBottom w:val="0"/>
      <w:divBdr>
        <w:top w:val="none" w:sz="0" w:space="0" w:color="auto"/>
        <w:left w:val="none" w:sz="0" w:space="0" w:color="auto"/>
        <w:bottom w:val="none" w:sz="0" w:space="0" w:color="auto"/>
        <w:right w:val="none" w:sz="0" w:space="0" w:color="auto"/>
      </w:divBdr>
    </w:div>
    <w:div w:id="602693007">
      <w:bodyDiv w:val="1"/>
      <w:marLeft w:val="0"/>
      <w:marRight w:val="0"/>
      <w:marTop w:val="0"/>
      <w:marBottom w:val="0"/>
      <w:divBdr>
        <w:top w:val="none" w:sz="0" w:space="0" w:color="auto"/>
        <w:left w:val="none" w:sz="0" w:space="0" w:color="auto"/>
        <w:bottom w:val="none" w:sz="0" w:space="0" w:color="auto"/>
        <w:right w:val="none" w:sz="0" w:space="0" w:color="auto"/>
      </w:divBdr>
    </w:div>
    <w:div w:id="606161116">
      <w:bodyDiv w:val="1"/>
      <w:marLeft w:val="0"/>
      <w:marRight w:val="0"/>
      <w:marTop w:val="0"/>
      <w:marBottom w:val="0"/>
      <w:divBdr>
        <w:top w:val="none" w:sz="0" w:space="0" w:color="auto"/>
        <w:left w:val="none" w:sz="0" w:space="0" w:color="auto"/>
        <w:bottom w:val="none" w:sz="0" w:space="0" w:color="auto"/>
        <w:right w:val="none" w:sz="0" w:space="0" w:color="auto"/>
      </w:divBdr>
    </w:div>
    <w:div w:id="648293500">
      <w:bodyDiv w:val="1"/>
      <w:marLeft w:val="0"/>
      <w:marRight w:val="0"/>
      <w:marTop w:val="0"/>
      <w:marBottom w:val="0"/>
      <w:divBdr>
        <w:top w:val="none" w:sz="0" w:space="0" w:color="auto"/>
        <w:left w:val="none" w:sz="0" w:space="0" w:color="auto"/>
        <w:bottom w:val="none" w:sz="0" w:space="0" w:color="auto"/>
        <w:right w:val="none" w:sz="0" w:space="0" w:color="auto"/>
      </w:divBdr>
      <w:divsChild>
        <w:div w:id="1451051444">
          <w:marLeft w:val="0"/>
          <w:marRight w:val="0"/>
          <w:marTop w:val="0"/>
          <w:marBottom w:val="0"/>
          <w:divBdr>
            <w:top w:val="none" w:sz="0" w:space="0" w:color="auto"/>
            <w:left w:val="none" w:sz="0" w:space="0" w:color="auto"/>
            <w:bottom w:val="none" w:sz="0" w:space="0" w:color="auto"/>
            <w:right w:val="none" w:sz="0" w:space="0" w:color="auto"/>
          </w:divBdr>
        </w:div>
      </w:divsChild>
    </w:div>
    <w:div w:id="664481693">
      <w:bodyDiv w:val="1"/>
      <w:marLeft w:val="0"/>
      <w:marRight w:val="0"/>
      <w:marTop w:val="0"/>
      <w:marBottom w:val="0"/>
      <w:divBdr>
        <w:top w:val="none" w:sz="0" w:space="0" w:color="auto"/>
        <w:left w:val="none" w:sz="0" w:space="0" w:color="auto"/>
        <w:bottom w:val="none" w:sz="0" w:space="0" w:color="auto"/>
        <w:right w:val="none" w:sz="0" w:space="0" w:color="auto"/>
      </w:divBdr>
    </w:div>
    <w:div w:id="666252716">
      <w:bodyDiv w:val="1"/>
      <w:marLeft w:val="0"/>
      <w:marRight w:val="0"/>
      <w:marTop w:val="0"/>
      <w:marBottom w:val="0"/>
      <w:divBdr>
        <w:top w:val="none" w:sz="0" w:space="0" w:color="auto"/>
        <w:left w:val="none" w:sz="0" w:space="0" w:color="auto"/>
        <w:bottom w:val="none" w:sz="0" w:space="0" w:color="auto"/>
        <w:right w:val="none" w:sz="0" w:space="0" w:color="auto"/>
      </w:divBdr>
      <w:divsChild>
        <w:div w:id="1733581285">
          <w:marLeft w:val="0"/>
          <w:marRight w:val="0"/>
          <w:marTop w:val="0"/>
          <w:marBottom w:val="0"/>
          <w:divBdr>
            <w:top w:val="single" w:sz="2" w:space="0" w:color="auto"/>
            <w:left w:val="single" w:sz="2" w:space="0" w:color="auto"/>
            <w:bottom w:val="single" w:sz="2" w:space="0" w:color="auto"/>
            <w:right w:val="single" w:sz="2" w:space="0" w:color="auto"/>
          </w:divBdr>
          <w:divsChild>
            <w:div w:id="24790053">
              <w:marLeft w:val="0"/>
              <w:marRight w:val="0"/>
              <w:marTop w:val="0"/>
              <w:marBottom w:val="0"/>
              <w:divBdr>
                <w:top w:val="single" w:sz="2" w:space="0" w:color="auto"/>
                <w:left w:val="single" w:sz="2" w:space="0" w:color="auto"/>
                <w:bottom w:val="single" w:sz="2" w:space="0" w:color="auto"/>
                <w:right w:val="single" w:sz="2" w:space="0" w:color="auto"/>
              </w:divBdr>
              <w:divsChild>
                <w:div w:id="16150218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54097401">
          <w:marLeft w:val="0"/>
          <w:marRight w:val="0"/>
          <w:marTop w:val="0"/>
          <w:marBottom w:val="0"/>
          <w:divBdr>
            <w:top w:val="single" w:sz="2" w:space="0" w:color="auto"/>
            <w:left w:val="single" w:sz="2" w:space="0" w:color="auto"/>
            <w:bottom w:val="single" w:sz="2" w:space="0" w:color="auto"/>
            <w:right w:val="single" w:sz="2" w:space="0" w:color="auto"/>
          </w:divBdr>
          <w:divsChild>
            <w:div w:id="574633521">
              <w:marLeft w:val="0"/>
              <w:marRight w:val="0"/>
              <w:marTop w:val="0"/>
              <w:marBottom w:val="0"/>
              <w:divBdr>
                <w:top w:val="single" w:sz="2" w:space="0" w:color="auto"/>
                <w:left w:val="single" w:sz="2" w:space="0" w:color="auto"/>
                <w:bottom w:val="single" w:sz="2" w:space="0" w:color="auto"/>
                <w:right w:val="single" w:sz="2" w:space="0" w:color="auto"/>
              </w:divBdr>
              <w:divsChild>
                <w:div w:id="1010260082">
                  <w:marLeft w:val="0"/>
                  <w:marRight w:val="0"/>
                  <w:marTop w:val="0"/>
                  <w:marBottom w:val="0"/>
                  <w:divBdr>
                    <w:top w:val="single" w:sz="2" w:space="0" w:color="auto"/>
                    <w:left w:val="single" w:sz="2" w:space="0" w:color="auto"/>
                    <w:bottom w:val="single" w:sz="2" w:space="0" w:color="auto"/>
                    <w:right w:val="single" w:sz="2" w:space="0" w:color="auto"/>
                  </w:divBdr>
                  <w:divsChild>
                    <w:div w:id="1276909948">
                      <w:marLeft w:val="0"/>
                      <w:marRight w:val="0"/>
                      <w:marTop w:val="0"/>
                      <w:marBottom w:val="0"/>
                      <w:divBdr>
                        <w:top w:val="single" w:sz="2" w:space="0" w:color="auto"/>
                        <w:left w:val="single" w:sz="2" w:space="0" w:color="auto"/>
                        <w:bottom w:val="single" w:sz="2" w:space="0" w:color="auto"/>
                        <w:right w:val="single" w:sz="2" w:space="0" w:color="auto"/>
                      </w:divBdr>
                      <w:divsChild>
                        <w:div w:id="12733248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35000909">
              <w:marLeft w:val="0"/>
              <w:marRight w:val="0"/>
              <w:marTop w:val="0"/>
              <w:marBottom w:val="0"/>
              <w:divBdr>
                <w:top w:val="single" w:sz="2" w:space="0" w:color="auto"/>
                <w:left w:val="single" w:sz="2" w:space="0" w:color="auto"/>
                <w:bottom w:val="single" w:sz="2" w:space="0" w:color="auto"/>
                <w:right w:val="single" w:sz="2" w:space="0" w:color="auto"/>
              </w:divBdr>
              <w:divsChild>
                <w:div w:id="2023893451">
                  <w:marLeft w:val="0"/>
                  <w:marRight w:val="0"/>
                  <w:marTop w:val="0"/>
                  <w:marBottom w:val="0"/>
                  <w:divBdr>
                    <w:top w:val="single" w:sz="6" w:space="0" w:color="auto"/>
                    <w:left w:val="single" w:sz="6" w:space="0" w:color="auto"/>
                    <w:bottom w:val="single" w:sz="2" w:space="0" w:color="auto"/>
                    <w:right w:val="single" w:sz="6" w:space="0" w:color="auto"/>
                  </w:divBdr>
                  <w:divsChild>
                    <w:div w:id="1910772679">
                      <w:marLeft w:val="0"/>
                      <w:marRight w:val="0"/>
                      <w:marTop w:val="0"/>
                      <w:marBottom w:val="0"/>
                      <w:divBdr>
                        <w:top w:val="single" w:sz="2" w:space="0" w:color="auto"/>
                        <w:left w:val="single" w:sz="2" w:space="0" w:color="auto"/>
                        <w:bottom w:val="single" w:sz="2" w:space="0" w:color="auto"/>
                        <w:right w:val="single" w:sz="2" w:space="0" w:color="auto"/>
                      </w:divBdr>
                      <w:divsChild>
                        <w:div w:id="386799901">
                          <w:marLeft w:val="0"/>
                          <w:marRight w:val="0"/>
                          <w:marTop w:val="0"/>
                          <w:marBottom w:val="0"/>
                          <w:divBdr>
                            <w:top w:val="single" w:sz="2" w:space="0" w:color="auto"/>
                            <w:left w:val="single" w:sz="2" w:space="0" w:color="auto"/>
                            <w:bottom w:val="single" w:sz="2" w:space="0" w:color="auto"/>
                            <w:right w:val="single" w:sz="2" w:space="0" w:color="auto"/>
                          </w:divBdr>
                        </w:div>
                      </w:divsChild>
                    </w:div>
                    <w:div w:id="1099983028">
                      <w:marLeft w:val="0"/>
                      <w:marRight w:val="0"/>
                      <w:marTop w:val="0"/>
                      <w:marBottom w:val="0"/>
                      <w:divBdr>
                        <w:top w:val="single" w:sz="2" w:space="0" w:color="auto"/>
                        <w:left w:val="single" w:sz="2" w:space="0" w:color="auto"/>
                        <w:bottom w:val="single" w:sz="2" w:space="0" w:color="auto"/>
                        <w:right w:val="single" w:sz="2" w:space="0" w:color="auto"/>
                      </w:divBdr>
                      <w:divsChild>
                        <w:div w:id="465465337">
                          <w:marLeft w:val="0"/>
                          <w:marRight w:val="0"/>
                          <w:marTop w:val="0"/>
                          <w:marBottom w:val="0"/>
                          <w:divBdr>
                            <w:top w:val="single" w:sz="2" w:space="0" w:color="auto"/>
                            <w:left w:val="single" w:sz="2" w:space="0" w:color="auto"/>
                            <w:bottom w:val="single" w:sz="2" w:space="0" w:color="auto"/>
                            <w:right w:val="single" w:sz="2" w:space="0" w:color="auto"/>
                          </w:divBdr>
                          <w:divsChild>
                            <w:div w:id="1116365231">
                              <w:marLeft w:val="0"/>
                              <w:marRight w:val="0"/>
                              <w:marTop w:val="0"/>
                              <w:marBottom w:val="0"/>
                              <w:divBdr>
                                <w:top w:val="single" w:sz="2" w:space="0" w:color="auto"/>
                                <w:left w:val="single" w:sz="2" w:space="0" w:color="auto"/>
                                <w:bottom w:val="single" w:sz="2" w:space="0" w:color="auto"/>
                                <w:right w:val="single" w:sz="2" w:space="0" w:color="auto"/>
                              </w:divBdr>
                              <w:divsChild>
                                <w:div w:id="1783108916">
                                  <w:marLeft w:val="0"/>
                                  <w:marRight w:val="0"/>
                                  <w:marTop w:val="0"/>
                                  <w:marBottom w:val="0"/>
                                  <w:divBdr>
                                    <w:top w:val="single" w:sz="2" w:space="0" w:color="auto"/>
                                    <w:left w:val="single" w:sz="2" w:space="0" w:color="auto"/>
                                    <w:bottom w:val="single" w:sz="2" w:space="0" w:color="auto"/>
                                    <w:right w:val="single" w:sz="2" w:space="0" w:color="auto"/>
                                  </w:divBdr>
                                  <w:divsChild>
                                    <w:div w:id="1158182549">
                                      <w:marLeft w:val="0"/>
                                      <w:marRight w:val="0"/>
                                      <w:marTop w:val="0"/>
                                      <w:marBottom w:val="0"/>
                                      <w:divBdr>
                                        <w:top w:val="single" w:sz="2" w:space="0" w:color="auto"/>
                                        <w:left w:val="single" w:sz="2" w:space="0" w:color="auto"/>
                                        <w:bottom w:val="single" w:sz="2" w:space="0" w:color="auto"/>
                                        <w:right w:val="single" w:sz="2" w:space="0" w:color="auto"/>
                                      </w:divBdr>
                                    </w:div>
                                    <w:div w:id="1223256114">
                                      <w:marLeft w:val="0"/>
                                      <w:marRight w:val="0"/>
                                      <w:marTop w:val="0"/>
                                      <w:marBottom w:val="0"/>
                                      <w:divBdr>
                                        <w:top w:val="single" w:sz="2" w:space="0" w:color="auto"/>
                                        <w:left w:val="single" w:sz="2" w:space="0" w:color="auto"/>
                                        <w:bottom w:val="single" w:sz="2" w:space="0" w:color="auto"/>
                                        <w:right w:val="single" w:sz="2" w:space="0" w:color="auto"/>
                                      </w:divBdr>
                                      <w:divsChild>
                                        <w:div w:id="12636841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34052053">
                                  <w:marLeft w:val="0"/>
                                  <w:marRight w:val="0"/>
                                  <w:marTop w:val="0"/>
                                  <w:marBottom w:val="0"/>
                                  <w:divBdr>
                                    <w:top w:val="single" w:sz="2" w:space="0" w:color="auto"/>
                                    <w:left w:val="single" w:sz="2" w:space="0" w:color="auto"/>
                                    <w:bottom w:val="single" w:sz="2" w:space="0" w:color="auto"/>
                                    <w:right w:val="single" w:sz="2" w:space="0" w:color="auto"/>
                                  </w:divBdr>
                                  <w:divsChild>
                                    <w:div w:id="1801799763">
                                      <w:marLeft w:val="0"/>
                                      <w:marRight w:val="0"/>
                                      <w:marTop w:val="0"/>
                                      <w:marBottom w:val="0"/>
                                      <w:divBdr>
                                        <w:top w:val="single" w:sz="2" w:space="0" w:color="auto"/>
                                        <w:left w:val="single" w:sz="2" w:space="0" w:color="auto"/>
                                        <w:bottom w:val="single" w:sz="2" w:space="0" w:color="auto"/>
                                        <w:right w:val="single" w:sz="2" w:space="0" w:color="auto"/>
                                      </w:divBdr>
                                      <w:divsChild>
                                        <w:div w:id="930087108">
                                          <w:marLeft w:val="0"/>
                                          <w:marRight w:val="0"/>
                                          <w:marTop w:val="0"/>
                                          <w:marBottom w:val="0"/>
                                          <w:divBdr>
                                            <w:top w:val="single" w:sz="2" w:space="0" w:color="auto"/>
                                            <w:left w:val="single" w:sz="2" w:space="0" w:color="auto"/>
                                            <w:bottom w:val="single" w:sz="2" w:space="0" w:color="auto"/>
                                            <w:right w:val="single" w:sz="2" w:space="0" w:color="auto"/>
                                          </w:divBdr>
                                          <w:divsChild>
                                            <w:div w:id="2027906811">
                                              <w:marLeft w:val="0"/>
                                              <w:marRight w:val="0"/>
                                              <w:marTop w:val="0"/>
                                              <w:marBottom w:val="0"/>
                                              <w:divBdr>
                                                <w:top w:val="single" w:sz="2" w:space="0" w:color="auto"/>
                                                <w:left w:val="single" w:sz="2" w:space="14" w:color="auto"/>
                                                <w:bottom w:val="single" w:sz="2" w:space="0" w:color="auto"/>
                                                <w:right w:val="single" w:sz="2" w:space="10" w:color="auto"/>
                                              </w:divBdr>
                                            </w:div>
                                            <w:div w:id="1334259969">
                                              <w:marLeft w:val="0"/>
                                              <w:marRight w:val="0"/>
                                              <w:marTop w:val="0"/>
                                              <w:marBottom w:val="0"/>
                                              <w:divBdr>
                                                <w:top w:val="single" w:sz="2" w:space="0" w:color="auto"/>
                                                <w:left w:val="single" w:sz="2" w:space="14" w:color="auto"/>
                                                <w:bottom w:val="single" w:sz="2" w:space="0" w:color="auto"/>
                                                <w:right w:val="single" w:sz="2" w:space="10" w:color="auto"/>
                                              </w:divBdr>
                                            </w:div>
                                            <w:div w:id="354043305">
                                              <w:marLeft w:val="0"/>
                                              <w:marRight w:val="0"/>
                                              <w:marTop w:val="0"/>
                                              <w:marBottom w:val="0"/>
                                              <w:divBdr>
                                                <w:top w:val="single" w:sz="2" w:space="0" w:color="auto"/>
                                                <w:left w:val="single" w:sz="2" w:space="14" w:color="auto"/>
                                                <w:bottom w:val="single" w:sz="2" w:space="0" w:color="auto"/>
                                                <w:right w:val="single" w:sz="2" w:space="10" w:color="auto"/>
                                              </w:divBdr>
                                            </w:div>
                                            <w:div w:id="204220414">
                                              <w:marLeft w:val="0"/>
                                              <w:marRight w:val="0"/>
                                              <w:marTop w:val="0"/>
                                              <w:marBottom w:val="0"/>
                                              <w:divBdr>
                                                <w:top w:val="single" w:sz="2" w:space="0" w:color="auto"/>
                                                <w:left w:val="single" w:sz="2" w:space="14" w:color="auto"/>
                                                <w:bottom w:val="single" w:sz="2" w:space="0" w:color="auto"/>
                                                <w:right w:val="single" w:sz="2" w:space="10" w:color="auto"/>
                                              </w:divBdr>
                                            </w:div>
                                            <w:div w:id="1575166610">
                                              <w:marLeft w:val="0"/>
                                              <w:marRight w:val="0"/>
                                              <w:marTop w:val="0"/>
                                              <w:marBottom w:val="0"/>
                                              <w:divBdr>
                                                <w:top w:val="single" w:sz="2" w:space="0" w:color="auto"/>
                                                <w:left w:val="single" w:sz="2" w:space="14" w:color="auto"/>
                                                <w:bottom w:val="single" w:sz="2" w:space="0" w:color="auto"/>
                                                <w:right w:val="single" w:sz="2" w:space="10" w:color="auto"/>
                                              </w:divBdr>
                                            </w:div>
                                            <w:div w:id="1588491574">
                                              <w:marLeft w:val="0"/>
                                              <w:marRight w:val="0"/>
                                              <w:marTop w:val="0"/>
                                              <w:marBottom w:val="0"/>
                                              <w:divBdr>
                                                <w:top w:val="single" w:sz="2" w:space="0" w:color="auto"/>
                                                <w:left w:val="single" w:sz="2" w:space="14" w:color="auto"/>
                                                <w:bottom w:val="single" w:sz="2" w:space="0" w:color="auto"/>
                                                <w:right w:val="single" w:sz="2" w:space="10" w:color="auto"/>
                                              </w:divBdr>
                                            </w:div>
                                            <w:div w:id="974138607">
                                              <w:marLeft w:val="0"/>
                                              <w:marRight w:val="0"/>
                                              <w:marTop w:val="0"/>
                                              <w:marBottom w:val="0"/>
                                              <w:divBdr>
                                                <w:top w:val="single" w:sz="2" w:space="0" w:color="auto"/>
                                                <w:left w:val="single" w:sz="2" w:space="14" w:color="auto"/>
                                                <w:bottom w:val="single" w:sz="2" w:space="0" w:color="auto"/>
                                                <w:right w:val="single" w:sz="2" w:space="10" w:color="auto"/>
                                              </w:divBdr>
                                            </w:div>
                                            <w:div w:id="1894466104">
                                              <w:marLeft w:val="0"/>
                                              <w:marRight w:val="0"/>
                                              <w:marTop w:val="0"/>
                                              <w:marBottom w:val="0"/>
                                              <w:divBdr>
                                                <w:top w:val="single" w:sz="2" w:space="0" w:color="auto"/>
                                                <w:left w:val="single" w:sz="2" w:space="14" w:color="auto"/>
                                                <w:bottom w:val="single" w:sz="2" w:space="0" w:color="auto"/>
                                                <w:right w:val="single" w:sz="2" w:space="10" w:color="auto"/>
                                              </w:divBdr>
                                            </w:div>
                                            <w:div w:id="171336717">
                                              <w:marLeft w:val="0"/>
                                              <w:marRight w:val="0"/>
                                              <w:marTop w:val="0"/>
                                              <w:marBottom w:val="0"/>
                                              <w:divBdr>
                                                <w:top w:val="single" w:sz="2" w:space="0" w:color="auto"/>
                                                <w:left w:val="single" w:sz="2" w:space="14" w:color="auto"/>
                                                <w:bottom w:val="single" w:sz="2" w:space="0" w:color="auto"/>
                                                <w:right w:val="single" w:sz="2" w:space="10" w:color="auto"/>
                                              </w:divBdr>
                                            </w:div>
                                            <w:div w:id="1969121124">
                                              <w:marLeft w:val="0"/>
                                              <w:marRight w:val="0"/>
                                              <w:marTop w:val="0"/>
                                              <w:marBottom w:val="0"/>
                                              <w:divBdr>
                                                <w:top w:val="single" w:sz="2" w:space="0" w:color="auto"/>
                                                <w:left w:val="single" w:sz="2" w:space="14" w:color="auto"/>
                                                <w:bottom w:val="single" w:sz="2" w:space="0" w:color="auto"/>
                                                <w:right w:val="single" w:sz="2" w:space="10" w:color="auto"/>
                                              </w:divBdr>
                                            </w:div>
                                            <w:div w:id="282657147">
                                              <w:marLeft w:val="0"/>
                                              <w:marRight w:val="0"/>
                                              <w:marTop w:val="0"/>
                                              <w:marBottom w:val="0"/>
                                              <w:divBdr>
                                                <w:top w:val="single" w:sz="2" w:space="0" w:color="auto"/>
                                                <w:left w:val="single" w:sz="2" w:space="14" w:color="auto"/>
                                                <w:bottom w:val="single" w:sz="2" w:space="0" w:color="auto"/>
                                                <w:right w:val="single" w:sz="2" w:space="10" w:color="auto"/>
                                              </w:divBdr>
                                            </w:div>
                                            <w:div w:id="1230925267">
                                              <w:marLeft w:val="0"/>
                                              <w:marRight w:val="0"/>
                                              <w:marTop w:val="0"/>
                                              <w:marBottom w:val="0"/>
                                              <w:divBdr>
                                                <w:top w:val="single" w:sz="2" w:space="0" w:color="auto"/>
                                                <w:left w:val="single" w:sz="2" w:space="14" w:color="auto"/>
                                                <w:bottom w:val="single" w:sz="2" w:space="0" w:color="auto"/>
                                                <w:right w:val="single" w:sz="2" w:space="10" w:color="auto"/>
                                              </w:divBdr>
                                            </w:div>
                                            <w:div w:id="1640383609">
                                              <w:marLeft w:val="0"/>
                                              <w:marRight w:val="0"/>
                                              <w:marTop w:val="0"/>
                                              <w:marBottom w:val="0"/>
                                              <w:divBdr>
                                                <w:top w:val="single" w:sz="2" w:space="0" w:color="auto"/>
                                                <w:left w:val="single" w:sz="2" w:space="14" w:color="auto"/>
                                                <w:bottom w:val="single" w:sz="2" w:space="0" w:color="auto"/>
                                                <w:right w:val="single" w:sz="2" w:space="10" w:color="auto"/>
                                              </w:divBdr>
                                            </w:div>
                                            <w:div w:id="1700542996">
                                              <w:marLeft w:val="0"/>
                                              <w:marRight w:val="0"/>
                                              <w:marTop w:val="0"/>
                                              <w:marBottom w:val="0"/>
                                              <w:divBdr>
                                                <w:top w:val="single" w:sz="2" w:space="0" w:color="auto"/>
                                                <w:left w:val="single" w:sz="2" w:space="14" w:color="auto"/>
                                                <w:bottom w:val="single" w:sz="2" w:space="0" w:color="auto"/>
                                                <w:right w:val="single" w:sz="2" w:space="10" w:color="auto"/>
                                              </w:divBdr>
                                            </w:div>
                                            <w:div w:id="427508114">
                                              <w:marLeft w:val="0"/>
                                              <w:marRight w:val="0"/>
                                              <w:marTop w:val="0"/>
                                              <w:marBottom w:val="0"/>
                                              <w:divBdr>
                                                <w:top w:val="single" w:sz="2" w:space="0" w:color="auto"/>
                                                <w:left w:val="single" w:sz="2" w:space="14" w:color="auto"/>
                                                <w:bottom w:val="single" w:sz="2" w:space="0" w:color="auto"/>
                                                <w:right w:val="single" w:sz="2" w:space="10" w:color="auto"/>
                                              </w:divBdr>
                                            </w:div>
                                            <w:div w:id="530337231">
                                              <w:marLeft w:val="0"/>
                                              <w:marRight w:val="0"/>
                                              <w:marTop w:val="0"/>
                                              <w:marBottom w:val="0"/>
                                              <w:divBdr>
                                                <w:top w:val="single" w:sz="2" w:space="0" w:color="auto"/>
                                                <w:left w:val="single" w:sz="2" w:space="14" w:color="auto"/>
                                                <w:bottom w:val="single" w:sz="2" w:space="0" w:color="auto"/>
                                                <w:right w:val="single" w:sz="2" w:space="10" w:color="auto"/>
                                              </w:divBdr>
                                            </w:div>
                                            <w:div w:id="663625204">
                                              <w:marLeft w:val="0"/>
                                              <w:marRight w:val="0"/>
                                              <w:marTop w:val="0"/>
                                              <w:marBottom w:val="0"/>
                                              <w:divBdr>
                                                <w:top w:val="single" w:sz="2" w:space="0" w:color="auto"/>
                                                <w:left w:val="single" w:sz="2" w:space="14" w:color="auto"/>
                                                <w:bottom w:val="single" w:sz="2" w:space="0" w:color="auto"/>
                                                <w:right w:val="single" w:sz="2" w:space="10" w:color="auto"/>
                                              </w:divBdr>
                                            </w:div>
                                            <w:div w:id="986279146">
                                              <w:marLeft w:val="0"/>
                                              <w:marRight w:val="0"/>
                                              <w:marTop w:val="0"/>
                                              <w:marBottom w:val="0"/>
                                              <w:divBdr>
                                                <w:top w:val="single" w:sz="2" w:space="0" w:color="auto"/>
                                                <w:left w:val="single" w:sz="2" w:space="14" w:color="auto"/>
                                                <w:bottom w:val="single" w:sz="2" w:space="0" w:color="auto"/>
                                                <w:right w:val="single" w:sz="2" w:space="10" w:color="auto"/>
                                              </w:divBdr>
                                            </w:div>
                                            <w:div w:id="1879245973">
                                              <w:marLeft w:val="0"/>
                                              <w:marRight w:val="0"/>
                                              <w:marTop w:val="0"/>
                                              <w:marBottom w:val="0"/>
                                              <w:divBdr>
                                                <w:top w:val="single" w:sz="2" w:space="0" w:color="auto"/>
                                                <w:left w:val="single" w:sz="2" w:space="14" w:color="auto"/>
                                                <w:bottom w:val="single" w:sz="2" w:space="0" w:color="auto"/>
                                                <w:right w:val="single" w:sz="2" w:space="10" w:color="auto"/>
                                              </w:divBdr>
                                            </w:div>
                                            <w:div w:id="1465847842">
                                              <w:marLeft w:val="0"/>
                                              <w:marRight w:val="0"/>
                                              <w:marTop w:val="0"/>
                                              <w:marBottom w:val="0"/>
                                              <w:divBdr>
                                                <w:top w:val="single" w:sz="2" w:space="0" w:color="auto"/>
                                                <w:left w:val="single" w:sz="2" w:space="14" w:color="auto"/>
                                                <w:bottom w:val="single" w:sz="2" w:space="0" w:color="auto"/>
                                                <w:right w:val="single" w:sz="2" w:space="10" w:color="auto"/>
                                              </w:divBdr>
                                            </w:div>
                                            <w:div w:id="35396312">
                                              <w:marLeft w:val="0"/>
                                              <w:marRight w:val="0"/>
                                              <w:marTop w:val="0"/>
                                              <w:marBottom w:val="0"/>
                                              <w:divBdr>
                                                <w:top w:val="single" w:sz="2" w:space="0" w:color="auto"/>
                                                <w:left w:val="single" w:sz="2" w:space="14" w:color="auto"/>
                                                <w:bottom w:val="single" w:sz="2" w:space="0" w:color="auto"/>
                                                <w:right w:val="single" w:sz="2" w:space="10" w:color="auto"/>
                                              </w:divBdr>
                                            </w:div>
                                            <w:div w:id="1665165811">
                                              <w:marLeft w:val="0"/>
                                              <w:marRight w:val="0"/>
                                              <w:marTop w:val="0"/>
                                              <w:marBottom w:val="0"/>
                                              <w:divBdr>
                                                <w:top w:val="single" w:sz="2" w:space="0" w:color="auto"/>
                                                <w:left w:val="single" w:sz="2" w:space="14" w:color="auto"/>
                                                <w:bottom w:val="single" w:sz="2" w:space="0" w:color="auto"/>
                                                <w:right w:val="single" w:sz="2" w:space="10" w:color="auto"/>
                                              </w:divBdr>
                                            </w:div>
                                            <w:div w:id="855729455">
                                              <w:marLeft w:val="0"/>
                                              <w:marRight w:val="0"/>
                                              <w:marTop w:val="0"/>
                                              <w:marBottom w:val="0"/>
                                              <w:divBdr>
                                                <w:top w:val="single" w:sz="2" w:space="0" w:color="auto"/>
                                                <w:left w:val="single" w:sz="2" w:space="14" w:color="auto"/>
                                                <w:bottom w:val="single" w:sz="2" w:space="0" w:color="auto"/>
                                                <w:right w:val="single" w:sz="2" w:space="10" w:color="auto"/>
                                              </w:divBdr>
                                            </w:div>
                                            <w:div w:id="1627589845">
                                              <w:marLeft w:val="0"/>
                                              <w:marRight w:val="0"/>
                                              <w:marTop w:val="0"/>
                                              <w:marBottom w:val="0"/>
                                              <w:divBdr>
                                                <w:top w:val="single" w:sz="2" w:space="0" w:color="auto"/>
                                                <w:left w:val="single" w:sz="2" w:space="14" w:color="auto"/>
                                                <w:bottom w:val="single" w:sz="2" w:space="0" w:color="auto"/>
                                                <w:right w:val="single" w:sz="2" w:space="10" w:color="auto"/>
                                              </w:divBdr>
                                            </w:div>
                                            <w:div w:id="1193302300">
                                              <w:marLeft w:val="0"/>
                                              <w:marRight w:val="0"/>
                                              <w:marTop w:val="0"/>
                                              <w:marBottom w:val="0"/>
                                              <w:divBdr>
                                                <w:top w:val="single" w:sz="2" w:space="0" w:color="auto"/>
                                                <w:left w:val="single" w:sz="2" w:space="14" w:color="auto"/>
                                                <w:bottom w:val="single" w:sz="2" w:space="0" w:color="auto"/>
                                                <w:right w:val="single" w:sz="2" w:space="10" w:color="auto"/>
                                              </w:divBdr>
                                            </w:div>
                                            <w:div w:id="845021228">
                                              <w:marLeft w:val="0"/>
                                              <w:marRight w:val="0"/>
                                              <w:marTop w:val="0"/>
                                              <w:marBottom w:val="0"/>
                                              <w:divBdr>
                                                <w:top w:val="single" w:sz="2" w:space="0" w:color="auto"/>
                                                <w:left w:val="single" w:sz="2" w:space="14" w:color="auto"/>
                                                <w:bottom w:val="single" w:sz="2" w:space="0" w:color="auto"/>
                                                <w:right w:val="single" w:sz="2" w:space="10" w:color="auto"/>
                                              </w:divBdr>
                                            </w:div>
                                            <w:div w:id="235746875">
                                              <w:marLeft w:val="0"/>
                                              <w:marRight w:val="0"/>
                                              <w:marTop w:val="0"/>
                                              <w:marBottom w:val="0"/>
                                              <w:divBdr>
                                                <w:top w:val="single" w:sz="2" w:space="0" w:color="auto"/>
                                                <w:left w:val="single" w:sz="2" w:space="14" w:color="auto"/>
                                                <w:bottom w:val="single" w:sz="2" w:space="0" w:color="auto"/>
                                                <w:right w:val="single" w:sz="2" w:space="10" w:color="auto"/>
                                              </w:divBdr>
                                            </w:div>
                                            <w:div w:id="200024044">
                                              <w:marLeft w:val="0"/>
                                              <w:marRight w:val="0"/>
                                              <w:marTop w:val="0"/>
                                              <w:marBottom w:val="0"/>
                                              <w:divBdr>
                                                <w:top w:val="single" w:sz="2" w:space="0" w:color="auto"/>
                                                <w:left w:val="single" w:sz="2" w:space="14" w:color="auto"/>
                                                <w:bottom w:val="single" w:sz="2" w:space="0" w:color="auto"/>
                                                <w:right w:val="single" w:sz="2" w:space="10" w:color="auto"/>
                                              </w:divBdr>
                                            </w:div>
                                            <w:div w:id="1116214884">
                                              <w:marLeft w:val="0"/>
                                              <w:marRight w:val="0"/>
                                              <w:marTop w:val="0"/>
                                              <w:marBottom w:val="0"/>
                                              <w:divBdr>
                                                <w:top w:val="single" w:sz="2" w:space="0" w:color="auto"/>
                                                <w:left w:val="single" w:sz="2" w:space="14" w:color="auto"/>
                                                <w:bottom w:val="single" w:sz="2" w:space="0" w:color="auto"/>
                                                <w:right w:val="single" w:sz="2" w:space="10" w:color="auto"/>
                                              </w:divBdr>
                                            </w:div>
                                            <w:div w:id="122038203">
                                              <w:marLeft w:val="0"/>
                                              <w:marRight w:val="0"/>
                                              <w:marTop w:val="0"/>
                                              <w:marBottom w:val="0"/>
                                              <w:divBdr>
                                                <w:top w:val="single" w:sz="2" w:space="0" w:color="auto"/>
                                                <w:left w:val="single" w:sz="2" w:space="14" w:color="auto"/>
                                                <w:bottom w:val="single" w:sz="2" w:space="0" w:color="auto"/>
                                                <w:right w:val="single" w:sz="2" w:space="10" w:color="auto"/>
                                              </w:divBdr>
                                            </w:div>
                                            <w:div w:id="1268779205">
                                              <w:marLeft w:val="0"/>
                                              <w:marRight w:val="0"/>
                                              <w:marTop w:val="0"/>
                                              <w:marBottom w:val="0"/>
                                              <w:divBdr>
                                                <w:top w:val="single" w:sz="2" w:space="0" w:color="auto"/>
                                                <w:left w:val="single" w:sz="2" w:space="14" w:color="auto"/>
                                                <w:bottom w:val="single" w:sz="2" w:space="0" w:color="auto"/>
                                                <w:right w:val="single" w:sz="2" w:space="10" w:color="auto"/>
                                              </w:divBdr>
                                            </w:div>
                                            <w:div w:id="8262149">
                                              <w:marLeft w:val="0"/>
                                              <w:marRight w:val="0"/>
                                              <w:marTop w:val="0"/>
                                              <w:marBottom w:val="0"/>
                                              <w:divBdr>
                                                <w:top w:val="single" w:sz="2" w:space="0" w:color="auto"/>
                                                <w:left w:val="single" w:sz="2" w:space="14" w:color="auto"/>
                                                <w:bottom w:val="single" w:sz="2" w:space="0" w:color="auto"/>
                                                <w:right w:val="single" w:sz="2" w:space="10" w:color="auto"/>
                                              </w:divBdr>
                                            </w:div>
                                            <w:div w:id="1196425844">
                                              <w:marLeft w:val="0"/>
                                              <w:marRight w:val="0"/>
                                              <w:marTop w:val="0"/>
                                              <w:marBottom w:val="0"/>
                                              <w:divBdr>
                                                <w:top w:val="single" w:sz="2" w:space="0" w:color="auto"/>
                                                <w:left w:val="single" w:sz="2" w:space="14" w:color="auto"/>
                                                <w:bottom w:val="single" w:sz="2" w:space="0" w:color="auto"/>
                                                <w:right w:val="single" w:sz="2" w:space="10" w:color="auto"/>
                                              </w:divBdr>
                                            </w:div>
                                            <w:div w:id="525876361">
                                              <w:marLeft w:val="0"/>
                                              <w:marRight w:val="0"/>
                                              <w:marTop w:val="0"/>
                                              <w:marBottom w:val="0"/>
                                              <w:divBdr>
                                                <w:top w:val="single" w:sz="2" w:space="0" w:color="auto"/>
                                                <w:left w:val="single" w:sz="2" w:space="14" w:color="auto"/>
                                                <w:bottom w:val="single" w:sz="2" w:space="0" w:color="auto"/>
                                                <w:right w:val="single" w:sz="2" w:space="10" w:color="auto"/>
                                              </w:divBdr>
                                            </w:div>
                                            <w:div w:id="2082173996">
                                              <w:marLeft w:val="0"/>
                                              <w:marRight w:val="0"/>
                                              <w:marTop w:val="0"/>
                                              <w:marBottom w:val="0"/>
                                              <w:divBdr>
                                                <w:top w:val="single" w:sz="2" w:space="0" w:color="auto"/>
                                                <w:left w:val="single" w:sz="2" w:space="14" w:color="auto"/>
                                                <w:bottom w:val="single" w:sz="2" w:space="0" w:color="auto"/>
                                                <w:right w:val="single" w:sz="2" w:space="10" w:color="auto"/>
                                              </w:divBdr>
                                            </w:div>
                                            <w:div w:id="1823277609">
                                              <w:marLeft w:val="0"/>
                                              <w:marRight w:val="0"/>
                                              <w:marTop w:val="0"/>
                                              <w:marBottom w:val="0"/>
                                              <w:divBdr>
                                                <w:top w:val="single" w:sz="2" w:space="0" w:color="auto"/>
                                                <w:left w:val="single" w:sz="2" w:space="14" w:color="auto"/>
                                                <w:bottom w:val="single" w:sz="2" w:space="0" w:color="auto"/>
                                                <w:right w:val="single" w:sz="2" w:space="10" w:color="auto"/>
                                              </w:divBdr>
                                            </w:div>
                                            <w:div w:id="1594048158">
                                              <w:marLeft w:val="0"/>
                                              <w:marRight w:val="0"/>
                                              <w:marTop w:val="0"/>
                                              <w:marBottom w:val="0"/>
                                              <w:divBdr>
                                                <w:top w:val="single" w:sz="2" w:space="0" w:color="auto"/>
                                                <w:left w:val="single" w:sz="2" w:space="14" w:color="auto"/>
                                                <w:bottom w:val="single" w:sz="2" w:space="0" w:color="auto"/>
                                                <w:right w:val="single" w:sz="2" w:space="10" w:color="auto"/>
                                              </w:divBdr>
                                            </w:div>
                                            <w:div w:id="1190338198">
                                              <w:marLeft w:val="0"/>
                                              <w:marRight w:val="0"/>
                                              <w:marTop w:val="0"/>
                                              <w:marBottom w:val="0"/>
                                              <w:divBdr>
                                                <w:top w:val="single" w:sz="2" w:space="0" w:color="auto"/>
                                                <w:left w:val="single" w:sz="2" w:space="14" w:color="auto"/>
                                                <w:bottom w:val="single" w:sz="2" w:space="0" w:color="auto"/>
                                                <w:right w:val="single" w:sz="2" w:space="10" w:color="auto"/>
                                              </w:divBdr>
                                            </w:div>
                                            <w:div w:id="1720468959">
                                              <w:marLeft w:val="0"/>
                                              <w:marRight w:val="0"/>
                                              <w:marTop w:val="0"/>
                                              <w:marBottom w:val="0"/>
                                              <w:divBdr>
                                                <w:top w:val="single" w:sz="2" w:space="0" w:color="auto"/>
                                                <w:left w:val="single" w:sz="2" w:space="14" w:color="auto"/>
                                                <w:bottom w:val="single" w:sz="2" w:space="0" w:color="auto"/>
                                                <w:right w:val="single" w:sz="2" w:space="10" w:color="auto"/>
                                              </w:divBdr>
                                            </w:div>
                                            <w:div w:id="344942281">
                                              <w:marLeft w:val="0"/>
                                              <w:marRight w:val="0"/>
                                              <w:marTop w:val="0"/>
                                              <w:marBottom w:val="0"/>
                                              <w:divBdr>
                                                <w:top w:val="single" w:sz="2" w:space="0" w:color="auto"/>
                                                <w:left w:val="single" w:sz="2" w:space="14" w:color="auto"/>
                                                <w:bottom w:val="single" w:sz="2" w:space="0" w:color="auto"/>
                                                <w:right w:val="single" w:sz="2" w:space="10" w:color="auto"/>
                                              </w:divBdr>
                                            </w:div>
                                            <w:div w:id="1331836610">
                                              <w:marLeft w:val="0"/>
                                              <w:marRight w:val="0"/>
                                              <w:marTop w:val="0"/>
                                              <w:marBottom w:val="0"/>
                                              <w:divBdr>
                                                <w:top w:val="single" w:sz="2" w:space="0" w:color="auto"/>
                                                <w:left w:val="single" w:sz="2" w:space="14" w:color="auto"/>
                                                <w:bottom w:val="single" w:sz="2" w:space="0" w:color="auto"/>
                                                <w:right w:val="single" w:sz="2" w:space="10" w:color="auto"/>
                                              </w:divBdr>
                                            </w:div>
                                            <w:div w:id="1334918329">
                                              <w:marLeft w:val="0"/>
                                              <w:marRight w:val="0"/>
                                              <w:marTop w:val="0"/>
                                              <w:marBottom w:val="0"/>
                                              <w:divBdr>
                                                <w:top w:val="single" w:sz="2" w:space="0" w:color="auto"/>
                                                <w:left w:val="single" w:sz="2" w:space="14" w:color="auto"/>
                                                <w:bottom w:val="single" w:sz="2" w:space="0" w:color="auto"/>
                                                <w:right w:val="single" w:sz="2" w:space="10" w:color="auto"/>
                                              </w:divBdr>
                                            </w:div>
                                            <w:div w:id="843207278">
                                              <w:marLeft w:val="0"/>
                                              <w:marRight w:val="0"/>
                                              <w:marTop w:val="0"/>
                                              <w:marBottom w:val="0"/>
                                              <w:divBdr>
                                                <w:top w:val="single" w:sz="2" w:space="0" w:color="auto"/>
                                                <w:left w:val="single" w:sz="2" w:space="14" w:color="auto"/>
                                                <w:bottom w:val="single" w:sz="2" w:space="0" w:color="auto"/>
                                                <w:right w:val="single" w:sz="2" w:space="10" w:color="auto"/>
                                              </w:divBdr>
                                            </w:div>
                                            <w:div w:id="1620262457">
                                              <w:marLeft w:val="0"/>
                                              <w:marRight w:val="0"/>
                                              <w:marTop w:val="0"/>
                                              <w:marBottom w:val="0"/>
                                              <w:divBdr>
                                                <w:top w:val="single" w:sz="2" w:space="0" w:color="auto"/>
                                                <w:left w:val="single" w:sz="2" w:space="14" w:color="auto"/>
                                                <w:bottom w:val="single" w:sz="2" w:space="0" w:color="auto"/>
                                                <w:right w:val="single" w:sz="2" w:space="10" w:color="auto"/>
                                              </w:divBdr>
                                            </w:div>
                                            <w:div w:id="483350771">
                                              <w:marLeft w:val="0"/>
                                              <w:marRight w:val="0"/>
                                              <w:marTop w:val="0"/>
                                              <w:marBottom w:val="0"/>
                                              <w:divBdr>
                                                <w:top w:val="single" w:sz="2" w:space="0" w:color="auto"/>
                                                <w:left w:val="single" w:sz="2" w:space="14" w:color="auto"/>
                                                <w:bottom w:val="single" w:sz="2" w:space="0" w:color="auto"/>
                                                <w:right w:val="single" w:sz="2" w:space="10" w:color="auto"/>
                                              </w:divBdr>
                                            </w:div>
                                            <w:div w:id="309482852">
                                              <w:marLeft w:val="0"/>
                                              <w:marRight w:val="0"/>
                                              <w:marTop w:val="0"/>
                                              <w:marBottom w:val="0"/>
                                              <w:divBdr>
                                                <w:top w:val="single" w:sz="2" w:space="0" w:color="auto"/>
                                                <w:left w:val="single" w:sz="2" w:space="14" w:color="auto"/>
                                                <w:bottom w:val="single" w:sz="2" w:space="0" w:color="auto"/>
                                                <w:right w:val="single" w:sz="2" w:space="10" w:color="auto"/>
                                              </w:divBdr>
                                            </w:div>
                                            <w:div w:id="223371237">
                                              <w:marLeft w:val="0"/>
                                              <w:marRight w:val="0"/>
                                              <w:marTop w:val="0"/>
                                              <w:marBottom w:val="0"/>
                                              <w:divBdr>
                                                <w:top w:val="single" w:sz="2" w:space="0" w:color="auto"/>
                                                <w:left w:val="single" w:sz="2" w:space="14" w:color="auto"/>
                                                <w:bottom w:val="single" w:sz="2" w:space="0" w:color="auto"/>
                                                <w:right w:val="single" w:sz="2" w:space="10" w:color="auto"/>
                                              </w:divBdr>
                                            </w:div>
                                            <w:div w:id="1843082727">
                                              <w:marLeft w:val="0"/>
                                              <w:marRight w:val="0"/>
                                              <w:marTop w:val="0"/>
                                              <w:marBottom w:val="0"/>
                                              <w:divBdr>
                                                <w:top w:val="single" w:sz="2" w:space="0" w:color="auto"/>
                                                <w:left w:val="single" w:sz="2" w:space="14" w:color="auto"/>
                                                <w:bottom w:val="single" w:sz="2" w:space="0" w:color="auto"/>
                                                <w:right w:val="single" w:sz="2" w:space="10" w:color="auto"/>
                                              </w:divBdr>
                                            </w:div>
                                            <w:div w:id="1752464307">
                                              <w:marLeft w:val="0"/>
                                              <w:marRight w:val="0"/>
                                              <w:marTop w:val="0"/>
                                              <w:marBottom w:val="0"/>
                                              <w:divBdr>
                                                <w:top w:val="single" w:sz="2" w:space="0" w:color="auto"/>
                                                <w:left w:val="single" w:sz="2" w:space="14" w:color="auto"/>
                                                <w:bottom w:val="single" w:sz="2" w:space="0" w:color="auto"/>
                                                <w:right w:val="single" w:sz="2" w:space="10" w:color="auto"/>
                                              </w:divBdr>
                                            </w:div>
                                            <w:div w:id="824706333">
                                              <w:marLeft w:val="0"/>
                                              <w:marRight w:val="0"/>
                                              <w:marTop w:val="0"/>
                                              <w:marBottom w:val="0"/>
                                              <w:divBdr>
                                                <w:top w:val="single" w:sz="2" w:space="0" w:color="auto"/>
                                                <w:left w:val="single" w:sz="2" w:space="14" w:color="auto"/>
                                                <w:bottom w:val="single" w:sz="2" w:space="0" w:color="auto"/>
                                                <w:right w:val="single" w:sz="2" w:space="10" w:color="auto"/>
                                              </w:divBdr>
                                            </w:div>
                                            <w:div w:id="747575975">
                                              <w:marLeft w:val="0"/>
                                              <w:marRight w:val="0"/>
                                              <w:marTop w:val="0"/>
                                              <w:marBottom w:val="0"/>
                                              <w:divBdr>
                                                <w:top w:val="single" w:sz="2" w:space="0" w:color="auto"/>
                                                <w:left w:val="single" w:sz="2" w:space="14" w:color="auto"/>
                                                <w:bottom w:val="single" w:sz="2" w:space="0" w:color="auto"/>
                                                <w:right w:val="single" w:sz="2" w:space="10" w:color="auto"/>
                                              </w:divBdr>
                                            </w:div>
                                            <w:div w:id="402214735">
                                              <w:marLeft w:val="0"/>
                                              <w:marRight w:val="0"/>
                                              <w:marTop w:val="0"/>
                                              <w:marBottom w:val="0"/>
                                              <w:divBdr>
                                                <w:top w:val="single" w:sz="2" w:space="0" w:color="auto"/>
                                                <w:left w:val="single" w:sz="2" w:space="14" w:color="auto"/>
                                                <w:bottom w:val="single" w:sz="2" w:space="0" w:color="auto"/>
                                                <w:right w:val="single" w:sz="2" w:space="10" w:color="auto"/>
                                              </w:divBdr>
                                            </w:div>
                                            <w:div w:id="766467901">
                                              <w:marLeft w:val="0"/>
                                              <w:marRight w:val="0"/>
                                              <w:marTop w:val="0"/>
                                              <w:marBottom w:val="0"/>
                                              <w:divBdr>
                                                <w:top w:val="single" w:sz="2" w:space="0" w:color="auto"/>
                                                <w:left w:val="single" w:sz="2" w:space="14" w:color="auto"/>
                                                <w:bottom w:val="single" w:sz="2" w:space="0" w:color="auto"/>
                                                <w:right w:val="single" w:sz="2" w:space="10" w:color="auto"/>
                                              </w:divBdr>
                                            </w:div>
                                            <w:div w:id="1371035212">
                                              <w:marLeft w:val="0"/>
                                              <w:marRight w:val="0"/>
                                              <w:marTop w:val="0"/>
                                              <w:marBottom w:val="0"/>
                                              <w:divBdr>
                                                <w:top w:val="single" w:sz="2" w:space="0" w:color="auto"/>
                                                <w:left w:val="single" w:sz="2" w:space="14" w:color="auto"/>
                                                <w:bottom w:val="single" w:sz="2" w:space="0" w:color="auto"/>
                                                <w:right w:val="single" w:sz="2" w:space="10" w:color="auto"/>
                                              </w:divBdr>
                                            </w:div>
                                          </w:divsChild>
                                        </w:div>
                                      </w:divsChild>
                                    </w:div>
                                    <w:div w:id="1900284134">
                                      <w:marLeft w:val="0"/>
                                      <w:marRight w:val="0"/>
                                      <w:marTop w:val="0"/>
                                      <w:marBottom w:val="0"/>
                                      <w:divBdr>
                                        <w:top w:val="single" w:sz="2" w:space="0" w:color="auto"/>
                                        <w:left w:val="single" w:sz="2" w:space="0" w:color="auto"/>
                                        <w:bottom w:val="single" w:sz="2" w:space="0" w:color="auto"/>
                                        <w:right w:val="single" w:sz="2" w:space="0" w:color="auto"/>
                                      </w:divBdr>
                                      <w:divsChild>
                                        <w:div w:id="1688941584">
                                          <w:marLeft w:val="0"/>
                                          <w:marRight w:val="0"/>
                                          <w:marTop w:val="0"/>
                                          <w:marBottom w:val="0"/>
                                          <w:divBdr>
                                            <w:top w:val="single" w:sz="2" w:space="0" w:color="auto"/>
                                            <w:left w:val="single" w:sz="2" w:space="0" w:color="auto"/>
                                            <w:bottom w:val="single" w:sz="2" w:space="0" w:color="auto"/>
                                            <w:right w:val="single" w:sz="2" w:space="0" w:color="auto"/>
                                          </w:divBdr>
                                          <w:divsChild>
                                            <w:div w:id="715348397">
                                              <w:marLeft w:val="60"/>
                                              <w:marRight w:val="60"/>
                                              <w:marTop w:val="0"/>
                                              <w:marBottom w:val="0"/>
                                              <w:divBdr>
                                                <w:top w:val="single" w:sz="2" w:space="0" w:color="auto"/>
                                                <w:left w:val="single" w:sz="2" w:space="0" w:color="auto"/>
                                                <w:bottom w:val="single" w:sz="2" w:space="0" w:color="auto"/>
                                                <w:right w:val="single" w:sz="2" w:space="0" w:color="auto"/>
                                              </w:divBdr>
                                              <w:divsChild>
                                                <w:div w:id="835414165">
                                                  <w:marLeft w:val="0"/>
                                                  <w:marRight w:val="0"/>
                                                  <w:marTop w:val="0"/>
                                                  <w:marBottom w:val="0"/>
                                                  <w:divBdr>
                                                    <w:top w:val="single" w:sz="2" w:space="0" w:color="auto"/>
                                                    <w:left w:val="single" w:sz="2" w:space="0" w:color="auto"/>
                                                    <w:bottom w:val="single" w:sz="2" w:space="0" w:color="auto"/>
                                                    <w:right w:val="single" w:sz="2" w:space="0" w:color="auto"/>
                                                  </w:divBdr>
                                                </w:div>
                                                <w:div w:id="1416124269">
                                                  <w:marLeft w:val="0"/>
                                                  <w:marRight w:val="0"/>
                                                  <w:marTop w:val="0"/>
                                                  <w:marBottom w:val="0"/>
                                                  <w:divBdr>
                                                    <w:top w:val="single" w:sz="2" w:space="0" w:color="auto"/>
                                                    <w:left w:val="single" w:sz="2" w:space="0" w:color="auto"/>
                                                    <w:bottom w:val="single" w:sz="2" w:space="0" w:color="auto"/>
                                                    <w:right w:val="single" w:sz="2" w:space="0" w:color="auto"/>
                                                  </w:divBdr>
                                                </w:div>
                                                <w:div w:id="137190754">
                                                  <w:marLeft w:val="0"/>
                                                  <w:marRight w:val="0"/>
                                                  <w:marTop w:val="0"/>
                                                  <w:marBottom w:val="0"/>
                                                  <w:divBdr>
                                                    <w:top w:val="single" w:sz="2" w:space="0" w:color="auto"/>
                                                    <w:left w:val="single" w:sz="2" w:space="0" w:color="auto"/>
                                                    <w:bottom w:val="single" w:sz="2" w:space="0" w:color="auto"/>
                                                    <w:right w:val="single" w:sz="2" w:space="0" w:color="auto"/>
                                                  </w:divBdr>
                                                </w:div>
                                                <w:div w:id="499387632">
                                                  <w:marLeft w:val="0"/>
                                                  <w:marRight w:val="0"/>
                                                  <w:marTop w:val="0"/>
                                                  <w:marBottom w:val="0"/>
                                                  <w:divBdr>
                                                    <w:top w:val="single" w:sz="2" w:space="0" w:color="auto"/>
                                                    <w:left w:val="single" w:sz="2" w:space="0" w:color="auto"/>
                                                    <w:bottom w:val="single" w:sz="2" w:space="0" w:color="auto"/>
                                                    <w:right w:val="single" w:sz="2" w:space="0" w:color="auto"/>
                                                  </w:divBdr>
                                                </w:div>
                                                <w:div w:id="1737045500">
                                                  <w:marLeft w:val="0"/>
                                                  <w:marRight w:val="0"/>
                                                  <w:marTop w:val="0"/>
                                                  <w:marBottom w:val="0"/>
                                                  <w:divBdr>
                                                    <w:top w:val="single" w:sz="2" w:space="0" w:color="auto"/>
                                                    <w:left w:val="single" w:sz="2" w:space="0" w:color="auto"/>
                                                    <w:bottom w:val="single" w:sz="2" w:space="0" w:color="auto"/>
                                                    <w:right w:val="single" w:sz="2" w:space="0" w:color="auto"/>
                                                  </w:divBdr>
                                                </w:div>
                                                <w:div w:id="281612935">
                                                  <w:marLeft w:val="0"/>
                                                  <w:marRight w:val="0"/>
                                                  <w:marTop w:val="0"/>
                                                  <w:marBottom w:val="0"/>
                                                  <w:divBdr>
                                                    <w:top w:val="single" w:sz="2" w:space="0" w:color="auto"/>
                                                    <w:left w:val="single" w:sz="2" w:space="0" w:color="auto"/>
                                                    <w:bottom w:val="single" w:sz="2" w:space="0" w:color="auto"/>
                                                    <w:right w:val="single" w:sz="2" w:space="0" w:color="auto"/>
                                                  </w:divBdr>
                                                </w:div>
                                                <w:div w:id="1584220125">
                                                  <w:marLeft w:val="0"/>
                                                  <w:marRight w:val="0"/>
                                                  <w:marTop w:val="0"/>
                                                  <w:marBottom w:val="0"/>
                                                  <w:divBdr>
                                                    <w:top w:val="single" w:sz="2" w:space="0" w:color="auto"/>
                                                    <w:left w:val="single" w:sz="2" w:space="0" w:color="auto"/>
                                                    <w:bottom w:val="single" w:sz="2" w:space="0" w:color="auto"/>
                                                    <w:right w:val="single" w:sz="2" w:space="0" w:color="auto"/>
                                                  </w:divBdr>
                                                </w:div>
                                                <w:div w:id="7559828">
                                                  <w:marLeft w:val="0"/>
                                                  <w:marRight w:val="0"/>
                                                  <w:marTop w:val="0"/>
                                                  <w:marBottom w:val="0"/>
                                                  <w:divBdr>
                                                    <w:top w:val="single" w:sz="2" w:space="0" w:color="auto"/>
                                                    <w:left w:val="single" w:sz="2" w:space="0" w:color="auto"/>
                                                    <w:bottom w:val="single" w:sz="2" w:space="0" w:color="auto"/>
                                                    <w:right w:val="single" w:sz="2" w:space="0" w:color="auto"/>
                                                  </w:divBdr>
                                                </w:div>
                                                <w:div w:id="2098746270">
                                                  <w:marLeft w:val="0"/>
                                                  <w:marRight w:val="0"/>
                                                  <w:marTop w:val="0"/>
                                                  <w:marBottom w:val="0"/>
                                                  <w:divBdr>
                                                    <w:top w:val="single" w:sz="2" w:space="0" w:color="auto"/>
                                                    <w:left w:val="single" w:sz="2" w:space="0" w:color="auto"/>
                                                    <w:bottom w:val="single" w:sz="2" w:space="0" w:color="auto"/>
                                                    <w:right w:val="single" w:sz="2" w:space="0" w:color="auto"/>
                                                  </w:divBdr>
                                                </w:div>
                                                <w:div w:id="1827745568">
                                                  <w:marLeft w:val="0"/>
                                                  <w:marRight w:val="0"/>
                                                  <w:marTop w:val="0"/>
                                                  <w:marBottom w:val="0"/>
                                                  <w:divBdr>
                                                    <w:top w:val="single" w:sz="2" w:space="0" w:color="auto"/>
                                                    <w:left w:val="single" w:sz="2" w:space="0" w:color="auto"/>
                                                    <w:bottom w:val="single" w:sz="2" w:space="0" w:color="auto"/>
                                                    <w:right w:val="single" w:sz="2" w:space="0" w:color="auto"/>
                                                  </w:divBdr>
                                                </w:div>
                                                <w:div w:id="2085639262">
                                                  <w:marLeft w:val="0"/>
                                                  <w:marRight w:val="0"/>
                                                  <w:marTop w:val="0"/>
                                                  <w:marBottom w:val="0"/>
                                                  <w:divBdr>
                                                    <w:top w:val="single" w:sz="2" w:space="0" w:color="auto"/>
                                                    <w:left w:val="single" w:sz="2" w:space="0" w:color="auto"/>
                                                    <w:bottom w:val="single" w:sz="2" w:space="0" w:color="auto"/>
                                                    <w:right w:val="single" w:sz="2" w:space="0" w:color="auto"/>
                                                  </w:divBdr>
                                                </w:div>
                                                <w:div w:id="824974046">
                                                  <w:marLeft w:val="0"/>
                                                  <w:marRight w:val="0"/>
                                                  <w:marTop w:val="0"/>
                                                  <w:marBottom w:val="0"/>
                                                  <w:divBdr>
                                                    <w:top w:val="single" w:sz="2" w:space="0" w:color="auto"/>
                                                    <w:left w:val="single" w:sz="2" w:space="0" w:color="auto"/>
                                                    <w:bottom w:val="single" w:sz="2" w:space="0" w:color="auto"/>
                                                    <w:right w:val="single" w:sz="2" w:space="0" w:color="auto"/>
                                                  </w:divBdr>
                                                </w:div>
                                                <w:div w:id="1310675269">
                                                  <w:marLeft w:val="0"/>
                                                  <w:marRight w:val="0"/>
                                                  <w:marTop w:val="0"/>
                                                  <w:marBottom w:val="0"/>
                                                  <w:divBdr>
                                                    <w:top w:val="single" w:sz="2" w:space="0" w:color="auto"/>
                                                    <w:left w:val="single" w:sz="2" w:space="0" w:color="auto"/>
                                                    <w:bottom w:val="single" w:sz="2" w:space="0" w:color="auto"/>
                                                    <w:right w:val="single" w:sz="2" w:space="0" w:color="auto"/>
                                                  </w:divBdr>
                                                </w:div>
                                                <w:div w:id="1416898645">
                                                  <w:marLeft w:val="0"/>
                                                  <w:marRight w:val="0"/>
                                                  <w:marTop w:val="0"/>
                                                  <w:marBottom w:val="0"/>
                                                  <w:divBdr>
                                                    <w:top w:val="single" w:sz="2" w:space="0" w:color="auto"/>
                                                    <w:left w:val="single" w:sz="2" w:space="0" w:color="auto"/>
                                                    <w:bottom w:val="single" w:sz="2" w:space="0" w:color="auto"/>
                                                    <w:right w:val="single" w:sz="2" w:space="0" w:color="auto"/>
                                                  </w:divBdr>
                                                </w:div>
                                                <w:div w:id="1171220604">
                                                  <w:marLeft w:val="0"/>
                                                  <w:marRight w:val="0"/>
                                                  <w:marTop w:val="0"/>
                                                  <w:marBottom w:val="0"/>
                                                  <w:divBdr>
                                                    <w:top w:val="single" w:sz="2" w:space="0" w:color="auto"/>
                                                    <w:left w:val="single" w:sz="2" w:space="0" w:color="auto"/>
                                                    <w:bottom w:val="single" w:sz="2" w:space="0" w:color="auto"/>
                                                    <w:right w:val="single" w:sz="2" w:space="0" w:color="auto"/>
                                                  </w:divBdr>
                                                </w:div>
                                                <w:div w:id="2084644585">
                                                  <w:marLeft w:val="0"/>
                                                  <w:marRight w:val="0"/>
                                                  <w:marTop w:val="0"/>
                                                  <w:marBottom w:val="0"/>
                                                  <w:divBdr>
                                                    <w:top w:val="single" w:sz="2" w:space="0" w:color="auto"/>
                                                    <w:left w:val="single" w:sz="2" w:space="0" w:color="auto"/>
                                                    <w:bottom w:val="single" w:sz="2" w:space="0" w:color="auto"/>
                                                    <w:right w:val="single" w:sz="2" w:space="0" w:color="auto"/>
                                                  </w:divBdr>
                                                </w:div>
                                                <w:div w:id="1515723551">
                                                  <w:marLeft w:val="0"/>
                                                  <w:marRight w:val="0"/>
                                                  <w:marTop w:val="0"/>
                                                  <w:marBottom w:val="0"/>
                                                  <w:divBdr>
                                                    <w:top w:val="single" w:sz="2" w:space="0" w:color="auto"/>
                                                    <w:left w:val="single" w:sz="2" w:space="0" w:color="auto"/>
                                                    <w:bottom w:val="single" w:sz="2" w:space="0" w:color="auto"/>
                                                    <w:right w:val="single" w:sz="2" w:space="0" w:color="auto"/>
                                                  </w:divBdr>
                                                </w:div>
                                                <w:div w:id="330572437">
                                                  <w:marLeft w:val="0"/>
                                                  <w:marRight w:val="0"/>
                                                  <w:marTop w:val="0"/>
                                                  <w:marBottom w:val="0"/>
                                                  <w:divBdr>
                                                    <w:top w:val="single" w:sz="2" w:space="0" w:color="auto"/>
                                                    <w:left w:val="single" w:sz="2" w:space="0" w:color="auto"/>
                                                    <w:bottom w:val="single" w:sz="2" w:space="0" w:color="auto"/>
                                                    <w:right w:val="single" w:sz="2" w:space="0" w:color="auto"/>
                                                  </w:divBdr>
                                                </w:div>
                                                <w:div w:id="1281257119">
                                                  <w:marLeft w:val="0"/>
                                                  <w:marRight w:val="0"/>
                                                  <w:marTop w:val="0"/>
                                                  <w:marBottom w:val="0"/>
                                                  <w:divBdr>
                                                    <w:top w:val="single" w:sz="2" w:space="0" w:color="auto"/>
                                                    <w:left w:val="single" w:sz="2" w:space="0" w:color="auto"/>
                                                    <w:bottom w:val="single" w:sz="2" w:space="0" w:color="auto"/>
                                                    <w:right w:val="single" w:sz="2" w:space="0" w:color="auto"/>
                                                  </w:divBdr>
                                                </w:div>
                                                <w:div w:id="2139834621">
                                                  <w:marLeft w:val="0"/>
                                                  <w:marRight w:val="0"/>
                                                  <w:marTop w:val="0"/>
                                                  <w:marBottom w:val="0"/>
                                                  <w:divBdr>
                                                    <w:top w:val="single" w:sz="2" w:space="0" w:color="auto"/>
                                                    <w:left w:val="single" w:sz="2" w:space="0" w:color="auto"/>
                                                    <w:bottom w:val="single" w:sz="2" w:space="0" w:color="auto"/>
                                                    <w:right w:val="single" w:sz="2" w:space="0" w:color="auto"/>
                                                  </w:divBdr>
                                                </w:div>
                                                <w:div w:id="707875634">
                                                  <w:marLeft w:val="0"/>
                                                  <w:marRight w:val="0"/>
                                                  <w:marTop w:val="0"/>
                                                  <w:marBottom w:val="0"/>
                                                  <w:divBdr>
                                                    <w:top w:val="single" w:sz="2" w:space="0" w:color="auto"/>
                                                    <w:left w:val="single" w:sz="2" w:space="0" w:color="auto"/>
                                                    <w:bottom w:val="single" w:sz="2" w:space="0" w:color="auto"/>
                                                    <w:right w:val="single" w:sz="2" w:space="0" w:color="auto"/>
                                                  </w:divBdr>
                                                </w:div>
                                                <w:div w:id="902523720">
                                                  <w:marLeft w:val="0"/>
                                                  <w:marRight w:val="0"/>
                                                  <w:marTop w:val="0"/>
                                                  <w:marBottom w:val="0"/>
                                                  <w:divBdr>
                                                    <w:top w:val="single" w:sz="2" w:space="0" w:color="auto"/>
                                                    <w:left w:val="single" w:sz="2" w:space="0" w:color="auto"/>
                                                    <w:bottom w:val="single" w:sz="2" w:space="0" w:color="auto"/>
                                                    <w:right w:val="single" w:sz="2" w:space="0" w:color="auto"/>
                                                  </w:divBdr>
                                                </w:div>
                                                <w:div w:id="1447964432">
                                                  <w:marLeft w:val="0"/>
                                                  <w:marRight w:val="0"/>
                                                  <w:marTop w:val="0"/>
                                                  <w:marBottom w:val="0"/>
                                                  <w:divBdr>
                                                    <w:top w:val="single" w:sz="2" w:space="0" w:color="auto"/>
                                                    <w:left w:val="single" w:sz="2" w:space="0" w:color="auto"/>
                                                    <w:bottom w:val="single" w:sz="2" w:space="0" w:color="auto"/>
                                                    <w:right w:val="single" w:sz="2" w:space="0" w:color="auto"/>
                                                  </w:divBdr>
                                                </w:div>
                                                <w:div w:id="96296034">
                                                  <w:marLeft w:val="0"/>
                                                  <w:marRight w:val="0"/>
                                                  <w:marTop w:val="0"/>
                                                  <w:marBottom w:val="0"/>
                                                  <w:divBdr>
                                                    <w:top w:val="single" w:sz="2" w:space="0" w:color="auto"/>
                                                    <w:left w:val="single" w:sz="2" w:space="0" w:color="auto"/>
                                                    <w:bottom w:val="single" w:sz="2" w:space="0" w:color="auto"/>
                                                    <w:right w:val="single" w:sz="2" w:space="0" w:color="auto"/>
                                                  </w:divBdr>
                                                </w:div>
                                                <w:div w:id="821655210">
                                                  <w:marLeft w:val="0"/>
                                                  <w:marRight w:val="0"/>
                                                  <w:marTop w:val="0"/>
                                                  <w:marBottom w:val="0"/>
                                                  <w:divBdr>
                                                    <w:top w:val="single" w:sz="2" w:space="0" w:color="auto"/>
                                                    <w:left w:val="single" w:sz="2" w:space="0" w:color="auto"/>
                                                    <w:bottom w:val="single" w:sz="2" w:space="0" w:color="auto"/>
                                                    <w:right w:val="single" w:sz="2" w:space="0" w:color="auto"/>
                                                  </w:divBdr>
                                                </w:div>
                                                <w:div w:id="1998996285">
                                                  <w:marLeft w:val="0"/>
                                                  <w:marRight w:val="0"/>
                                                  <w:marTop w:val="0"/>
                                                  <w:marBottom w:val="0"/>
                                                  <w:divBdr>
                                                    <w:top w:val="single" w:sz="2" w:space="0" w:color="auto"/>
                                                    <w:left w:val="single" w:sz="2" w:space="0" w:color="auto"/>
                                                    <w:bottom w:val="single" w:sz="2" w:space="0" w:color="auto"/>
                                                    <w:right w:val="single" w:sz="2" w:space="0" w:color="auto"/>
                                                  </w:divBdr>
                                                </w:div>
                                                <w:div w:id="524098108">
                                                  <w:marLeft w:val="0"/>
                                                  <w:marRight w:val="0"/>
                                                  <w:marTop w:val="0"/>
                                                  <w:marBottom w:val="0"/>
                                                  <w:divBdr>
                                                    <w:top w:val="single" w:sz="2" w:space="0" w:color="auto"/>
                                                    <w:left w:val="single" w:sz="2" w:space="0" w:color="auto"/>
                                                    <w:bottom w:val="single" w:sz="2" w:space="0" w:color="auto"/>
                                                    <w:right w:val="single" w:sz="2" w:space="0" w:color="auto"/>
                                                  </w:divBdr>
                                                </w:div>
                                                <w:div w:id="1851213501">
                                                  <w:marLeft w:val="0"/>
                                                  <w:marRight w:val="0"/>
                                                  <w:marTop w:val="0"/>
                                                  <w:marBottom w:val="0"/>
                                                  <w:divBdr>
                                                    <w:top w:val="single" w:sz="2" w:space="0" w:color="auto"/>
                                                    <w:left w:val="single" w:sz="2" w:space="0" w:color="auto"/>
                                                    <w:bottom w:val="single" w:sz="2" w:space="0" w:color="auto"/>
                                                    <w:right w:val="single" w:sz="2" w:space="0" w:color="auto"/>
                                                  </w:divBdr>
                                                </w:div>
                                                <w:div w:id="1663045487">
                                                  <w:marLeft w:val="0"/>
                                                  <w:marRight w:val="0"/>
                                                  <w:marTop w:val="0"/>
                                                  <w:marBottom w:val="0"/>
                                                  <w:divBdr>
                                                    <w:top w:val="single" w:sz="2" w:space="0" w:color="auto"/>
                                                    <w:left w:val="single" w:sz="2" w:space="0" w:color="auto"/>
                                                    <w:bottom w:val="single" w:sz="2" w:space="0" w:color="auto"/>
                                                    <w:right w:val="single" w:sz="2" w:space="0" w:color="auto"/>
                                                  </w:divBdr>
                                                </w:div>
                                                <w:div w:id="448085859">
                                                  <w:marLeft w:val="0"/>
                                                  <w:marRight w:val="0"/>
                                                  <w:marTop w:val="0"/>
                                                  <w:marBottom w:val="0"/>
                                                  <w:divBdr>
                                                    <w:top w:val="single" w:sz="2" w:space="0" w:color="auto"/>
                                                    <w:left w:val="single" w:sz="2" w:space="0" w:color="auto"/>
                                                    <w:bottom w:val="single" w:sz="2" w:space="0" w:color="auto"/>
                                                    <w:right w:val="single" w:sz="2" w:space="0" w:color="auto"/>
                                                  </w:divBdr>
                                                </w:div>
                                                <w:div w:id="1166823501">
                                                  <w:marLeft w:val="0"/>
                                                  <w:marRight w:val="0"/>
                                                  <w:marTop w:val="0"/>
                                                  <w:marBottom w:val="0"/>
                                                  <w:divBdr>
                                                    <w:top w:val="single" w:sz="2" w:space="0" w:color="auto"/>
                                                    <w:left w:val="single" w:sz="2" w:space="0" w:color="auto"/>
                                                    <w:bottom w:val="single" w:sz="2" w:space="0" w:color="auto"/>
                                                    <w:right w:val="single" w:sz="2" w:space="0" w:color="auto"/>
                                                  </w:divBdr>
                                                </w:div>
                                                <w:div w:id="1106585846">
                                                  <w:marLeft w:val="0"/>
                                                  <w:marRight w:val="0"/>
                                                  <w:marTop w:val="0"/>
                                                  <w:marBottom w:val="0"/>
                                                  <w:divBdr>
                                                    <w:top w:val="single" w:sz="2" w:space="0" w:color="auto"/>
                                                    <w:left w:val="single" w:sz="2" w:space="0" w:color="auto"/>
                                                    <w:bottom w:val="single" w:sz="2" w:space="0" w:color="auto"/>
                                                    <w:right w:val="single" w:sz="2" w:space="0" w:color="auto"/>
                                                  </w:divBdr>
                                                </w:div>
                                                <w:div w:id="1824423632">
                                                  <w:marLeft w:val="0"/>
                                                  <w:marRight w:val="0"/>
                                                  <w:marTop w:val="0"/>
                                                  <w:marBottom w:val="0"/>
                                                  <w:divBdr>
                                                    <w:top w:val="single" w:sz="2" w:space="0" w:color="auto"/>
                                                    <w:left w:val="single" w:sz="2" w:space="0" w:color="auto"/>
                                                    <w:bottom w:val="single" w:sz="2" w:space="0" w:color="auto"/>
                                                    <w:right w:val="single" w:sz="2" w:space="0" w:color="auto"/>
                                                  </w:divBdr>
                                                </w:div>
                                                <w:div w:id="435835184">
                                                  <w:marLeft w:val="0"/>
                                                  <w:marRight w:val="0"/>
                                                  <w:marTop w:val="0"/>
                                                  <w:marBottom w:val="0"/>
                                                  <w:divBdr>
                                                    <w:top w:val="single" w:sz="2" w:space="0" w:color="auto"/>
                                                    <w:left w:val="single" w:sz="2" w:space="0" w:color="auto"/>
                                                    <w:bottom w:val="single" w:sz="2" w:space="0" w:color="auto"/>
                                                    <w:right w:val="single" w:sz="2" w:space="0" w:color="auto"/>
                                                  </w:divBdr>
                                                </w:div>
                                                <w:div w:id="1337266319">
                                                  <w:marLeft w:val="0"/>
                                                  <w:marRight w:val="0"/>
                                                  <w:marTop w:val="0"/>
                                                  <w:marBottom w:val="0"/>
                                                  <w:divBdr>
                                                    <w:top w:val="single" w:sz="2" w:space="0" w:color="auto"/>
                                                    <w:left w:val="single" w:sz="2" w:space="0" w:color="auto"/>
                                                    <w:bottom w:val="single" w:sz="2" w:space="0" w:color="auto"/>
                                                    <w:right w:val="single" w:sz="2" w:space="0" w:color="auto"/>
                                                  </w:divBdr>
                                                </w:div>
                                                <w:div w:id="986662655">
                                                  <w:marLeft w:val="0"/>
                                                  <w:marRight w:val="0"/>
                                                  <w:marTop w:val="0"/>
                                                  <w:marBottom w:val="0"/>
                                                  <w:divBdr>
                                                    <w:top w:val="single" w:sz="2" w:space="0" w:color="auto"/>
                                                    <w:left w:val="single" w:sz="2" w:space="0" w:color="auto"/>
                                                    <w:bottom w:val="single" w:sz="2" w:space="0" w:color="auto"/>
                                                    <w:right w:val="single" w:sz="2" w:space="0" w:color="auto"/>
                                                  </w:divBdr>
                                                </w:div>
                                                <w:div w:id="1243680991">
                                                  <w:marLeft w:val="0"/>
                                                  <w:marRight w:val="0"/>
                                                  <w:marTop w:val="0"/>
                                                  <w:marBottom w:val="0"/>
                                                  <w:divBdr>
                                                    <w:top w:val="single" w:sz="2" w:space="0" w:color="auto"/>
                                                    <w:left w:val="single" w:sz="2" w:space="0" w:color="auto"/>
                                                    <w:bottom w:val="single" w:sz="2" w:space="0" w:color="auto"/>
                                                    <w:right w:val="single" w:sz="2" w:space="0" w:color="auto"/>
                                                  </w:divBdr>
                                                </w:div>
                                                <w:div w:id="1205942000">
                                                  <w:marLeft w:val="0"/>
                                                  <w:marRight w:val="0"/>
                                                  <w:marTop w:val="0"/>
                                                  <w:marBottom w:val="0"/>
                                                  <w:divBdr>
                                                    <w:top w:val="single" w:sz="2" w:space="0" w:color="auto"/>
                                                    <w:left w:val="single" w:sz="2" w:space="0" w:color="auto"/>
                                                    <w:bottom w:val="single" w:sz="2" w:space="0" w:color="auto"/>
                                                    <w:right w:val="single" w:sz="2" w:space="0" w:color="auto"/>
                                                  </w:divBdr>
                                                </w:div>
                                                <w:div w:id="452405315">
                                                  <w:marLeft w:val="0"/>
                                                  <w:marRight w:val="0"/>
                                                  <w:marTop w:val="0"/>
                                                  <w:marBottom w:val="0"/>
                                                  <w:divBdr>
                                                    <w:top w:val="single" w:sz="2" w:space="0" w:color="auto"/>
                                                    <w:left w:val="single" w:sz="2" w:space="0" w:color="auto"/>
                                                    <w:bottom w:val="single" w:sz="2" w:space="0" w:color="auto"/>
                                                    <w:right w:val="single" w:sz="2" w:space="0" w:color="auto"/>
                                                  </w:divBdr>
                                                </w:div>
                                                <w:div w:id="730613665">
                                                  <w:marLeft w:val="0"/>
                                                  <w:marRight w:val="0"/>
                                                  <w:marTop w:val="0"/>
                                                  <w:marBottom w:val="0"/>
                                                  <w:divBdr>
                                                    <w:top w:val="single" w:sz="2" w:space="0" w:color="auto"/>
                                                    <w:left w:val="single" w:sz="2" w:space="0" w:color="auto"/>
                                                    <w:bottom w:val="single" w:sz="2" w:space="0" w:color="auto"/>
                                                    <w:right w:val="single" w:sz="2" w:space="0" w:color="auto"/>
                                                  </w:divBdr>
                                                </w:div>
                                                <w:div w:id="2138406561">
                                                  <w:marLeft w:val="0"/>
                                                  <w:marRight w:val="0"/>
                                                  <w:marTop w:val="0"/>
                                                  <w:marBottom w:val="0"/>
                                                  <w:divBdr>
                                                    <w:top w:val="single" w:sz="2" w:space="0" w:color="auto"/>
                                                    <w:left w:val="single" w:sz="2" w:space="0" w:color="auto"/>
                                                    <w:bottom w:val="single" w:sz="2" w:space="0" w:color="auto"/>
                                                    <w:right w:val="single" w:sz="2" w:space="0" w:color="auto"/>
                                                  </w:divBdr>
                                                </w:div>
                                                <w:div w:id="311907974">
                                                  <w:marLeft w:val="0"/>
                                                  <w:marRight w:val="0"/>
                                                  <w:marTop w:val="0"/>
                                                  <w:marBottom w:val="0"/>
                                                  <w:divBdr>
                                                    <w:top w:val="single" w:sz="2" w:space="0" w:color="auto"/>
                                                    <w:left w:val="single" w:sz="2" w:space="0" w:color="auto"/>
                                                    <w:bottom w:val="single" w:sz="2" w:space="0" w:color="auto"/>
                                                    <w:right w:val="single" w:sz="2" w:space="0" w:color="auto"/>
                                                  </w:divBdr>
                                                </w:div>
                                                <w:div w:id="1092040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 w:id="695272207">
      <w:bodyDiv w:val="1"/>
      <w:marLeft w:val="0"/>
      <w:marRight w:val="0"/>
      <w:marTop w:val="0"/>
      <w:marBottom w:val="0"/>
      <w:divBdr>
        <w:top w:val="none" w:sz="0" w:space="0" w:color="auto"/>
        <w:left w:val="none" w:sz="0" w:space="0" w:color="auto"/>
        <w:bottom w:val="none" w:sz="0" w:space="0" w:color="auto"/>
        <w:right w:val="none" w:sz="0" w:space="0" w:color="auto"/>
      </w:divBdr>
      <w:divsChild>
        <w:div w:id="477386095">
          <w:marLeft w:val="0"/>
          <w:marRight w:val="0"/>
          <w:marTop w:val="0"/>
          <w:marBottom w:val="0"/>
          <w:divBdr>
            <w:top w:val="single" w:sz="2" w:space="0" w:color="auto"/>
            <w:left w:val="single" w:sz="2" w:space="0" w:color="auto"/>
            <w:bottom w:val="single" w:sz="2" w:space="0" w:color="auto"/>
            <w:right w:val="single" w:sz="2" w:space="0" w:color="auto"/>
          </w:divBdr>
          <w:divsChild>
            <w:div w:id="2084177701">
              <w:marLeft w:val="0"/>
              <w:marRight w:val="0"/>
              <w:marTop w:val="0"/>
              <w:marBottom w:val="0"/>
              <w:divBdr>
                <w:top w:val="single" w:sz="2" w:space="0" w:color="auto"/>
                <w:left w:val="single" w:sz="2" w:space="0" w:color="auto"/>
                <w:bottom w:val="single" w:sz="2" w:space="0" w:color="auto"/>
                <w:right w:val="single" w:sz="2" w:space="0" w:color="auto"/>
              </w:divBdr>
              <w:divsChild>
                <w:div w:id="985010807">
                  <w:marLeft w:val="0"/>
                  <w:marRight w:val="0"/>
                  <w:marTop w:val="0"/>
                  <w:marBottom w:val="0"/>
                  <w:divBdr>
                    <w:top w:val="single" w:sz="2" w:space="0" w:color="auto"/>
                    <w:left w:val="single" w:sz="2" w:space="0" w:color="auto"/>
                    <w:bottom w:val="single" w:sz="2" w:space="0" w:color="auto"/>
                    <w:right w:val="single" w:sz="2" w:space="0" w:color="auto"/>
                  </w:divBdr>
                  <w:divsChild>
                    <w:div w:id="3634874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69936498">
          <w:marLeft w:val="0"/>
          <w:marRight w:val="0"/>
          <w:marTop w:val="0"/>
          <w:marBottom w:val="0"/>
          <w:divBdr>
            <w:top w:val="single" w:sz="2" w:space="0" w:color="auto"/>
            <w:left w:val="single" w:sz="2" w:space="0" w:color="auto"/>
            <w:bottom w:val="single" w:sz="2" w:space="0" w:color="auto"/>
            <w:right w:val="single" w:sz="2" w:space="0" w:color="auto"/>
          </w:divBdr>
          <w:divsChild>
            <w:div w:id="1967276265">
              <w:marLeft w:val="0"/>
              <w:marRight w:val="0"/>
              <w:marTop w:val="0"/>
              <w:marBottom w:val="0"/>
              <w:divBdr>
                <w:top w:val="single" w:sz="2" w:space="0" w:color="auto"/>
                <w:left w:val="single" w:sz="2" w:space="0" w:color="auto"/>
                <w:bottom w:val="single" w:sz="2" w:space="0" w:color="auto"/>
                <w:right w:val="single" w:sz="2" w:space="0" w:color="auto"/>
              </w:divBdr>
              <w:divsChild>
                <w:div w:id="1924216859">
                  <w:marLeft w:val="0"/>
                  <w:marRight w:val="0"/>
                  <w:marTop w:val="0"/>
                  <w:marBottom w:val="0"/>
                  <w:divBdr>
                    <w:top w:val="single" w:sz="2" w:space="0" w:color="auto"/>
                    <w:left w:val="single" w:sz="2" w:space="0" w:color="auto"/>
                    <w:bottom w:val="single" w:sz="2" w:space="0" w:color="auto"/>
                    <w:right w:val="single" w:sz="2" w:space="0" w:color="auto"/>
                  </w:divBdr>
                  <w:divsChild>
                    <w:div w:id="6427379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52505799">
      <w:bodyDiv w:val="1"/>
      <w:marLeft w:val="0"/>
      <w:marRight w:val="0"/>
      <w:marTop w:val="0"/>
      <w:marBottom w:val="0"/>
      <w:divBdr>
        <w:top w:val="none" w:sz="0" w:space="0" w:color="auto"/>
        <w:left w:val="none" w:sz="0" w:space="0" w:color="auto"/>
        <w:bottom w:val="none" w:sz="0" w:space="0" w:color="auto"/>
        <w:right w:val="none" w:sz="0" w:space="0" w:color="auto"/>
      </w:divBdr>
    </w:div>
    <w:div w:id="789780443">
      <w:bodyDiv w:val="1"/>
      <w:marLeft w:val="0"/>
      <w:marRight w:val="0"/>
      <w:marTop w:val="0"/>
      <w:marBottom w:val="0"/>
      <w:divBdr>
        <w:top w:val="none" w:sz="0" w:space="0" w:color="auto"/>
        <w:left w:val="none" w:sz="0" w:space="0" w:color="auto"/>
        <w:bottom w:val="none" w:sz="0" w:space="0" w:color="auto"/>
        <w:right w:val="none" w:sz="0" w:space="0" w:color="auto"/>
      </w:divBdr>
    </w:div>
    <w:div w:id="808401812">
      <w:bodyDiv w:val="1"/>
      <w:marLeft w:val="0"/>
      <w:marRight w:val="0"/>
      <w:marTop w:val="0"/>
      <w:marBottom w:val="0"/>
      <w:divBdr>
        <w:top w:val="none" w:sz="0" w:space="0" w:color="auto"/>
        <w:left w:val="none" w:sz="0" w:space="0" w:color="auto"/>
        <w:bottom w:val="none" w:sz="0" w:space="0" w:color="auto"/>
        <w:right w:val="none" w:sz="0" w:space="0" w:color="auto"/>
      </w:divBdr>
    </w:div>
    <w:div w:id="876091748">
      <w:bodyDiv w:val="1"/>
      <w:marLeft w:val="0"/>
      <w:marRight w:val="0"/>
      <w:marTop w:val="0"/>
      <w:marBottom w:val="0"/>
      <w:divBdr>
        <w:top w:val="none" w:sz="0" w:space="0" w:color="auto"/>
        <w:left w:val="none" w:sz="0" w:space="0" w:color="auto"/>
        <w:bottom w:val="none" w:sz="0" w:space="0" w:color="auto"/>
        <w:right w:val="none" w:sz="0" w:space="0" w:color="auto"/>
      </w:divBdr>
    </w:div>
    <w:div w:id="911623485">
      <w:bodyDiv w:val="1"/>
      <w:marLeft w:val="0"/>
      <w:marRight w:val="0"/>
      <w:marTop w:val="0"/>
      <w:marBottom w:val="0"/>
      <w:divBdr>
        <w:top w:val="none" w:sz="0" w:space="0" w:color="auto"/>
        <w:left w:val="none" w:sz="0" w:space="0" w:color="auto"/>
        <w:bottom w:val="none" w:sz="0" w:space="0" w:color="auto"/>
        <w:right w:val="none" w:sz="0" w:space="0" w:color="auto"/>
      </w:divBdr>
    </w:div>
    <w:div w:id="943196863">
      <w:bodyDiv w:val="1"/>
      <w:marLeft w:val="0"/>
      <w:marRight w:val="0"/>
      <w:marTop w:val="0"/>
      <w:marBottom w:val="0"/>
      <w:divBdr>
        <w:top w:val="none" w:sz="0" w:space="0" w:color="auto"/>
        <w:left w:val="none" w:sz="0" w:space="0" w:color="auto"/>
        <w:bottom w:val="none" w:sz="0" w:space="0" w:color="auto"/>
        <w:right w:val="none" w:sz="0" w:space="0" w:color="auto"/>
      </w:divBdr>
      <w:divsChild>
        <w:div w:id="1770202245">
          <w:marLeft w:val="0"/>
          <w:marRight w:val="0"/>
          <w:marTop w:val="0"/>
          <w:marBottom w:val="0"/>
          <w:divBdr>
            <w:top w:val="single" w:sz="2" w:space="0" w:color="auto"/>
            <w:left w:val="single" w:sz="2" w:space="0" w:color="auto"/>
            <w:bottom w:val="single" w:sz="2" w:space="0" w:color="auto"/>
            <w:right w:val="single" w:sz="2" w:space="0" w:color="auto"/>
          </w:divBdr>
          <w:divsChild>
            <w:div w:id="1784642705">
              <w:marLeft w:val="0"/>
              <w:marRight w:val="0"/>
              <w:marTop w:val="0"/>
              <w:marBottom w:val="0"/>
              <w:divBdr>
                <w:top w:val="single" w:sz="2" w:space="0" w:color="auto"/>
                <w:left w:val="single" w:sz="2" w:space="0" w:color="auto"/>
                <w:bottom w:val="single" w:sz="2" w:space="0" w:color="auto"/>
                <w:right w:val="single" w:sz="2" w:space="0" w:color="auto"/>
              </w:divBdr>
              <w:divsChild>
                <w:div w:id="18889054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42920722">
          <w:marLeft w:val="0"/>
          <w:marRight w:val="0"/>
          <w:marTop w:val="0"/>
          <w:marBottom w:val="0"/>
          <w:divBdr>
            <w:top w:val="single" w:sz="2" w:space="0" w:color="auto"/>
            <w:left w:val="single" w:sz="2" w:space="0" w:color="auto"/>
            <w:bottom w:val="single" w:sz="2" w:space="0" w:color="auto"/>
            <w:right w:val="single" w:sz="2" w:space="0" w:color="auto"/>
          </w:divBdr>
          <w:divsChild>
            <w:div w:id="816798890">
              <w:marLeft w:val="0"/>
              <w:marRight w:val="0"/>
              <w:marTop w:val="0"/>
              <w:marBottom w:val="0"/>
              <w:divBdr>
                <w:top w:val="single" w:sz="2" w:space="0" w:color="auto"/>
                <w:left w:val="single" w:sz="2" w:space="0" w:color="auto"/>
                <w:bottom w:val="single" w:sz="2" w:space="0" w:color="auto"/>
                <w:right w:val="single" w:sz="2" w:space="0" w:color="auto"/>
              </w:divBdr>
              <w:divsChild>
                <w:div w:id="1939673180">
                  <w:marLeft w:val="0"/>
                  <w:marRight w:val="0"/>
                  <w:marTop w:val="0"/>
                  <w:marBottom w:val="0"/>
                  <w:divBdr>
                    <w:top w:val="single" w:sz="2" w:space="0" w:color="auto"/>
                    <w:left w:val="single" w:sz="2" w:space="0" w:color="auto"/>
                    <w:bottom w:val="single" w:sz="2" w:space="0" w:color="auto"/>
                    <w:right w:val="single" w:sz="2" w:space="0" w:color="auto"/>
                  </w:divBdr>
                  <w:divsChild>
                    <w:div w:id="663052498">
                      <w:marLeft w:val="0"/>
                      <w:marRight w:val="0"/>
                      <w:marTop w:val="0"/>
                      <w:marBottom w:val="0"/>
                      <w:divBdr>
                        <w:top w:val="single" w:sz="2" w:space="0" w:color="auto"/>
                        <w:left w:val="single" w:sz="2" w:space="0" w:color="auto"/>
                        <w:bottom w:val="single" w:sz="2" w:space="0" w:color="auto"/>
                        <w:right w:val="single" w:sz="2" w:space="0" w:color="auto"/>
                      </w:divBdr>
                      <w:divsChild>
                        <w:div w:id="4576482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828132629">
              <w:marLeft w:val="0"/>
              <w:marRight w:val="0"/>
              <w:marTop w:val="0"/>
              <w:marBottom w:val="0"/>
              <w:divBdr>
                <w:top w:val="single" w:sz="2" w:space="0" w:color="auto"/>
                <w:left w:val="single" w:sz="2" w:space="0" w:color="auto"/>
                <w:bottom w:val="single" w:sz="2" w:space="0" w:color="auto"/>
                <w:right w:val="single" w:sz="2" w:space="0" w:color="auto"/>
              </w:divBdr>
              <w:divsChild>
                <w:div w:id="901447846">
                  <w:marLeft w:val="0"/>
                  <w:marRight w:val="0"/>
                  <w:marTop w:val="0"/>
                  <w:marBottom w:val="0"/>
                  <w:divBdr>
                    <w:top w:val="single" w:sz="6" w:space="0" w:color="auto"/>
                    <w:left w:val="single" w:sz="6" w:space="0" w:color="auto"/>
                    <w:bottom w:val="single" w:sz="2" w:space="0" w:color="auto"/>
                    <w:right w:val="single" w:sz="6" w:space="0" w:color="auto"/>
                  </w:divBdr>
                  <w:divsChild>
                    <w:div w:id="556815615">
                      <w:marLeft w:val="0"/>
                      <w:marRight w:val="0"/>
                      <w:marTop w:val="0"/>
                      <w:marBottom w:val="0"/>
                      <w:divBdr>
                        <w:top w:val="single" w:sz="2" w:space="0" w:color="auto"/>
                        <w:left w:val="single" w:sz="2" w:space="0" w:color="auto"/>
                        <w:bottom w:val="single" w:sz="2" w:space="0" w:color="auto"/>
                        <w:right w:val="single" w:sz="2" w:space="0" w:color="auto"/>
                      </w:divBdr>
                      <w:divsChild>
                        <w:div w:id="172379923">
                          <w:marLeft w:val="0"/>
                          <w:marRight w:val="0"/>
                          <w:marTop w:val="0"/>
                          <w:marBottom w:val="0"/>
                          <w:divBdr>
                            <w:top w:val="single" w:sz="2" w:space="0" w:color="auto"/>
                            <w:left w:val="single" w:sz="2" w:space="0" w:color="auto"/>
                            <w:bottom w:val="single" w:sz="2" w:space="0" w:color="auto"/>
                            <w:right w:val="single" w:sz="2" w:space="0" w:color="auto"/>
                          </w:divBdr>
                        </w:div>
                      </w:divsChild>
                    </w:div>
                    <w:div w:id="782043068">
                      <w:marLeft w:val="0"/>
                      <w:marRight w:val="0"/>
                      <w:marTop w:val="0"/>
                      <w:marBottom w:val="0"/>
                      <w:divBdr>
                        <w:top w:val="single" w:sz="2" w:space="0" w:color="auto"/>
                        <w:left w:val="single" w:sz="2" w:space="0" w:color="auto"/>
                        <w:bottom w:val="single" w:sz="2" w:space="0" w:color="auto"/>
                        <w:right w:val="single" w:sz="2" w:space="0" w:color="auto"/>
                      </w:divBdr>
                      <w:divsChild>
                        <w:div w:id="1729954484">
                          <w:marLeft w:val="0"/>
                          <w:marRight w:val="0"/>
                          <w:marTop w:val="0"/>
                          <w:marBottom w:val="0"/>
                          <w:divBdr>
                            <w:top w:val="single" w:sz="2" w:space="0" w:color="auto"/>
                            <w:left w:val="single" w:sz="2" w:space="0" w:color="auto"/>
                            <w:bottom w:val="single" w:sz="2" w:space="0" w:color="auto"/>
                            <w:right w:val="single" w:sz="2" w:space="0" w:color="auto"/>
                          </w:divBdr>
                          <w:divsChild>
                            <w:div w:id="1615669457">
                              <w:marLeft w:val="0"/>
                              <w:marRight w:val="0"/>
                              <w:marTop w:val="0"/>
                              <w:marBottom w:val="0"/>
                              <w:divBdr>
                                <w:top w:val="single" w:sz="2" w:space="0" w:color="auto"/>
                                <w:left w:val="single" w:sz="2" w:space="0" w:color="auto"/>
                                <w:bottom w:val="single" w:sz="2" w:space="0" w:color="auto"/>
                                <w:right w:val="single" w:sz="2" w:space="0" w:color="auto"/>
                              </w:divBdr>
                              <w:divsChild>
                                <w:div w:id="119107892">
                                  <w:marLeft w:val="0"/>
                                  <w:marRight w:val="0"/>
                                  <w:marTop w:val="0"/>
                                  <w:marBottom w:val="0"/>
                                  <w:divBdr>
                                    <w:top w:val="single" w:sz="2" w:space="0" w:color="auto"/>
                                    <w:left w:val="single" w:sz="2" w:space="0" w:color="auto"/>
                                    <w:bottom w:val="single" w:sz="2" w:space="0" w:color="auto"/>
                                    <w:right w:val="single" w:sz="2" w:space="0" w:color="auto"/>
                                  </w:divBdr>
                                  <w:divsChild>
                                    <w:div w:id="1221478809">
                                      <w:marLeft w:val="0"/>
                                      <w:marRight w:val="0"/>
                                      <w:marTop w:val="0"/>
                                      <w:marBottom w:val="0"/>
                                      <w:divBdr>
                                        <w:top w:val="single" w:sz="2" w:space="0" w:color="auto"/>
                                        <w:left w:val="single" w:sz="2" w:space="0" w:color="auto"/>
                                        <w:bottom w:val="single" w:sz="2" w:space="0" w:color="auto"/>
                                        <w:right w:val="single" w:sz="2" w:space="0" w:color="auto"/>
                                      </w:divBdr>
                                    </w:div>
                                    <w:div w:id="351340511">
                                      <w:marLeft w:val="0"/>
                                      <w:marRight w:val="0"/>
                                      <w:marTop w:val="0"/>
                                      <w:marBottom w:val="0"/>
                                      <w:divBdr>
                                        <w:top w:val="single" w:sz="2" w:space="0" w:color="auto"/>
                                        <w:left w:val="single" w:sz="2" w:space="0" w:color="auto"/>
                                        <w:bottom w:val="single" w:sz="2" w:space="0" w:color="auto"/>
                                        <w:right w:val="single" w:sz="2" w:space="0" w:color="auto"/>
                                      </w:divBdr>
                                      <w:divsChild>
                                        <w:div w:id="1700288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56167312">
                                  <w:marLeft w:val="0"/>
                                  <w:marRight w:val="0"/>
                                  <w:marTop w:val="0"/>
                                  <w:marBottom w:val="0"/>
                                  <w:divBdr>
                                    <w:top w:val="single" w:sz="2" w:space="0" w:color="auto"/>
                                    <w:left w:val="single" w:sz="2" w:space="0" w:color="auto"/>
                                    <w:bottom w:val="single" w:sz="2" w:space="0" w:color="auto"/>
                                    <w:right w:val="single" w:sz="2" w:space="0" w:color="auto"/>
                                  </w:divBdr>
                                  <w:divsChild>
                                    <w:div w:id="716469577">
                                      <w:marLeft w:val="0"/>
                                      <w:marRight w:val="0"/>
                                      <w:marTop w:val="0"/>
                                      <w:marBottom w:val="0"/>
                                      <w:divBdr>
                                        <w:top w:val="single" w:sz="2" w:space="0" w:color="auto"/>
                                        <w:left w:val="single" w:sz="2" w:space="0" w:color="auto"/>
                                        <w:bottom w:val="single" w:sz="2" w:space="0" w:color="auto"/>
                                        <w:right w:val="single" w:sz="2" w:space="0" w:color="auto"/>
                                      </w:divBdr>
                                      <w:divsChild>
                                        <w:div w:id="1650281201">
                                          <w:marLeft w:val="0"/>
                                          <w:marRight w:val="0"/>
                                          <w:marTop w:val="0"/>
                                          <w:marBottom w:val="0"/>
                                          <w:divBdr>
                                            <w:top w:val="single" w:sz="2" w:space="0" w:color="auto"/>
                                            <w:left w:val="single" w:sz="2" w:space="0" w:color="auto"/>
                                            <w:bottom w:val="single" w:sz="2" w:space="0" w:color="auto"/>
                                            <w:right w:val="single" w:sz="2" w:space="0" w:color="auto"/>
                                          </w:divBdr>
                                          <w:divsChild>
                                            <w:div w:id="76178271">
                                              <w:marLeft w:val="0"/>
                                              <w:marRight w:val="0"/>
                                              <w:marTop w:val="0"/>
                                              <w:marBottom w:val="0"/>
                                              <w:divBdr>
                                                <w:top w:val="single" w:sz="2" w:space="0" w:color="auto"/>
                                                <w:left w:val="single" w:sz="2" w:space="14" w:color="auto"/>
                                                <w:bottom w:val="single" w:sz="2" w:space="0" w:color="auto"/>
                                                <w:right w:val="single" w:sz="2" w:space="10" w:color="auto"/>
                                              </w:divBdr>
                                            </w:div>
                                            <w:div w:id="1582761725">
                                              <w:marLeft w:val="0"/>
                                              <w:marRight w:val="0"/>
                                              <w:marTop w:val="0"/>
                                              <w:marBottom w:val="0"/>
                                              <w:divBdr>
                                                <w:top w:val="single" w:sz="2" w:space="0" w:color="auto"/>
                                                <w:left w:val="single" w:sz="2" w:space="14" w:color="auto"/>
                                                <w:bottom w:val="single" w:sz="2" w:space="0" w:color="auto"/>
                                                <w:right w:val="single" w:sz="2" w:space="10" w:color="auto"/>
                                              </w:divBdr>
                                            </w:div>
                                            <w:div w:id="358434449">
                                              <w:marLeft w:val="0"/>
                                              <w:marRight w:val="0"/>
                                              <w:marTop w:val="0"/>
                                              <w:marBottom w:val="0"/>
                                              <w:divBdr>
                                                <w:top w:val="single" w:sz="2" w:space="0" w:color="auto"/>
                                                <w:left w:val="single" w:sz="2" w:space="14" w:color="auto"/>
                                                <w:bottom w:val="single" w:sz="2" w:space="0" w:color="auto"/>
                                                <w:right w:val="single" w:sz="2" w:space="10" w:color="auto"/>
                                              </w:divBdr>
                                            </w:div>
                                            <w:div w:id="912157471">
                                              <w:marLeft w:val="0"/>
                                              <w:marRight w:val="0"/>
                                              <w:marTop w:val="0"/>
                                              <w:marBottom w:val="0"/>
                                              <w:divBdr>
                                                <w:top w:val="single" w:sz="2" w:space="0" w:color="auto"/>
                                                <w:left w:val="single" w:sz="2" w:space="14" w:color="auto"/>
                                                <w:bottom w:val="single" w:sz="2" w:space="0" w:color="auto"/>
                                                <w:right w:val="single" w:sz="2" w:space="10" w:color="auto"/>
                                              </w:divBdr>
                                            </w:div>
                                            <w:div w:id="773477511">
                                              <w:marLeft w:val="0"/>
                                              <w:marRight w:val="0"/>
                                              <w:marTop w:val="0"/>
                                              <w:marBottom w:val="0"/>
                                              <w:divBdr>
                                                <w:top w:val="single" w:sz="2" w:space="0" w:color="auto"/>
                                                <w:left w:val="single" w:sz="2" w:space="14" w:color="auto"/>
                                                <w:bottom w:val="single" w:sz="2" w:space="0" w:color="auto"/>
                                                <w:right w:val="single" w:sz="2" w:space="10" w:color="auto"/>
                                              </w:divBdr>
                                            </w:div>
                                            <w:div w:id="1845123954">
                                              <w:marLeft w:val="0"/>
                                              <w:marRight w:val="0"/>
                                              <w:marTop w:val="0"/>
                                              <w:marBottom w:val="0"/>
                                              <w:divBdr>
                                                <w:top w:val="single" w:sz="2" w:space="0" w:color="auto"/>
                                                <w:left w:val="single" w:sz="2" w:space="14" w:color="auto"/>
                                                <w:bottom w:val="single" w:sz="2" w:space="0" w:color="auto"/>
                                                <w:right w:val="single" w:sz="2" w:space="10" w:color="auto"/>
                                              </w:divBdr>
                                            </w:div>
                                            <w:div w:id="895048523">
                                              <w:marLeft w:val="0"/>
                                              <w:marRight w:val="0"/>
                                              <w:marTop w:val="0"/>
                                              <w:marBottom w:val="0"/>
                                              <w:divBdr>
                                                <w:top w:val="single" w:sz="2" w:space="0" w:color="auto"/>
                                                <w:left w:val="single" w:sz="2" w:space="14" w:color="auto"/>
                                                <w:bottom w:val="single" w:sz="2" w:space="0" w:color="auto"/>
                                                <w:right w:val="single" w:sz="2" w:space="10" w:color="auto"/>
                                              </w:divBdr>
                                            </w:div>
                                            <w:div w:id="1958294306">
                                              <w:marLeft w:val="0"/>
                                              <w:marRight w:val="0"/>
                                              <w:marTop w:val="0"/>
                                              <w:marBottom w:val="0"/>
                                              <w:divBdr>
                                                <w:top w:val="single" w:sz="2" w:space="0" w:color="auto"/>
                                                <w:left w:val="single" w:sz="2" w:space="14" w:color="auto"/>
                                                <w:bottom w:val="single" w:sz="2" w:space="0" w:color="auto"/>
                                                <w:right w:val="single" w:sz="2" w:space="10" w:color="auto"/>
                                              </w:divBdr>
                                            </w:div>
                                            <w:div w:id="798450428">
                                              <w:marLeft w:val="0"/>
                                              <w:marRight w:val="0"/>
                                              <w:marTop w:val="0"/>
                                              <w:marBottom w:val="0"/>
                                              <w:divBdr>
                                                <w:top w:val="single" w:sz="2" w:space="0" w:color="auto"/>
                                                <w:left w:val="single" w:sz="2" w:space="14" w:color="auto"/>
                                                <w:bottom w:val="single" w:sz="2" w:space="0" w:color="auto"/>
                                                <w:right w:val="single" w:sz="2" w:space="10" w:color="auto"/>
                                              </w:divBdr>
                                            </w:div>
                                            <w:div w:id="367802514">
                                              <w:marLeft w:val="0"/>
                                              <w:marRight w:val="0"/>
                                              <w:marTop w:val="0"/>
                                              <w:marBottom w:val="0"/>
                                              <w:divBdr>
                                                <w:top w:val="single" w:sz="2" w:space="0" w:color="auto"/>
                                                <w:left w:val="single" w:sz="2" w:space="14" w:color="auto"/>
                                                <w:bottom w:val="single" w:sz="2" w:space="0" w:color="auto"/>
                                                <w:right w:val="single" w:sz="2" w:space="10" w:color="auto"/>
                                              </w:divBdr>
                                            </w:div>
                                            <w:div w:id="1688095111">
                                              <w:marLeft w:val="0"/>
                                              <w:marRight w:val="0"/>
                                              <w:marTop w:val="0"/>
                                              <w:marBottom w:val="0"/>
                                              <w:divBdr>
                                                <w:top w:val="single" w:sz="2" w:space="0" w:color="auto"/>
                                                <w:left w:val="single" w:sz="2" w:space="14" w:color="auto"/>
                                                <w:bottom w:val="single" w:sz="2" w:space="0" w:color="auto"/>
                                                <w:right w:val="single" w:sz="2" w:space="10" w:color="auto"/>
                                              </w:divBdr>
                                            </w:div>
                                            <w:div w:id="1462964562">
                                              <w:marLeft w:val="0"/>
                                              <w:marRight w:val="0"/>
                                              <w:marTop w:val="0"/>
                                              <w:marBottom w:val="0"/>
                                              <w:divBdr>
                                                <w:top w:val="single" w:sz="2" w:space="0" w:color="auto"/>
                                                <w:left w:val="single" w:sz="2" w:space="14" w:color="auto"/>
                                                <w:bottom w:val="single" w:sz="2" w:space="0" w:color="auto"/>
                                                <w:right w:val="single" w:sz="2" w:space="10" w:color="auto"/>
                                              </w:divBdr>
                                            </w:div>
                                            <w:div w:id="117378602">
                                              <w:marLeft w:val="0"/>
                                              <w:marRight w:val="0"/>
                                              <w:marTop w:val="0"/>
                                              <w:marBottom w:val="0"/>
                                              <w:divBdr>
                                                <w:top w:val="single" w:sz="2" w:space="0" w:color="auto"/>
                                                <w:left w:val="single" w:sz="2" w:space="14" w:color="auto"/>
                                                <w:bottom w:val="single" w:sz="2" w:space="0" w:color="auto"/>
                                                <w:right w:val="single" w:sz="2" w:space="10" w:color="auto"/>
                                              </w:divBdr>
                                            </w:div>
                                            <w:div w:id="1972591891">
                                              <w:marLeft w:val="0"/>
                                              <w:marRight w:val="0"/>
                                              <w:marTop w:val="0"/>
                                              <w:marBottom w:val="0"/>
                                              <w:divBdr>
                                                <w:top w:val="single" w:sz="2" w:space="0" w:color="auto"/>
                                                <w:left w:val="single" w:sz="2" w:space="14" w:color="auto"/>
                                                <w:bottom w:val="single" w:sz="2" w:space="0" w:color="auto"/>
                                                <w:right w:val="single" w:sz="2" w:space="10" w:color="auto"/>
                                              </w:divBdr>
                                            </w:div>
                                            <w:div w:id="949505661">
                                              <w:marLeft w:val="0"/>
                                              <w:marRight w:val="0"/>
                                              <w:marTop w:val="0"/>
                                              <w:marBottom w:val="0"/>
                                              <w:divBdr>
                                                <w:top w:val="single" w:sz="2" w:space="0" w:color="auto"/>
                                                <w:left w:val="single" w:sz="2" w:space="14" w:color="auto"/>
                                                <w:bottom w:val="single" w:sz="2" w:space="0" w:color="auto"/>
                                                <w:right w:val="single" w:sz="2" w:space="10" w:color="auto"/>
                                              </w:divBdr>
                                            </w:div>
                                            <w:div w:id="690568522">
                                              <w:marLeft w:val="0"/>
                                              <w:marRight w:val="0"/>
                                              <w:marTop w:val="0"/>
                                              <w:marBottom w:val="0"/>
                                              <w:divBdr>
                                                <w:top w:val="single" w:sz="2" w:space="0" w:color="auto"/>
                                                <w:left w:val="single" w:sz="2" w:space="14" w:color="auto"/>
                                                <w:bottom w:val="single" w:sz="2" w:space="0" w:color="auto"/>
                                                <w:right w:val="single" w:sz="2" w:space="10" w:color="auto"/>
                                              </w:divBdr>
                                            </w:div>
                                            <w:div w:id="1354186652">
                                              <w:marLeft w:val="0"/>
                                              <w:marRight w:val="0"/>
                                              <w:marTop w:val="0"/>
                                              <w:marBottom w:val="0"/>
                                              <w:divBdr>
                                                <w:top w:val="single" w:sz="2" w:space="0" w:color="auto"/>
                                                <w:left w:val="single" w:sz="2" w:space="14" w:color="auto"/>
                                                <w:bottom w:val="single" w:sz="2" w:space="0" w:color="auto"/>
                                                <w:right w:val="single" w:sz="2" w:space="10" w:color="auto"/>
                                              </w:divBdr>
                                            </w:div>
                                            <w:div w:id="1276057524">
                                              <w:marLeft w:val="0"/>
                                              <w:marRight w:val="0"/>
                                              <w:marTop w:val="0"/>
                                              <w:marBottom w:val="0"/>
                                              <w:divBdr>
                                                <w:top w:val="single" w:sz="2" w:space="0" w:color="auto"/>
                                                <w:left w:val="single" w:sz="2" w:space="14" w:color="auto"/>
                                                <w:bottom w:val="single" w:sz="2" w:space="0" w:color="auto"/>
                                                <w:right w:val="single" w:sz="2" w:space="10" w:color="auto"/>
                                              </w:divBdr>
                                            </w:div>
                                            <w:div w:id="1982031567">
                                              <w:marLeft w:val="0"/>
                                              <w:marRight w:val="0"/>
                                              <w:marTop w:val="0"/>
                                              <w:marBottom w:val="0"/>
                                              <w:divBdr>
                                                <w:top w:val="single" w:sz="2" w:space="0" w:color="auto"/>
                                                <w:left w:val="single" w:sz="2" w:space="14" w:color="auto"/>
                                                <w:bottom w:val="single" w:sz="2" w:space="0" w:color="auto"/>
                                                <w:right w:val="single" w:sz="2" w:space="10" w:color="auto"/>
                                              </w:divBdr>
                                            </w:div>
                                            <w:div w:id="866257132">
                                              <w:marLeft w:val="0"/>
                                              <w:marRight w:val="0"/>
                                              <w:marTop w:val="0"/>
                                              <w:marBottom w:val="0"/>
                                              <w:divBdr>
                                                <w:top w:val="single" w:sz="2" w:space="0" w:color="auto"/>
                                                <w:left w:val="single" w:sz="2" w:space="14" w:color="auto"/>
                                                <w:bottom w:val="single" w:sz="2" w:space="0" w:color="auto"/>
                                                <w:right w:val="single" w:sz="2" w:space="10" w:color="auto"/>
                                              </w:divBdr>
                                            </w:div>
                                            <w:div w:id="1141579065">
                                              <w:marLeft w:val="0"/>
                                              <w:marRight w:val="0"/>
                                              <w:marTop w:val="0"/>
                                              <w:marBottom w:val="0"/>
                                              <w:divBdr>
                                                <w:top w:val="single" w:sz="2" w:space="0" w:color="auto"/>
                                                <w:left w:val="single" w:sz="2" w:space="14" w:color="auto"/>
                                                <w:bottom w:val="single" w:sz="2" w:space="0" w:color="auto"/>
                                                <w:right w:val="single" w:sz="2" w:space="10" w:color="auto"/>
                                              </w:divBdr>
                                            </w:div>
                                            <w:div w:id="738672722">
                                              <w:marLeft w:val="0"/>
                                              <w:marRight w:val="0"/>
                                              <w:marTop w:val="0"/>
                                              <w:marBottom w:val="0"/>
                                              <w:divBdr>
                                                <w:top w:val="single" w:sz="2" w:space="0" w:color="auto"/>
                                                <w:left w:val="single" w:sz="2" w:space="14" w:color="auto"/>
                                                <w:bottom w:val="single" w:sz="2" w:space="0" w:color="auto"/>
                                                <w:right w:val="single" w:sz="2" w:space="10" w:color="auto"/>
                                              </w:divBdr>
                                            </w:div>
                                            <w:div w:id="483664944">
                                              <w:marLeft w:val="0"/>
                                              <w:marRight w:val="0"/>
                                              <w:marTop w:val="0"/>
                                              <w:marBottom w:val="0"/>
                                              <w:divBdr>
                                                <w:top w:val="single" w:sz="2" w:space="0" w:color="auto"/>
                                                <w:left w:val="single" w:sz="2" w:space="14" w:color="auto"/>
                                                <w:bottom w:val="single" w:sz="2" w:space="0" w:color="auto"/>
                                                <w:right w:val="single" w:sz="2" w:space="10" w:color="auto"/>
                                              </w:divBdr>
                                            </w:div>
                                            <w:div w:id="1164472139">
                                              <w:marLeft w:val="0"/>
                                              <w:marRight w:val="0"/>
                                              <w:marTop w:val="0"/>
                                              <w:marBottom w:val="0"/>
                                              <w:divBdr>
                                                <w:top w:val="single" w:sz="2" w:space="0" w:color="auto"/>
                                                <w:left w:val="single" w:sz="2" w:space="14" w:color="auto"/>
                                                <w:bottom w:val="single" w:sz="2" w:space="0" w:color="auto"/>
                                                <w:right w:val="single" w:sz="2" w:space="10" w:color="auto"/>
                                              </w:divBdr>
                                            </w:div>
                                            <w:div w:id="979307799">
                                              <w:marLeft w:val="0"/>
                                              <w:marRight w:val="0"/>
                                              <w:marTop w:val="0"/>
                                              <w:marBottom w:val="0"/>
                                              <w:divBdr>
                                                <w:top w:val="single" w:sz="2" w:space="0" w:color="auto"/>
                                                <w:left w:val="single" w:sz="2" w:space="14" w:color="auto"/>
                                                <w:bottom w:val="single" w:sz="2" w:space="0" w:color="auto"/>
                                                <w:right w:val="single" w:sz="2" w:space="10" w:color="auto"/>
                                              </w:divBdr>
                                            </w:div>
                                            <w:div w:id="955214804">
                                              <w:marLeft w:val="0"/>
                                              <w:marRight w:val="0"/>
                                              <w:marTop w:val="0"/>
                                              <w:marBottom w:val="0"/>
                                              <w:divBdr>
                                                <w:top w:val="single" w:sz="2" w:space="0" w:color="auto"/>
                                                <w:left w:val="single" w:sz="2" w:space="14" w:color="auto"/>
                                                <w:bottom w:val="single" w:sz="2" w:space="0" w:color="auto"/>
                                                <w:right w:val="single" w:sz="2" w:space="10" w:color="auto"/>
                                              </w:divBdr>
                                            </w:div>
                                            <w:div w:id="1153377092">
                                              <w:marLeft w:val="0"/>
                                              <w:marRight w:val="0"/>
                                              <w:marTop w:val="0"/>
                                              <w:marBottom w:val="0"/>
                                              <w:divBdr>
                                                <w:top w:val="single" w:sz="2" w:space="0" w:color="auto"/>
                                                <w:left w:val="single" w:sz="2" w:space="14" w:color="auto"/>
                                                <w:bottom w:val="single" w:sz="2" w:space="0" w:color="auto"/>
                                                <w:right w:val="single" w:sz="2" w:space="10" w:color="auto"/>
                                              </w:divBdr>
                                            </w:div>
                                            <w:div w:id="2042051625">
                                              <w:marLeft w:val="0"/>
                                              <w:marRight w:val="0"/>
                                              <w:marTop w:val="0"/>
                                              <w:marBottom w:val="0"/>
                                              <w:divBdr>
                                                <w:top w:val="single" w:sz="2" w:space="0" w:color="auto"/>
                                                <w:left w:val="single" w:sz="2" w:space="14" w:color="auto"/>
                                                <w:bottom w:val="single" w:sz="2" w:space="0" w:color="auto"/>
                                                <w:right w:val="single" w:sz="2" w:space="10" w:color="auto"/>
                                              </w:divBdr>
                                            </w:div>
                                            <w:div w:id="411632498">
                                              <w:marLeft w:val="0"/>
                                              <w:marRight w:val="0"/>
                                              <w:marTop w:val="0"/>
                                              <w:marBottom w:val="0"/>
                                              <w:divBdr>
                                                <w:top w:val="single" w:sz="2" w:space="0" w:color="auto"/>
                                                <w:left w:val="single" w:sz="2" w:space="14" w:color="auto"/>
                                                <w:bottom w:val="single" w:sz="2" w:space="0" w:color="auto"/>
                                                <w:right w:val="single" w:sz="2" w:space="10" w:color="auto"/>
                                              </w:divBdr>
                                            </w:div>
                                            <w:div w:id="653411319">
                                              <w:marLeft w:val="0"/>
                                              <w:marRight w:val="0"/>
                                              <w:marTop w:val="0"/>
                                              <w:marBottom w:val="0"/>
                                              <w:divBdr>
                                                <w:top w:val="single" w:sz="2" w:space="0" w:color="auto"/>
                                                <w:left w:val="single" w:sz="2" w:space="14" w:color="auto"/>
                                                <w:bottom w:val="single" w:sz="2" w:space="0" w:color="auto"/>
                                                <w:right w:val="single" w:sz="2" w:space="10" w:color="auto"/>
                                              </w:divBdr>
                                            </w:div>
                                            <w:div w:id="143281490">
                                              <w:marLeft w:val="0"/>
                                              <w:marRight w:val="0"/>
                                              <w:marTop w:val="0"/>
                                              <w:marBottom w:val="0"/>
                                              <w:divBdr>
                                                <w:top w:val="single" w:sz="2" w:space="0" w:color="auto"/>
                                                <w:left w:val="single" w:sz="2" w:space="14" w:color="auto"/>
                                                <w:bottom w:val="single" w:sz="2" w:space="0" w:color="auto"/>
                                                <w:right w:val="single" w:sz="2" w:space="10" w:color="auto"/>
                                              </w:divBdr>
                                            </w:div>
                                            <w:div w:id="1489051809">
                                              <w:marLeft w:val="0"/>
                                              <w:marRight w:val="0"/>
                                              <w:marTop w:val="0"/>
                                              <w:marBottom w:val="0"/>
                                              <w:divBdr>
                                                <w:top w:val="single" w:sz="2" w:space="0" w:color="auto"/>
                                                <w:left w:val="single" w:sz="2" w:space="14" w:color="auto"/>
                                                <w:bottom w:val="single" w:sz="2" w:space="0" w:color="auto"/>
                                                <w:right w:val="single" w:sz="2" w:space="10" w:color="auto"/>
                                              </w:divBdr>
                                            </w:div>
                                            <w:div w:id="1441222469">
                                              <w:marLeft w:val="0"/>
                                              <w:marRight w:val="0"/>
                                              <w:marTop w:val="0"/>
                                              <w:marBottom w:val="0"/>
                                              <w:divBdr>
                                                <w:top w:val="single" w:sz="2" w:space="0" w:color="auto"/>
                                                <w:left w:val="single" w:sz="2" w:space="14" w:color="auto"/>
                                                <w:bottom w:val="single" w:sz="2" w:space="0" w:color="auto"/>
                                                <w:right w:val="single" w:sz="2" w:space="10" w:color="auto"/>
                                              </w:divBdr>
                                            </w:div>
                                            <w:div w:id="671613465">
                                              <w:marLeft w:val="0"/>
                                              <w:marRight w:val="0"/>
                                              <w:marTop w:val="0"/>
                                              <w:marBottom w:val="0"/>
                                              <w:divBdr>
                                                <w:top w:val="single" w:sz="2" w:space="0" w:color="auto"/>
                                                <w:left w:val="single" w:sz="2" w:space="14" w:color="auto"/>
                                                <w:bottom w:val="single" w:sz="2" w:space="0" w:color="auto"/>
                                                <w:right w:val="single" w:sz="2" w:space="10" w:color="auto"/>
                                              </w:divBdr>
                                            </w:div>
                                            <w:div w:id="1863856936">
                                              <w:marLeft w:val="0"/>
                                              <w:marRight w:val="0"/>
                                              <w:marTop w:val="0"/>
                                              <w:marBottom w:val="0"/>
                                              <w:divBdr>
                                                <w:top w:val="single" w:sz="2" w:space="0" w:color="auto"/>
                                                <w:left w:val="single" w:sz="2" w:space="14" w:color="auto"/>
                                                <w:bottom w:val="single" w:sz="2" w:space="0" w:color="auto"/>
                                                <w:right w:val="single" w:sz="2" w:space="10" w:color="auto"/>
                                              </w:divBdr>
                                            </w:div>
                                            <w:div w:id="709694302">
                                              <w:marLeft w:val="0"/>
                                              <w:marRight w:val="0"/>
                                              <w:marTop w:val="0"/>
                                              <w:marBottom w:val="0"/>
                                              <w:divBdr>
                                                <w:top w:val="single" w:sz="2" w:space="0" w:color="auto"/>
                                                <w:left w:val="single" w:sz="2" w:space="14" w:color="auto"/>
                                                <w:bottom w:val="single" w:sz="2" w:space="0" w:color="auto"/>
                                                <w:right w:val="single" w:sz="2" w:space="10" w:color="auto"/>
                                              </w:divBdr>
                                            </w:div>
                                            <w:div w:id="2129623506">
                                              <w:marLeft w:val="0"/>
                                              <w:marRight w:val="0"/>
                                              <w:marTop w:val="0"/>
                                              <w:marBottom w:val="0"/>
                                              <w:divBdr>
                                                <w:top w:val="single" w:sz="2" w:space="0" w:color="auto"/>
                                                <w:left w:val="single" w:sz="2" w:space="14" w:color="auto"/>
                                                <w:bottom w:val="single" w:sz="2" w:space="0" w:color="auto"/>
                                                <w:right w:val="single" w:sz="2" w:space="10" w:color="auto"/>
                                              </w:divBdr>
                                            </w:div>
                                            <w:div w:id="695664661">
                                              <w:marLeft w:val="0"/>
                                              <w:marRight w:val="0"/>
                                              <w:marTop w:val="0"/>
                                              <w:marBottom w:val="0"/>
                                              <w:divBdr>
                                                <w:top w:val="single" w:sz="2" w:space="0" w:color="auto"/>
                                                <w:left w:val="single" w:sz="2" w:space="14" w:color="auto"/>
                                                <w:bottom w:val="single" w:sz="2" w:space="0" w:color="auto"/>
                                                <w:right w:val="single" w:sz="2" w:space="10" w:color="auto"/>
                                              </w:divBdr>
                                            </w:div>
                                            <w:div w:id="922421456">
                                              <w:marLeft w:val="0"/>
                                              <w:marRight w:val="0"/>
                                              <w:marTop w:val="0"/>
                                              <w:marBottom w:val="0"/>
                                              <w:divBdr>
                                                <w:top w:val="single" w:sz="2" w:space="0" w:color="auto"/>
                                                <w:left w:val="single" w:sz="2" w:space="14" w:color="auto"/>
                                                <w:bottom w:val="single" w:sz="2" w:space="0" w:color="auto"/>
                                                <w:right w:val="single" w:sz="2" w:space="10" w:color="auto"/>
                                              </w:divBdr>
                                            </w:div>
                                            <w:div w:id="530191534">
                                              <w:marLeft w:val="0"/>
                                              <w:marRight w:val="0"/>
                                              <w:marTop w:val="0"/>
                                              <w:marBottom w:val="0"/>
                                              <w:divBdr>
                                                <w:top w:val="single" w:sz="2" w:space="0" w:color="auto"/>
                                                <w:left w:val="single" w:sz="2" w:space="14" w:color="auto"/>
                                                <w:bottom w:val="single" w:sz="2" w:space="0" w:color="auto"/>
                                                <w:right w:val="single" w:sz="2" w:space="10" w:color="auto"/>
                                              </w:divBdr>
                                            </w:div>
                                            <w:div w:id="1709404026">
                                              <w:marLeft w:val="0"/>
                                              <w:marRight w:val="0"/>
                                              <w:marTop w:val="0"/>
                                              <w:marBottom w:val="0"/>
                                              <w:divBdr>
                                                <w:top w:val="single" w:sz="2" w:space="0" w:color="auto"/>
                                                <w:left w:val="single" w:sz="2" w:space="14" w:color="auto"/>
                                                <w:bottom w:val="single" w:sz="2" w:space="0" w:color="auto"/>
                                                <w:right w:val="single" w:sz="2" w:space="10" w:color="auto"/>
                                              </w:divBdr>
                                            </w:div>
                                            <w:div w:id="1264876028">
                                              <w:marLeft w:val="0"/>
                                              <w:marRight w:val="0"/>
                                              <w:marTop w:val="0"/>
                                              <w:marBottom w:val="0"/>
                                              <w:divBdr>
                                                <w:top w:val="single" w:sz="2" w:space="0" w:color="auto"/>
                                                <w:left w:val="single" w:sz="2" w:space="14" w:color="auto"/>
                                                <w:bottom w:val="single" w:sz="2" w:space="0" w:color="auto"/>
                                                <w:right w:val="single" w:sz="2" w:space="10" w:color="auto"/>
                                              </w:divBdr>
                                            </w:div>
                                            <w:div w:id="1760132091">
                                              <w:marLeft w:val="0"/>
                                              <w:marRight w:val="0"/>
                                              <w:marTop w:val="0"/>
                                              <w:marBottom w:val="0"/>
                                              <w:divBdr>
                                                <w:top w:val="single" w:sz="2" w:space="0" w:color="auto"/>
                                                <w:left w:val="single" w:sz="2" w:space="14" w:color="auto"/>
                                                <w:bottom w:val="single" w:sz="2" w:space="0" w:color="auto"/>
                                                <w:right w:val="single" w:sz="2" w:space="10" w:color="auto"/>
                                              </w:divBdr>
                                            </w:div>
                                            <w:div w:id="1812750318">
                                              <w:marLeft w:val="0"/>
                                              <w:marRight w:val="0"/>
                                              <w:marTop w:val="0"/>
                                              <w:marBottom w:val="0"/>
                                              <w:divBdr>
                                                <w:top w:val="single" w:sz="2" w:space="0" w:color="auto"/>
                                                <w:left w:val="single" w:sz="2" w:space="14" w:color="auto"/>
                                                <w:bottom w:val="single" w:sz="2" w:space="0" w:color="auto"/>
                                                <w:right w:val="single" w:sz="2" w:space="10" w:color="auto"/>
                                              </w:divBdr>
                                            </w:div>
                                            <w:div w:id="1595816383">
                                              <w:marLeft w:val="0"/>
                                              <w:marRight w:val="0"/>
                                              <w:marTop w:val="0"/>
                                              <w:marBottom w:val="0"/>
                                              <w:divBdr>
                                                <w:top w:val="single" w:sz="2" w:space="0" w:color="auto"/>
                                                <w:left w:val="single" w:sz="2" w:space="14" w:color="auto"/>
                                                <w:bottom w:val="single" w:sz="2" w:space="0" w:color="auto"/>
                                                <w:right w:val="single" w:sz="2" w:space="10" w:color="auto"/>
                                              </w:divBdr>
                                            </w:div>
                                            <w:div w:id="1536431348">
                                              <w:marLeft w:val="0"/>
                                              <w:marRight w:val="0"/>
                                              <w:marTop w:val="0"/>
                                              <w:marBottom w:val="0"/>
                                              <w:divBdr>
                                                <w:top w:val="single" w:sz="2" w:space="0" w:color="auto"/>
                                                <w:left w:val="single" w:sz="2" w:space="14" w:color="auto"/>
                                                <w:bottom w:val="single" w:sz="2" w:space="0" w:color="auto"/>
                                                <w:right w:val="single" w:sz="2" w:space="10" w:color="auto"/>
                                              </w:divBdr>
                                            </w:div>
                                            <w:div w:id="1920409529">
                                              <w:marLeft w:val="0"/>
                                              <w:marRight w:val="0"/>
                                              <w:marTop w:val="0"/>
                                              <w:marBottom w:val="0"/>
                                              <w:divBdr>
                                                <w:top w:val="single" w:sz="2" w:space="0" w:color="auto"/>
                                                <w:left w:val="single" w:sz="2" w:space="14" w:color="auto"/>
                                                <w:bottom w:val="single" w:sz="2" w:space="0" w:color="auto"/>
                                                <w:right w:val="single" w:sz="2" w:space="10" w:color="auto"/>
                                              </w:divBdr>
                                            </w:div>
                                            <w:div w:id="410742377">
                                              <w:marLeft w:val="0"/>
                                              <w:marRight w:val="0"/>
                                              <w:marTop w:val="0"/>
                                              <w:marBottom w:val="0"/>
                                              <w:divBdr>
                                                <w:top w:val="single" w:sz="2" w:space="0" w:color="auto"/>
                                                <w:left w:val="single" w:sz="2" w:space="14" w:color="auto"/>
                                                <w:bottom w:val="single" w:sz="2" w:space="0" w:color="auto"/>
                                                <w:right w:val="single" w:sz="2" w:space="10" w:color="auto"/>
                                              </w:divBdr>
                                            </w:div>
                                            <w:div w:id="1209101410">
                                              <w:marLeft w:val="0"/>
                                              <w:marRight w:val="0"/>
                                              <w:marTop w:val="0"/>
                                              <w:marBottom w:val="0"/>
                                              <w:divBdr>
                                                <w:top w:val="single" w:sz="2" w:space="0" w:color="auto"/>
                                                <w:left w:val="single" w:sz="2" w:space="14" w:color="auto"/>
                                                <w:bottom w:val="single" w:sz="2" w:space="0" w:color="auto"/>
                                                <w:right w:val="single" w:sz="2" w:space="10" w:color="auto"/>
                                              </w:divBdr>
                                            </w:div>
                                            <w:div w:id="615604916">
                                              <w:marLeft w:val="0"/>
                                              <w:marRight w:val="0"/>
                                              <w:marTop w:val="0"/>
                                              <w:marBottom w:val="0"/>
                                              <w:divBdr>
                                                <w:top w:val="single" w:sz="2" w:space="0" w:color="auto"/>
                                                <w:left w:val="single" w:sz="2" w:space="14" w:color="auto"/>
                                                <w:bottom w:val="single" w:sz="2" w:space="0" w:color="auto"/>
                                                <w:right w:val="single" w:sz="2" w:space="10" w:color="auto"/>
                                              </w:divBdr>
                                            </w:div>
                                            <w:div w:id="807093793">
                                              <w:marLeft w:val="0"/>
                                              <w:marRight w:val="0"/>
                                              <w:marTop w:val="0"/>
                                              <w:marBottom w:val="0"/>
                                              <w:divBdr>
                                                <w:top w:val="single" w:sz="2" w:space="0" w:color="auto"/>
                                                <w:left w:val="single" w:sz="2" w:space="14" w:color="auto"/>
                                                <w:bottom w:val="single" w:sz="2" w:space="0" w:color="auto"/>
                                                <w:right w:val="single" w:sz="2" w:space="10" w:color="auto"/>
                                              </w:divBdr>
                                            </w:div>
                                            <w:div w:id="133723892">
                                              <w:marLeft w:val="0"/>
                                              <w:marRight w:val="0"/>
                                              <w:marTop w:val="0"/>
                                              <w:marBottom w:val="0"/>
                                              <w:divBdr>
                                                <w:top w:val="single" w:sz="2" w:space="0" w:color="auto"/>
                                                <w:left w:val="single" w:sz="2" w:space="14" w:color="auto"/>
                                                <w:bottom w:val="single" w:sz="2" w:space="0" w:color="auto"/>
                                                <w:right w:val="single" w:sz="2" w:space="10" w:color="auto"/>
                                              </w:divBdr>
                                            </w:div>
                                            <w:div w:id="611324038">
                                              <w:marLeft w:val="0"/>
                                              <w:marRight w:val="0"/>
                                              <w:marTop w:val="0"/>
                                              <w:marBottom w:val="0"/>
                                              <w:divBdr>
                                                <w:top w:val="single" w:sz="2" w:space="0" w:color="auto"/>
                                                <w:left w:val="single" w:sz="2" w:space="14" w:color="auto"/>
                                                <w:bottom w:val="single" w:sz="2" w:space="0" w:color="auto"/>
                                                <w:right w:val="single" w:sz="2" w:space="10" w:color="auto"/>
                                              </w:divBdr>
                                            </w:div>
                                            <w:div w:id="1649625956">
                                              <w:marLeft w:val="0"/>
                                              <w:marRight w:val="0"/>
                                              <w:marTop w:val="0"/>
                                              <w:marBottom w:val="0"/>
                                              <w:divBdr>
                                                <w:top w:val="single" w:sz="2" w:space="0" w:color="auto"/>
                                                <w:left w:val="single" w:sz="2" w:space="14" w:color="auto"/>
                                                <w:bottom w:val="single" w:sz="2" w:space="0" w:color="auto"/>
                                                <w:right w:val="single" w:sz="2" w:space="10" w:color="auto"/>
                                              </w:divBdr>
                                            </w:div>
                                          </w:divsChild>
                                        </w:div>
                                      </w:divsChild>
                                    </w:div>
                                    <w:div w:id="1120956218">
                                      <w:marLeft w:val="0"/>
                                      <w:marRight w:val="0"/>
                                      <w:marTop w:val="0"/>
                                      <w:marBottom w:val="0"/>
                                      <w:divBdr>
                                        <w:top w:val="single" w:sz="2" w:space="0" w:color="auto"/>
                                        <w:left w:val="single" w:sz="2" w:space="0" w:color="auto"/>
                                        <w:bottom w:val="single" w:sz="2" w:space="0" w:color="auto"/>
                                        <w:right w:val="single" w:sz="2" w:space="0" w:color="auto"/>
                                      </w:divBdr>
                                      <w:divsChild>
                                        <w:div w:id="597910717">
                                          <w:marLeft w:val="0"/>
                                          <w:marRight w:val="0"/>
                                          <w:marTop w:val="0"/>
                                          <w:marBottom w:val="0"/>
                                          <w:divBdr>
                                            <w:top w:val="single" w:sz="2" w:space="0" w:color="auto"/>
                                            <w:left w:val="single" w:sz="2" w:space="0" w:color="auto"/>
                                            <w:bottom w:val="single" w:sz="2" w:space="0" w:color="auto"/>
                                            <w:right w:val="single" w:sz="2" w:space="0" w:color="auto"/>
                                          </w:divBdr>
                                          <w:divsChild>
                                            <w:div w:id="2053579766">
                                              <w:marLeft w:val="60"/>
                                              <w:marRight w:val="60"/>
                                              <w:marTop w:val="0"/>
                                              <w:marBottom w:val="0"/>
                                              <w:divBdr>
                                                <w:top w:val="single" w:sz="2" w:space="0" w:color="auto"/>
                                                <w:left w:val="single" w:sz="2" w:space="0" w:color="auto"/>
                                                <w:bottom w:val="single" w:sz="2" w:space="0" w:color="auto"/>
                                                <w:right w:val="single" w:sz="2" w:space="0" w:color="auto"/>
                                              </w:divBdr>
                                              <w:divsChild>
                                                <w:div w:id="402334263">
                                                  <w:marLeft w:val="0"/>
                                                  <w:marRight w:val="0"/>
                                                  <w:marTop w:val="0"/>
                                                  <w:marBottom w:val="0"/>
                                                  <w:divBdr>
                                                    <w:top w:val="single" w:sz="2" w:space="0" w:color="auto"/>
                                                    <w:left w:val="single" w:sz="2" w:space="0" w:color="auto"/>
                                                    <w:bottom w:val="single" w:sz="2" w:space="0" w:color="auto"/>
                                                    <w:right w:val="single" w:sz="2" w:space="0" w:color="auto"/>
                                                  </w:divBdr>
                                                </w:div>
                                                <w:div w:id="651250949">
                                                  <w:marLeft w:val="0"/>
                                                  <w:marRight w:val="0"/>
                                                  <w:marTop w:val="0"/>
                                                  <w:marBottom w:val="0"/>
                                                  <w:divBdr>
                                                    <w:top w:val="single" w:sz="2" w:space="0" w:color="auto"/>
                                                    <w:left w:val="single" w:sz="2" w:space="0" w:color="auto"/>
                                                    <w:bottom w:val="single" w:sz="2" w:space="0" w:color="auto"/>
                                                    <w:right w:val="single" w:sz="2" w:space="0" w:color="auto"/>
                                                  </w:divBdr>
                                                </w:div>
                                                <w:div w:id="1480000180">
                                                  <w:marLeft w:val="0"/>
                                                  <w:marRight w:val="0"/>
                                                  <w:marTop w:val="0"/>
                                                  <w:marBottom w:val="0"/>
                                                  <w:divBdr>
                                                    <w:top w:val="single" w:sz="2" w:space="0" w:color="auto"/>
                                                    <w:left w:val="single" w:sz="2" w:space="0" w:color="auto"/>
                                                    <w:bottom w:val="single" w:sz="2" w:space="0" w:color="auto"/>
                                                    <w:right w:val="single" w:sz="2" w:space="0" w:color="auto"/>
                                                  </w:divBdr>
                                                </w:div>
                                                <w:div w:id="814226065">
                                                  <w:marLeft w:val="0"/>
                                                  <w:marRight w:val="0"/>
                                                  <w:marTop w:val="0"/>
                                                  <w:marBottom w:val="0"/>
                                                  <w:divBdr>
                                                    <w:top w:val="single" w:sz="2" w:space="0" w:color="auto"/>
                                                    <w:left w:val="single" w:sz="2" w:space="0" w:color="auto"/>
                                                    <w:bottom w:val="single" w:sz="2" w:space="0" w:color="auto"/>
                                                    <w:right w:val="single" w:sz="2" w:space="0" w:color="auto"/>
                                                  </w:divBdr>
                                                </w:div>
                                                <w:div w:id="1273853374">
                                                  <w:marLeft w:val="0"/>
                                                  <w:marRight w:val="0"/>
                                                  <w:marTop w:val="0"/>
                                                  <w:marBottom w:val="0"/>
                                                  <w:divBdr>
                                                    <w:top w:val="single" w:sz="2" w:space="0" w:color="auto"/>
                                                    <w:left w:val="single" w:sz="2" w:space="0" w:color="auto"/>
                                                    <w:bottom w:val="single" w:sz="2" w:space="0" w:color="auto"/>
                                                    <w:right w:val="single" w:sz="2" w:space="0" w:color="auto"/>
                                                  </w:divBdr>
                                                </w:div>
                                                <w:div w:id="421998647">
                                                  <w:marLeft w:val="0"/>
                                                  <w:marRight w:val="0"/>
                                                  <w:marTop w:val="0"/>
                                                  <w:marBottom w:val="0"/>
                                                  <w:divBdr>
                                                    <w:top w:val="single" w:sz="2" w:space="0" w:color="auto"/>
                                                    <w:left w:val="single" w:sz="2" w:space="0" w:color="auto"/>
                                                    <w:bottom w:val="single" w:sz="2" w:space="0" w:color="auto"/>
                                                    <w:right w:val="single" w:sz="2" w:space="0" w:color="auto"/>
                                                  </w:divBdr>
                                                </w:div>
                                                <w:div w:id="983659933">
                                                  <w:marLeft w:val="0"/>
                                                  <w:marRight w:val="0"/>
                                                  <w:marTop w:val="0"/>
                                                  <w:marBottom w:val="0"/>
                                                  <w:divBdr>
                                                    <w:top w:val="single" w:sz="2" w:space="0" w:color="auto"/>
                                                    <w:left w:val="single" w:sz="2" w:space="0" w:color="auto"/>
                                                    <w:bottom w:val="single" w:sz="2" w:space="0" w:color="auto"/>
                                                    <w:right w:val="single" w:sz="2" w:space="0" w:color="auto"/>
                                                  </w:divBdr>
                                                </w:div>
                                                <w:div w:id="865097813">
                                                  <w:marLeft w:val="0"/>
                                                  <w:marRight w:val="0"/>
                                                  <w:marTop w:val="0"/>
                                                  <w:marBottom w:val="0"/>
                                                  <w:divBdr>
                                                    <w:top w:val="single" w:sz="2" w:space="0" w:color="auto"/>
                                                    <w:left w:val="single" w:sz="2" w:space="0" w:color="auto"/>
                                                    <w:bottom w:val="single" w:sz="2" w:space="0" w:color="auto"/>
                                                    <w:right w:val="single" w:sz="2" w:space="0" w:color="auto"/>
                                                  </w:divBdr>
                                                </w:div>
                                                <w:div w:id="1638218413">
                                                  <w:marLeft w:val="0"/>
                                                  <w:marRight w:val="0"/>
                                                  <w:marTop w:val="0"/>
                                                  <w:marBottom w:val="0"/>
                                                  <w:divBdr>
                                                    <w:top w:val="single" w:sz="2" w:space="0" w:color="auto"/>
                                                    <w:left w:val="single" w:sz="2" w:space="0" w:color="auto"/>
                                                    <w:bottom w:val="single" w:sz="2" w:space="0" w:color="auto"/>
                                                    <w:right w:val="single" w:sz="2" w:space="0" w:color="auto"/>
                                                  </w:divBdr>
                                                </w:div>
                                                <w:div w:id="124780566">
                                                  <w:marLeft w:val="0"/>
                                                  <w:marRight w:val="0"/>
                                                  <w:marTop w:val="0"/>
                                                  <w:marBottom w:val="0"/>
                                                  <w:divBdr>
                                                    <w:top w:val="single" w:sz="2" w:space="0" w:color="auto"/>
                                                    <w:left w:val="single" w:sz="2" w:space="0" w:color="auto"/>
                                                    <w:bottom w:val="single" w:sz="2" w:space="0" w:color="auto"/>
                                                    <w:right w:val="single" w:sz="2" w:space="0" w:color="auto"/>
                                                  </w:divBdr>
                                                </w:div>
                                                <w:div w:id="1575117798">
                                                  <w:marLeft w:val="0"/>
                                                  <w:marRight w:val="0"/>
                                                  <w:marTop w:val="0"/>
                                                  <w:marBottom w:val="0"/>
                                                  <w:divBdr>
                                                    <w:top w:val="single" w:sz="2" w:space="0" w:color="auto"/>
                                                    <w:left w:val="single" w:sz="2" w:space="0" w:color="auto"/>
                                                    <w:bottom w:val="single" w:sz="2" w:space="0" w:color="auto"/>
                                                    <w:right w:val="single" w:sz="2" w:space="0" w:color="auto"/>
                                                  </w:divBdr>
                                                </w:div>
                                                <w:div w:id="276135051">
                                                  <w:marLeft w:val="0"/>
                                                  <w:marRight w:val="0"/>
                                                  <w:marTop w:val="0"/>
                                                  <w:marBottom w:val="0"/>
                                                  <w:divBdr>
                                                    <w:top w:val="single" w:sz="2" w:space="0" w:color="auto"/>
                                                    <w:left w:val="single" w:sz="2" w:space="0" w:color="auto"/>
                                                    <w:bottom w:val="single" w:sz="2" w:space="0" w:color="auto"/>
                                                    <w:right w:val="single" w:sz="2" w:space="0" w:color="auto"/>
                                                  </w:divBdr>
                                                </w:div>
                                                <w:div w:id="206921173">
                                                  <w:marLeft w:val="0"/>
                                                  <w:marRight w:val="0"/>
                                                  <w:marTop w:val="0"/>
                                                  <w:marBottom w:val="0"/>
                                                  <w:divBdr>
                                                    <w:top w:val="single" w:sz="2" w:space="0" w:color="auto"/>
                                                    <w:left w:val="single" w:sz="2" w:space="0" w:color="auto"/>
                                                    <w:bottom w:val="single" w:sz="2" w:space="0" w:color="auto"/>
                                                    <w:right w:val="single" w:sz="2" w:space="0" w:color="auto"/>
                                                  </w:divBdr>
                                                </w:div>
                                                <w:div w:id="1654797652">
                                                  <w:marLeft w:val="0"/>
                                                  <w:marRight w:val="0"/>
                                                  <w:marTop w:val="0"/>
                                                  <w:marBottom w:val="0"/>
                                                  <w:divBdr>
                                                    <w:top w:val="single" w:sz="2" w:space="0" w:color="auto"/>
                                                    <w:left w:val="single" w:sz="2" w:space="0" w:color="auto"/>
                                                    <w:bottom w:val="single" w:sz="2" w:space="0" w:color="auto"/>
                                                    <w:right w:val="single" w:sz="2" w:space="0" w:color="auto"/>
                                                  </w:divBdr>
                                                </w:div>
                                                <w:div w:id="2025788597">
                                                  <w:marLeft w:val="0"/>
                                                  <w:marRight w:val="0"/>
                                                  <w:marTop w:val="0"/>
                                                  <w:marBottom w:val="0"/>
                                                  <w:divBdr>
                                                    <w:top w:val="single" w:sz="2" w:space="0" w:color="auto"/>
                                                    <w:left w:val="single" w:sz="2" w:space="0" w:color="auto"/>
                                                    <w:bottom w:val="single" w:sz="2" w:space="0" w:color="auto"/>
                                                    <w:right w:val="single" w:sz="2" w:space="0" w:color="auto"/>
                                                  </w:divBdr>
                                                </w:div>
                                                <w:div w:id="2115662336">
                                                  <w:marLeft w:val="0"/>
                                                  <w:marRight w:val="0"/>
                                                  <w:marTop w:val="0"/>
                                                  <w:marBottom w:val="0"/>
                                                  <w:divBdr>
                                                    <w:top w:val="single" w:sz="2" w:space="0" w:color="auto"/>
                                                    <w:left w:val="single" w:sz="2" w:space="0" w:color="auto"/>
                                                    <w:bottom w:val="single" w:sz="2" w:space="0" w:color="auto"/>
                                                    <w:right w:val="single" w:sz="2" w:space="0" w:color="auto"/>
                                                  </w:divBdr>
                                                </w:div>
                                                <w:div w:id="621886028">
                                                  <w:marLeft w:val="0"/>
                                                  <w:marRight w:val="0"/>
                                                  <w:marTop w:val="0"/>
                                                  <w:marBottom w:val="0"/>
                                                  <w:divBdr>
                                                    <w:top w:val="single" w:sz="2" w:space="0" w:color="auto"/>
                                                    <w:left w:val="single" w:sz="2" w:space="0" w:color="auto"/>
                                                    <w:bottom w:val="single" w:sz="2" w:space="0" w:color="auto"/>
                                                    <w:right w:val="single" w:sz="2" w:space="0" w:color="auto"/>
                                                  </w:divBdr>
                                                </w:div>
                                                <w:div w:id="165438210">
                                                  <w:marLeft w:val="0"/>
                                                  <w:marRight w:val="0"/>
                                                  <w:marTop w:val="0"/>
                                                  <w:marBottom w:val="0"/>
                                                  <w:divBdr>
                                                    <w:top w:val="single" w:sz="2" w:space="0" w:color="auto"/>
                                                    <w:left w:val="single" w:sz="2" w:space="0" w:color="auto"/>
                                                    <w:bottom w:val="single" w:sz="2" w:space="0" w:color="auto"/>
                                                    <w:right w:val="single" w:sz="2" w:space="0" w:color="auto"/>
                                                  </w:divBdr>
                                                </w:div>
                                                <w:div w:id="1718241346">
                                                  <w:marLeft w:val="0"/>
                                                  <w:marRight w:val="0"/>
                                                  <w:marTop w:val="0"/>
                                                  <w:marBottom w:val="0"/>
                                                  <w:divBdr>
                                                    <w:top w:val="single" w:sz="2" w:space="0" w:color="auto"/>
                                                    <w:left w:val="single" w:sz="2" w:space="0" w:color="auto"/>
                                                    <w:bottom w:val="single" w:sz="2" w:space="0" w:color="auto"/>
                                                    <w:right w:val="single" w:sz="2" w:space="0" w:color="auto"/>
                                                  </w:divBdr>
                                                </w:div>
                                                <w:div w:id="935401962">
                                                  <w:marLeft w:val="0"/>
                                                  <w:marRight w:val="0"/>
                                                  <w:marTop w:val="0"/>
                                                  <w:marBottom w:val="0"/>
                                                  <w:divBdr>
                                                    <w:top w:val="single" w:sz="2" w:space="0" w:color="auto"/>
                                                    <w:left w:val="single" w:sz="2" w:space="0" w:color="auto"/>
                                                    <w:bottom w:val="single" w:sz="2" w:space="0" w:color="auto"/>
                                                    <w:right w:val="single" w:sz="2" w:space="0" w:color="auto"/>
                                                  </w:divBdr>
                                                </w:div>
                                                <w:div w:id="742265201">
                                                  <w:marLeft w:val="0"/>
                                                  <w:marRight w:val="0"/>
                                                  <w:marTop w:val="0"/>
                                                  <w:marBottom w:val="0"/>
                                                  <w:divBdr>
                                                    <w:top w:val="single" w:sz="2" w:space="0" w:color="auto"/>
                                                    <w:left w:val="single" w:sz="2" w:space="0" w:color="auto"/>
                                                    <w:bottom w:val="single" w:sz="2" w:space="0" w:color="auto"/>
                                                    <w:right w:val="single" w:sz="2" w:space="0" w:color="auto"/>
                                                  </w:divBdr>
                                                </w:div>
                                                <w:div w:id="707795920">
                                                  <w:marLeft w:val="0"/>
                                                  <w:marRight w:val="0"/>
                                                  <w:marTop w:val="0"/>
                                                  <w:marBottom w:val="0"/>
                                                  <w:divBdr>
                                                    <w:top w:val="single" w:sz="2" w:space="0" w:color="auto"/>
                                                    <w:left w:val="single" w:sz="2" w:space="0" w:color="auto"/>
                                                    <w:bottom w:val="single" w:sz="2" w:space="0" w:color="auto"/>
                                                    <w:right w:val="single" w:sz="2" w:space="0" w:color="auto"/>
                                                  </w:divBdr>
                                                </w:div>
                                                <w:div w:id="2045983993">
                                                  <w:marLeft w:val="0"/>
                                                  <w:marRight w:val="0"/>
                                                  <w:marTop w:val="0"/>
                                                  <w:marBottom w:val="0"/>
                                                  <w:divBdr>
                                                    <w:top w:val="single" w:sz="2" w:space="0" w:color="auto"/>
                                                    <w:left w:val="single" w:sz="2" w:space="0" w:color="auto"/>
                                                    <w:bottom w:val="single" w:sz="2" w:space="0" w:color="auto"/>
                                                    <w:right w:val="single" w:sz="2" w:space="0" w:color="auto"/>
                                                  </w:divBdr>
                                                </w:div>
                                                <w:div w:id="923690468">
                                                  <w:marLeft w:val="0"/>
                                                  <w:marRight w:val="0"/>
                                                  <w:marTop w:val="0"/>
                                                  <w:marBottom w:val="0"/>
                                                  <w:divBdr>
                                                    <w:top w:val="single" w:sz="2" w:space="0" w:color="auto"/>
                                                    <w:left w:val="single" w:sz="2" w:space="0" w:color="auto"/>
                                                    <w:bottom w:val="single" w:sz="2" w:space="0" w:color="auto"/>
                                                    <w:right w:val="single" w:sz="2" w:space="0" w:color="auto"/>
                                                  </w:divBdr>
                                                </w:div>
                                                <w:div w:id="1907453789">
                                                  <w:marLeft w:val="0"/>
                                                  <w:marRight w:val="0"/>
                                                  <w:marTop w:val="0"/>
                                                  <w:marBottom w:val="0"/>
                                                  <w:divBdr>
                                                    <w:top w:val="single" w:sz="2" w:space="0" w:color="auto"/>
                                                    <w:left w:val="single" w:sz="2" w:space="0" w:color="auto"/>
                                                    <w:bottom w:val="single" w:sz="2" w:space="0" w:color="auto"/>
                                                    <w:right w:val="single" w:sz="2" w:space="0" w:color="auto"/>
                                                  </w:divBdr>
                                                </w:div>
                                                <w:div w:id="1612668777">
                                                  <w:marLeft w:val="0"/>
                                                  <w:marRight w:val="0"/>
                                                  <w:marTop w:val="0"/>
                                                  <w:marBottom w:val="0"/>
                                                  <w:divBdr>
                                                    <w:top w:val="single" w:sz="2" w:space="0" w:color="auto"/>
                                                    <w:left w:val="single" w:sz="2" w:space="0" w:color="auto"/>
                                                    <w:bottom w:val="single" w:sz="2" w:space="0" w:color="auto"/>
                                                    <w:right w:val="single" w:sz="2" w:space="0" w:color="auto"/>
                                                  </w:divBdr>
                                                </w:div>
                                                <w:div w:id="1556352107">
                                                  <w:marLeft w:val="0"/>
                                                  <w:marRight w:val="0"/>
                                                  <w:marTop w:val="0"/>
                                                  <w:marBottom w:val="0"/>
                                                  <w:divBdr>
                                                    <w:top w:val="single" w:sz="2" w:space="0" w:color="auto"/>
                                                    <w:left w:val="single" w:sz="2" w:space="0" w:color="auto"/>
                                                    <w:bottom w:val="single" w:sz="2" w:space="0" w:color="auto"/>
                                                    <w:right w:val="single" w:sz="2" w:space="0" w:color="auto"/>
                                                  </w:divBdr>
                                                </w:div>
                                                <w:div w:id="1705904199">
                                                  <w:marLeft w:val="0"/>
                                                  <w:marRight w:val="0"/>
                                                  <w:marTop w:val="0"/>
                                                  <w:marBottom w:val="0"/>
                                                  <w:divBdr>
                                                    <w:top w:val="single" w:sz="2" w:space="0" w:color="auto"/>
                                                    <w:left w:val="single" w:sz="2" w:space="0" w:color="auto"/>
                                                    <w:bottom w:val="single" w:sz="2" w:space="0" w:color="auto"/>
                                                    <w:right w:val="single" w:sz="2" w:space="0" w:color="auto"/>
                                                  </w:divBdr>
                                                </w:div>
                                                <w:div w:id="573858136">
                                                  <w:marLeft w:val="0"/>
                                                  <w:marRight w:val="0"/>
                                                  <w:marTop w:val="0"/>
                                                  <w:marBottom w:val="0"/>
                                                  <w:divBdr>
                                                    <w:top w:val="single" w:sz="2" w:space="0" w:color="auto"/>
                                                    <w:left w:val="single" w:sz="2" w:space="0" w:color="auto"/>
                                                    <w:bottom w:val="single" w:sz="2" w:space="0" w:color="auto"/>
                                                    <w:right w:val="single" w:sz="2" w:space="0" w:color="auto"/>
                                                  </w:divBdr>
                                                </w:div>
                                                <w:div w:id="274488037">
                                                  <w:marLeft w:val="0"/>
                                                  <w:marRight w:val="0"/>
                                                  <w:marTop w:val="0"/>
                                                  <w:marBottom w:val="0"/>
                                                  <w:divBdr>
                                                    <w:top w:val="single" w:sz="2" w:space="0" w:color="auto"/>
                                                    <w:left w:val="single" w:sz="2" w:space="0" w:color="auto"/>
                                                    <w:bottom w:val="single" w:sz="2" w:space="0" w:color="auto"/>
                                                    <w:right w:val="single" w:sz="2" w:space="0" w:color="auto"/>
                                                  </w:divBdr>
                                                </w:div>
                                                <w:div w:id="674188257">
                                                  <w:marLeft w:val="0"/>
                                                  <w:marRight w:val="0"/>
                                                  <w:marTop w:val="0"/>
                                                  <w:marBottom w:val="0"/>
                                                  <w:divBdr>
                                                    <w:top w:val="single" w:sz="2" w:space="0" w:color="auto"/>
                                                    <w:left w:val="single" w:sz="2" w:space="0" w:color="auto"/>
                                                    <w:bottom w:val="single" w:sz="2" w:space="0" w:color="auto"/>
                                                    <w:right w:val="single" w:sz="2" w:space="0" w:color="auto"/>
                                                  </w:divBdr>
                                                </w:div>
                                                <w:div w:id="131870065">
                                                  <w:marLeft w:val="0"/>
                                                  <w:marRight w:val="0"/>
                                                  <w:marTop w:val="0"/>
                                                  <w:marBottom w:val="0"/>
                                                  <w:divBdr>
                                                    <w:top w:val="single" w:sz="2" w:space="0" w:color="auto"/>
                                                    <w:left w:val="single" w:sz="2" w:space="0" w:color="auto"/>
                                                    <w:bottom w:val="single" w:sz="2" w:space="0" w:color="auto"/>
                                                    <w:right w:val="single" w:sz="2" w:space="0" w:color="auto"/>
                                                  </w:divBdr>
                                                </w:div>
                                                <w:div w:id="1837646738">
                                                  <w:marLeft w:val="0"/>
                                                  <w:marRight w:val="0"/>
                                                  <w:marTop w:val="0"/>
                                                  <w:marBottom w:val="0"/>
                                                  <w:divBdr>
                                                    <w:top w:val="single" w:sz="2" w:space="0" w:color="auto"/>
                                                    <w:left w:val="single" w:sz="2" w:space="0" w:color="auto"/>
                                                    <w:bottom w:val="single" w:sz="2" w:space="0" w:color="auto"/>
                                                    <w:right w:val="single" w:sz="2" w:space="0" w:color="auto"/>
                                                  </w:divBdr>
                                                </w:div>
                                                <w:div w:id="1236746912">
                                                  <w:marLeft w:val="0"/>
                                                  <w:marRight w:val="0"/>
                                                  <w:marTop w:val="0"/>
                                                  <w:marBottom w:val="0"/>
                                                  <w:divBdr>
                                                    <w:top w:val="single" w:sz="2" w:space="0" w:color="auto"/>
                                                    <w:left w:val="single" w:sz="2" w:space="0" w:color="auto"/>
                                                    <w:bottom w:val="single" w:sz="2" w:space="0" w:color="auto"/>
                                                    <w:right w:val="single" w:sz="2" w:space="0" w:color="auto"/>
                                                  </w:divBdr>
                                                </w:div>
                                                <w:div w:id="137454400">
                                                  <w:marLeft w:val="0"/>
                                                  <w:marRight w:val="0"/>
                                                  <w:marTop w:val="0"/>
                                                  <w:marBottom w:val="0"/>
                                                  <w:divBdr>
                                                    <w:top w:val="single" w:sz="2" w:space="0" w:color="auto"/>
                                                    <w:left w:val="single" w:sz="2" w:space="0" w:color="auto"/>
                                                    <w:bottom w:val="single" w:sz="2" w:space="0" w:color="auto"/>
                                                    <w:right w:val="single" w:sz="2" w:space="0" w:color="auto"/>
                                                  </w:divBdr>
                                                </w:div>
                                                <w:div w:id="895357205">
                                                  <w:marLeft w:val="0"/>
                                                  <w:marRight w:val="0"/>
                                                  <w:marTop w:val="0"/>
                                                  <w:marBottom w:val="0"/>
                                                  <w:divBdr>
                                                    <w:top w:val="single" w:sz="2" w:space="0" w:color="auto"/>
                                                    <w:left w:val="single" w:sz="2" w:space="0" w:color="auto"/>
                                                    <w:bottom w:val="single" w:sz="2" w:space="0" w:color="auto"/>
                                                    <w:right w:val="single" w:sz="2" w:space="0" w:color="auto"/>
                                                  </w:divBdr>
                                                </w:div>
                                                <w:div w:id="1437139766">
                                                  <w:marLeft w:val="0"/>
                                                  <w:marRight w:val="0"/>
                                                  <w:marTop w:val="0"/>
                                                  <w:marBottom w:val="0"/>
                                                  <w:divBdr>
                                                    <w:top w:val="single" w:sz="2" w:space="0" w:color="auto"/>
                                                    <w:left w:val="single" w:sz="2" w:space="0" w:color="auto"/>
                                                    <w:bottom w:val="single" w:sz="2" w:space="0" w:color="auto"/>
                                                    <w:right w:val="single" w:sz="2" w:space="0" w:color="auto"/>
                                                  </w:divBdr>
                                                </w:div>
                                                <w:div w:id="1190294064">
                                                  <w:marLeft w:val="0"/>
                                                  <w:marRight w:val="0"/>
                                                  <w:marTop w:val="0"/>
                                                  <w:marBottom w:val="0"/>
                                                  <w:divBdr>
                                                    <w:top w:val="single" w:sz="2" w:space="0" w:color="auto"/>
                                                    <w:left w:val="single" w:sz="2" w:space="0" w:color="auto"/>
                                                    <w:bottom w:val="single" w:sz="2" w:space="0" w:color="auto"/>
                                                    <w:right w:val="single" w:sz="2" w:space="0" w:color="auto"/>
                                                  </w:divBdr>
                                                </w:div>
                                                <w:div w:id="1047297728">
                                                  <w:marLeft w:val="0"/>
                                                  <w:marRight w:val="0"/>
                                                  <w:marTop w:val="0"/>
                                                  <w:marBottom w:val="0"/>
                                                  <w:divBdr>
                                                    <w:top w:val="single" w:sz="2" w:space="0" w:color="auto"/>
                                                    <w:left w:val="single" w:sz="2" w:space="0" w:color="auto"/>
                                                    <w:bottom w:val="single" w:sz="2" w:space="0" w:color="auto"/>
                                                    <w:right w:val="single" w:sz="2" w:space="0" w:color="auto"/>
                                                  </w:divBdr>
                                                </w:div>
                                                <w:div w:id="1070157301">
                                                  <w:marLeft w:val="0"/>
                                                  <w:marRight w:val="0"/>
                                                  <w:marTop w:val="0"/>
                                                  <w:marBottom w:val="0"/>
                                                  <w:divBdr>
                                                    <w:top w:val="single" w:sz="2" w:space="0" w:color="auto"/>
                                                    <w:left w:val="single" w:sz="2" w:space="0" w:color="auto"/>
                                                    <w:bottom w:val="single" w:sz="2" w:space="0" w:color="auto"/>
                                                    <w:right w:val="single" w:sz="2" w:space="0" w:color="auto"/>
                                                  </w:divBdr>
                                                </w:div>
                                                <w:div w:id="1306155109">
                                                  <w:marLeft w:val="0"/>
                                                  <w:marRight w:val="0"/>
                                                  <w:marTop w:val="0"/>
                                                  <w:marBottom w:val="0"/>
                                                  <w:divBdr>
                                                    <w:top w:val="single" w:sz="2" w:space="0" w:color="auto"/>
                                                    <w:left w:val="single" w:sz="2" w:space="0" w:color="auto"/>
                                                    <w:bottom w:val="single" w:sz="2" w:space="0" w:color="auto"/>
                                                    <w:right w:val="single" w:sz="2" w:space="0" w:color="auto"/>
                                                  </w:divBdr>
                                                </w:div>
                                                <w:div w:id="1090660155">
                                                  <w:marLeft w:val="0"/>
                                                  <w:marRight w:val="0"/>
                                                  <w:marTop w:val="0"/>
                                                  <w:marBottom w:val="0"/>
                                                  <w:divBdr>
                                                    <w:top w:val="single" w:sz="2" w:space="0" w:color="auto"/>
                                                    <w:left w:val="single" w:sz="2" w:space="0" w:color="auto"/>
                                                    <w:bottom w:val="single" w:sz="2" w:space="0" w:color="auto"/>
                                                    <w:right w:val="single" w:sz="2" w:space="0" w:color="auto"/>
                                                  </w:divBdr>
                                                </w:div>
                                                <w:div w:id="2805729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 w:id="985476195">
      <w:bodyDiv w:val="1"/>
      <w:marLeft w:val="0"/>
      <w:marRight w:val="0"/>
      <w:marTop w:val="0"/>
      <w:marBottom w:val="0"/>
      <w:divBdr>
        <w:top w:val="none" w:sz="0" w:space="0" w:color="auto"/>
        <w:left w:val="none" w:sz="0" w:space="0" w:color="auto"/>
        <w:bottom w:val="none" w:sz="0" w:space="0" w:color="auto"/>
        <w:right w:val="none" w:sz="0" w:space="0" w:color="auto"/>
      </w:divBdr>
    </w:div>
    <w:div w:id="996347302">
      <w:bodyDiv w:val="1"/>
      <w:marLeft w:val="0"/>
      <w:marRight w:val="0"/>
      <w:marTop w:val="0"/>
      <w:marBottom w:val="0"/>
      <w:divBdr>
        <w:top w:val="none" w:sz="0" w:space="0" w:color="auto"/>
        <w:left w:val="none" w:sz="0" w:space="0" w:color="auto"/>
        <w:bottom w:val="none" w:sz="0" w:space="0" w:color="auto"/>
        <w:right w:val="none" w:sz="0" w:space="0" w:color="auto"/>
      </w:divBdr>
    </w:div>
    <w:div w:id="1040007895">
      <w:bodyDiv w:val="1"/>
      <w:marLeft w:val="0"/>
      <w:marRight w:val="0"/>
      <w:marTop w:val="0"/>
      <w:marBottom w:val="0"/>
      <w:divBdr>
        <w:top w:val="none" w:sz="0" w:space="0" w:color="auto"/>
        <w:left w:val="none" w:sz="0" w:space="0" w:color="auto"/>
        <w:bottom w:val="none" w:sz="0" w:space="0" w:color="auto"/>
        <w:right w:val="none" w:sz="0" w:space="0" w:color="auto"/>
      </w:divBdr>
      <w:divsChild>
        <w:div w:id="885532910">
          <w:marLeft w:val="0"/>
          <w:marRight w:val="0"/>
          <w:marTop w:val="0"/>
          <w:marBottom w:val="0"/>
          <w:divBdr>
            <w:top w:val="none" w:sz="0" w:space="0" w:color="auto"/>
            <w:left w:val="none" w:sz="0" w:space="0" w:color="auto"/>
            <w:bottom w:val="none" w:sz="0" w:space="0" w:color="auto"/>
            <w:right w:val="none" w:sz="0" w:space="0" w:color="auto"/>
          </w:divBdr>
        </w:div>
      </w:divsChild>
    </w:div>
    <w:div w:id="1081368009">
      <w:bodyDiv w:val="1"/>
      <w:marLeft w:val="0"/>
      <w:marRight w:val="0"/>
      <w:marTop w:val="0"/>
      <w:marBottom w:val="0"/>
      <w:divBdr>
        <w:top w:val="none" w:sz="0" w:space="0" w:color="auto"/>
        <w:left w:val="none" w:sz="0" w:space="0" w:color="auto"/>
        <w:bottom w:val="none" w:sz="0" w:space="0" w:color="auto"/>
        <w:right w:val="none" w:sz="0" w:space="0" w:color="auto"/>
      </w:divBdr>
    </w:div>
    <w:div w:id="1221405742">
      <w:bodyDiv w:val="1"/>
      <w:marLeft w:val="0"/>
      <w:marRight w:val="0"/>
      <w:marTop w:val="0"/>
      <w:marBottom w:val="0"/>
      <w:divBdr>
        <w:top w:val="none" w:sz="0" w:space="0" w:color="auto"/>
        <w:left w:val="none" w:sz="0" w:space="0" w:color="auto"/>
        <w:bottom w:val="none" w:sz="0" w:space="0" w:color="auto"/>
        <w:right w:val="none" w:sz="0" w:space="0" w:color="auto"/>
      </w:divBdr>
    </w:div>
    <w:div w:id="1384716282">
      <w:bodyDiv w:val="1"/>
      <w:marLeft w:val="0"/>
      <w:marRight w:val="0"/>
      <w:marTop w:val="0"/>
      <w:marBottom w:val="0"/>
      <w:divBdr>
        <w:top w:val="none" w:sz="0" w:space="0" w:color="auto"/>
        <w:left w:val="none" w:sz="0" w:space="0" w:color="auto"/>
        <w:bottom w:val="none" w:sz="0" w:space="0" w:color="auto"/>
        <w:right w:val="none" w:sz="0" w:space="0" w:color="auto"/>
      </w:divBdr>
      <w:divsChild>
        <w:div w:id="136606470">
          <w:marLeft w:val="0"/>
          <w:marRight w:val="0"/>
          <w:marTop w:val="0"/>
          <w:marBottom w:val="0"/>
          <w:divBdr>
            <w:top w:val="single" w:sz="2" w:space="0" w:color="auto"/>
            <w:left w:val="single" w:sz="2" w:space="0" w:color="auto"/>
            <w:bottom w:val="single" w:sz="2" w:space="0" w:color="auto"/>
            <w:right w:val="single" w:sz="2" w:space="0" w:color="auto"/>
          </w:divBdr>
          <w:divsChild>
            <w:div w:id="873810686">
              <w:marLeft w:val="0"/>
              <w:marRight w:val="0"/>
              <w:marTop w:val="0"/>
              <w:marBottom w:val="0"/>
              <w:divBdr>
                <w:top w:val="single" w:sz="2" w:space="0" w:color="auto"/>
                <w:left w:val="single" w:sz="2" w:space="0" w:color="auto"/>
                <w:bottom w:val="single" w:sz="2" w:space="0" w:color="auto"/>
                <w:right w:val="single" w:sz="2" w:space="0" w:color="auto"/>
              </w:divBdr>
              <w:divsChild>
                <w:div w:id="1390498987">
                  <w:marLeft w:val="0"/>
                  <w:marRight w:val="0"/>
                  <w:marTop w:val="0"/>
                  <w:marBottom w:val="0"/>
                  <w:divBdr>
                    <w:top w:val="single" w:sz="2" w:space="0" w:color="auto"/>
                    <w:left w:val="single" w:sz="2" w:space="0" w:color="auto"/>
                    <w:bottom w:val="single" w:sz="2" w:space="0" w:color="auto"/>
                    <w:right w:val="single" w:sz="2" w:space="0" w:color="auto"/>
                  </w:divBdr>
                  <w:divsChild>
                    <w:div w:id="4556809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28380891">
          <w:marLeft w:val="0"/>
          <w:marRight w:val="0"/>
          <w:marTop w:val="0"/>
          <w:marBottom w:val="0"/>
          <w:divBdr>
            <w:top w:val="single" w:sz="2" w:space="0" w:color="auto"/>
            <w:left w:val="single" w:sz="2" w:space="0" w:color="auto"/>
            <w:bottom w:val="single" w:sz="2" w:space="0" w:color="auto"/>
            <w:right w:val="single" w:sz="2" w:space="0" w:color="auto"/>
          </w:divBdr>
          <w:divsChild>
            <w:div w:id="1506479564">
              <w:marLeft w:val="0"/>
              <w:marRight w:val="0"/>
              <w:marTop w:val="0"/>
              <w:marBottom w:val="0"/>
              <w:divBdr>
                <w:top w:val="single" w:sz="2" w:space="0" w:color="auto"/>
                <w:left w:val="single" w:sz="2" w:space="0" w:color="auto"/>
                <w:bottom w:val="single" w:sz="2" w:space="0" w:color="auto"/>
                <w:right w:val="single" w:sz="2" w:space="0" w:color="auto"/>
              </w:divBdr>
              <w:divsChild>
                <w:div w:id="1504011447">
                  <w:marLeft w:val="0"/>
                  <w:marRight w:val="0"/>
                  <w:marTop w:val="0"/>
                  <w:marBottom w:val="0"/>
                  <w:divBdr>
                    <w:top w:val="single" w:sz="2" w:space="0" w:color="auto"/>
                    <w:left w:val="single" w:sz="2" w:space="0" w:color="auto"/>
                    <w:bottom w:val="single" w:sz="2" w:space="0" w:color="auto"/>
                    <w:right w:val="single" w:sz="2" w:space="0" w:color="auto"/>
                  </w:divBdr>
                  <w:divsChild>
                    <w:div w:id="5767184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32240098">
      <w:bodyDiv w:val="1"/>
      <w:marLeft w:val="0"/>
      <w:marRight w:val="0"/>
      <w:marTop w:val="0"/>
      <w:marBottom w:val="0"/>
      <w:divBdr>
        <w:top w:val="none" w:sz="0" w:space="0" w:color="auto"/>
        <w:left w:val="none" w:sz="0" w:space="0" w:color="auto"/>
        <w:bottom w:val="none" w:sz="0" w:space="0" w:color="auto"/>
        <w:right w:val="none" w:sz="0" w:space="0" w:color="auto"/>
      </w:divBdr>
      <w:divsChild>
        <w:div w:id="1625888655">
          <w:marLeft w:val="0"/>
          <w:marRight w:val="0"/>
          <w:marTop w:val="0"/>
          <w:marBottom w:val="0"/>
          <w:divBdr>
            <w:top w:val="none" w:sz="0" w:space="0" w:color="auto"/>
            <w:left w:val="none" w:sz="0" w:space="0" w:color="auto"/>
            <w:bottom w:val="none" w:sz="0" w:space="0" w:color="auto"/>
            <w:right w:val="none" w:sz="0" w:space="0" w:color="auto"/>
          </w:divBdr>
        </w:div>
      </w:divsChild>
    </w:div>
    <w:div w:id="1516460897">
      <w:bodyDiv w:val="1"/>
      <w:marLeft w:val="0"/>
      <w:marRight w:val="0"/>
      <w:marTop w:val="0"/>
      <w:marBottom w:val="0"/>
      <w:divBdr>
        <w:top w:val="none" w:sz="0" w:space="0" w:color="auto"/>
        <w:left w:val="none" w:sz="0" w:space="0" w:color="auto"/>
        <w:bottom w:val="none" w:sz="0" w:space="0" w:color="auto"/>
        <w:right w:val="none" w:sz="0" w:space="0" w:color="auto"/>
      </w:divBdr>
      <w:divsChild>
        <w:div w:id="143814027">
          <w:marLeft w:val="0"/>
          <w:marRight w:val="0"/>
          <w:marTop w:val="100"/>
          <w:marBottom w:val="0"/>
          <w:divBdr>
            <w:top w:val="none" w:sz="0" w:space="0" w:color="auto"/>
            <w:left w:val="none" w:sz="0" w:space="0" w:color="auto"/>
            <w:bottom w:val="none" w:sz="0" w:space="0" w:color="auto"/>
            <w:right w:val="none" w:sz="0" w:space="0" w:color="auto"/>
          </w:divBdr>
          <w:divsChild>
            <w:div w:id="1661345140">
              <w:marLeft w:val="0"/>
              <w:marRight w:val="0"/>
              <w:marTop w:val="0"/>
              <w:marBottom w:val="0"/>
              <w:divBdr>
                <w:top w:val="none" w:sz="0" w:space="0" w:color="auto"/>
                <w:left w:val="none" w:sz="0" w:space="0" w:color="auto"/>
                <w:bottom w:val="none" w:sz="0" w:space="0" w:color="auto"/>
                <w:right w:val="none" w:sz="0" w:space="0" w:color="auto"/>
              </w:divBdr>
              <w:divsChild>
                <w:div w:id="1654597697">
                  <w:marLeft w:val="0"/>
                  <w:marRight w:val="0"/>
                  <w:marTop w:val="0"/>
                  <w:marBottom w:val="0"/>
                  <w:divBdr>
                    <w:top w:val="none" w:sz="0" w:space="0" w:color="auto"/>
                    <w:left w:val="none" w:sz="0" w:space="0" w:color="auto"/>
                    <w:bottom w:val="none" w:sz="0" w:space="0" w:color="auto"/>
                    <w:right w:val="none" w:sz="0" w:space="0" w:color="auto"/>
                  </w:divBdr>
                  <w:divsChild>
                    <w:div w:id="1223298557">
                      <w:marLeft w:val="0"/>
                      <w:marRight w:val="0"/>
                      <w:marTop w:val="0"/>
                      <w:marBottom w:val="0"/>
                      <w:divBdr>
                        <w:top w:val="none" w:sz="0" w:space="0" w:color="auto"/>
                        <w:left w:val="none" w:sz="0" w:space="0" w:color="auto"/>
                        <w:bottom w:val="none" w:sz="0" w:space="0" w:color="auto"/>
                        <w:right w:val="none" w:sz="0" w:space="0" w:color="auto"/>
                      </w:divBdr>
                    </w:div>
                    <w:div w:id="48177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069773">
          <w:marLeft w:val="0"/>
          <w:marRight w:val="0"/>
          <w:marTop w:val="0"/>
          <w:marBottom w:val="0"/>
          <w:divBdr>
            <w:top w:val="none" w:sz="0" w:space="0" w:color="auto"/>
            <w:left w:val="none" w:sz="0" w:space="0" w:color="auto"/>
            <w:bottom w:val="none" w:sz="0" w:space="0" w:color="auto"/>
            <w:right w:val="none" w:sz="0" w:space="0" w:color="auto"/>
          </w:divBdr>
          <w:divsChild>
            <w:div w:id="2073503593">
              <w:marLeft w:val="0"/>
              <w:marRight w:val="0"/>
              <w:marTop w:val="0"/>
              <w:marBottom w:val="0"/>
              <w:divBdr>
                <w:top w:val="none" w:sz="0" w:space="0" w:color="auto"/>
                <w:left w:val="none" w:sz="0" w:space="0" w:color="auto"/>
                <w:bottom w:val="none" w:sz="0" w:space="0" w:color="auto"/>
                <w:right w:val="none" w:sz="0" w:space="0" w:color="auto"/>
              </w:divBdr>
              <w:divsChild>
                <w:div w:id="1419212037">
                  <w:marLeft w:val="0"/>
                  <w:marRight w:val="0"/>
                  <w:marTop w:val="0"/>
                  <w:marBottom w:val="0"/>
                  <w:divBdr>
                    <w:top w:val="none" w:sz="0" w:space="0" w:color="auto"/>
                    <w:left w:val="none" w:sz="0" w:space="0" w:color="auto"/>
                    <w:bottom w:val="none" w:sz="0" w:space="0" w:color="auto"/>
                    <w:right w:val="none" w:sz="0" w:space="0" w:color="auto"/>
                  </w:divBdr>
                  <w:divsChild>
                    <w:div w:id="42102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56615">
              <w:marLeft w:val="0"/>
              <w:marRight w:val="0"/>
              <w:marTop w:val="0"/>
              <w:marBottom w:val="0"/>
              <w:divBdr>
                <w:top w:val="none" w:sz="0" w:space="0" w:color="auto"/>
                <w:left w:val="none" w:sz="0" w:space="0" w:color="auto"/>
                <w:bottom w:val="none" w:sz="0" w:space="0" w:color="auto"/>
                <w:right w:val="none" w:sz="0" w:space="0" w:color="auto"/>
              </w:divBdr>
              <w:divsChild>
                <w:div w:id="139080282">
                  <w:marLeft w:val="0"/>
                  <w:marRight w:val="0"/>
                  <w:marTop w:val="0"/>
                  <w:marBottom w:val="0"/>
                  <w:divBdr>
                    <w:top w:val="none" w:sz="0" w:space="0" w:color="auto"/>
                    <w:left w:val="none" w:sz="0" w:space="0" w:color="auto"/>
                    <w:bottom w:val="none" w:sz="0" w:space="0" w:color="auto"/>
                    <w:right w:val="none" w:sz="0" w:space="0" w:color="auto"/>
                  </w:divBdr>
                  <w:divsChild>
                    <w:div w:id="449518988">
                      <w:marLeft w:val="0"/>
                      <w:marRight w:val="0"/>
                      <w:marTop w:val="0"/>
                      <w:marBottom w:val="0"/>
                      <w:divBdr>
                        <w:top w:val="none" w:sz="0" w:space="0" w:color="auto"/>
                        <w:left w:val="none" w:sz="0" w:space="0" w:color="auto"/>
                        <w:bottom w:val="none" w:sz="0" w:space="0" w:color="auto"/>
                        <w:right w:val="none" w:sz="0" w:space="0" w:color="auto"/>
                      </w:divBdr>
                      <w:divsChild>
                        <w:div w:id="183533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0309485">
      <w:bodyDiv w:val="1"/>
      <w:marLeft w:val="0"/>
      <w:marRight w:val="0"/>
      <w:marTop w:val="0"/>
      <w:marBottom w:val="0"/>
      <w:divBdr>
        <w:top w:val="none" w:sz="0" w:space="0" w:color="auto"/>
        <w:left w:val="none" w:sz="0" w:space="0" w:color="auto"/>
        <w:bottom w:val="none" w:sz="0" w:space="0" w:color="auto"/>
        <w:right w:val="none" w:sz="0" w:space="0" w:color="auto"/>
      </w:divBdr>
      <w:divsChild>
        <w:div w:id="466124264">
          <w:marLeft w:val="0"/>
          <w:marRight w:val="0"/>
          <w:marTop w:val="0"/>
          <w:marBottom w:val="0"/>
          <w:divBdr>
            <w:top w:val="none" w:sz="0" w:space="0" w:color="auto"/>
            <w:left w:val="none" w:sz="0" w:space="0" w:color="auto"/>
            <w:bottom w:val="none" w:sz="0" w:space="0" w:color="auto"/>
            <w:right w:val="none" w:sz="0" w:space="0" w:color="auto"/>
          </w:divBdr>
        </w:div>
      </w:divsChild>
    </w:div>
    <w:div w:id="1642466401">
      <w:bodyDiv w:val="1"/>
      <w:marLeft w:val="0"/>
      <w:marRight w:val="0"/>
      <w:marTop w:val="0"/>
      <w:marBottom w:val="0"/>
      <w:divBdr>
        <w:top w:val="none" w:sz="0" w:space="0" w:color="auto"/>
        <w:left w:val="none" w:sz="0" w:space="0" w:color="auto"/>
        <w:bottom w:val="none" w:sz="0" w:space="0" w:color="auto"/>
        <w:right w:val="none" w:sz="0" w:space="0" w:color="auto"/>
      </w:divBdr>
    </w:div>
    <w:div w:id="1656757186">
      <w:bodyDiv w:val="1"/>
      <w:marLeft w:val="0"/>
      <w:marRight w:val="0"/>
      <w:marTop w:val="0"/>
      <w:marBottom w:val="0"/>
      <w:divBdr>
        <w:top w:val="none" w:sz="0" w:space="0" w:color="auto"/>
        <w:left w:val="none" w:sz="0" w:space="0" w:color="auto"/>
        <w:bottom w:val="none" w:sz="0" w:space="0" w:color="auto"/>
        <w:right w:val="none" w:sz="0" w:space="0" w:color="auto"/>
      </w:divBdr>
    </w:div>
    <w:div w:id="1678072298">
      <w:bodyDiv w:val="1"/>
      <w:marLeft w:val="0"/>
      <w:marRight w:val="0"/>
      <w:marTop w:val="0"/>
      <w:marBottom w:val="0"/>
      <w:divBdr>
        <w:top w:val="none" w:sz="0" w:space="0" w:color="auto"/>
        <w:left w:val="none" w:sz="0" w:space="0" w:color="auto"/>
        <w:bottom w:val="none" w:sz="0" w:space="0" w:color="auto"/>
        <w:right w:val="none" w:sz="0" w:space="0" w:color="auto"/>
      </w:divBdr>
    </w:div>
    <w:div w:id="1678387209">
      <w:bodyDiv w:val="1"/>
      <w:marLeft w:val="0"/>
      <w:marRight w:val="0"/>
      <w:marTop w:val="0"/>
      <w:marBottom w:val="0"/>
      <w:divBdr>
        <w:top w:val="none" w:sz="0" w:space="0" w:color="auto"/>
        <w:left w:val="none" w:sz="0" w:space="0" w:color="auto"/>
        <w:bottom w:val="none" w:sz="0" w:space="0" w:color="auto"/>
        <w:right w:val="none" w:sz="0" w:space="0" w:color="auto"/>
      </w:divBdr>
    </w:div>
    <w:div w:id="1700400397">
      <w:bodyDiv w:val="1"/>
      <w:marLeft w:val="0"/>
      <w:marRight w:val="0"/>
      <w:marTop w:val="0"/>
      <w:marBottom w:val="0"/>
      <w:divBdr>
        <w:top w:val="none" w:sz="0" w:space="0" w:color="auto"/>
        <w:left w:val="none" w:sz="0" w:space="0" w:color="auto"/>
        <w:bottom w:val="none" w:sz="0" w:space="0" w:color="auto"/>
        <w:right w:val="none" w:sz="0" w:space="0" w:color="auto"/>
      </w:divBdr>
      <w:divsChild>
        <w:div w:id="2060586628">
          <w:marLeft w:val="0"/>
          <w:marRight w:val="0"/>
          <w:marTop w:val="0"/>
          <w:marBottom w:val="0"/>
          <w:divBdr>
            <w:top w:val="none" w:sz="0" w:space="0" w:color="auto"/>
            <w:left w:val="none" w:sz="0" w:space="0" w:color="auto"/>
            <w:bottom w:val="none" w:sz="0" w:space="0" w:color="auto"/>
            <w:right w:val="none" w:sz="0" w:space="0" w:color="auto"/>
          </w:divBdr>
        </w:div>
      </w:divsChild>
    </w:div>
    <w:div w:id="1726562638">
      <w:bodyDiv w:val="1"/>
      <w:marLeft w:val="0"/>
      <w:marRight w:val="0"/>
      <w:marTop w:val="0"/>
      <w:marBottom w:val="0"/>
      <w:divBdr>
        <w:top w:val="none" w:sz="0" w:space="0" w:color="auto"/>
        <w:left w:val="none" w:sz="0" w:space="0" w:color="auto"/>
        <w:bottom w:val="none" w:sz="0" w:space="0" w:color="auto"/>
        <w:right w:val="none" w:sz="0" w:space="0" w:color="auto"/>
      </w:divBdr>
      <w:divsChild>
        <w:div w:id="565534469">
          <w:marLeft w:val="0"/>
          <w:marRight w:val="0"/>
          <w:marTop w:val="0"/>
          <w:marBottom w:val="0"/>
          <w:divBdr>
            <w:top w:val="none" w:sz="0" w:space="0" w:color="auto"/>
            <w:left w:val="none" w:sz="0" w:space="0" w:color="auto"/>
            <w:bottom w:val="none" w:sz="0" w:space="0" w:color="auto"/>
            <w:right w:val="none" w:sz="0" w:space="0" w:color="auto"/>
          </w:divBdr>
        </w:div>
      </w:divsChild>
    </w:div>
    <w:div w:id="1805998451">
      <w:bodyDiv w:val="1"/>
      <w:marLeft w:val="0"/>
      <w:marRight w:val="0"/>
      <w:marTop w:val="0"/>
      <w:marBottom w:val="0"/>
      <w:divBdr>
        <w:top w:val="none" w:sz="0" w:space="0" w:color="auto"/>
        <w:left w:val="none" w:sz="0" w:space="0" w:color="auto"/>
        <w:bottom w:val="none" w:sz="0" w:space="0" w:color="auto"/>
        <w:right w:val="none" w:sz="0" w:space="0" w:color="auto"/>
      </w:divBdr>
      <w:divsChild>
        <w:div w:id="1907690486">
          <w:marLeft w:val="0"/>
          <w:marRight w:val="0"/>
          <w:marTop w:val="0"/>
          <w:marBottom w:val="0"/>
          <w:divBdr>
            <w:top w:val="none" w:sz="0" w:space="0" w:color="auto"/>
            <w:left w:val="none" w:sz="0" w:space="0" w:color="auto"/>
            <w:bottom w:val="none" w:sz="0" w:space="0" w:color="auto"/>
            <w:right w:val="none" w:sz="0" w:space="0" w:color="auto"/>
          </w:divBdr>
        </w:div>
      </w:divsChild>
    </w:div>
    <w:div w:id="1926721238">
      <w:bodyDiv w:val="1"/>
      <w:marLeft w:val="0"/>
      <w:marRight w:val="0"/>
      <w:marTop w:val="0"/>
      <w:marBottom w:val="0"/>
      <w:divBdr>
        <w:top w:val="none" w:sz="0" w:space="0" w:color="auto"/>
        <w:left w:val="none" w:sz="0" w:space="0" w:color="auto"/>
        <w:bottom w:val="none" w:sz="0" w:space="0" w:color="auto"/>
        <w:right w:val="none" w:sz="0" w:space="0" w:color="auto"/>
      </w:divBdr>
      <w:divsChild>
        <w:div w:id="1936284304">
          <w:marLeft w:val="0"/>
          <w:marRight w:val="0"/>
          <w:marTop w:val="0"/>
          <w:marBottom w:val="0"/>
          <w:divBdr>
            <w:top w:val="none" w:sz="0" w:space="0" w:color="auto"/>
            <w:left w:val="none" w:sz="0" w:space="0" w:color="auto"/>
            <w:bottom w:val="none" w:sz="0" w:space="0" w:color="auto"/>
            <w:right w:val="none" w:sz="0" w:space="0" w:color="auto"/>
          </w:divBdr>
        </w:div>
      </w:divsChild>
    </w:div>
    <w:div w:id="2038044354">
      <w:bodyDiv w:val="1"/>
      <w:marLeft w:val="0"/>
      <w:marRight w:val="0"/>
      <w:marTop w:val="0"/>
      <w:marBottom w:val="0"/>
      <w:divBdr>
        <w:top w:val="none" w:sz="0" w:space="0" w:color="auto"/>
        <w:left w:val="none" w:sz="0" w:space="0" w:color="auto"/>
        <w:bottom w:val="none" w:sz="0" w:space="0" w:color="auto"/>
        <w:right w:val="none" w:sz="0" w:space="0" w:color="auto"/>
      </w:divBdr>
    </w:div>
    <w:div w:id="2105227892">
      <w:bodyDiv w:val="1"/>
      <w:marLeft w:val="0"/>
      <w:marRight w:val="0"/>
      <w:marTop w:val="0"/>
      <w:marBottom w:val="0"/>
      <w:divBdr>
        <w:top w:val="none" w:sz="0" w:space="0" w:color="auto"/>
        <w:left w:val="none" w:sz="0" w:space="0" w:color="auto"/>
        <w:bottom w:val="none" w:sz="0" w:space="0" w:color="auto"/>
        <w:right w:val="none" w:sz="0" w:space="0" w:color="auto"/>
      </w:divBdr>
      <w:divsChild>
        <w:div w:id="426774949">
          <w:marLeft w:val="0"/>
          <w:marRight w:val="0"/>
          <w:marTop w:val="0"/>
          <w:marBottom w:val="0"/>
          <w:divBdr>
            <w:top w:val="none" w:sz="0" w:space="0" w:color="auto"/>
            <w:left w:val="none" w:sz="0" w:space="0" w:color="auto"/>
            <w:bottom w:val="none" w:sz="0" w:space="0" w:color="auto"/>
            <w:right w:val="none" w:sz="0" w:space="0" w:color="auto"/>
          </w:divBdr>
        </w:div>
      </w:divsChild>
    </w:div>
    <w:div w:id="2124836869">
      <w:bodyDiv w:val="1"/>
      <w:marLeft w:val="0"/>
      <w:marRight w:val="0"/>
      <w:marTop w:val="0"/>
      <w:marBottom w:val="0"/>
      <w:divBdr>
        <w:top w:val="none" w:sz="0" w:space="0" w:color="auto"/>
        <w:left w:val="none" w:sz="0" w:space="0" w:color="auto"/>
        <w:bottom w:val="none" w:sz="0" w:space="0" w:color="auto"/>
        <w:right w:val="none" w:sz="0" w:space="0" w:color="auto"/>
      </w:divBdr>
      <w:divsChild>
        <w:div w:id="1322078736">
          <w:marLeft w:val="0"/>
          <w:marRight w:val="0"/>
          <w:marTop w:val="100"/>
          <w:marBottom w:val="0"/>
          <w:divBdr>
            <w:top w:val="none" w:sz="0" w:space="0" w:color="auto"/>
            <w:left w:val="none" w:sz="0" w:space="0" w:color="auto"/>
            <w:bottom w:val="none" w:sz="0" w:space="0" w:color="auto"/>
            <w:right w:val="none" w:sz="0" w:space="0" w:color="auto"/>
          </w:divBdr>
          <w:divsChild>
            <w:div w:id="1031029286">
              <w:marLeft w:val="0"/>
              <w:marRight w:val="0"/>
              <w:marTop w:val="0"/>
              <w:marBottom w:val="0"/>
              <w:divBdr>
                <w:top w:val="none" w:sz="0" w:space="0" w:color="auto"/>
                <w:left w:val="none" w:sz="0" w:space="0" w:color="auto"/>
                <w:bottom w:val="none" w:sz="0" w:space="0" w:color="auto"/>
                <w:right w:val="none" w:sz="0" w:space="0" w:color="auto"/>
              </w:divBdr>
              <w:divsChild>
                <w:div w:id="528878217">
                  <w:marLeft w:val="0"/>
                  <w:marRight w:val="0"/>
                  <w:marTop w:val="0"/>
                  <w:marBottom w:val="0"/>
                  <w:divBdr>
                    <w:top w:val="none" w:sz="0" w:space="0" w:color="auto"/>
                    <w:left w:val="none" w:sz="0" w:space="0" w:color="auto"/>
                    <w:bottom w:val="none" w:sz="0" w:space="0" w:color="auto"/>
                    <w:right w:val="none" w:sz="0" w:space="0" w:color="auto"/>
                  </w:divBdr>
                  <w:divsChild>
                    <w:div w:id="1737581809">
                      <w:marLeft w:val="0"/>
                      <w:marRight w:val="0"/>
                      <w:marTop w:val="0"/>
                      <w:marBottom w:val="0"/>
                      <w:divBdr>
                        <w:top w:val="none" w:sz="0" w:space="0" w:color="auto"/>
                        <w:left w:val="none" w:sz="0" w:space="0" w:color="auto"/>
                        <w:bottom w:val="none" w:sz="0" w:space="0" w:color="auto"/>
                        <w:right w:val="none" w:sz="0" w:space="0" w:color="auto"/>
                      </w:divBdr>
                    </w:div>
                    <w:div w:id="42253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7702">
          <w:marLeft w:val="0"/>
          <w:marRight w:val="0"/>
          <w:marTop w:val="0"/>
          <w:marBottom w:val="0"/>
          <w:divBdr>
            <w:top w:val="none" w:sz="0" w:space="0" w:color="auto"/>
            <w:left w:val="none" w:sz="0" w:space="0" w:color="auto"/>
            <w:bottom w:val="none" w:sz="0" w:space="0" w:color="auto"/>
            <w:right w:val="none" w:sz="0" w:space="0" w:color="auto"/>
          </w:divBdr>
          <w:divsChild>
            <w:div w:id="1423183571">
              <w:marLeft w:val="0"/>
              <w:marRight w:val="0"/>
              <w:marTop w:val="0"/>
              <w:marBottom w:val="0"/>
              <w:divBdr>
                <w:top w:val="none" w:sz="0" w:space="0" w:color="auto"/>
                <w:left w:val="none" w:sz="0" w:space="0" w:color="auto"/>
                <w:bottom w:val="none" w:sz="0" w:space="0" w:color="auto"/>
                <w:right w:val="none" w:sz="0" w:space="0" w:color="auto"/>
              </w:divBdr>
              <w:divsChild>
                <w:div w:id="774641958">
                  <w:marLeft w:val="0"/>
                  <w:marRight w:val="0"/>
                  <w:marTop w:val="0"/>
                  <w:marBottom w:val="0"/>
                  <w:divBdr>
                    <w:top w:val="none" w:sz="0" w:space="0" w:color="auto"/>
                    <w:left w:val="none" w:sz="0" w:space="0" w:color="auto"/>
                    <w:bottom w:val="none" w:sz="0" w:space="0" w:color="auto"/>
                    <w:right w:val="none" w:sz="0" w:space="0" w:color="auto"/>
                  </w:divBdr>
                  <w:divsChild>
                    <w:div w:id="157099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2057">
              <w:marLeft w:val="0"/>
              <w:marRight w:val="0"/>
              <w:marTop w:val="0"/>
              <w:marBottom w:val="0"/>
              <w:divBdr>
                <w:top w:val="none" w:sz="0" w:space="0" w:color="auto"/>
                <w:left w:val="none" w:sz="0" w:space="0" w:color="auto"/>
                <w:bottom w:val="none" w:sz="0" w:space="0" w:color="auto"/>
                <w:right w:val="none" w:sz="0" w:space="0" w:color="auto"/>
              </w:divBdr>
              <w:divsChild>
                <w:div w:id="1904289389">
                  <w:marLeft w:val="0"/>
                  <w:marRight w:val="0"/>
                  <w:marTop w:val="0"/>
                  <w:marBottom w:val="0"/>
                  <w:divBdr>
                    <w:top w:val="none" w:sz="0" w:space="0" w:color="auto"/>
                    <w:left w:val="none" w:sz="0" w:space="0" w:color="auto"/>
                    <w:bottom w:val="none" w:sz="0" w:space="0" w:color="auto"/>
                    <w:right w:val="none" w:sz="0" w:space="0" w:color="auto"/>
                  </w:divBdr>
                  <w:divsChild>
                    <w:div w:id="1092702924">
                      <w:marLeft w:val="0"/>
                      <w:marRight w:val="0"/>
                      <w:marTop w:val="0"/>
                      <w:marBottom w:val="0"/>
                      <w:divBdr>
                        <w:top w:val="none" w:sz="0" w:space="0" w:color="auto"/>
                        <w:left w:val="none" w:sz="0" w:space="0" w:color="auto"/>
                        <w:bottom w:val="none" w:sz="0" w:space="0" w:color="auto"/>
                        <w:right w:val="none" w:sz="0" w:space="0" w:color="auto"/>
                      </w:divBdr>
                      <w:divsChild>
                        <w:div w:id="102086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warrior@naval.iitkgp.ernet.in"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4F7097-8FF7-4D63-8C00-1039EC8C5CEB}">
  <we:reference id="wa200007708" version="1.0.0.0" store="en-US" storeType="OMEX"/>
  <we:alternateReferences>
    <we:reference id="wa200007708" version="1.0.0.0" store="WA2000077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08B65B-C50C-43B8-B098-9AE22C48C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7424</Words>
  <Characters>43580</Characters>
  <Application>Microsoft Office Word</Application>
  <DocSecurity>0</DocSecurity>
  <Lines>1320</Lines>
  <Paragraphs>784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  Hari Warrior,                       Indian Institute of Technology, Kharagpur</dc:creator>
  <cp:keywords/>
  <dc:description/>
  <cp:lastModifiedBy>Hari Warrior</cp:lastModifiedBy>
  <cp:revision>2</cp:revision>
  <dcterms:created xsi:type="dcterms:W3CDTF">2025-02-01T06:43:00Z</dcterms:created>
  <dcterms:modified xsi:type="dcterms:W3CDTF">2025-02-01T06:43:00Z</dcterms:modified>
</cp:coreProperties>
</file>