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E91" w:rsidRPr="00C476B7" w:rsidRDefault="0093013E" w:rsidP="001A3E91">
      <w:pPr>
        <w:spacing w:after="0" w:line="240" w:lineRule="auto"/>
        <w:rPr>
          <w:rFonts w:ascii="Times New Roman" w:hAnsi="Times New Roman" w:cs="Times New Roman"/>
        </w:rPr>
      </w:pPr>
      <w:r w:rsidRPr="0093013E">
        <w:rPr>
          <w:noProof/>
        </w:rPr>
        <w:pict>
          <v:rect id="_x0000_s1026" style="position:absolute;margin-left:-.75pt;margin-top:-39pt;width:481.5pt;height:30.75pt;z-index:251654144" fillcolor="black" strokecolor="#f2f2f2" strokeweight="3pt">
            <v:shadow on="t" type="perspective" color="#243f60" opacity=".5" offset="1pt" offset2="-1pt"/>
            <v:textbox style="mso-next-textbox:#_x0000_s1026">
              <w:txbxContent>
                <w:p w:rsidR="001A3E91" w:rsidRPr="007D78FC" w:rsidRDefault="005935A7" w:rsidP="001A3E91">
                  <w:pPr>
                    <w:jc w:val="center"/>
                    <w:rPr>
                      <w:rFonts w:ascii="Times New Roman" w:hAnsi="Times New Roman" w:cs="Times New Roman"/>
                      <w:b/>
                      <w:bCs/>
                      <w:color w:val="F2F2F2"/>
                      <w:sz w:val="32"/>
                      <w:szCs w:val="32"/>
                    </w:rPr>
                  </w:pPr>
                  <w:r w:rsidRPr="007D78FC">
                    <w:rPr>
                      <w:rFonts w:ascii="Times New Roman" w:hAnsi="Times New Roman" w:cs="Times New Roman"/>
                      <w:b/>
                      <w:bCs/>
                      <w:color w:val="F2F2F2"/>
                      <w:sz w:val="32"/>
                      <w:szCs w:val="32"/>
                    </w:rPr>
                    <w:t>Course code</w:t>
                  </w:r>
                  <w:r w:rsidR="001A3E91" w:rsidRPr="007D78FC">
                    <w:rPr>
                      <w:rFonts w:ascii="Times New Roman" w:hAnsi="Times New Roman" w:cs="Times New Roman"/>
                      <w:b/>
                      <w:bCs/>
                      <w:color w:val="F2F2F2"/>
                      <w:sz w:val="32"/>
                      <w:szCs w:val="32"/>
                    </w:rPr>
                    <w:t xml:space="preserve">: </w:t>
                  </w:r>
                  <w:r w:rsidR="00BE29ED">
                    <w:rPr>
                      <w:rFonts w:ascii="Calibri,Bold" w:hAnsi="Calibri,Bold" w:cs="Calibri,Bold"/>
                      <w:b/>
                      <w:bCs/>
                      <w:sz w:val="23"/>
                      <w:szCs w:val="23"/>
                    </w:rPr>
                    <w:t>Information Retrieval and Web Search</w:t>
                  </w:r>
                </w:p>
              </w:txbxContent>
            </v:textbox>
          </v:rect>
        </w:pict>
      </w:r>
      <w:r w:rsidR="001A3E91" w:rsidRPr="00C476B7">
        <w:rPr>
          <w:rFonts w:ascii="Times New Roman" w:hAnsi="Times New Roman" w:cs="Times New Roman"/>
        </w:rPr>
        <w:t>Programme</w:t>
      </w:r>
      <w:r w:rsidR="00BE3882">
        <w:rPr>
          <w:rFonts w:ascii="Times New Roman" w:hAnsi="Times New Roman" w:cs="Times New Roman"/>
        </w:rPr>
        <w:t>: BTech /PG</w:t>
      </w:r>
      <w:r w:rsidR="00BE3882">
        <w:rPr>
          <w:rFonts w:ascii="Times New Roman" w:hAnsi="Times New Roman" w:cs="Times New Roman"/>
        </w:rPr>
        <w:tab/>
      </w:r>
      <w:r w:rsidR="00BE3882">
        <w:rPr>
          <w:rFonts w:ascii="Times New Roman" w:hAnsi="Times New Roman" w:cs="Times New Roman"/>
        </w:rPr>
        <w:tab/>
      </w:r>
      <w:r w:rsidR="00BE3882">
        <w:rPr>
          <w:rFonts w:ascii="Times New Roman" w:hAnsi="Times New Roman" w:cs="Times New Roman"/>
        </w:rPr>
        <w:tab/>
      </w:r>
      <w:r w:rsidR="007D78FC">
        <w:rPr>
          <w:rFonts w:ascii="Times New Roman" w:hAnsi="Times New Roman" w:cs="Times New Roman"/>
        </w:rPr>
        <w:t xml:space="preserve">   </w:t>
      </w:r>
      <w:r w:rsidR="001A3E91">
        <w:rPr>
          <w:rFonts w:ascii="Times New Roman" w:hAnsi="Times New Roman" w:cs="Times New Roman"/>
        </w:rPr>
        <w:t>Year:</w:t>
      </w:r>
      <w:r w:rsidR="007D78FC">
        <w:rPr>
          <w:rFonts w:ascii="Times New Roman" w:hAnsi="Times New Roman" w:cs="Times New Roman"/>
        </w:rPr>
        <w:t xml:space="preserve"> 2015</w:t>
      </w:r>
      <w:r w:rsidR="001A3E91" w:rsidRPr="00C476B7">
        <w:rPr>
          <w:rFonts w:ascii="Times New Roman" w:hAnsi="Times New Roman" w:cs="Times New Roman"/>
        </w:rPr>
        <w:tab/>
      </w:r>
      <w:r w:rsidR="007D78FC">
        <w:rPr>
          <w:rFonts w:ascii="Times New Roman" w:hAnsi="Times New Roman" w:cs="Times New Roman"/>
        </w:rPr>
        <w:t xml:space="preserve">              </w:t>
      </w:r>
      <w:r w:rsidR="001A3E91">
        <w:rPr>
          <w:rFonts w:ascii="Times New Roman" w:hAnsi="Times New Roman" w:cs="Times New Roman"/>
        </w:rPr>
        <w:t xml:space="preserve"> </w:t>
      </w:r>
      <w:r w:rsidR="001A3E91" w:rsidRPr="00C476B7">
        <w:rPr>
          <w:rFonts w:ascii="Times New Roman" w:hAnsi="Times New Roman" w:cs="Times New Roman"/>
        </w:rPr>
        <w:t>Semester:</w:t>
      </w:r>
      <w:r w:rsidR="00BE3882">
        <w:rPr>
          <w:rFonts w:ascii="Times New Roman" w:hAnsi="Times New Roman" w:cs="Times New Roman"/>
        </w:rPr>
        <w:t xml:space="preserve"> Final </w:t>
      </w:r>
      <w:r w:rsidR="007D78FC" w:rsidRPr="00733F09">
        <w:rPr>
          <w:rFonts w:ascii="Palatino Linotype" w:hAnsi="Palatino Linotype"/>
        </w:rPr>
        <w:t>year</w:t>
      </w:r>
      <w:r w:rsidR="00BE3882">
        <w:rPr>
          <w:rFonts w:ascii="Palatino Linotype" w:hAnsi="Palatino Linotype"/>
        </w:rPr>
        <w:t>/First Year</w:t>
      </w:r>
    </w:p>
    <w:p w:rsidR="001A3E91" w:rsidRDefault="001A3E91" w:rsidP="001A3E91">
      <w:pPr>
        <w:spacing w:after="0" w:line="240" w:lineRule="auto"/>
        <w:rPr>
          <w:rFonts w:ascii="Times New Roman" w:hAnsi="Times New Roman" w:cs="Times New Roman"/>
        </w:rPr>
      </w:pPr>
      <w:r w:rsidRPr="00C476B7">
        <w:rPr>
          <w:rFonts w:ascii="Times New Roman" w:hAnsi="Times New Roman" w:cs="Times New Roman"/>
        </w:rPr>
        <w:t>Course:</w:t>
      </w:r>
      <w:r w:rsidR="00E11626">
        <w:rPr>
          <w:rFonts w:ascii="Times New Roman" w:hAnsi="Times New Roman" w:cs="Times New Roman"/>
        </w:rPr>
        <w:t xml:space="preserve"> </w:t>
      </w:r>
      <w:r w:rsidR="00BE3882">
        <w:rPr>
          <w:rFonts w:ascii="Times New Roman" w:hAnsi="Times New Roman" w:cs="Times New Roman"/>
        </w:rPr>
        <w:t>Program Elective</w:t>
      </w:r>
      <w:r>
        <w:rPr>
          <w:rFonts w:ascii="Times New Roman" w:hAnsi="Times New Roman" w:cs="Times New Roman"/>
        </w:rPr>
        <w:t xml:space="preserve">     </w:t>
      </w:r>
      <w:r w:rsidR="00A27DBC">
        <w:rPr>
          <w:rFonts w:ascii="Times New Roman" w:hAnsi="Times New Roman" w:cs="Times New Roman"/>
        </w:rPr>
        <w:tab/>
      </w:r>
      <w:r w:rsidR="007D78FC">
        <w:rPr>
          <w:rFonts w:ascii="Times New Roman" w:hAnsi="Times New Roman" w:cs="Times New Roman"/>
        </w:rPr>
        <w:t xml:space="preserve">               </w:t>
      </w:r>
      <w:r>
        <w:rPr>
          <w:rFonts w:ascii="Times New Roman" w:hAnsi="Times New Roman" w:cs="Times New Roman"/>
        </w:rPr>
        <w:t xml:space="preserve"> C</w:t>
      </w:r>
      <w:r w:rsidR="007D78FC">
        <w:rPr>
          <w:rFonts w:ascii="Times New Roman" w:hAnsi="Times New Roman" w:cs="Times New Roman"/>
        </w:rPr>
        <w:t>redits</w:t>
      </w:r>
      <w:r w:rsidRPr="00C476B7">
        <w:rPr>
          <w:rFonts w:ascii="Times New Roman" w:hAnsi="Times New Roman" w:cs="Times New Roman"/>
        </w:rPr>
        <w:t>:</w:t>
      </w:r>
      <w:r w:rsidR="007D78FC">
        <w:rPr>
          <w:rFonts w:ascii="Times New Roman" w:hAnsi="Times New Roman" w:cs="Times New Roman"/>
        </w:rPr>
        <w:t xml:space="preserve"> 04</w:t>
      </w:r>
      <w:r w:rsidRPr="00C476B7">
        <w:rPr>
          <w:rFonts w:ascii="Times New Roman" w:hAnsi="Times New Roman" w:cs="Times New Roman"/>
        </w:rPr>
        <w:tab/>
        <w:t xml:space="preserve">    </w:t>
      </w:r>
      <w:r w:rsidR="00A27DBC">
        <w:rPr>
          <w:rFonts w:ascii="Times New Roman" w:hAnsi="Times New Roman" w:cs="Times New Roman"/>
        </w:rPr>
        <w:t xml:space="preserve">     </w:t>
      </w:r>
      <w:r w:rsidRPr="00C476B7">
        <w:rPr>
          <w:rFonts w:ascii="Times New Roman" w:hAnsi="Times New Roman" w:cs="Times New Roman"/>
        </w:rPr>
        <w:t xml:space="preserve">     </w:t>
      </w:r>
      <w:r w:rsidR="007D78FC">
        <w:rPr>
          <w:rFonts w:ascii="Times New Roman" w:hAnsi="Times New Roman" w:cs="Times New Roman"/>
        </w:rPr>
        <w:t xml:space="preserve">  Hours</w:t>
      </w:r>
      <w:r w:rsidRPr="00C476B7">
        <w:rPr>
          <w:rFonts w:ascii="Times New Roman" w:hAnsi="Times New Roman" w:cs="Times New Roman"/>
        </w:rPr>
        <w:t>:</w:t>
      </w:r>
      <w:r w:rsidR="007D78FC">
        <w:rPr>
          <w:rFonts w:ascii="Times New Roman" w:hAnsi="Times New Roman" w:cs="Times New Roman"/>
        </w:rPr>
        <w:t xml:space="preserve"> 40</w:t>
      </w:r>
      <w:r w:rsidRPr="00C476B7">
        <w:rPr>
          <w:rFonts w:ascii="Times New Roman" w:hAnsi="Times New Roman" w:cs="Times New Roman"/>
        </w:rPr>
        <w:tab/>
      </w:r>
    </w:p>
    <w:p w:rsidR="001A3E91" w:rsidRPr="00C476B7" w:rsidRDefault="0093013E" w:rsidP="001A3E91">
      <w:pPr>
        <w:spacing w:after="0" w:line="240" w:lineRule="auto"/>
        <w:rPr>
          <w:rFonts w:ascii="Times New Roman" w:hAnsi="Times New Roman" w:cs="Times New Roman"/>
        </w:rPr>
      </w:pPr>
      <w:r w:rsidRPr="0093013E">
        <w:rPr>
          <w:noProof/>
        </w:rPr>
        <w:pict>
          <v:rect id="_x0000_s1031" style="position:absolute;margin-left:-.75pt;margin-top:1.7pt;width:474pt;height:10.5pt;z-index:251658240" fillcolor="#4f81bd" stroked="f" strokecolor="#f2f2f2" strokeweight="3pt">
            <v:shadow on="t" type="perspective" color="#243f60" opacity=".5" offset="1pt" offset2="-1pt"/>
          </v:rect>
        </w:pict>
      </w:r>
      <w:r w:rsidR="001A3E91" w:rsidRPr="00C476B7">
        <w:rPr>
          <w:rFonts w:ascii="Times New Roman" w:hAnsi="Times New Roman" w:cs="Times New Roman"/>
        </w:rPr>
        <w:tab/>
      </w:r>
      <w:r w:rsidR="001A3E91" w:rsidRPr="00C476B7">
        <w:rPr>
          <w:rFonts w:ascii="Times New Roman" w:hAnsi="Times New Roman" w:cs="Times New Roman"/>
        </w:rPr>
        <w:tab/>
      </w:r>
    </w:p>
    <w:p w:rsidR="001A3E91" w:rsidRDefault="001A3E91" w:rsidP="001A3E91">
      <w:pPr>
        <w:spacing w:after="0" w:line="240" w:lineRule="auto"/>
        <w:rPr>
          <w:rFonts w:ascii="Times New Roman" w:hAnsi="Times New Roman" w:cs="Times New Roman"/>
          <w:b/>
          <w:bCs/>
        </w:rPr>
      </w:pPr>
      <w:r w:rsidRPr="000E480D">
        <w:rPr>
          <w:rFonts w:ascii="Times New Roman" w:hAnsi="Times New Roman" w:cs="Times New Roman"/>
          <w:b/>
          <w:bCs/>
        </w:rPr>
        <w:t>Course Context and Overview (100 words):</w:t>
      </w:r>
    </w:p>
    <w:p w:rsidR="00BE3882" w:rsidRPr="00BE3882" w:rsidRDefault="00BE3882" w:rsidP="00BE3882">
      <w:pPr>
        <w:autoSpaceDE w:val="0"/>
        <w:autoSpaceDN w:val="0"/>
        <w:adjustRightInd w:val="0"/>
        <w:spacing w:after="0" w:line="240" w:lineRule="auto"/>
        <w:ind w:left="720"/>
        <w:jc w:val="both"/>
        <w:rPr>
          <w:rFonts w:ascii="Times New Roman" w:hAnsi="Times New Roman" w:cs="Times New Roman"/>
          <w:b/>
          <w:sz w:val="24"/>
          <w:szCs w:val="24"/>
          <w:lang w:val="en-IN"/>
        </w:rPr>
      </w:pPr>
      <w:r w:rsidRPr="00BE3882">
        <w:rPr>
          <w:rFonts w:ascii="Times New Roman" w:hAnsi="Times New Roman" w:cs="Times New Roman"/>
          <w:b/>
          <w:sz w:val="24"/>
          <w:szCs w:val="24"/>
          <w:lang w:val="en-IN"/>
        </w:rPr>
        <w:t>The growth of data is exponential in nature and the Internet is undisputedly the world’s largest collection of information. In such a huge pool of web data, search engines are becoming the key technologies to extract useful material among the billions of available resources. This requires automated way to find, analyze, store, and extract relevant and comprehensive data. The course focuses on techniques used to retrieve useful information from repositories such as the Web. It introduces standard concepts in information retrieval such as documents, queries, collections, and relevance. At later stage it covers efficient indexing, retrieval techniques and their applications.</w:t>
      </w:r>
    </w:p>
    <w:p w:rsidR="001A3E91" w:rsidRPr="000E480D" w:rsidRDefault="0093013E" w:rsidP="001A3E91">
      <w:pPr>
        <w:spacing w:after="0" w:line="240" w:lineRule="auto"/>
        <w:rPr>
          <w:rFonts w:ascii="Times New Roman" w:hAnsi="Times New Roman" w:cs="Times New Roman"/>
          <w:b/>
          <w:bCs/>
        </w:rPr>
      </w:pPr>
      <w:r w:rsidRPr="0093013E">
        <w:rPr>
          <w:noProof/>
        </w:rPr>
        <w:pict>
          <v:rect id="_x0000_s1027" style="position:absolute;margin-left:-.75pt;margin-top:.6pt;width:474pt;height:10.5pt;z-index:251655168" fillcolor="#4f81bd" stroked="f" strokecolor="#f2f2f2" strokeweight="3pt">
            <v:shadow on="t" type="perspective" color="#243f60" opacity=".5" offset="1pt" offset2="-1pt"/>
          </v:rect>
        </w:pict>
      </w:r>
    </w:p>
    <w:p w:rsidR="001A3E91" w:rsidRDefault="001A3E91" w:rsidP="001A3E91">
      <w:pPr>
        <w:spacing w:after="0" w:line="240" w:lineRule="auto"/>
        <w:rPr>
          <w:rFonts w:ascii="Times New Roman" w:hAnsi="Times New Roman" w:cs="Times New Roman"/>
          <w:b/>
          <w:bCs/>
        </w:rPr>
      </w:pPr>
      <w:r w:rsidRPr="000E480D">
        <w:rPr>
          <w:rFonts w:ascii="Times New Roman" w:hAnsi="Times New Roman" w:cs="Times New Roman"/>
          <w:b/>
          <w:bCs/>
        </w:rPr>
        <w:t>Prerequisites Courses:</w:t>
      </w:r>
      <w:r w:rsidR="007D78FC">
        <w:rPr>
          <w:rFonts w:ascii="Times New Roman" w:hAnsi="Times New Roman" w:cs="Times New Roman"/>
          <w:b/>
          <w:bCs/>
        </w:rPr>
        <w:t xml:space="preserve"> </w:t>
      </w:r>
      <w:r w:rsidR="00BE3882">
        <w:rPr>
          <w:rFonts w:ascii="Times New Roman" w:hAnsi="Times New Roman" w:cs="Times New Roman"/>
          <w:b/>
          <w:bCs/>
        </w:rPr>
        <w:t xml:space="preserve">Any Programming Language, </w:t>
      </w:r>
      <w:r w:rsidR="00BE3882">
        <w:rPr>
          <w:rFonts w:ascii="Times New Roman" w:hAnsi="Times New Roman"/>
          <w:b/>
          <w:sz w:val="24"/>
          <w:szCs w:val="24"/>
        </w:rPr>
        <w:t>Data Structure, basics of Math-III</w:t>
      </w:r>
    </w:p>
    <w:p w:rsidR="00C43B05" w:rsidRDefault="00C43B05" w:rsidP="001A3E91">
      <w:pPr>
        <w:spacing w:after="0" w:line="240" w:lineRule="auto"/>
        <w:rPr>
          <w:rFonts w:ascii="Times New Roman" w:hAnsi="Times New Roman" w:cs="Times New Roman"/>
          <w:b/>
          <w:bCs/>
        </w:rPr>
      </w:pPr>
    </w:p>
    <w:p w:rsidR="001A3E91" w:rsidRPr="00C476B7" w:rsidRDefault="0093013E" w:rsidP="001A3E91">
      <w:pPr>
        <w:spacing w:after="0" w:line="240" w:lineRule="auto"/>
        <w:rPr>
          <w:rFonts w:ascii="Times New Roman" w:hAnsi="Times New Roman" w:cs="Times New Roman"/>
        </w:rPr>
      </w:pPr>
      <w:r w:rsidRPr="0093013E">
        <w:rPr>
          <w:noProof/>
        </w:rPr>
        <w:pict>
          <v:rect id="_x0000_s1029" style="position:absolute;margin-left:-.75pt;margin-top:10pt;width:474pt;height:10.5pt;z-index:251656192" fillcolor="#4f81bd" stroked="f" strokecolor="#f2f2f2" strokeweight="3pt">
            <v:shadow on="t" type="perspective" color="#243f60" opacity=".5" offset="1pt" offset2="-1pt"/>
          </v:rect>
        </w:pict>
      </w:r>
    </w:p>
    <w:p w:rsidR="001A3E91" w:rsidRDefault="001A3E91" w:rsidP="001A3E91">
      <w:pPr>
        <w:spacing w:after="0" w:line="240" w:lineRule="auto"/>
        <w:rPr>
          <w:rFonts w:ascii="Times New Roman" w:hAnsi="Times New Roman" w:cs="Times New Roman"/>
        </w:rPr>
      </w:pPr>
    </w:p>
    <w:p w:rsidR="001A3E91" w:rsidRDefault="001A3E91" w:rsidP="001A3E91">
      <w:pPr>
        <w:spacing w:after="0" w:line="240" w:lineRule="auto"/>
        <w:rPr>
          <w:rFonts w:ascii="Times New Roman" w:hAnsi="Times New Roman" w:cs="Times New Roman"/>
          <w:b/>
          <w:bCs/>
        </w:rPr>
      </w:pPr>
      <w:r>
        <w:rPr>
          <w:rFonts w:ascii="Times New Roman" w:hAnsi="Times New Roman" w:cs="Times New Roman"/>
          <w:b/>
          <w:bCs/>
        </w:rPr>
        <w:t xml:space="preserve">Course </w:t>
      </w:r>
      <w:r w:rsidR="007D78FC">
        <w:rPr>
          <w:rFonts w:ascii="Times New Roman" w:hAnsi="Times New Roman" w:cs="Times New Roman"/>
          <w:b/>
          <w:bCs/>
        </w:rPr>
        <w:t>outcomes (</w:t>
      </w:r>
      <w:r>
        <w:rPr>
          <w:rFonts w:ascii="Times New Roman" w:hAnsi="Times New Roman" w:cs="Times New Roman"/>
          <w:b/>
          <w:bCs/>
        </w:rPr>
        <w:t>COs)</w:t>
      </w:r>
      <w:r w:rsidRPr="000E480D">
        <w:rPr>
          <w:rFonts w:ascii="Times New Roman" w:hAnsi="Times New Roman" w:cs="Times New Roman"/>
          <w:b/>
          <w:bCs/>
        </w:rPr>
        <w:t>:</w:t>
      </w:r>
      <w:r>
        <w:rPr>
          <w:rFonts w:ascii="Times New Roman" w:hAnsi="Times New Roman" w:cs="Times New Roman"/>
          <w:b/>
          <w:bCs/>
        </w:rPr>
        <w:t xml:space="preserve"> </w:t>
      </w:r>
    </w:p>
    <w:p w:rsidR="00A27DBC" w:rsidRPr="000E480D" w:rsidRDefault="00A27DBC" w:rsidP="001A3E91">
      <w:pPr>
        <w:spacing w:after="0" w:line="240" w:lineRule="auto"/>
        <w:rPr>
          <w:rFonts w:ascii="Times New Roman" w:hAnsi="Times New Roman" w:cs="Times New Roman"/>
          <w:b/>
          <w:bCs/>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9304"/>
      </w:tblGrid>
      <w:tr w:rsidR="00C85320" w:rsidTr="00C85320">
        <w:trPr>
          <w:trHeight w:val="284"/>
        </w:trPr>
        <w:tc>
          <w:tcPr>
            <w:tcW w:w="9304" w:type="dxa"/>
          </w:tcPr>
          <w:p w:rsidR="00C85320" w:rsidRPr="00D56D56" w:rsidRDefault="00C85320" w:rsidP="002F78C8">
            <w:pPr>
              <w:spacing w:after="0" w:line="240" w:lineRule="auto"/>
              <w:rPr>
                <w:rFonts w:ascii="Times New Roman" w:hAnsi="Times New Roman" w:cs="Times New Roman"/>
                <w:b/>
                <w:bCs/>
              </w:rPr>
            </w:pPr>
            <w:r>
              <w:rPr>
                <w:rFonts w:ascii="Times New Roman" w:hAnsi="Times New Roman" w:cs="Times New Roman"/>
                <w:b/>
                <w:bCs/>
              </w:rPr>
              <w:t>On completion of this course, the students will have the ability to:</w:t>
            </w:r>
          </w:p>
        </w:tc>
      </w:tr>
      <w:tr w:rsidR="00C85320" w:rsidTr="00C85320">
        <w:trPr>
          <w:trHeight w:val="284"/>
        </w:trPr>
        <w:tc>
          <w:tcPr>
            <w:tcW w:w="9304" w:type="dxa"/>
          </w:tcPr>
          <w:p w:rsidR="00C85320" w:rsidRPr="00045297" w:rsidRDefault="00BE3882" w:rsidP="00BE3882">
            <w:pPr>
              <w:jc w:val="both"/>
              <w:rPr>
                <w:rFonts w:ascii="Times New Roman" w:hAnsi="Times New Roman" w:cs="Times New Roman"/>
                <w:b/>
                <w:bCs/>
                <w:lang w:val="en-IN"/>
              </w:rPr>
            </w:pPr>
            <w:r w:rsidRPr="00045297">
              <w:rPr>
                <w:rFonts w:ascii="Times New Roman" w:hAnsi="Times New Roman" w:cs="Times New Roman"/>
                <w:b/>
                <w:bCs/>
                <w:lang w:val="en-IN"/>
              </w:rPr>
              <w:t>CO1: Understand the common algorithms and techniques for information retrieval (document indexing and retrieval, query processing, etc).</w:t>
            </w:r>
          </w:p>
        </w:tc>
      </w:tr>
      <w:tr w:rsidR="00C85320" w:rsidTr="00C85320">
        <w:trPr>
          <w:trHeight w:val="284"/>
        </w:trPr>
        <w:tc>
          <w:tcPr>
            <w:tcW w:w="9304" w:type="dxa"/>
          </w:tcPr>
          <w:p w:rsidR="00C85320" w:rsidRPr="00045297" w:rsidRDefault="00BE3882" w:rsidP="00BE3882">
            <w:pPr>
              <w:jc w:val="both"/>
              <w:rPr>
                <w:rFonts w:ascii="Times New Roman" w:hAnsi="Times New Roman" w:cs="Times New Roman"/>
                <w:b/>
                <w:bCs/>
                <w:lang w:val="en-IN"/>
              </w:rPr>
            </w:pPr>
            <w:r w:rsidRPr="00045297">
              <w:rPr>
                <w:rFonts w:ascii="Times New Roman" w:hAnsi="Times New Roman" w:cs="Times New Roman"/>
                <w:b/>
                <w:bCs/>
                <w:lang w:val="en-IN"/>
              </w:rPr>
              <w:t>CO2: Understand quantitative evaluation methods for the IR systems and data mining techniques.</w:t>
            </w:r>
          </w:p>
        </w:tc>
      </w:tr>
      <w:tr w:rsidR="00C85320" w:rsidTr="00C85320">
        <w:trPr>
          <w:trHeight w:val="284"/>
        </w:trPr>
        <w:tc>
          <w:tcPr>
            <w:tcW w:w="9304" w:type="dxa"/>
          </w:tcPr>
          <w:p w:rsidR="00C85320" w:rsidRPr="00045297" w:rsidRDefault="00BE3882" w:rsidP="00BE3882">
            <w:pPr>
              <w:jc w:val="both"/>
              <w:rPr>
                <w:rFonts w:ascii="Times New Roman" w:hAnsi="Times New Roman" w:cs="Times New Roman"/>
                <w:b/>
                <w:bCs/>
                <w:lang w:val="en-IN"/>
              </w:rPr>
            </w:pPr>
            <w:r w:rsidRPr="00045297">
              <w:rPr>
                <w:rFonts w:ascii="Times New Roman" w:hAnsi="Times New Roman" w:cs="Times New Roman"/>
                <w:b/>
                <w:bCs/>
                <w:lang w:val="en-IN"/>
              </w:rPr>
              <w:t>CO3: Understand and apply popular probabilistic retrieval methods and ranking principles for analysis of retrieved data.</w:t>
            </w:r>
          </w:p>
        </w:tc>
      </w:tr>
      <w:tr w:rsidR="00C85320" w:rsidTr="00C85320">
        <w:trPr>
          <w:trHeight w:val="284"/>
        </w:trPr>
        <w:tc>
          <w:tcPr>
            <w:tcW w:w="9304" w:type="dxa"/>
          </w:tcPr>
          <w:p w:rsidR="00C85320" w:rsidRPr="00045297" w:rsidRDefault="00BE3882" w:rsidP="00BE3882">
            <w:pPr>
              <w:jc w:val="both"/>
              <w:rPr>
                <w:rFonts w:ascii="Times New Roman" w:hAnsi="Times New Roman" w:cs="Times New Roman"/>
                <w:b/>
                <w:bCs/>
                <w:lang w:val="en-IN"/>
              </w:rPr>
            </w:pPr>
            <w:r w:rsidRPr="00045297">
              <w:rPr>
                <w:rFonts w:ascii="Times New Roman" w:hAnsi="Times New Roman" w:cs="Times New Roman"/>
                <w:b/>
                <w:bCs/>
                <w:lang w:val="en-IN"/>
              </w:rPr>
              <w:t>CO4: Understand the techniques and algorithms existing in practical retrieval and data mining systems such as those in web search engines and recommender systems.</w:t>
            </w:r>
          </w:p>
        </w:tc>
      </w:tr>
    </w:tbl>
    <w:p w:rsidR="001A3E91" w:rsidRPr="00C476B7" w:rsidRDefault="001A3E91" w:rsidP="001A3E91">
      <w:pPr>
        <w:spacing w:after="0" w:line="240" w:lineRule="auto"/>
        <w:rPr>
          <w:rFonts w:ascii="Times New Roman" w:hAnsi="Times New Roman" w:cs="Times New Roman"/>
        </w:rPr>
      </w:pPr>
    </w:p>
    <w:p w:rsidR="001A3E91" w:rsidRPr="00C476B7" w:rsidRDefault="0093013E" w:rsidP="001A3E91">
      <w:pPr>
        <w:spacing w:after="0" w:line="240" w:lineRule="auto"/>
        <w:rPr>
          <w:rFonts w:ascii="Times New Roman" w:hAnsi="Times New Roman" w:cs="Times New Roman"/>
        </w:rPr>
      </w:pPr>
      <w:r w:rsidRPr="0093013E">
        <w:rPr>
          <w:noProof/>
        </w:rPr>
        <w:pict>
          <v:rect id="_x0000_s1030" style="position:absolute;margin-left:-.75pt;margin-top:1.6pt;width:474pt;height:10.5pt;z-index:251657216" fillcolor="#4f81bd" stroked="f" strokecolor="#f2f2f2" strokeweight="3pt">
            <v:shadow on="t" type="perspective" color="#243f60" opacity=".5" offset="1pt" offset2="-1pt"/>
          </v:rect>
        </w:pict>
      </w:r>
    </w:p>
    <w:p w:rsidR="00C85320" w:rsidRDefault="00C85320" w:rsidP="001A3E91">
      <w:pPr>
        <w:spacing w:after="0" w:line="240" w:lineRule="auto"/>
        <w:rPr>
          <w:rFonts w:ascii="Times New Roman" w:hAnsi="Times New Roman" w:cs="Times New Roman"/>
        </w:rPr>
      </w:pPr>
    </w:p>
    <w:p w:rsidR="001A3E91" w:rsidRDefault="001A3E91" w:rsidP="001A3E91">
      <w:pPr>
        <w:spacing w:after="0" w:line="240" w:lineRule="auto"/>
        <w:rPr>
          <w:rFonts w:ascii="Times New Roman" w:hAnsi="Times New Roman" w:cs="Times New Roman"/>
          <w:b/>
          <w:bCs/>
        </w:rPr>
      </w:pPr>
      <w:r w:rsidRPr="00382F2F">
        <w:rPr>
          <w:rFonts w:ascii="Times New Roman" w:hAnsi="Times New Roman" w:cs="Times New Roman"/>
          <w:b/>
          <w:bCs/>
        </w:rPr>
        <w:t>Course Topics</w:t>
      </w:r>
      <w:r>
        <w:rPr>
          <w:rFonts w:ascii="Times New Roman" w:hAnsi="Times New Roman" w:cs="Times New Roman"/>
          <w:b/>
          <w:bCs/>
        </w:rPr>
        <w:t xml:space="preserve">:  </w:t>
      </w:r>
    </w:p>
    <w:p w:rsidR="00C85320" w:rsidRDefault="00C85320" w:rsidP="001A3E91">
      <w:pPr>
        <w:spacing w:after="0" w:line="240" w:lineRule="auto"/>
        <w:rPr>
          <w:rFonts w:ascii="Times New Roman" w:hAnsi="Times New Roman" w:cs="Times New Roman"/>
        </w:rPr>
      </w:pPr>
    </w:p>
    <w:tbl>
      <w:tblPr>
        <w:tblW w:w="0" w:type="auto"/>
        <w:jc w:val="center"/>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62"/>
        <w:gridCol w:w="796"/>
        <w:gridCol w:w="796"/>
      </w:tblGrid>
      <w:tr w:rsidR="00C85320" w:rsidRPr="00382F2F" w:rsidTr="002F78C8">
        <w:trPr>
          <w:jc w:val="center"/>
        </w:trPr>
        <w:tc>
          <w:tcPr>
            <w:tcW w:w="5662" w:type="dxa"/>
            <w:vAlign w:val="center"/>
          </w:tcPr>
          <w:p w:rsidR="00C85320" w:rsidRPr="00382F2F" w:rsidRDefault="00C85320" w:rsidP="002F78C8">
            <w:pPr>
              <w:spacing w:after="0" w:line="240" w:lineRule="auto"/>
              <w:rPr>
                <w:rFonts w:ascii="Times New Roman" w:hAnsi="Times New Roman" w:cs="Times New Roman"/>
                <w:b/>
                <w:bCs/>
              </w:rPr>
            </w:pPr>
            <w:r>
              <w:rPr>
                <w:rFonts w:ascii="Times New Roman" w:hAnsi="Times New Roman" w:cs="Times New Roman"/>
                <w:b/>
                <w:bCs/>
              </w:rPr>
              <w:t>Topics</w:t>
            </w:r>
          </w:p>
        </w:tc>
        <w:tc>
          <w:tcPr>
            <w:tcW w:w="0" w:type="auto"/>
            <w:gridSpan w:val="2"/>
            <w:vAlign w:val="center"/>
          </w:tcPr>
          <w:p w:rsidR="00C85320" w:rsidRPr="00382F2F" w:rsidRDefault="00C85320" w:rsidP="002F78C8">
            <w:pPr>
              <w:spacing w:after="0" w:line="240" w:lineRule="auto"/>
              <w:jc w:val="center"/>
              <w:rPr>
                <w:rFonts w:ascii="Times New Roman" w:hAnsi="Times New Roman" w:cs="Times New Roman"/>
                <w:b/>
                <w:bCs/>
              </w:rPr>
            </w:pPr>
            <w:r w:rsidRPr="00382F2F">
              <w:rPr>
                <w:rFonts w:ascii="Times New Roman" w:hAnsi="Times New Roman" w:cs="Times New Roman"/>
                <w:b/>
                <w:bCs/>
              </w:rPr>
              <w:t>Lecture Hours</w:t>
            </w:r>
          </w:p>
        </w:tc>
      </w:tr>
      <w:tr w:rsidR="00C85320" w:rsidRPr="00382F2F" w:rsidTr="002F78C8">
        <w:trPr>
          <w:trHeight w:val="737"/>
          <w:jc w:val="center"/>
        </w:trPr>
        <w:tc>
          <w:tcPr>
            <w:tcW w:w="5662" w:type="dxa"/>
            <w:vAlign w:val="center"/>
          </w:tcPr>
          <w:p w:rsidR="00C85320" w:rsidRPr="001B67A0" w:rsidRDefault="00C85320" w:rsidP="002F78C8">
            <w:pPr>
              <w:spacing w:after="0" w:line="240" w:lineRule="auto"/>
              <w:rPr>
                <w:rFonts w:ascii="Times New Roman" w:hAnsi="Times New Roman" w:cs="Times New Roman"/>
                <w:b/>
              </w:rPr>
            </w:pPr>
            <w:r w:rsidRPr="001B67A0">
              <w:rPr>
                <w:rFonts w:ascii="Times New Roman" w:hAnsi="Times New Roman" w:cs="Times New Roman"/>
                <w:b/>
              </w:rPr>
              <w:t>UNIT - I</w:t>
            </w:r>
          </w:p>
          <w:p w:rsidR="00C85320" w:rsidRPr="00382F2F" w:rsidRDefault="00C85320" w:rsidP="002F78C8">
            <w:pPr>
              <w:numPr>
                <w:ilvl w:val="0"/>
                <w:numId w:val="4"/>
              </w:numPr>
              <w:spacing w:after="0" w:line="240" w:lineRule="auto"/>
              <w:rPr>
                <w:rFonts w:ascii="Times New Roman" w:hAnsi="Times New Roman" w:cs="Times New Roman"/>
              </w:rPr>
            </w:pPr>
            <w:r>
              <w:rPr>
                <w:rFonts w:ascii="Times New Roman" w:eastAsia="Times New Roman" w:hAnsi="Times New Roman"/>
                <w:b/>
                <w:sz w:val="24"/>
                <w:szCs w:val="24"/>
              </w:rPr>
              <w:t>Topic</w:t>
            </w:r>
            <w:r w:rsidRPr="00DF0940">
              <w:rPr>
                <w:rFonts w:ascii="Times New Roman" w:eastAsia="Times New Roman" w:hAnsi="Times New Roman"/>
                <w:sz w:val="24"/>
                <w:szCs w:val="24"/>
              </w:rPr>
              <w:t xml:space="preserve"> </w:t>
            </w:r>
            <w:r w:rsidR="00BE3882">
              <w:rPr>
                <w:rFonts w:ascii="Times New Roman" w:eastAsia="Times New Roman" w:hAnsi="Times New Roman"/>
                <w:sz w:val="24"/>
                <w:szCs w:val="24"/>
              </w:rPr>
              <w:t>:</w:t>
            </w:r>
            <w:r w:rsidR="00BE3882" w:rsidRPr="00DF18FB">
              <w:rPr>
                <w:rFonts w:ascii="Times New Roman" w:hAnsi="Times New Roman"/>
                <w:b/>
                <w:bCs/>
                <w:sz w:val="24"/>
                <w:szCs w:val="24"/>
              </w:rPr>
              <w:t xml:space="preserve"> Basic IR Models</w:t>
            </w:r>
            <w:r w:rsidR="00BE3882" w:rsidRPr="00DF18FB">
              <w:rPr>
                <w:rFonts w:ascii="Times New Roman" w:hAnsi="Times New Roman"/>
                <w:b/>
                <w:bCs/>
                <w:i/>
                <w:iCs/>
                <w:sz w:val="24"/>
                <w:szCs w:val="24"/>
              </w:rPr>
              <w:t>:</w:t>
            </w:r>
          </w:p>
        </w:tc>
        <w:tc>
          <w:tcPr>
            <w:tcW w:w="0" w:type="auto"/>
            <w:vAlign w:val="center"/>
          </w:tcPr>
          <w:p w:rsidR="00C85320" w:rsidRPr="00382F2F" w:rsidRDefault="00C85320" w:rsidP="002F78C8">
            <w:pPr>
              <w:spacing w:after="0" w:line="240" w:lineRule="auto"/>
              <w:jc w:val="center"/>
              <w:rPr>
                <w:rFonts w:ascii="Times New Roman" w:hAnsi="Times New Roman" w:cs="Times New Roman"/>
              </w:rPr>
            </w:pPr>
          </w:p>
        </w:tc>
        <w:tc>
          <w:tcPr>
            <w:tcW w:w="0" w:type="auto"/>
            <w:vAlign w:val="center"/>
          </w:tcPr>
          <w:p w:rsidR="00C85320" w:rsidRPr="00382F2F" w:rsidRDefault="00C85320" w:rsidP="002F78C8">
            <w:pPr>
              <w:spacing w:after="0" w:line="240" w:lineRule="auto"/>
              <w:jc w:val="center"/>
              <w:rPr>
                <w:rFonts w:ascii="Times New Roman" w:hAnsi="Times New Roman" w:cs="Times New Roman"/>
              </w:rPr>
            </w:pPr>
          </w:p>
        </w:tc>
      </w:tr>
      <w:tr w:rsidR="00C85320" w:rsidRPr="00382F2F" w:rsidTr="002F78C8">
        <w:trPr>
          <w:trHeight w:val="305"/>
          <w:jc w:val="center"/>
        </w:trPr>
        <w:tc>
          <w:tcPr>
            <w:tcW w:w="5662" w:type="dxa"/>
            <w:vAlign w:val="center"/>
          </w:tcPr>
          <w:p w:rsidR="00C85320" w:rsidRPr="00382F2F" w:rsidRDefault="00BE3882" w:rsidP="00BE3882">
            <w:pPr>
              <w:widowControl w:val="0"/>
              <w:suppressAutoHyphens/>
              <w:spacing w:after="0"/>
              <w:ind w:left="549" w:hanging="549"/>
              <w:jc w:val="both"/>
              <w:rPr>
                <w:rFonts w:ascii="Times New Roman" w:hAnsi="Times New Roman" w:cs="Times New Roman"/>
              </w:rPr>
            </w:pPr>
            <w:r>
              <w:rPr>
                <w:rFonts w:ascii="Times New Roman" w:hAnsi="Times New Roman"/>
                <w:b/>
                <w:bCs/>
                <w:sz w:val="24"/>
                <w:szCs w:val="24"/>
              </w:rPr>
              <w:t xml:space="preserve">1.1 </w:t>
            </w:r>
            <w:r w:rsidRPr="00FF5865">
              <w:rPr>
                <w:rFonts w:ascii="Times New Roman" w:hAnsi="Times New Roman" w:cs="Times New Roman"/>
                <w:b/>
                <w:bCs/>
                <w:lang w:val="en-IN"/>
              </w:rPr>
              <w:t>Boolean and vector-space retrieval models; Ranked retrieval; Text similarity metrics.</w:t>
            </w:r>
          </w:p>
        </w:tc>
        <w:tc>
          <w:tcPr>
            <w:tcW w:w="0" w:type="auto"/>
            <w:vAlign w:val="center"/>
          </w:tcPr>
          <w:p w:rsidR="00C85320" w:rsidRPr="00382F2F" w:rsidRDefault="007D78FC" w:rsidP="00B23C97">
            <w:pPr>
              <w:jc w:val="center"/>
              <w:rPr>
                <w:rFonts w:ascii="Times New Roman" w:hAnsi="Times New Roman" w:cs="Times New Roman"/>
              </w:rPr>
            </w:pPr>
            <w:r>
              <w:rPr>
                <w:rFonts w:ascii="Times New Roman" w:hAnsi="Times New Roman" w:cs="Times New Roman"/>
              </w:rPr>
              <w:t>03</w:t>
            </w:r>
          </w:p>
        </w:tc>
        <w:tc>
          <w:tcPr>
            <w:tcW w:w="0" w:type="auto"/>
            <w:vMerge w:val="restart"/>
            <w:vAlign w:val="center"/>
          </w:tcPr>
          <w:p w:rsidR="00C85320" w:rsidRPr="00382F2F" w:rsidRDefault="007D78FC" w:rsidP="002F78C8">
            <w:pPr>
              <w:jc w:val="center"/>
              <w:rPr>
                <w:rFonts w:ascii="Times New Roman" w:hAnsi="Times New Roman" w:cs="Times New Roman"/>
              </w:rPr>
            </w:pPr>
            <w:r>
              <w:rPr>
                <w:rFonts w:ascii="Times New Roman" w:hAnsi="Times New Roman" w:cs="Times New Roman"/>
              </w:rPr>
              <w:t>1</w:t>
            </w:r>
            <w:r w:rsidR="00FF5865">
              <w:rPr>
                <w:rFonts w:ascii="Times New Roman" w:hAnsi="Times New Roman" w:cs="Times New Roman"/>
              </w:rPr>
              <w:t>0</w:t>
            </w:r>
          </w:p>
        </w:tc>
      </w:tr>
      <w:tr w:rsidR="00C85320" w:rsidRPr="00382F2F" w:rsidTr="002F78C8">
        <w:trPr>
          <w:trHeight w:val="350"/>
          <w:jc w:val="center"/>
        </w:trPr>
        <w:tc>
          <w:tcPr>
            <w:tcW w:w="5662" w:type="dxa"/>
            <w:vAlign w:val="center"/>
          </w:tcPr>
          <w:p w:rsidR="00B23C97" w:rsidRPr="00045297" w:rsidRDefault="00BE3882" w:rsidP="00045297">
            <w:pPr>
              <w:autoSpaceDE w:val="0"/>
              <w:autoSpaceDN w:val="0"/>
              <w:adjustRightInd w:val="0"/>
              <w:spacing w:after="0"/>
              <w:ind w:left="549" w:hanging="540"/>
              <w:jc w:val="both"/>
              <w:rPr>
                <w:rFonts w:ascii="Times New Roman" w:hAnsi="Times New Roman" w:cs="Times New Roman"/>
                <w:b/>
                <w:bCs/>
                <w:lang w:val="en-IN"/>
              </w:rPr>
            </w:pPr>
            <w:r>
              <w:rPr>
                <w:rFonts w:ascii="Times New Roman" w:eastAsia="Times New Roman" w:hAnsi="Times New Roman"/>
                <w:b/>
                <w:bCs/>
                <w:sz w:val="24"/>
                <w:szCs w:val="24"/>
              </w:rPr>
              <w:t xml:space="preserve">1.2 </w:t>
            </w:r>
            <w:r w:rsidRPr="00FF5865">
              <w:rPr>
                <w:rFonts w:ascii="Times New Roman" w:hAnsi="Times New Roman" w:cs="Times New Roman"/>
                <w:b/>
                <w:bCs/>
                <w:lang w:val="en-IN"/>
              </w:rPr>
              <w:t>TF-IDF (term frequency/inverse document frequency) weighting; Cosine similarity. Basic</w:t>
            </w:r>
            <w:r w:rsidRPr="00BE3882">
              <w:rPr>
                <w:rFonts w:ascii="Times New Roman" w:eastAsia="Times New Roman" w:hAnsi="Times New Roman"/>
                <w:b/>
                <w:bCs/>
                <w:sz w:val="24"/>
                <w:szCs w:val="24"/>
                <w:lang w:val="en-IN"/>
              </w:rPr>
              <w:t xml:space="preserve"> </w:t>
            </w:r>
            <w:r w:rsidRPr="00FF5865">
              <w:rPr>
                <w:rFonts w:ascii="Times New Roman" w:hAnsi="Times New Roman" w:cs="Times New Roman"/>
                <w:b/>
                <w:bCs/>
                <w:lang w:val="en-IN"/>
              </w:rPr>
              <w:t>Tokenizing Indexing, and Implementation of Vector-Space Retrieval.</w:t>
            </w:r>
          </w:p>
        </w:tc>
        <w:tc>
          <w:tcPr>
            <w:tcW w:w="0" w:type="auto"/>
            <w:vAlign w:val="center"/>
          </w:tcPr>
          <w:p w:rsidR="00C85320" w:rsidRDefault="007D78FC" w:rsidP="00BE3882">
            <w:pPr>
              <w:jc w:val="center"/>
              <w:rPr>
                <w:rFonts w:ascii="Times New Roman" w:hAnsi="Times New Roman" w:cs="Times New Roman"/>
              </w:rPr>
            </w:pPr>
            <w:r>
              <w:rPr>
                <w:rFonts w:ascii="Times New Roman" w:hAnsi="Times New Roman" w:cs="Times New Roman"/>
              </w:rPr>
              <w:t>0</w:t>
            </w:r>
            <w:r w:rsidR="00FF5865">
              <w:rPr>
                <w:rFonts w:ascii="Times New Roman" w:hAnsi="Times New Roman" w:cs="Times New Roman"/>
              </w:rPr>
              <w:t>3</w:t>
            </w:r>
          </w:p>
        </w:tc>
        <w:tc>
          <w:tcPr>
            <w:tcW w:w="0" w:type="auto"/>
            <w:vMerge/>
            <w:vAlign w:val="center"/>
          </w:tcPr>
          <w:p w:rsidR="00C85320" w:rsidRPr="00382F2F" w:rsidRDefault="00C85320" w:rsidP="002F78C8">
            <w:pPr>
              <w:jc w:val="center"/>
              <w:rPr>
                <w:rFonts w:ascii="Times New Roman" w:hAnsi="Times New Roman" w:cs="Times New Roman"/>
              </w:rPr>
            </w:pPr>
          </w:p>
        </w:tc>
      </w:tr>
      <w:tr w:rsidR="00BE3882" w:rsidRPr="00382F2F" w:rsidTr="002F78C8">
        <w:trPr>
          <w:trHeight w:val="350"/>
          <w:jc w:val="center"/>
        </w:trPr>
        <w:tc>
          <w:tcPr>
            <w:tcW w:w="5662" w:type="dxa"/>
            <w:vAlign w:val="center"/>
          </w:tcPr>
          <w:p w:rsidR="00BE3882" w:rsidRPr="00BE3882" w:rsidRDefault="00BE3882" w:rsidP="00BE3882">
            <w:pPr>
              <w:autoSpaceDE w:val="0"/>
              <w:autoSpaceDN w:val="0"/>
              <w:adjustRightInd w:val="0"/>
              <w:spacing w:after="0"/>
              <w:ind w:left="549" w:hanging="540"/>
              <w:jc w:val="both"/>
              <w:rPr>
                <w:rFonts w:ascii="Times New Roman" w:hAnsi="Times New Roman"/>
                <w:b/>
                <w:bCs/>
                <w:sz w:val="24"/>
                <w:szCs w:val="24"/>
              </w:rPr>
            </w:pPr>
            <w:r>
              <w:rPr>
                <w:rFonts w:ascii="Times New Roman" w:eastAsia="Times New Roman" w:hAnsi="Times New Roman"/>
                <w:b/>
                <w:bCs/>
                <w:sz w:val="24"/>
                <w:szCs w:val="24"/>
              </w:rPr>
              <w:lastRenderedPageBreak/>
              <w:t xml:space="preserve">1.3 </w:t>
            </w:r>
            <w:r w:rsidRPr="00FF5865">
              <w:rPr>
                <w:rFonts w:ascii="Times New Roman" w:hAnsi="Times New Roman" w:cs="Times New Roman"/>
                <w:b/>
                <w:bCs/>
                <w:lang w:val="en-IN"/>
              </w:rPr>
              <w:t>Simple tokenizing, stop-word removal, and stemming; inverted indices; efficient processing with sparse vectors.</w:t>
            </w:r>
          </w:p>
        </w:tc>
        <w:tc>
          <w:tcPr>
            <w:tcW w:w="0" w:type="auto"/>
            <w:vAlign w:val="center"/>
          </w:tcPr>
          <w:p w:rsidR="00BE3882" w:rsidRDefault="00BE3882" w:rsidP="00BE3882">
            <w:pPr>
              <w:jc w:val="center"/>
              <w:rPr>
                <w:rFonts w:ascii="Times New Roman" w:hAnsi="Times New Roman" w:cs="Times New Roman"/>
              </w:rPr>
            </w:pPr>
            <w:r>
              <w:rPr>
                <w:rFonts w:ascii="Times New Roman" w:hAnsi="Times New Roman" w:cs="Times New Roman"/>
              </w:rPr>
              <w:t>0</w:t>
            </w:r>
            <w:r w:rsidR="00FF5865">
              <w:rPr>
                <w:rFonts w:ascii="Times New Roman" w:hAnsi="Times New Roman" w:cs="Times New Roman"/>
              </w:rPr>
              <w:t>4</w:t>
            </w:r>
          </w:p>
        </w:tc>
        <w:tc>
          <w:tcPr>
            <w:tcW w:w="0" w:type="auto"/>
            <w:vAlign w:val="center"/>
          </w:tcPr>
          <w:p w:rsidR="00BE3882" w:rsidRPr="00382F2F" w:rsidRDefault="00BE3882" w:rsidP="002F78C8">
            <w:pPr>
              <w:jc w:val="center"/>
              <w:rPr>
                <w:rFonts w:ascii="Times New Roman" w:hAnsi="Times New Roman" w:cs="Times New Roman"/>
              </w:rPr>
            </w:pPr>
          </w:p>
        </w:tc>
      </w:tr>
      <w:tr w:rsidR="00C85320" w:rsidRPr="00382F2F" w:rsidTr="002F78C8">
        <w:trPr>
          <w:jc w:val="center"/>
        </w:trPr>
        <w:tc>
          <w:tcPr>
            <w:tcW w:w="5662" w:type="dxa"/>
            <w:vAlign w:val="center"/>
          </w:tcPr>
          <w:p w:rsidR="00C85320" w:rsidRPr="001B67A0" w:rsidRDefault="00C85320" w:rsidP="002F78C8">
            <w:pPr>
              <w:spacing w:after="0" w:line="240" w:lineRule="auto"/>
              <w:rPr>
                <w:rFonts w:ascii="Times New Roman" w:hAnsi="Times New Roman" w:cs="Times New Roman"/>
                <w:b/>
              </w:rPr>
            </w:pPr>
            <w:r w:rsidRPr="001B67A0">
              <w:rPr>
                <w:rFonts w:ascii="Times New Roman" w:hAnsi="Times New Roman" w:cs="Times New Roman"/>
                <w:b/>
              </w:rPr>
              <w:t>UNIT - II</w:t>
            </w:r>
          </w:p>
          <w:p w:rsidR="00C85320" w:rsidRPr="00897F34" w:rsidRDefault="00C85320" w:rsidP="002F78C8">
            <w:pPr>
              <w:numPr>
                <w:ilvl w:val="0"/>
                <w:numId w:val="4"/>
              </w:numPr>
              <w:spacing w:after="0" w:line="240" w:lineRule="auto"/>
              <w:rPr>
                <w:rFonts w:ascii="Times New Roman" w:hAnsi="Times New Roman" w:cs="Times New Roman"/>
                <w:b/>
              </w:rPr>
            </w:pPr>
            <w:r>
              <w:rPr>
                <w:rFonts w:ascii="Times New Roman" w:hAnsi="Times New Roman" w:cs="Times New Roman"/>
                <w:b/>
              </w:rPr>
              <w:t>Topic</w:t>
            </w:r>
            <w:r w:rsidR="00FF5865">
              <w:rPr>
                <w:rFonts w:ascii="Times New Roman" w:hAnsi="Times New Roman" w:cs="Times New Roman"/>
                <w:b/>
              </w:rPr>
              <w:t xml:space="preserve">: </w:t>
            </w:r>
            <w:r w:rsidR="00FF5865" w:rsidRPr="00045F1B">
              <w:rPr>
                <w:rFonts w:ascii="Times New Roman" w:hAnsi="Times New Roman"/>
                <w:b/>
                <w:bCs/>
                <w:sz w:val="24"/>
                <w:szCs w:val="24"/>
              </w:rPr>
              <w:t>Experimental Evaluation of IR</w:t>
            </w:r>
          </w:p>
        </w:tc>
        <w:tc>
          <w:tcPr>
            <w:tcW w:w="0" w:type="auto"/>
            <w:vAlign w:val="center"/>
          </w:tcPr>
          <w:p w:rsidR="00C85320" w:rsidRPr="00382F2F" w:rsidRDefault="00C85320" w:rsidP="00B23C97">
            <w:pPr>
              <w:spacing w:after="0" w:line="240" w:lineRule="auto"/>
              <w:jc w:val="center"/>
              <w:rPr>
                <w:rFonts w:ascii="Times New Roman" w:hAnsi="Times New Roman" w:cs="Times New Roman"/>
              </w:rPr>
            </w:pPr>
          </w:p>
        </w:tc>
        <w:tc>
          <w:tcPr>
            <w:tcW w:w="0" w:type="auto"/>
            <w:vMerge w:val="restart"/>
            <w:vAlign w:val="center"/>
          </w:tcPr>
          <w:p w:rsidR="00C85320" w:rsidRPr="00382F2F" w:rsidRDefault="00EA03CF" w:rsidP="002F78C8">
            <w:pPr>
              <w:spacing w:after="0" w:line="240" w:lineRule="auto"/>
              <w:jc w:val="center"/>
              <w:rPr>
                <w:rFonts w:ascii="Times New Roman" w:hAnsi="Times New Roman" w:cs="Times New Roman"/>
              </w:rPr>
            </w:pPr>
            <w:r>
              <w:rPr>
                <w:rFonts w:ascii="Times New Roman" w:hAnsi="Times New Roman" w:cs="Times New Roman"/>
              </w:rPr>
              <w:t>1</w:t>
            </w:r>
            <w:r w:rsidR="00FF5865">
              <w:rPr>
                <w:rFonts w:ascii="Times New Roman" w:hAnsi="Times New Roman" w:cs="Times New Roman"/>
              </w:rPr>
              <w:t>0</w:t>
            </w:r>
          </w:p>
        </w:tc>
      </w:tr>
      <w:tr w:rsidR="00C85320" w:rsidRPr="00382F2F" w:rsidTr="002F78C8">
        <w:trPr>
          <w:jc w:val="center"/>
        </w:trPr>
        <w:tc>
          <w:tcPr>
            <w:tcW w:w="5662" w:type="dxa"/>
            <w:vAlign w:val="center"/>
          </w:tcPr>
          <w:p w:rsidR="00EA03CF" w:rsidRPr="00EA03CF" w:rsidRDefault="00EA03CF" w:rsidP="00FF5865">
            <w:pPr>
              <w:numPr>
                <w:ilvl w:val="1"/>
                <w:numId w:val="4"/>
              </w:numPr>
              <w:spacing w:after="0" w:line="240" w:lineRule="auto"/>
              <w:ind w:left="369" w:hanging="369"/>
              <w:rPr>
                <w:rFonts w:ascii="Times New Roman" w:hAnsi="Times New Roman" w:cs="Times New Roman"/>
              </w:rPr>
            </w:pPr>
            <w:r w:rsidRPr="00FF5865">
              <w:rPr>
                <w:rFonts w:ascii="Times New Roman" w:hAnsi="Times New Roman" w:cs="Times New Roman"/>
                <w:b/>
                <w:bCs/>
                <w:lang w:val="en-IN"/>
              </w:rPr>
              <w:t xml:space="preserve">  </w:t>
            </w:r>
            <w:r w:rsidR="00FF5865" w:rsidRPr="00FF5865">
              <w:rPr>
                <w:rFonts w:ascii="Times New Roman" w:hAnsi="Times New Roman" w:cs="Times New Roman"/>
                <w:b/>
                <w:bCs/>
                <w:lang w:val="en-IN"/>
              </w:rPr>
              <w:t>Performance metrics: recall, precision, and F- measure;</w:t>
            </w:r>
          </w:p>
        </w:tc>
        <w:tc>
          <w:tcPr>
            <w:tcW w:w="0" w:type="auto"/>
            <w:vAlign w:val="center"/>
          </w:tcPr>
          <w:p w:rsidR="007D78FC" w:rsidRPr="00733F09" w:rsidRDefault="00FF5865" w:rsidP="00B23C97">
            <w:pPr>
              <w:autoSpaceDE w:val="0"/>
              <w:autoSpaceDN w:val="0"/>
              <w:adjustRightInd w:val="0"/>
              <w:spacing w:after="0"/>
              <w:jc w:val="center"/>
              <w:rPr>
                <w:rFonts w:ascii="Palatino Linotype" w:hAnsi="Palatino Linotype"/>
                <w:szCs w:val="24"/>
              </w:rPr>
            </w:pPr>
            <w:r>
              <w:rPr>
                <w:rFonts w:ascii="Palatino Linotype" w:hAnsi="Palatino Linotype"/>
                <w:szCs w:val="24"/>
              </w:rPr>
              <w:t>02</w:t>
            </w:r>
          </w:p>
          <w:p w:rsidR="00C85320" w:rsidRPr="00382F2F" w:rsidRDefault="00C85320" w:rsidP="00B23C97">
            <w:pPr>
              <w:spacing w:after="0" w:line="240" w:lineRule="auto"/>
              <w:jc w:val="center"/>
              <w:rPr>
                <w:rFonts w:ascii="Times New Roman" w:hAnsi="Times New Roman" w:cs="Times New Roman"/>
              </w:rPr>
            </w:pPr>
          </w:p>
        </w:tc>
        <w:tc>
          <w:tcPr>
            <w:tcW w:w="0" w:type="auto"/>
            <w:vMerge/>
            <w:vAlign w:val="center"/>
          </w:tcPr>
          <w:p w:rsidR="00C85320" w:rsidRPr="00382F2F" w:rsidRDefault="00C85320" w:rsidP="002F78C8">
            <w:pPr>
              <w:spacing w:after="0" w:line="240" w:lineRule="auto"/>
              <w:jc w:val="center"/>
              <w:rPr>
                <w:rFonts w:ascii="Times New Roman" w:hAnsi="Times New Roman" w:cs="Times New Roman"/>
              </w:rPr>
            </w:pPr>
          </w:p>
        </w:tc>
      </w:tr>
      <w:tr w:rsidR="00C85320" w:rsidRPr="00382F2F" w:rsidTr="002F78C8">
        <w:trPr>
          <w:jc w:val="center"/>
        </w:trPr>
        <w:tc>
          <w:tcPr>
            <w:tcW w:w="5662" w:type="dxa"/>
            <w:vAlign w:val="center"/>
          </w:tcPr>
          <w:p w:rsidR="00C85320" w:rsidRPr="00382F2F" w:rsidRDefault="00FF5865" w:rsidP="00FF5865">
            <w:pPr>
              <w:numPr>
                <w:ilvl w:val="1"/>
                <w:numId w:val="4"/>
              </w:numPr>
              <w:spacing w:after="0" w:line="240" w:lineRule="auto"/>
              <w:ind w:left="459" w:hanging="450"/>
              <w:rPr>
                <w:rFonts w:ascii="Times New Roman" w:hAnsi="Times New Roman" w:cs="Times New Roman"/>
              </w:rPr>
            </w:pPr>
            <w:r w:rsidRPr="00045F1B">
              <w:rPr>
                <w:rFonts w:ascii="Times New Roman" w:hAnsi="Times New Roman"/>
                <w:b/>
                <w:bCs/>
                <w:sz w:val="24"/>
                <w:szCs w:val="24"/>
              </w:rPr>
              <w:t>Evaluations on benchmark text collections.</w:t>
            </w:r>
          </w:p>
        </w:tc>
        <w:tc>
          <w:tcPr>
            <w:tcW w:w="0" w:type="auto"/>
            <w:vAlign w:val="center"/>
          </w:tcPr>
          <w:p w:rsidR="00C85320" w:rsidRPr="00382F2F" w:rsidRDefault="00EA03CF" w:rsidP="00B23C97">
            <w:pPr>
              <w:spacing w:after="0" w:line="240" w:lineRule="auto"/>
              <w:jc w:val="center"/>
              <w:rPr>
                <w:rFonts w:ascii="Times New Roman" w:hAnsi="Times New Roman" w:cs="Times New Roman"/>
              </w:rPr>
            </w:pPr>
            <w:r>
              <w:rPr>
                <w:rFonts w:ascii="Times New Roman" w:hAnsi="Times New Roman" w:cs="Times New Roman"/>
              </w:rPr>
              <w:t>03</w:t>
            </w:r>
          </w:p>
        </w:tc>
        <w:tc>
          <w:tcPr>
            <w:tcW w:w="0" w:type="auto"/>
            <w:vMerge/>
            <w:vAlign w:val="center"/>
          </w:tcPr>
          <w:p w:rsidR="00C85320" w:rsidRPr="00382F2F" w:rsidRDefault="00C85320" w:rsidP="002F78C8">
            <w:pPr>
              <w:spacing w:after="0" w:line="240" w:lineRule="auto"/>
              <w:jc w:val="center"/>
              <w:rPr>
                <w:rFonts w:ascii="Times New Roman" w:hAnsi="Times New Roman" w:cs="Times New Roman"/>
              </w:rPr>
            </w:pPr>
          </w:p>
        </w:tc>
      </w:tr>
      <w:tr w:rsidR="00C85320" w:rsidRPr="00382F2F" w:rsidTr="002F78C8">
        <w:trPr>
          <w:jc w:val="center"/>
        </w:trPr>
        <w:tc>
          <w:tcPr>
            <w:tcW w:w="5662" w:type="dxa"/>
            <w:vAlign w:val="center"/>
          </w:tcPr>
          <w:p w:rsidR="00C85320" w:rsidRPr="00382F2F" w:rsidRDefault="00FF5865" w:rsidP="00FF5865">
            <w:pPr>
              <w:numPr>
                <w:ilvl w:val="1"/>
                <w:numId w:val="4"/>
              </w:numPr>
              <w:spacing w:after="0" w:line="240" w:lineRule="auto"/>
              <w:ind w:left="459" w:hanging="450"/>
              <w:rPr>
                <w:rFonts w:ascii="Times New Roman" w:hAnsi="Times New Roman" w:cs="Times New Roman"/>
              </w:rPr>
            </w:pPr>
            <w:r w:rsidRPr="00FF5865">
              <w:rPr>
                <w:rFonts w:ascii="Times New Roman" w:hAnsi="Times New Roman" w:cs="Times New Roman"/>
                <w:b/>
                <w:bCs/>
                <w:lang w:val="en-IN"/>
              </w:rPr>
              <w:t>Query Operations and Languages: Relevance feedback; Query expansion; Query languages</w:t>
            </w:r>
            <w:r w:rsidRPr="00FF5865">
              <w:rPr>
                <w:rFonts w:ascii="Times New Roman" w:hAnsi="Times New Roman" w:cs="Times New Roman"/>
              </w:rPr>
              <w:t>.</w:t>
            </w:r>
          </w:p>
        </w:tc>
        <w:tc>
          <w:tcPr>
            <w:tcW w:w="0" w:type="auto"/>
            <w:vAlign w:val="center"/>
          </w:tcPr>
          <w:p w:rsidR="00C85320" w:rsidRPr="00382F2F" w:rsidRDefault="00EA03CF" w:rsidP="00B23C97">
            <w:pPr>
              <w:spacing w:after="0" w:line="240" w:lineRule="auto"/>
              <w:jc w:val="center"/>
              <w:rPr>
                <w:rFonts w:ascii="Times New Roman" w:hAnsi="Times New Roman" w:cs="Times New Roman"/>
              </w:rPr>
            </w:pPr>
            <w:r>
              <w:rPr>
                <w:rFonts w:ascii="Times New Roman" w:hAnsi="Times New Roman" w:cs="Times New Roman"/>
              </w:rPr>
              <w:t>05</w:t>
            </w:r>
          </w:p>
        </w:tc>
        <w:tc>
          <w:tcPr>
            <w:tcW w:w="0" w:type="auto"/>
            <w:vMerge/>
            <w:vAlign w:val="center"/>
          </w:tcPr>
          <w:p w:rsidR="00C85320" w:rsidRPr="00382F2F" w:rsidRDefault="00C85320" w:rsidP="002F78C8">
            <w:pPr>
              <w:spacing w:after="0" w:line="240" w:lineRule="auto"/>
              <w:jc w:val="center"/>
              <w:rPr>
                <w:rFonts w:ascii="Times New Roman" w:hAnsi="Times New Roman" w:cs="Times New Roman"/>
              </w:rPr>
            </w:pPr>
          </w:p>
        </w:tc>
      </w:tr>
      <w:tr w:rsidR="00C85320" w:rsidRPr="00382F2F" w:rsidTr="002F78C8">
        <w:trPr>
          <w:jc w:val="center"/>
        </w:trPr>
        <w:tc>
          <w:tcPr>
            <w:tcW w:w="5662" w:type="dxa"/>
            <w:vAlign w:val="center"/>
          </w:tcPr>
          <w:p w:rsidR="00C85320" w:rsidRPr="001B67A0" w:rsidRDefault="00C85320" w:rsidP="002F78C8">
            <w:pPr>
              <w:spacing w:after="0" w:line="240" w:lineRule="auto"/>
              <w:rPr>
                <w:rFonts w:ascii="Times New Roman" w:hAnsi="Times New Roman" w:cs="Times New Roman"/>
                <w:b/>
              </w:rPr>
            </w:pPr>
            <w:r w:rsidRPr="001B67A0">
              <w:rPr>
                <w:rFonts w:ascii="Times New Roman" w:hAnsi="Times New Roman" w:cs="Times New Roman"/>
                <w:b/>
              </w:rPr>
              <w:t>UNIT - III</w:t>
            </w:r>
          </w:p>
          <w:p w:rsidR="00C85320" w:rsidRPr="00897F34" w:rsidRDefault="00C85320" w:rsidP="002F78C8">
            <w:pPr>
              <w:numPr>
                <w:ilvl w:val="0"/>
                <w:numId w:val="4"/>
              </w:numPr>
              <w:spacing w:after="0" w:line="240" w:lineRule="auto"/>
              <w:rPr>
                <w:rFonts w:ascii="Times New Roman" w:hAnsi="Times New Roman" w:cs="Times New Roman"/>
                <w:b/>
              </w:rPr>
            </w:pPr>
            <w:r>
              <w:rPr>
                <w:rFonts w:ascii="Times New Roman" w:hAnsi="Times New Roman" w:cs="Times New Roman"/>
                <w:b/>
              </w:rPr>
              <w:t>Topic</w:t>
            </w:r>
          </w:p>
        </w:tc>
        <w:tc>
          <w:tcPr>
            <w:tcW w:w="0" w:type="auto"/>
            <w:vAlign w:val="center"/>
          </w:tcPr>
          <w:p w:rsidR="00C85320" w:rsidRPr="00382F2F" w:rsidRDefault="00C85320" w:rsidP="00B23C97">
            <w:pPr>
              <w:spacing w:after="0" w:line="240" w:lineRule="auto"/>
              <w:jc w:val="center"/>
              <w:rPr>
                <w:rFonts w:ascii="Times New Roman" w:hAnsi="Times New Roman" w:cs="Times New Roman"/>
              </w:rPr>
            </w:pPr>
          </w:p>
        </w:tc>
        <w:tc>
          <w:tcPr>
            <w:tcW w:w="0" w:type="auto"/>
            <w:vMerge w:val="restart"/>
            <w:vAlign w:val="center"/>
          </w:tcPr>
          <w:p w:rsidR="00C85320" w:rsidRPr="00382F2F" w:rsidRDefault="00EA03CF" w:rsidP="002F78C8">
            <w:pPr>
              <w:spacing w:after="0" w:line="240" w:lineRule="auto"/>
              <w:jc w:val="center"/>
              <w:rPr>
                <w:rFonts w:ascii="Times New Roman" w:hAnsi="Times New Roman" w:cs="Times New Roman"/>
              </w:rPr>
            </w:pPr>
            <w:r>
              <w:rPr>
                <w:rFonts w:ascii="Times New Roman" w:hAnsi="Times New Roman" w:cs="Times New Roman"/>
              </w:rPr>
              <w:t>10</w:t>
            </w:r>
          </w:p>
        </w:tc>
      </w:tr>
      <w:tr w:rsidR="00C85320" w:rsidRPr="00382F2F" w:rsidTr="002F78C8">
        <w:trPr>
          <w:jc w:val="center"/>
        </w:trPr>
        <w:tc>
          <w:tcPr>
            <w:tcW w:w="5662" w:type="dxa"/>
            <w:vAlign w:val="center"/>
          </w:tcPr>
          <w:p w:rsidR="00C85320" w:rsidRPr="00382F2F" w:rsidRDefault="00FF5865" w:rsidP="00FF5865">
            <w:pPr>
              <w:numPr>
                <w:ilvl w:val="1"/>
                <w:numId w:val="4"/>
              </w:numPr>
              <w:spacing w:after="0" w:line="240" w:lineRule="auto"/>
              <w:ind w:left="459" w:hanging="450"/>
              <w:jc w:val="both"/>
              <w:rPr>
                <w:rFonts w:ascii="Times New Roman" w:hAnsi="Times New Roman" w:cs="Times New Roman"/>
              </w:rPr>
            </w:pPr>
            <w:r w:rsidRPr="00FF5865">
              <w:rPr>
                <w:rFonts w:ascii="Times New Roman" w:hAnsi="Times New Roman" w:cs="Times New Roman"/>
                <w:b/>
                <w:bCs/>
                <w:lang w:val="en-IN"/>
              </w:rPr>
              <w:t>Text Representation: Word statistics; Zipf's law; Porter stemmer; Morphology; Index term selection; Using thesauri. Metadata and markup languages (SGML, HTML, XML).</w:t>
            </w:r>
          </w:p>
        </w:tc>
        <w:tc>
          <w:tcPr>
            <w:tcW w:w="0" w:type="auto"/>
            <w:vAlign w:val="center"/>
          </w:tcPr>
          <w:p w:rsidR="00C85320" w:rsidRPr="00382F2F" w:rsidRDefault="00EA03CF" w:rsidP="00B23C97">
            <w:pPr>
              <w:spacing w:after="0" w:line="240" w:lineRule="auto"/>
              <w:jc w:val="center"/>
              <w:rPr>
                <w:rFonts w:ascii="Times New Roman" w:hAnsi="Times New Roman" w:cs="Times New Roman"/>
              </w:rPr>
            </w:pPr>
            <w:r>
              <w:rPr>
                <w:rFonts w:ascii="Times New Roman" w:hAnsi="Times New Roman" w:cs="Times New Roman"/>
              </w:rPr>
              <w:t>03</w:t>
            </w:r>
          </w:p>
        </w:tc>
        <w:tc>
          <w:tcPr>
            <w:tcW w:w="0" w:type="auto"/>
            <w:vMerge/>
            <w:vAlign w:val="center"/>
          </w:tcPr>
          <w:p w:rsidR="00C85320" w:rsidRPr="00382F2F" w:rsidRDefault="00C85320" w:rsidP="002F78C8">
            <w:pPr>
              <w:spacing w:after="0" w:line="240" w:lineRule="auto"/>
              <w:jc w:val="center"/>
              <w:rPr>
                <w:rFonts w:ascii="Times New Roman" w:hAnsi="Times New Roman" w:cs="Times New Roman"/>
              </w:rPr>
            </w:pPr>
          </w:p>
        </w:tc>
      </w:tr>
      <w:tr w:rsidR="00C85320" w:rsidRPr="00382F2F" w:rsidTr="002F78C8">
        <w:trPr>
          <w:jc w:val="center"/>
        </w:trPr>
        <w:tc>
          <w:tcPr>
            <w:tcW w:w="5662" w:type="dxa"/>
            <w:vAlign w:val="center"/>
          </w:tcPr>
          <w:p w:rsidR="00C85320" w:rsidRPr="00382F2F" w:rsidRDefault="00FF5865" w:rsidP="00FF5865">
            <w:pPr>
              <w:numPr>
                <w:ilvl w:val="1"/>
                <w:numId w:val="4"/>
              </w:numPr>
              <w:spacing w:after="0" w:line="240" w:lineRule="auto"/>
              <w:ind w:left="459" w:hanging="450"/>
              <w:jc w:val="both"/>
              <w:rPr>
                <w:rFonts w:ascii="Times New Roman" w:hAnsi="Times New Roman" w:cs="Times New Roman"/>
              </w:rPr>
            </w:pPr>
            <w:r w:rsidRPr="00FF5865">
              <w:rPr>
                <w:rFonts w:ascii="Times New Roman" w:hAnsi="Times New Roman" w:cs="Times New Roman"/>
                <w:b/>
                <w:bCs/>
                <w:lang w:val="en-IN"/>
              </w:rPr>
              <w:t>Text Categorization and Clustering: Categorization algorithms: Naive Bayes, Decision trees; Clustering algorithms: Agglomerative clustering; k-means;</w:t>
            </w:r>
          </w:p>
        </w:tc>
        <w:tc>
          <w:tcPr>
            <w:tcW w:w="0" w:type="auto"/>
            <w:vAlign w:val="center"/>
          </w:tcPr>
          <w:p w:rsidR="00C85320" w:rsidRPr="00382F2F" w:rsidRDefault="00EA03CF" w:rsidP="00B23C97">
            <w:pPr>
              <w:spacing w:after="0" w:line="240" w:lineRule="auto"/>
              <w:jc w:val="center"/>
              <w:rPr>
                <w:rFonts w:ascii="Times New Roman" w:hAnsi="Times New Roman" w:cs="Times New Roman"/>
              </w:rPr>
            </w:pPr>
            <w:r>
              <w:rPr>
                <w:rFonts w:ascii="Times New Roman" w:hAnsi="Times New Roman" w:cs="Times New Roman"/>
              </w:rPr>
              <w:t>03</w:t>
            </w:r>
          </w:p>
        </w:tc>
        <w:tc>
          <w:tcPr>
            <w:tcW w:w="0" w:type="auto"/>
            <w:vMerge/>
            <w:vAlign w:val="center"/>
          </w:tcPr>
          <w:p w:rsidR="00C85320" w:rsidRPr="00382F2F" w:rsidRDefault="00C85320" w:rsidP="002F78C8">
            <w:pPr>
              <w:spacing w:after="0" w:line="240" w:lineRule="auto"/>
              <w:jc w:val="center"/>
              <w:rPr>
                <w:rFonts w:ascii="Times New Roman" w:hAnsi="Times New Roman" w:cs="Times New Roman"/>
              </w:rPr>
            </w:pPr>
          </w:p>
        </w:tc>
      </w:tr>
      <w:tr w:rsidR="00C85320" w:rsidRPr="00382F2F" w:rsidTr="002F78C8">
        <w:trPr>
          <w:jc w:val="center"/>
        </w:trPr>
        <w:tc>
          <w:tcPr>
            <w:tcW w:w="5662" w:type="dxa"/>
            <w:vAlign w:val="center"/>
          </w:tcPr>
          <w:p w:rsidR="00C85320" w:rsidRPr="00382F2F" w:rsidRDefault="00FF5865" w:rsidP="00FF5865">
            <w:pPr>
              <w:numPr>
                <w:ilvl w:val="1"/>
                <w:numId w:val="4"/>
              </w:numPr>
              <w:spacing w:after="0" w:line="240" w:lineRule="auto"/>
              <w:ind w:left="459" w:hanging="450"/>
              <w:jc w:val="both"/>
              <w:rPr>
                <w:rFonts w:ascii="Times New Roman" w:hAnsi="Times New Roman" w:cs="Times New Roman"/>
              </w:rPr>
            </w:pPr>
            <w:r w:rsidRPr="00FF5865">
              <w:rPr>
                <w:rFonts w:ascii="Times New Roman" w:hAnsi="Times New Roman" w:cs="Times New Roman"/>
                <w:b/>
                <w:bCs/>
                <w:lang w:val="en-IN"/>
              </w:rPr>
              <w:t>Expectation maximization (EM); Applications to information filtering, organization, and relevance feedback; SVM, Matrix decomposition, Latent Semantic Indexing.</w:t>
            </w:r>
          </w:p>
        </w:tc>
        <w:tc>
          <w:tcPr>
            <w:tcW w:w="0" w:type="auto"/>
            <w:vAlign w:val="center"/>
          </w:tcPr>
          <w:p w:rsidR="00C85320" w:rsidRPr="00382F2F" w:rsidRDefault="00EA03CF" w:rsidP="00B23C97">
            <w:pPr>
              <w:spacing w:after="0" w:line="240" w:lineRule="auto"/>
              <w:jc w:val="center"/>
              <w:rPr>
                <w:rFonts w:ascii="Times New Roman" w:hAnsi="Times New Roman" w:cs="Times New Roman"/>
              </w:rPr>
            </w:pPr>
            <w:r>
              <w:rPr>
                <w:rFonts w:ascii="Times New Roman" w:hAnsi="Times New Roman" w:cs="Times New Roman"/>
              </w:rPr>
              <w:t>04</w:t>
            </w:r>
          </w:p>
        </w:tc>
        <w:tc>
          <w:tcPr>
            <w:tcW w:w="0" w:type="auto"/>
            <w:vMerge/>
            <w:vAlign w:val="center"/>
          </w:tcPr>
          <w:p w:rsidR="00C85320" w:rsidRPr="00382F2F" w:rsidRDefault="00C85320" w:rsidP="002F78C8">
            <w:pPr>
              <w:spacing w:after="0" w:line="240" w:lineRule="auto"/>
              <w:jc w:val="center"/>
              <w:rPr>
                <w:rFonts w:ascii="Times New Roman" w:hAnsi="Times New Roman" w:cs="Times New Roman"/>
              </w:rPr>
            </w:pPr>
          </w:p>
        </w:tc>
      </w:tr>
      <w:tr w:rsidR="00C85320" w:rsidRPr="00382F2F" w:rsidTr="002F78C8">
        <w:trPr>
          <w:trHeight w:val="107"/>
          <w:jc w:val="center"/>
        </w:trPr>
        <w:tc>
          <w:tcPr>
            <w:tcW w:w="5662" w:type="dxa"/>
            <w:vAlign w:val="center"/>
          </w:tcPr>
          <w:p w:rsidR="00C85320" w:rsidRPr="001B67A0" w:rsidRDefault="00C85320" w:rsidP="002F78C8">
            <w:pPr>
              <w:spacing w:after="0" w:line="240" w:lineRule="auto"/>
              <w:rPr>
                <w:rFonts w:ascii="Times New Roman" w:hAnsi="Times New Roman" w:cs="Times New Roman"/>
                <w:b/>
              </w:rPr>
            </w:pPr>
            <w:r w:rsidRPr="001B67A0">
              <w:rPr>
                <w:rFonts w:ascii="Times New Roman" w:hAnsi="Times New Roman" w:cs="Times New Roman"/>
                <w:b/>
              </w:rPr>
              <w:t>UNIT - IV</w:t>
            </w:r>
          </w:p>
          <w:p w:rsidR="00C85320" w:rsidRPr="00D740A2" w:rsidRDefault="00C85320" w:rsidP="002F78C8">
            <w:pPr>
              <w:numPr>
                <w:ilvl w:val="0"/>
                <w:numId w:val="4"/>
              </w:numPr>
              <w:spacing w:after="0" w:line="240" w:lineRule="auto"/>
              <w:rPr>
                <w:rFonts w:ascii="Times New Roman" w:hAnsi="Times New Roman" w:cs="Times New Roman"/>
                <w:b/>
              </w:rPr>
            </w:pPr>
            <w:r>
              <w:rPr>
                <w:rFonts w:ascii="Times New Roman" w:hAnsi="Times New Roman" w:cs="Times New Roman"/>
                <w:b/>
              </w:rPr>
              <w:t>Topic</w:t>
            </w:r>
            <w:r w:rsidR="00FF5865">
              <w:rPr>
                <w:rFonts w:ascii="Times New Roman" w:hAnsi="Times New Roman" w:cs="Times New Roman"/>
                <w:b/>
              </w:rPr>
              <w:t>:</w:t>
            </w:r>
            <w:r w:rsidR="00FF5865" w:rsidRPr="00045F1B">
              <w:rPr>
                <w:rFonts w:ascii="Times New Roman" w:hAnsi="Times New Roman"/>
                <w:b/>
                <w:bCs/>
                <w:color w:val="000000"/>
                <w:sz w:val="24"/>
                <w:szCs w:val="24"/>
              </w:rPr>
              <w:t xml:space="preserve"> Web Search</w:t>
            </w:r>
            <w:r w:rsidR="00FF5865" w:rsidRPr="00045F1B">
              <w:rPr>
                <w:rFonts w:ascii="Times New Roman" w:hAnsi="Times New Roman"/>
                <w:b/>
                <w:bCs/>
                <w:i/>
                <w:iCs/>
                <w:color w:val="222222"/>
                <w:sz w:val="24"/>
                <w:szCs w:val="24"/>
              </w:rPr>
              <w:t>:</w:t>
            </w:r>
          </w:p>
        </w:tc>
        <w:tc>
          <w:tcPr>
            <w:tcW w:w="0" w:type="auto"/>
            <w:vAlign w:val="center"/>
          </w:tcPr>
          <w:p w:rsidR="00C85320" w:rsidRPr="00382F2F" w:rsidRDefault="00C85320" w:rsidP="00B23C97">
            <w:pPr>
              <w:spacing w:after="0" w:line="240" w:lineRule="auto"/>
              <w:jc w:val="center"/>
              <w:rPr>
                <w:rFonts w:ascii="Times New Roman" w:hAnsi="Times New Roman" w:cs="Times New Roman"/>
              </w:rPr>
            </w:pPr>
          </w:p>
        </w:tc>
        <w:tc>
          <w:tcPr>
            <w:tcW w:w="0" w:type="auto"/>
            <w:vMerge w:val="restart"/>
            <w:vAlign w:val="center"/>
          </w:tcPr>
          <w:p w:rsidR="00C85320" w:rsidRPr="00382F2F" w:rsidRDefault="00045297" w:rsidP="002F78C8">
            <w:pPr>
              <w:spacing w:after="0" w:line="240" w:lineRule="auto"/>
              <w:jc w:val="center"/>
              <w:rPr>
                <w:rFonts w:ascii="Times New Roman" w:hAnsi="Times New Roman" w:cs="Times New Roman"/>
              </w:rPr>
            </w:pPr>
            <w:r>
              <w:rPr>
                <w:rFonts w:ascii="Times New Roman" w:hAnsi="Times New Roman" w:cs="Times New Roman"/>
              </w:rPr>
              <w:t>10</w:t>
            </w:r>
          </w:p>
        </w:tc>
      </w:tr>
      <w:tr w:rsidR="00C85320" w:rsidRPr="00382F2F" w:rsidTr="002F78C8">
        <w:trPr>
          <w:jc w:val="center"/>
        </w:trPr>
        <w:tc>
          <w:tcPr>
            <w:tcW w:w="5662" w:type="dxa"/>
            <w:vAlign w:val="center"/>
          </w:tcPr>
          <w:p w:rsidR="00C85320" w:rsidRPr="00382F2F" w:rsidRDefault="00FF5865" w:rsidP="00FF5865">
            <w:pPr>
              <w:numPr>
                <w:ilvl w:val="1"/>
                <w:numId w:val="4"/>
              </w:numPr>
              <w:spacing w:after="0" w:line="240" w:lineRule="auto"/>
              <w:ind w:left="459" w:hanging="450"/>
              <w:jc w:val="both"/>
              <w:rPr>
                <w:rFonts w:ascii="Times New Roman" w:hAnsi="Times New Roman" w:cs="Times New Roman"/>
              </w:rPr>
            </w:pPr>
            <w:r w:rsidRPr="00FF5865">
              <w:rPr>
                <w:rFonts w:ascii="Times New Roman" w:hAnsi="Times New Roman" w:cs="Times New Roman"/>
                <w:b/>
                <w:bCs/>
                <w:lang w:val="en-IN"/>
              </w:rPr>
              <w:t>Search engines; Spidering; Metacrawlers; Directed spidering;</w:t>
            </w:r>
            <w:r w:rsidRPr="00045F1B">
              <w:rPr>
                <w:rFonts w:ascii="Times New Roman" w:hAnsi="Times New Roman"/>
                <w:b/>
                <w:bCs/>
                <w:color w:val="000000"/>
                <w:sz w:val="24"/>
                <w:szCs w:val="24"/>
              </w:rPr>
              <w:t xml:space="preserve"> </w:t>
            </w:r>
          </w:p>
        </w:tc>
        <w:tc>
          <w:tcPr>
            <w:tcW w:w="0" w:type="auto"/>
            <w:vAlign w:val="center"/>
          </w:tcPr>
          <w:p w:rsidR="00C85320" w:rsidRPr="00382F2F" w:rsidRDefault="00EA03CF" w:rsidP="00B23C97">
            <w:pPr>
              <w:spacing w:after="0" w:line="240" w:lineRule="auto"/>
              <w:jc w:val="center"/>
              <w:rPr>
                <w:rFonts w:ascii="Times New Roman" w:hAnsi="Times New Roman" w:cs="Times New Roman"/>
              </w:rPr>
            </w:pPr>
            <w:r>
              <w:rPr>
                <w:rFonts w:ascii="Times New Roman" w:hAnsi="Times New Roman" w:cs="Times New Roman"/>
              </w:rPr>
              <w:t>0</w:t>
            </w:r>
            <w:r w:rsidR="00045297">
              <w:rPr>
                <w:rFonts w:ascii="Times New Roman" w:hAnsi="Times New Roman" w:cs="Times New Roman"/>
              </w:rPr>
              <w:t>3</w:t>
            </w:r>
          </w:p>
        </w:tc>
        <w:tc>
          <w:tcPr>
            <w:tcW w:w="0" w:type="auto"/>
            <w:vMerge/>
            <w:vAlign w:val="center"/>
          </w:tcPr>
          <w:p w:rsidR="00C85320" w:rsidRPr="00382F2F" w:rsidRDefault="00C85320" w:rsidP="002F78C8">
            <w:pPr>
              <w:spacing w:after="0" w:line="240" w:lineRule="auto"/>
              <w:jc w:val="center"/>
              <w:rPr>
                <w:rFonts w:ascii="Times New Roman" w:hAnsi="Times New Roman" w:cs="Times New Roman"/>
              </w:rPr>
            </w:pPr>
          </w:p>
        </w:tc>
      </w:tr>
      <w:tr w:rsidR="00C85320" w:rsidRPr="00382F2F" w:rsidTr="002F78C8">
        <w:trPr>
          <w:jc w:val="center"/>
        </w:trPr>
        <w:tc>
          <w:tcPr>
            <w:tcW w:w="5662" w:type="dxa"/>
            <w:vAlign w:val="center"/>
          </w:tcPr>
          <w:p w:rsidR="00C85320" w:rsidRPr="00FF5865" w:rsidRDefault="00FF5865" w:rsidP="00FF5865">
            <w:pPr>
              <w:numPr>
                <w:ilvl w:val="1"/>
                <w:numId w:val="4"/>
              </w:numPr>
              <w:spacing w:after="0" w:line="240" w:lineRule="auto"/>
              <w:ind w:left="459" w:hanging="450"/>
              <w:jc w:val="both"/>
              <w:rPr>
                <w:rFonts w:ascii="Times New Roman" w:hAnsi="Times New Roman" w:cs="Times New Roman"/>
                <w:b/>
                <w:bCs/>
                <w:lang w:val="en-IN"/>
              </w:rPr>
            </w:pPr>
            <w:r w:rsidRPr="00FF5865">
              <w:rPr>
                <w:rFonts w:ascii="Times New Roman" w:hAnsi="Times New Roman" w:cs="Times New Roman"/>
                <w:b/>
                <w:bCs/>
                <w:lang w:val="en-IN"/>
              </w:rPr>
              <w:t xml:space="preserve">Link analysis; Shopping agents; Focused crawling. </w:t>
            </w:r>
          </w:p>
        </w:tc>
        <w:tc>
          <w:tcPr>
            <w:tcW w:w="0" w:type="auto"/>
            <w:vAlign w:val="center"/>
          </w:tcPr>
          <w:p w:rsidR="00C85320" w:rsidRPr="00382F2F" w:rsidRDefault="00EA03CF" w:rsidP="00045297">
            <w:pPr>
              <w:spacing w:after="0" w:line="240" w:lineRule="auto"/>
              <w:jc w:val="center"/>
              <w:rPr>
                <w:rFonts w:ascii="Times New Roman" w:hAnsi="Times New Roman" w:cs="Times New Roman"/>
              </w:rPr>
            </w:pPr>
            <w:r>
              <w:rPr>
                <w:rFonts w:ascii="Times New Roman" w:hAnsi="Times New Roman" w:cs="Times New Roman"/>
              </w:rPr>
              <w:t>0</w:t>
            </w:r>
            <w:r w:rsidR="00045297">
              <w:rPr>
                <w:rFonts w:ascii="Times New Roman" w:hAnsi="Times New Roman" w:cs="Times New Roman"/>
              </w:rPr>
              <w:t>3</w:t>
            </w:r>
          </w:p>
        </w:tc>
        <w:tc>
          <w:tcPr>
            <w:tcW w:w="0" w:type="auto"/>
            <w:vMerge/>
            <w:vAlign w:val="center"/>
          </w:tcPr>
          <w:p w:rsidR="00C85320" w:rsidRPr="00382F2F" w:rsidRDefault="00C85320" w:rsidP="002F78C8">
            <w:pPr>
              <w:spacing w:after="0" w:line="240" w:lineRule="auto"/>
              <w:jc w:val="center"/>
              <w:rPr>
                <w:rFonts w:ascii="Times New Roman" w:hAnsi="Times New Roman" w:cs="Times New Roman"/>
              </w:rPr>
            </w:pPr>
          </w:p>
        </w:tc>
      </w:tr>
      <w:tr w:rsidR="00C85320" w:rsidRPr="00382F2F" w:rsidTr="002F78C8">
        <w:trPr>
          <w:jc w:val="center"/>
        </w:trPr>
        <w:tc>
          <w:tcPr>
            <w:tcW w:w="5662" w:type="dxa"/>
            <w:vAlign w:val="center"/>
          </w:tcPr>
          <w:p w:rsidR="00FF5865" w:rsidRPr="00FF5865" w:rsidRDefault="00FF5865" w:rsidP="00FF5865">
            <w:pPr>
              <w:numPr>
                <w:ilvl w:val="1"/>
                <w:numId w:val="4"/>
              </w:numPr>
              <w:spacing w:after="0" w:line="240" w:lineRule="auto"/>
              <w:ind w:left="459" w:hanging="450"/>
              <w:jc w:val="both"/>
              <w:rPr>
                <w:rFonts w:ascii="Times New Roman" w:hAnsi="Times New Roman" w:cs="Times New Roman"/>
                <w:b/>
                <w:bCs/>
                <w:lang w:val="en-IN"/>
              </w:rPr>
            </w:pPr>
            <w:r w:rsidRPr="00FF5865">
              <w:rPr>
                <w:rFonts w:ascii="Times New Roman" w:hAnsi="Times New Roman" w:cs="Times New Roman"/>
                <w:b/>
                <w:bCs/>
                <w:lang w:val="en-IN"/>
              </w:rPr>
              <w:t>4.3 Advanced Topics: Covers recent concepts and algorithms</w:t>
            </w:r>
          </w:p>
          <w:p w:rsidR="00C85320" w:rsidRPr="00FF5865" w:rsidRDefault="00C85320" w:rsidP="00FF5865">
            <w:pPr>
              <w:spacing w:after="0" w:line="240" w:lineRule="auto"/>
              <w:ind w:left="459"/>
              <w:jc w:val="both"/>
              <w:rPr>
                <w:rFonts w:ascii="Times New Roman" w:hAnsi="Times New Roman" w:cs="Times New Roman"/>
                <w:b/>
                <w:bCs/>
                <w:lang w:val="en-IN"/>
              </w:rPr>
            </w:pPr>
          </w:p>
        </w:tc>
        <w:tc>
          <w:tcPr>
            <w:tcW w:w="0" w:type="auto"/>
            <w:vAlign w:val="center"/>
          </w:tcPr>
          <w:p w:rsidR="00C85320" w:rsidRPr="00382F2F" w:rsidRDefault="00045297" w:rsidP="00B23C97">
            <w:pPr>
              <w:spacing w:after="0" w:line="240" w:lineRule="auto"/>
              <w:jc w:val="center"/>
              <w:rPr>
                <w:rFonts w:ascii="Times New Roman" w:hAnsi="Times New Roman" w:cs="Times New Roman"/>
              </w:rPr>
            </w:pPr>
            <w:r>
              <w:rPr>
                <w:rFonts w:ascii="Times New Roman" w:hAnsi="Times New Roman" w:cs="Times New Roman"/>
              </w:rPr>
              <w:t>04</w:t>
            </w:r>
          </w:p>
        </w:tc>
        <w:tc>
          <w:tcPr>
            <w:tcW w:w="0" w:type="auto"/>
            <w:vMerge/>
            <w:vAlign w:val="center"/>
          </w:tcPr>
          <w:p w:rsidR="00C85320" w:rsidRPr="00382F2F" w:rsidRDefault="00C85320" w:rsidP="002F78C8">
            <w:pPr>
              <w:spacing w:after="0" w:line="240" w:lineRule="auto"/>
              <w:jc w:val="center"/>
              <w:rPr>
                <w:rFonts w:ascii="Times New Roman" w:hAnsi="Times New Roman" w:cs="Times New Roman"/>
              </w:rPr>
            </w:pPr>
          </w:p>
        </w:tc>
      </w:tr>
    </w:tbl>
    <w:p w:rsidR="001A3E91" w:rsidRDefault="001A3E91" w:rsidP="001A3E91">
      <w:pPr>
        <w:spacing w:after="0" w:line="240" w:lineRule="auto"/>
        <w:rPr>
          <w:rFonts w:ascii="Times New Roman" w:hAnsi="Times New Roman" w:cs="Times New Roman"/>
          <w:b/>
          <w:bCs/>
        </w:rPr>
      </w:pPr>
    </w:p>
    <w:p w:rsidR="001A3E91" w:rsidRDefault="0093013E" w:rsidP="001A3E91">
      <w:pPr>
        <w:spacing w:after="0" w:line="240" w:lineRule="auto"/>
        <w:rPr>
          <w:rFonts w:ascii="Times New Roman" w:hAnsi="Times New Roman" w:cs="Times New Roman"/>
          <w:b/>
          <w:bCs/>
        </w:rPr>
      </w:pPr>
      <w:r>
        <w:rPr>
          <w:rFonts w:ascii="Times New Roman" w:hAnsi="Times New Roman" w:cs="Times New Roman"/>
          <w:b/>
          <w:bCs/>
          <w:noProof/>
        </w:rPr>
        <w:pict>
          <v:rect id="_x0000_s1044" style="position:absolute;margin-left:-12pt;margin-top:7.35pt;width:474pt;height:10.5pt;z-index:251661312" fillcolor="#4f81bd" stroked="f" strokecolor="#f2f2f2" strokeweight="3pt">
            <v:shadow on="t" type="perspective" color="#243f60" opacity=".5" offset="1pt" offset2="-1pt"/>
          </v:rect>
        </w:pict>
      </w:r>
    </w:p>
    <w:p w:rsidR="001A3E91" w:rsidRPr="00616065" w:rsidRDefault="001A3E91" w:rsidP="001A3E91">
      <w:pPr>
        <w:spacing w:after="0" w:line="240" w:lineRule="auto"/>
        <w:rPr>
          <w:rFonts w:ascii="Times New Roman" w:hAnsi="Times New Roman" w:cs="Times New Roman"/>
          <w:b/>
          <w:bCs/>
        </w:rPr>
      </w:pPr>
    </w:p>
    <w:p w:rsidR="00C85320" w:rsidRDefault="00C85320" w:rsidP="00C85320">
      <w:pPr>
        <w:spacing w:after="0" w:line="240" w:lineRule="auto"/>
        <w:rPr>
          <w:rFonts w:ascii="Times New Roman" w:hAnsi="Times New Roman" w:cs="Times New Roman"/>
          <w:b/>
          <w:bCs/>
        </w:rPr>
      </w:pPr>
      <w:r w:rsidRPr="000E480D">
        <w:rPr>
          <w:rFonts w:ascii="Times New Roman" w:hAnsi="Times New Roman" w:cs="Times New Roman"/>
          <w:b/>
          <w:bCs/>
        </w:rPr>
        <w:t>Textbook references</w:t>
      </w:r>
      <w:r>
        <w:rPr>
          <w:rFonts w:ascii="Times New Roman" w:hAnsi="Times New Roman" w:cs="Times New Roman"/>
          <w:b/>
          <w:bCs/>
        </w:rPr>
        <w:t xml:space="preserve"> (IEEE format)</w:t>
      </w:r>
      <w:r w:rsidRPr="000E480D">
        <w:rPr>
          <w:rFonts w:ascii="Times New Roman" w:hAnsi="Times New Roman" w:cs="Times New Roman"/>
          <w:b/>
          <w:bCs/>
        </w:rPr>
        <w:t>:</w:t>
      </w:r>
    </w:p>
    <w:p w:rsidR="00EA03CF" w:rsidRDefault="00EA03CF" w:rsidP="00C85320">
      <w:pPr>
        <w:spacing w:after="0" w:line="240" w:lineRule="auto"/>
        <w:rPr>
          <w:rFonts w:ascii="Times New Roman" w:hAnsi="Times New Roman" w:cs="Times New Roman"/>
          <w:b/>
          <w:bCs/>
        </w:rPr>
      </w:pPr>
    </w:p>
    <w:p w:rsidR="00045297" w:rsidRDefault="00EA03CF" w:rsidP="00045297">
      <w:pPr>
        <w:autoSpaceDE w:val="0"/>
        <w:autoSpaceDN w:val="0"/>
        <w:adjustRightInd w:val="0"/>
        <w:spacing w:after="0"/>
        <w:ind w:left="720"/>
        <w:jc w:val="both"/>
        <w:rPr>
          <w:rFonts w:ascii="Times New Roman" w:hAnsi="Times New Roman"/>
          <w:b/>
          <w:bCs/>
          <w:sz w:val="24"/>
          <w:szCs w:val="24"/>
        </w:rPr>
      </w:pPr>
      <w:r w:rsidRPr="009126A5">
        <w:rPr>
          <w:rFonts w:ascii="Times New Roman" w:hAnsi="Times New Roman"/>
          <w:b/>
          <w:bCs/>
          <w:sz w:val="24"/>
          <w:szCs w:val="24"/>
        </w:rPr>
        <w:t>Text Books:</w:t>
      </w:r>
    </w:p>
    <w:p w:rsidR="00045297" w:rsidRPr="00045297" w:rsidRDefault="00045297" w:rsidP="00045297">
      <w:pPr>
        <w:pStyle w:val="ListParagraph"/>
        <w:numPr>
          <w:ilvl w:val="0"/>
          <w:numId w:val="16"/>
        </w:numPr>
        <w:autoSpaceDE w:val="0"/>
        <w:autoSpaceDN w:val="0"/>
        <w:adjustRightInd w:val="0"/>
        <w:spacing w:after="0"/>
        <w:jc w:val="both"/>
        <w:rPr>
          <w:rFonts w:ascii="Times New Roman" w:hAnsi="Times New Roman"/>
          <w:b/>
          <w:bCs/>
          <w:sz w:val="24"/>
          <w:szCs w:val="24"/>
        </w:rPr>
      </w:pPr>
      <w:r w:rsidRPr="00045297">
        <w:rPr>
          <w:rFonts w:ascii="Times New Roman" w:hAnsi="Times New Roman"/>
          <w:color w:val="000000"/>
          <w:sz w:val="24"/>
          <w:szCs w:val="24"/>
        </w:rPr>
        <w:t xml:space="preserve">Christopher D. Manning, Prabhakar Raghavan and Hinrich Schutze: </w:t>
      </w:r>
      <w:r w:rsidRPr="00045297">
        <w:rPr>
          <w:rFonts w:ascii="Times New Roman" w:hAnsi="Times New Roman"/>
          <w:b/>
          <w:i/>
          <w:iCs/>
          <w:color w:val="000000"/>
          <w:sz w:val="24"/>
          <w:szCs w:val="24"/>
        </w:rPr>
        <w:t>Introduction to Information Retrieval</w:t>
      </w:r>
      <w:r w:rsidRPr="00045297">
        <w:rPr>
          <w:rFonts w:ascii="Times New Roman" w:hAnsi="Times New Roman"/>
          <w:i/>
          <w:iCs/>
          <w:color w:val="000000"/>
          <w:sz w:val="24"/>
          <w:szCs w:val="24"/>
        </w:rPr>
        <w:t xml:space="preserve">,   </w:t>
      </w:r>
      <w:r w:rsidRPr="00045297">
        <w:rPr>
          <w:rFonts w:ascii="Times New Roman" w:hAnsi="Times New Roman"/>
          <w:color w:val="000000"/>
          <w:sz w:val="24"/>
          <w:szCs w:val="24"/>
        </w:rPr>
        <w:t>Cambridge University Press (Available online)</w:t>
      </w:r>
    </w:p>
    <w:p w:rsidR="00045297" w:rsidRPr="002C19A3" w:rsidRDefault="00045297" w:rsidP="00045297">
      <w:pPr>
        <w:pStyle w:val="ListParagraph"/>
        <w:numPr>
          <w:ilvl w:val="0"/>
          <w:numId w:val="16"/>
        </w:numPr>
        <w:autoSpaceDE w:val="0"/>
        <w:autoSpaceDN w:val="0"/>
        <w:adjustRightInd w:val="0"/>
        <w:spacing w:after="0" w:line="240" w:lineRule="auto"/>
        <w:rPr>
          <w:rFonts w:ascii="Times New Roman" w:hAnsi="Times New Roman"/>
          <w:color w:val="000000"/>
          <w:sz w:val="24"/>
          <w:szCs w:val="24"/>
        </w:rPr>
      </w:pPr>
      <w:r w:rsidRPr="002C19A3">
        <w:rPr>
          <w:rFonts w:ascii="Times New Roman" w:hAnsi="Times New Roman"/>
          <w:color w:val="000000"/>
          <w:sz w:val="24"/>
          <w:szCs w:val="24"/>
        </w:rPr>
        <w:t xml:space="preserve">Soumen Chakrabarti: </w:t>
      </w:r>
      <w:r w:rsidRPr="002C19A3">
        <w:rPr>
          <w:rFonts w:ascii="Times New Roman" w:hAnsi="Times New Roman"/>
          <w:b/>
          <w:i/>
          <w:iCs/>
          <w:color w:val="000000"/>
          <w:sz w:val="24"/>
          <w:szCs w:val="24"/>
        </w:rPr>
        <w:t>Mining the web</w:t>
      </w:r>
      <w:r w:rsidRPr="002C19A3">
        <w:rPr>
          <w:rFonts w:ascii="Times New Roman" w:hAnsi="Times New Roman"/>
          <w:color w:val="000000"/>
          <w:sz w:val="24"/>
          <w:szCs w:val="24"/>
        </w:rPr>
        <w:t>, Morgan Kaufmann.</w:t>
      </w:r>
    </w:p>
    <w:p w:rsidR="00045297" w:rsidRDefault="00045297" w:rsidP="00045297">
      <w:pPr>
        <w:pStyle w:val="ListParagraph"/>
        <w:autoSpaceDE w:val="0"/>
        <w:autoSpaceDN w:val="0"/>
        <w:adjustRightInd w:val="0"/>
        <w:spacing w:after="0" w:line="240" w:lineRule="auto"/>
        <w:rPr>
          <w:rFonts w:ascii="Times New Roman" w:hAnsi="Times New Roman"/>
          <w:b/>
          <w:bCs/>
          <w:sz w:val="24"/>
          <w:szCs w:val="24"/>
        </w:rPr>
      </w:pPr>
    </w:p>
    <w:p w:rsidR="00045297" w:rsidRDefault="00045297" w:rsidP="00045297">
      <w:pPr>
        <w:pStyle w:val="ListParagraph"/>
        <w:autoSpaceDE w:val="0"/>
        <w:autoSpaceDN w:val="0"/>
        <w:adjustRightInd w:val="0"/>
        <w:spacing w:after="0" w:line="240" w:lineRule="auto"/>
        <w:rPr>
          <w:rFonts w:ascii="Times New Roman" w:hAnsi="Times New Roman"/>
          <w:b/>
          <w:bCs/>
          <w:sz w:val="24"/>
          <w:szCs w:val="24"/>
        </w:rPr>
      </w:pPr>
      <w:r w:rsidRPr="009126A5">
        <w:rPr>
          <w:rFonts w:ascii="Times New Roman" w:hAnsi="Times New Roman"/>
          <w:b/>
          <w:bCs/>
          <w:sz w:val="24"/>
          <w:szCs w:val="24"/>
        </w:rPr>
        <w:t>Reference Books:</w:t>
      </w:r>
    </w:p>
    <w:p w:rsidR="00045297" w:rsidRPr="002C19A3" w:rsidRDefault="00045297" w:rsidP="00045297">
      <w:pPr>
        <w:pStyle w:val="ListParagraph"/>
        <w:numPr>
          <w:ilvl w:val="0"/>
          <w:numId w:val="17"/>
        </w:numPr>
        <w:autoSpaceDE w:val="0"/>
        <w:autoSpaceDN w:val="0"/>
        <w:adjustRightInd w:val="0"/>
        <w:spacing w:after="0" w:line="240" w:lineRule="auto"/>
        <w:rPr>
          <w:rFonts w:ascii="Times New Roman" w:hAnsi="Times New Roman"/>
          <w:color w:val="000000"/>
          <w:sz w:val="24"/>
          <w:szCs w:val="24"/>
        </w:rPr>
      </w:pPr>
      <w:r w:rsidRPr="002C19A3">
        <w:rPr>
          <w:rFonts w:ascii="Times New Roman" w:hAnsi="Times New Roman"/>
          <w:color w:val="000000"/>
          <w:sz w:val="24"/>
          <w:szCs w:val="24"/>
        </w:rPr>
        <w:t xml:space="preserve">D. Grossman and O. Frieder: </w:t>
      </w:r>
      <w:r w:rsidRPr="002C19A3">
        <w:rPr>
          <w:rFonts w:ascii="Times New Roman" w:hAnsi="Times New Roman"/>
          <w:b/>
          <w:i/>
          <w:iCs/>
          <w:color w:val="000000"/>
          <w:sz w:val="24"/>
          <w:szCs w:val="24"/>
        </w:rPr>
        <w:t>Information Retrieval: Algorithms and Heuristics</w:t>
      </w:r>
      <w:r w:rsidRPr="002C19A3">
        <w:rPr>
          <w:rFonts w:ascii="Times New Roman" w:hAnsi="Times New Roman"/>
          <w:color w:val="000000"/>
          <w:sz w:val="24"/>
          <w:szCs w:val="24"/>
        </w:rPr>
        <w:t>, Springer</w:t>
      </w:r>
    </w:p>
    <w:p w:rsidR="00045297" w:rsidRPr="002C19A3" w:rsidRDefault="00045297" w:rsidP="00045297">
      <w:pPr>
        <w:pStyle w:val="ListParagraph"/>
        <w:numPr>
          <w:ilvl w:val="0"/>
          <w:numId w:val="17"/>
        </w:numPr>
        <w:autoSpaceDE w:val="0"/>
        <w:autoSpaceDN w:val="0"/>
        <w:adjustRightInd w:val="0"/>
        <w:spacing w:after="0" w:line="240" w:lineRule="auto"/>
        <w:rPr>
          <w:rFonts w:ascii="Times New Roman" w:hAnsi="Times New Roman"/>
          <w:color w:val="000000"/>
          <w:sz w:val="24"/>
          <w:szCs w:val="24"/>
        </w:rPr>
      </w:pPr>
      <w:r w:rsidRPr="002C19A3">
        <w:rPr>
          <w:rFonts w:ascii="Times New Roman" w:hAnsi="Times New Roman"/>
          <w:color w:val="000000"/>
          <w:sz w:val="24"/>
          <w:szCs w:val="24"/>
        </w:rPr>
        <w:t>R. Baeza-Yates and B. Ribeiro-Neto</w:t>
      </w:r>
      <w:r w:rsidRPr="002C19A3">
        <w:rPr>
          <w:rFonts w:ascii="Times New Roman" w:hAnsi="Times New Roman"/>
          <w:i/>
          <w:iCs/>
          <w:color w:val="000000"/>
          <w:sz w:val="24"/>
          <w:szCs w:val="24"/>
        </w:rPr>
        <w:t xml:space="preserve">: </w:t>
      </w:r>
      <w:r w:rsidRPr="002C19A3">
        <w:rPr>
          <w:rFonts w:ascii="Times New Roman" w:hAnsi="Times New Roman"/>
          <w:b/>
          <w:i/>
          <w:iCs/>
          <w:color w:val="000000"/>
          <w:sz w:val="24"/>
          <w:szCs w:val="24"/>
        </w:rPr>
        <w:t>Modern Information Retrieval</w:t>
      </w:r>
      <w:r w:rsidRPr="002C19A3">
        <w:rPr>
          <w:rFonts w:ascii="Times New Roman" w:hAnsi="Times New Roman"/>
          <w:color w:val="000000"/>
          <w:sz w:val="24"/>
          <w:szCs w:val="24"/>
        </w:rPr>
        <w:t>, Addison Wesley</w:t>
      </w:r>
    </w:p>
    <w:p w:rsidR="00045297" w:rsidRPr="002C19A3" w:rsidRDefault="00045297" w:rsidP="00045297">
      <w:pPr>
        <w:pStyle w:val="ListParagraph"/>
        <w:numPr>
          <w:ilvl w:val="0"/>
          <w:numId w:val="17"/>
        </w:numPr>
        <w:jc w:val="both"/>
        <w:rPr>
          <w:rFonts w:ascii="Times New Roman" w:hAnsi="Times New Roman"/>
          <w:sz w:val="24"/>
          <w:szCs w:val="24"/>
        </w:rPr>
      </w:pPr>
      <w:r w:rsidRPr="002C19A3">
        <w:rPr>
          <w:rFonts w:ascii="Times New Roman" w:hAnsi="Times New Roman"/>
          <w:b/>
          <w:i/>
          <w:iCs/>
          <w:color w:val="000000"/>
          <w:sz w:val="24"/>
          <w:szCs w:val="24"/>
        </w:rPr>
        <w:t>Research papers</w:t>
      </w:r>
      <w:r w:rsidRPr="002C19A3">
        <w:rPr>
          <w:rFonts w:ascii="Times New Roman" w:hAnsi="Times New Roman"/>
          <w:color w:val="000000"/>
          <w:sz w:val="24"/>
          <w:szCs w:val="24"/>
        </w:rPr>
        <w:t xml:space="preserve"> which will be communicated during the course</w:t>
      </w:r>
    </w:p>
    <w:p w:rsidR="00C85320" w:rsidRPr="00EA03CF" w:rsidRDefault="00EA03CF" w:rsidP="00045297">
      <w:pPr>
        <w:autoSpaceDE w:val="0"/>
        <w:autoSpaceDN w:val="0"/>
        <w:adjustRightInd w:val="0"/>
        <w:spacing w:after="0"/>
        <w:ind w:left="720"/>
        <w:rPr>
          <w:rFonts w:ascii="Times New Roman" w:hAnsi="Times New Roman"/>
          <w:b/>
          <w:bCs/>
        </w:rPr>
      </w:pPr>
      <w:r w:rsidRPr="009126A5">
        <w:rPr>
          <w:rFonts w:ascii="Times New Roman" w:hAnsi="Times New Roman"/>
          <w:b/>
          <w:bCs/>
          <w:sz w:val="24"/>
          <w:szCs w:val="24"/>
        </w:rPr>
        <w:lastRenderedPageBreak/>
        <w:t xml:space="preserve"> </w:t>
      </w:r>
    </w:p>
    <w:p w:rsidR="00C85320" w:rsidRDefault="00C85320" w:rsidP="00C85320">
      <w:pPr>
        <w:spacing w:after="0" w:line="240" w:lineRule="auto"/>
        <w:rPr>
          <w:rFonts w:ascii="Times New Roman" w:hAnsi="Times New Roman" w:cs="Times New Roman"/>
          <w:b/>
          <w:bCs/>
        </w:rPr>
      </w:pPr>
    </w:p>
    <w:p w:rsidR="001A3E91" w:rsidRDefault="0093013E" w:rsidP="001A3E91">
      <w:pPr>
        <w:spacing w:after="0" w:line="240" w:lineRule="auto"/>
        <w:rPr>
          <w:rFonts w:ascii="Times New Roman" w:hAnsi="Times New Roman" w:cs="Times New Roman"/>
        </w:rPr>
      </w:pPr>
      <w:r w:rsidRPr="0093013E">
        <w:rPr>
          <w:noProof/>
        </w:rPr>
        <w:pict>
          <v:rect id="_x0000_s1035" style="position:absolute;margin-left:0;margin-top:8.2pt;width:474pt;height:10.5pt;z-index:251659264" fillcolor="#4f81bd" stroked="f" strokecolor="#f2f2f2" strokeweight="3pt">
            <v:shadow on="t" type="perspective" color="#243f60" opacity=".5" offset="1pt" offset2="-1pt"/>
          </v:rect>
        </w:pict>
      </w:r>
    </w:p>
    <w:p w:rsidR="001A3E91" w:rsidRDefault="001A3E91" w:rsidP="001A3E91">
      <w:pPr>
        <w:spacing w:after="0" w:line="240" w:lineRule="auto"/>
        <w:rPr>
          <w:rFonts w:ascii="Times New Roman" w:hAnsi="Times New Roman" w:cs="Times New Roman"/>
        </w:rPr>
      </w:pPr>
    </w:p>
    <w:p w:rsidR="001A3E91" w:rsidRPr="00327B4C" w:rsidRDefault="001A3E91" w:rsidP="001A3E91">
      <w:pPr>
        <w:spacing w:after="0" w:line="240" w:lineRule="auto"/>
        <w:rPr>
          <w:rFonts w:ascii="Times New Roman" w:hAnsi="Times New Roman" w:cs="Times New Roman"/>
          <w:b/>
          <w:bCs/>
        </w:rPr>
      </w:pPr>
      <w:r w:rsidRPr="00327B4C">
        <w:rPr>
          <w:rFonts w:ascii="Times New Roman" w:hAnsi="Times New Roman" w:cs="Times New Roman"/>
          <w:b/>
          <w:bCs/>
        </w:rPr>
        <w:t xml:space="preserve">Evaluation Methods: </w:t>
      </w: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628"/>
        <w:gridCol w:w="1530"/>
      </w:tblGrid>
      <w:tr w:rsidR="001A3E91" w:rsidRPr="00C476B7" w:rsidTr="00CE3FE3">
        <w:tc>
          <w:tcPr>
            <w:tcW w:w="2628" w:type="dxa"/>
          </w:tcPr>
          <w:p w:rsidR="001A3E91" w:rsidRPr="00C476B7" w:rsidRDefault="001A3E91" w:rsidP="00CE3FE3">
            <w:pPr>
              <w:spacing w:after="0" w:line="240" w:lineRule="auto"/>
              <w:rPr>
                <w:rFonts w:ascii="Times New Roman" w:hAnsi="Times New Roman" w:cs="Times New Roman"/>
              </w:rPr>
            </w:pPr>
            <w:r w:rsidRPr="00C476B7">
              <w:rPr>
                <w:rFonts w:ascii="Times New Roman" w:hAnsi="Times New Roman" w:cs="Times New Roman"/>
              </w:rPr>
              <w:t>Item</w:t>
            </w:r>
          </w:p>
        </w:tc>
        <w:tc>
          <w:tcPr>
            <w:tcW w:w="1530" w:type="dxa"/>
          </w:tcPr>
          <w:p w:rsidR="001A3E91" w:rsidRPr="00C476B7" w:rsidRDefault="001A3E91" w:rsidP="00CE3FE3">
            <w:pPr>
              <w:spacing w:after="0" w:line="240" w:lineRule="auto"/>
              <w:rPr>
                <w:rFonts w:ascii="Times New Roman" w:hAnsi="Times New Roman" w:cs="Times New Roman"/>
              </w:rPr>
            </w:pPr>
            <w:r w:rsidRPr="00C476B7">
              <w:rPr>
                <w:rFonts w:ascii="Times New Roman" w:hAnsi="Times New Roman" w:cs="Times New Roman"/>
              </w:rPr>
              <w:t>Weightage</w:t>
            </w:r>
          </w:p>
        </w:tc>
      </w:tr>
      <w:tr w:rsidR="00045297" w:rsidRPr="00C476B7" w:rsidTr="00045297">
        <w:trPr>
          <w:trHeight w:val="285"/>
        </w:trPr>
        <w:tc>
          <w:tcPr>
            <w:tcW w:w="2628" w:type="dxa"/>
            <w:tcBorders>
              <w:bottom w:val="single" w:sz="4" w:space="0" w:color="auto"/>
            </w:tcBorders>
          </w:tcPr>
          <w:p w:rsidR="00045297" w:rsidRPr="00C476B7" w:rsidRDefault="00045297" w:rsidP="00CE3FE3">
            <w:pPr>
              <w:rPr>
                <w:rFonts w:ascii="Times New Roman" w:hAnsi="Times New Roman" w:cs="Times New Roman"/>
              </w:rPr>
            </w:pPr>
            <w:r w:rsidRPr="00EA03CF">
              <w:rPr>
                <w:rFonts w:ascii="Times New Roman" w:eastAsia="Times New Roman" w:hAnsi="Times New Roman"/>
                <w:sz w:val="24"/>
                <w:szCs w:val="24"/>
                <w:lang w:eastAsia="en-IN"/>
              </w:rPr>
              <w:t>Assignments</w:t>
            </w:r>
          </w:p>
        </w:tc>
        <w:tc>
          <w:tcPr>
            <w:tcW w:w="1530" w:type="dxa"/>
            <w:vMerge w:val="restart"/>
            <w:vAlign w:val="center"/>
          </w:tcPr>
          <w:p w:rsidR="00045297" w:rsidRPr="00C476B7" w:rsidRDefault="00045297" w:rsidP="00CE3FE3">
            <w:pPr>
              <w:spacing w:after="0" w:line="240" w:lineRule="auto"/>
              <w:rPr>
                <w:rFonts w:ascii="Times New Roman" w:hAnsi="Times New Roman" w:cs="Times New Roman"/>
              </w:rPr>
            </w:pPr>
            <w:r>
              <w:rPr>
                <w:rFonts w:ascii="Times New Roman" w:hAnsi="Times New Roman" w:cs="Times New Roman"/>
              </w:rPr>
              <w:t>40%</w:t>
            </w:r>
          </w:p>
        </w:tc>
      </w:tr>
      <w:tr w:rsidR="00045297" w:rsidRPr="00C476B7" w:rsidTr="00045297">
        <w:trPr>
          <w:trHeight w:val="225"/>
        </w:trPr>
        <w:tc>
          <w:tcPr>
            <w:tcW w:w="2628" w:type="dxa"/>
            <w:tcBorders>
              <w:top w:val="single" w:sz="4" w:space="0" w:color="auto"/>
            </w:tcBorders>
          </w:tcPr>
          <w:p w:rsidR="00045297" w:rsidRPr="00EA03CF" w:rsidRDefault="00045297" w:rsidP="00CE3FE3">
            <w:pPr>
              <w:rPr>
                <w:rFonts w:ascii="Times New Roman" w:eastAsia="Times New Roman" w:hAnsi="Times New Roman"/>
                <w:sz w:val="24"/>
                <w:szCs w:val="24"/>
                <w:lang w:eastAsia="en-IN"/>
              </w:rPr>
            </w:pPr>
            <w:r>
              <w:rPr>
                <w:rFonts w:ascii="Times New Roman" w:eastAsia="Times New Roman" w:hAnsi="Times New Roman"/>
                <w:sz w:val="24"/>
                <w:szCs w:val="24"/>
                <w:lang w:eastAsia="en-IN"/>
              </w:rPr>
              <w:t>Implementations of Algorithms</w:t>
            </w:r>
          </w:p>
        </w:tc>
        <w:tc>
          <w:tcPr>
            <w:tcW w:w="1530" w:type="dxa"/>
            <w:vMerge/>
            <w:vAlign w:val="center"/>
          </w:tcPr>
          <w:p w:rsidR="00045297" w:rsidRDefault="00045297" w:rsidP="00CE3FE3">
            <w:pPr>
              <w:spacing w:after="0" w:line="240" w:lineRule="auto"/>
              <w:rPr>
                <w:rFonts w:ascii="Times New Roman" w:hAnsi="Times New Roman" w:cs="Times New Roman"/>
              </w:rPr>
            </w:pPr>
          </w:p>
        </w:tc>
      </w:tr>
      <w:tr w:rsidR="009949F3" w:rsidRPr="00C476B7" w:rsidTr="00CE3FE3">
        <w:tc>
          <w:tcPr>
            <w:tcW w:w="2628" w:type="dxa"/>
          </w:tcPr>
          <w:p w:rsidR="009949F3" w:rsidRDefault="00EA03CF" w:rsidP="00CE3FE3">
            <w:pPr>
              <w:spacing w:after="0" w:line="240" w:lineRule="auto"/>
              <w:rPr>
                <w:rFonts w:ascii="Times New Roman" w:hAnsi="Times New Roman" w:cs="Times New Roman"/>
              </w:rPr>
            </w:pPr>
            <w:r>
              <w:rPr>
                <w:rFonts w:ascii="Times New Roman" w:hAnsi="Times New Roman" w:cs="Times New Roman"/>
              </w:rPr>
              <w:t>Seminar Presentations</w:t>
            </w:r>
          </w:p>
        </w:tc>
        <w:tc>
          <w:tcPr>
            <w:tcW w:w="1530" w:type="dxa"/>
            <w:vMerge/>
            <w:vAlign w:val="center"/>
          </w:tcPr>
          <w:p w:rsidR="009949F3" w:rsidRPr="00C476B7" w:rsidRDefault="009949F3" w:rsidP="00CE3FE3">
            <w:pPr>
              <w:spacing w:after="0" w:line="240" w:lineRule="auto"/>
              <w:rPr>
                <w:rFonts w:ascii="Times New Roman" w:hAnsi="Times New Roman" w:cs="Times New Roman"/>
              </w:rPr>
            </w:pPr>
          </w:p>
        </w:tc>
      </w:tr>
      <w:tr w:rsidR="001A3E91" w:rsidRPr="00C476B7" w:rsidTr="00CE3FE3">
        <w:tc>
          <w:tcPr>
            <w:tcW w:w="2628" w:type="dxa"/>
          </w:tcPr>
          <w:p w:rsidR="001A3E91" w:rsidRPr="00C476B7" w:rsidRDefault="00B9195F" w:rsidP="00CE3FE3">
            <w:pPr>
              <w:spacing w:after="0" w:line="240" w:lineRule="auto"/>
              <w:rPr>
                <w:rFonts w:ascii="Times New Roman" w:hAnsi="Times New Roman" w:cs="Times New Roman"/>
              </w:rPr>
            </w:pPr>
            <w:r>
              <w:rPr>
                <w:rFonts w:ascii="Times New Roman" w:hAnsi="Times New Roman" w:cs="Times New Roman"/>
              </w:rPr>
              <w:t xml:space="preserve">Midterm </w:t>
            </w:r>
          </w:p>
        </w:tc>
        <w:tc>
          <w:tcPr>
            <w:tcW w:w="1530" w:type="dxa"/>
            <w:vAlign w:val="center"/>
          </w:tcPr>
          <w:p w:rsidR="001A3E91" w:rsidRPr="00C476B7" w:rsidRDefault="00045297" w:rsidP="00045297">
            <w:pPr>
              <w:spacing w:after="0" w:line="240" w:lineRule="auto"/>
              <w:rPr>
                <w:rFonts w:ascii="Times New Roman" w:hAnsi="Times New Roman" w:cs="Times New Roman"/>
              </w:rPr>
            </w:pPr>
            <w:r>
              <w:rPr>
                <w:rFonts w:ascii="Times New Roman" w:hAnsi="Times New Roman" w:cs="Times New Roman"/>
              </w:rPr>
              <w:t>2</w:t>
            </w:r>
            <w:r w:rsidR="00EA03CF">
              <w:rPr>
                <w:rFonts w:ascii="Times New Roman" w:hAnsi="Times New Roman" w:cs="Times New Roman"/>
              </w:rPr>
              <w:t>0%</w:t>
            </w:r>
          </w:p>
        </w:tc>
      </w:tr>
      <w:tr w:rsidR="001A3E91" w:rsidRPr="00C476B7" w:rsidTr="00CE3FE3">
        <w:tc>
          <w:tcPr>
            <w:tcW w:w="2628" w:type="dxa"/>
          </w:tcPr>
          <w:p w:rsidR="001A3E91" w:rsidRPr="00C476B7" w:rsidRDefault="001A3E91" w:rsidP="00CE3FE3">
            <w:pPr>
              <w:spacing w:after="0" w:line="240" w:lineRule="auto"/>
              <w:rPr>
                <w:rFonts w:ascii="Times New Roman" w:hAnsi="Times New Roman" w:cs="Times New Roman"/>
              </w:rPr>
            </w:pPr>
            <w:r w:rsidRPr="00C476B7">
              <w:rPr>
                <w:rFonts w:ascii="Times New Roman" w:hAnsi="Times New Roman" w:cs="Times New Roman"/>
              </w:rPr>
              <w:t>Final Examination</w:t>
            </w:r>
          </w:p>
        </w:tc>
        <w:tc>
          <w:tcPr>
            <w:tcW w:w="1530" w:type="dxa"/>
            <w:vAlign w:val="center"/>
          </w:tcPr>
          <w:p w:rsidR="001A3E91" w:rsidRPr="00C476B7" w:rsidRDefault="00EA03CF" w:rsidP="00CE3FE3">
            <w:pPr>
              <w:spacing w:after="0" w:line="240" w:lineRule="auto"/>
              <w:rPr>
                <w:rFonts w:ascii="Times New Roman" w:hAnsi="Times New Roman" w:cs="Times New Roman"/>
              </w:rPr>
            </w:pPr>
            <w:r>
              <w:rPr>
                <w:rFonts w:ascii="Times New Roman" w:hAnsi="Times New Roman" w:cs="Times New Roman"/>
              </w:rPr>
              <w:t>40%</w:t>
            </w:r>
          </w:p>
        </w:tc>
      </w:tr>
    </w:tbl>
    <w:p w:rsidR="001A3E91" w:rsidRDefault="001A3E91" w:rsidP="001A3E91">
      <w:pPr>
        <w:spacing w:after="0" w:line="240" w:lineRule="auto"/>
        <w:rPr>
          <w:rFonts w:ascii="Times New Roman" w:hAnsi="Times New Roman" w:cs="Times New Roman"/>
        </w:rPr>
      </w:pPr>
    </w:p>
    <w:p w:rsidR="00155BFA" w:rsidRPr="00C476B7" w:rsidRDefault="00155BFA" w:rsidP="001A3E91">
      <w:pPr>
        <w:spacing w:after="0" w:line="240" w:lineRule="auto"/>
        <w:rPr>
          <w:rFonts w:ascii="Times New Roman" w:hAnsi="Times New Roman" w:cs="Times New Roman"/>
        </w:rPr>
      </w:pPr>
    </w:p>
    <w:p w:rsidR="001A3E91" w:rsidRDefault="0093013E" w:rsidP="001A3E91">
      <w:pPr>
        <w:spacing w:after="0" w:line="240" w:lineRule="auto"/>
        <w:rPr>
          <w:rFonts w:ascii="Times New Roman" w:hAnsi="Times New Roman" w:cs="Times New Roman"/>
        </w:rPr>
      </w:pPr>
      <w:r w:rsidRPr="0093013E">
        <w:rPr>
          <w:noProof/>
        </w:rPr>
        <w:pict>
          <v:rect id="_x0000_s1036" style="position:absolute;margin-left:-6.5pt;margin-top:2.1pt;width:474pt;height:10.5pt;z-index:251660288" fillcolor="#4f81bd" stroked="f" strokecolor="#f2f2f2" strokeweight="3pt">
            <v:shadow on="t" type="perspective" color="#243f60" opacity=".5" offset="1pt" offset2="-1pt"/>
          </v:rect>
        </w:pict>
      </w:r>
    </w:p>
    <w:p w:rsidR="001A3E91" w:rsidRDefault="001A3E91" w:rsidP="001A3E91">
      <w:pPr>
        <w:spacing w:after="0" w:line="240" w:lineRule="auto"/>
        <w:rPr>
          <w:rFonts w:ascii="Times New Roman" w:hAnsi="Times New Roman" w:cs="Times New Roman"/>
        </w:rPr>
      </w:pPr>
    </w:p>
    <w:p w:rsidR="001A3E91" w:rsidRDefault="001A3E91" w:rsidP="001A3E91">
      <w:pPr>
        <w:spacing w:after="0" w:line="240" w:lineRule="auto"/>
        <w:rPr>
          <w:rFonts w:ascii="Times New Roman" w:hAnsi="Times New Roman" w:cs="Times New Roman"/>
        </w:rPr>
      </w:pPr>
    </w:p>
    <w:p w:rsidR="001A3E91" w:rsidRDefault="001A3E91" w:rsidP="001A3E91">
      <w:pPr>
        <w:spacing w:after="0" w:line="240" w:lineRule="auto"/>
        <w:rPr>
          <w:rFonts w:ascii="Times New Roman" w:hAnsi="Times New Roman" w:cs="Times New Roman"/>
        </w:rPr>
      </w:pPr>
    </w:p>
    <w:p w:rsidR="001A3E91" w:rsidRDefault="001A3E91" w:rsidP="001A3E91">
      <w:pPr>
        <w:spacing w:after="0" w:line="240" w:lineRule="auto"/>
        <w:rPr>
          <w:rFonts w:ascii="Times New Roman" w:hAnsi="Times New Roman" w:cs="Times New Roman"/>
        </w:rPr>
      </w:pPr>
    </w:p>
    <w:p w:rsidR="00020828" w:rsidRDefault="001A3E91" w:rsidP="00275589">
      <w:pPr>
        <w:spacing w:after="0" w:line="240" w:lineRule="auto"/>
        <w:rPr>
          <w:rFonts w:ascii="Times New Roman" w:hAnsi="Times New Roman" w:cs="Times New Roman"/>
          <w:b/>
          <w:bCs/>
        </w:rPr>
      </w:pPr>
      <w:r w:rsidRPr="00327B4C">
        <w:rPr>
          <w:rFonts w:ascii="Times New Roman" w:hAnsi="Times New Roman" w:cs="Times New Roman"/>
          <w:b/>
          <w:bCs/>
        </w:rPr>
        <w:t>Prepared By:</w:t>
      </w:r>
      <w:r w:rsidR="00275589">
        <w:rPr>
          <w:rFonts w:ascii="Times New Roman" w:hAnsi="Times New Roman" w:cs="Times New Roman"/>
          <w:b/>
          <w:bCs/>
        </w:rPr>
        <w:t xml:space="preserve"> </w:t>
      </w:r>
    </w:p>
    <w:p w:rsidR="00DC3376" w:rsidRDefault="001A3E91" w:rsidP="00275589">
      <w:pPr>
        <w:spacing w:after="0" w:line="240" w:lineRule="auto"/>
      </w:pPr>
      <w:r w:rsidRPr="00327B4C">
        <w:rPr>
          <w:rFonts w:ascii="Times New Roman" w:hAnsi="Times New Roman" w:cs="Times New Roman"/>
          <w:b/>
          <w:bCs/>
        </w:rPr>
        <w:t>Update:</w:t>
      </w:r>
      <w:r w:rsidR="00275589">
        <w:rPr>
          <w:rFonts w:ascii="Times New Roman" w:hAnsi="Times New Roman" w:cs="Times New Roman"/>
          <w:b/>
          <w:bCs/>
        </w:rPr>
        <w:t xml:space="preserve"> </w:t>
      </w:r>
      <w:r w:rsidR="00EA03CF">
        <w:rPr>
          <w:rFonts w:ascii="Times New Roman" w:hAnsi="Times New Roman" w:cs="Times New Roman"/>
          <w:b/>
          <w:bCs/>
        </w:rPr>
        <w:softHyphen/>
      </w:r>
      <w:r w:rsidR="00020828">
        <w:rPr>
          <w:rFonts w:ascii="Times New Roman" w:hAnsi="Times New Roman" w:cs="Times New Roman"/>
          <w:b/>
          <w:bCs/>
        </w:rPr>
        <w:t>21</w:t>
      </w:r>
      <w:r w:rsidR="00EA03CF">
        <w:rPr>
          <w:rFonts w:ascii="Times New Roman" w:hAnsi="Times New Roman" w:cs="Times New Roman"/>
          <w:b/>
          <w:bCs/>
        </w:rPr>
        <w:t>/04/2015</w:t>
      </w:r>
    </w:p>
    <w:sectPr w:rsidR="00DC3376" w:rsidSect="00CE3FE3">
      <w:headerReference w:type="default" r:id="rId7"/>
      <w:footerReference w:type="default" r:id="rId8"/>
      <w:pgSz w:w="12240" w:h="15840"/>
      <w:pgMar w:top="1440" w:right="1440" w:bottom="1440" w:left="1440" w:header="180" w:footer="720" w:gutter="0"/>
      <w:paperSrc w:first="1" w:other="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3485" w:rsidRDefault="00DC3485" w:rsidP="001A3E91">
      <w:pPr>
        <w:spacing w:after="0" w:line="240" w:lineRule="auto"/>
      </w:pPr>
      <w:r>
        <w:separator/>
      </w:r>
    </w:p>
  </w:endnote>
  <w:endnote w:type="continuationSeparator" w:id="1">
    <w:p w:rsidR="00DC3485" w:rsidRDefault="00DC3485" w:rsidP="001A3E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Bold">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FE3" w:rsidRPr="00D71261" w:rsidRDefault="0093013E" w:rsidP="00CE3FE3">
    <w:pPr>
      <w:pStyle w:val="Footer"/>
      <w:jc w:val="center"/>
      <w:rPr>
        <w:rFonts w:ascii="Times New Roman" w:hAnsi="Times New Roman" w:cs="Times New Roman"/>
        <w:i/>
        <w:iCs/>
      </w:rPr>
    </w:pPr>
    <w:r w:rsidRPr="0093013E">
      <w:rPr>
        <w:noProof/>
      </w:rPr>
      <w:pict>
        <v:shapetype id="_x0000_t202" coordsize="21600,21600" o:spt="202" path="m,l,21600r21600,l21600,xe">
          <v:stroke joinstyle="miter"/>
          <v:path gradientshapeok="t" o:connecttype="rect"/>
        </v:shapetype>
        <v:shape id="_x0000_s2049" type="#_x0000_t202" style="position:absolute;left:0;text-align:left;margin-left:77pt;margin-top:24.55pt;width:313.5pt;height:27pt;z-index:251657728" stroked="f">
          <v:textbox style="mso-next-textbox:#_x0000_s2049">
            <w:txbxContent>
              <w:p w:rsidR="00CE3FE3" w:rsidRPr="00E242BB" w:rsidRDefault="005C179B" w:rsidP="00CE3FE3">
                <w:pPr>
                  <w:jc w:val="center"/>
                  <w:rPr>
                    <w:rFonts w:ascii="Lucida Sans" w:hAnsi="Lucida Sans" w:cs="Lucida Sans"/>
                    <w:i/>
                    <w:iCs/>
                  </w:rPr>
                </w:pPr>
                <w:r w:rsidRPr="00E242BB">
                  <w:rPr>
                    <w:rFonts w:ascii="Lucida Sans" w:hAnsi="Lucida Sans" w:cs="Lucida Sans"/>
                    <w:i/>
                    <w:iCs/>
                  </w:rPr>
                  <w:t>Course Design Template version 1.0</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3485" w:rsidRDefault="00DC3485" w:rsidP="001A3E91">
      <w:pPr>
        <w:spacing w:after="0" w:line="240" w:lineRule="auto"/>
      </w:pPr>
      <w:r>
        <w:separator/>
      </w:r>
    </w:p>
  </w:footnote>
  <w:footnote w:type="continuationSeparator" w:id="1">
    <w:p w:rsidR="00DC3485" w:rsidRDefault="00DC3485" w:rsidP="001A3E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FE3" w:rsidRPr="00A73551" w:rsidRDefault="00EA03CF" w:rsidP="00CE3FE3">
    <w:pPr>
      <w:pStyle w:val="Header"/>
      <w:tabs>
        <w:tab w:val="clear" w:pos="8640"/>
        <w:tab w:val="right" w:pos="9350"/>
      </w:tabs>
      <w:rPr>
        <w:rFonts w:ascii="Times New Roman" w:hAnsi="Times New Roman" w:cs="Times New Roman"/>
      </w:rPr>
    </w:pPr>
    <w:r>
      <w:rPr>
        <w:rFonts w:ascii="Times New Roman" w:hAnsi="Times New Roman" w:cs="Times New Roman"/>
      </w:rPr>
      <w:t xml:space="preserve">Department of CSE                                                                            </w:t>
    </w:r>
    <w:r w:rsidR="005C179B" w:rsidRPr="00A73551">
      <w:rPr>
        <w:rFonts w:ascii="Times New Roman" w:hAnsi="Times New Roman" w:cs="Times New Roman"/>
      </w:rPr>
      <w:t xml:space="preserve">        </w:t>
    </w:r>
    <w:r w:rsidR="005C179B">
      <w:rPr>
        <w:rFonts w:ascii="Times New Roman" w:hAnsi="Times New Roman" w:cs="Times New Roman"/>
      </w:rPr>
      <w:t xml:space="preserve">   </w:t>
    </w:r>
    <w:r w:rsidR="005C179B" w:rsidRPr="00A73551">
      <w:rPr>
        <w:rFonts w:ascii="Times New Roman" w:hAnsi="Times New Roman" w:cs="Times New Roman"/>
      </w:rPr>
      <w:t xml:space="preserve">                </w:t>
    </w:r>
    <w:r w:rsidR="001A3E91">
      <w:rPr>
        <w:rFonts w:ascii="Times New Roman" w:hAnsi="Times New Roman" w:cs="Times New Roman"/>
      </w:rPr>
      <w:t>The LNM IIT, Jaipur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3D27"/>
    <w:multiLevelType w:val="hybridMultilevel"/>
    <w:tmpl w:val="78BA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40398"/>
    <w:multiLevelType w:val="hybridMultilevel"/>
    <w:tmpl w:val="0682F628"/>
    <w:lvl w:ilvl="0" w:tplc="D0D2B752">
      <w:start w:val="1"/>
      <w:numFmt w:val="decimal"/>
      <w:lvlText w:val="CLO %1"/>
      <w:lvlJc w:val="left"/>
      <w:pPr>
        <w:tabs>
          <w:tab w:val="num" w:pos="864"/>
        </w:tabs>
        <w:ind w:left="864" w:hanging="864"/>
      </w:pPr>
      <w:rPr>
        <w:rFonts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93A0E2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E961E6C"/>
    <w:multiLevelType w:val="hybridMultilevel"/>
    <w:tmpl w:val="4DB44856"/>
    <w:lvl w:ilvl="0" w:tplc="64A203B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A30E27"/>
    <w:multiLevelType w:val="hybridMultilevel"/>
    <w:tmpl w:val="4116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D47F4E"/>
    <w:multiLevelType w:val="hybridMultilevel"/>
    <w:tmpl w:val="2FFE8C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17041C5"/>
    <w:multiLevelType w:val="hybridMultilevel"/>
    <w:tmpl w:val="E6865830"/>
    <w:lvl w:ilvl="0" w:tplc="A3429D44">
      <w:start w:val="18"/>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A9298D"/>
    <w:multiLevelType w:val="hybridMultilevel"/>
    <w:tmpl w:val="ADEA6F26"/>
    <w:lvl w:ilvl="0" w:tplc="04090015">
      <w:start w:val="1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983452"/>
    <w:multiLevelType w:val="hybridMultilevel"/>
    <w:tmpl w:val="C11E2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E7208E"/>
    <w:multiLevelType w:val="hybridMultilevel"/>
    <w:tmpl w:val="5DE23B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6C36E6F"/>
    <w:multiLevelType w:val="multilevel"/>
    <w:tmpl w:val="C8D8BCA4"/>
    <w:lvl w:ilvl="0">
      <w:start w:val="1"/>
      <w:numFmt w:val="decimal"/>
      <w:lvlText w:val="%1."/>
      <w:lvlJc w:val="left"/>
      <w:pPr>
        <w:ind w:left="720" w:hanging="360"/>
      </w:pPr>
      <w:rPr>
        <w:rFonts w:eastAsia="Times New Roman" w:cs="Calibri" w:hint="default"/>
        <w:b/>
        <w:sz w:val="24"/>
      </w:rPr>
    </w:lvl>
    <w:lvl w:ilvl="1">
      <w:start w:val="1"/>
      <w:numFmt w:val="decimal"/>
      <w:isLgl/>
      <w:lvlText w:val="%1.%2"/>
      <w:lvlJc w:val="left"/>
      <w:pPr>
        <w:ind w:left="1080" w:hanging="360"/>
      </w:pPr>
      <w:rPr>
        <w:rFonts w:eastAsia="Times New Roman" w:cs="Calibri" w:hint="default"/>
        <w:sz w:val="24"/>
      </w:rPr>
    </w:lvl>
    <w:lvl w:ilvl="2">
      <w:start w:val="1"/>
      <w:numFmt w:val="decimal"/>
      <w:isLgl/>
      <w:lvlText w:val="%1.%2.%3"/>
      <w:lvlJc w:val="left"/>
      <w:pPr>
        <w:ind w:left="1800" w:hanging="720"/>
      </w:pPr>
      <w:rPr>
        <w:rFonts w:eastAsia="Times New Roman" w:cs="Calibri" w:hint="default"/>
        <w:sz w:val="24"/>
      </w:rPr>
    </w:lvl>
    <w:lvl w:ilvl="3">
      <w:start w:val="1"/>
      <w:numFmt w:val="decimal"/>
      <w:isLgl/>
      <w:lvlText w:val="%1.%2.%3.%4"/>
      <w:lvlJc w:val="left"/>
      <w:pPr>
        <w:ind w:left="2160" w:hanging="720"/>
      </w:pPr>
      <w:rPr>
        <w:rFonts w:eastAsia="Times New Roman" w:cs="Calibri" w:hint="default"/>
        <w:sz w:val="24"/>
      </w:rPr>
    </w:lvl>
    <w:lvl w:ilvl="4">
      <w:start w:val="1"/>
      <w:numFmt w:val="decimal"/>
      <w:isLgl/>
      <w:lvlText w:val="%1.%2.%3.%4.%5"/>
      <w:lvlJc w:val="left"/>
      <w:pPr>
        <w:ind w:left="2880" w:hanging="1080"/>
      </w:pPr>
      <w:rPr>
        <w:rFonts w:eastAsia="Times New Roman" w:cs="Calibri" w:hint="default"/>
        <w:sz w:val="24"/>
      </w:rPr>
    </w:lvl>
    <w:lvl w:ilvl="5">
      <w:start w:val="1"/>
      <w:numFmt w:val="decimal"/>
      <w:isLgl/>
      <w:lvlText w:val="%1.%2.%3.%4.%5.%6"/>
      <w:lvlJc w:val="left"/>
      <w:pPr>
        <w:ind w:left="3240" w:hanging="1080"/>
      </w:pPr>
      <w:rPr>
        <w:rFonts w:eastAsia="Times New Roman" w:cs="Calibri" w:hint="default"/>
        <w:sz w:val="24"/>
      </w:rPr>
    </w:lvl>
    <w:lvl w:ilvl="6">
      <w:start w:val="1"/>
      <w:numFmt w:val="decimal"/>
      <w:isLgl/>
      <w:lvlText w:val="%1.%2.%3.%4.%5.%6.%7"/>
      <w:lvlJc w:val="left"/>
      <w:pPr>
        <w:ind w:left="3960" w:hanging="1440"/>
      </w:pPr>
      <w:rPr>
        <w:rFonts w:eastAsia="Times New Roman" w:cs="Calibri" w:hint="default"/>
        <w:sz w:val="24"/>
      </w:rPr>
    </w:lvl>
    <w:lvl w:ilvl="7">
      <w:start w:val="1"/>
      <w:numFmt w:val="decimal"/>
      <w:isLgl/>
      <w:lvlText w:val="%1.%2.%3.%4.%5.%6.%7.%8"/>
      <w:lvlJc w:val="left"/>
      <w:pPr>
        <w:ind w:left="4320" w:hanging="1440"/>
      </w:pPr>
      <w:rPr>
        <w:rFonts w:eastAsia="Times New Roman" w:cs="Calibri" w:hint="default"/>
        <w:sz w:val="24"/>
      </w:rPr>
    </w:lvl>
    <w:lvl w:ilvl="8">
      <w:start w:val="1"/>
      <w:numFmt w:val="decimal"/>
      <w:isLgl/>
      <w:lvlText w:val="%1.%2.%3.%4.%5.%6.%7.%8.%9"/>
      <w:lvlJc w:val="left"/>
      <w:pPr>
        <w:ind w:left="4680" w:hanging="1440"/>
      </w:pPr>
      <w:rPr>
        <w:rFonts w:eastAsia="Times New Roman" w:cs="Calibri" w:hint="default"/>
        <w:sz w:val="24"/>
      </w:rPr>
    </w:lvl>
  </w:abstractNum>
  <w:abstractNum w:abstractNumId="11">
    <w:nsid w:val="527C2841"/>
    <w:multiLevelType w:val="multilevel"/>
    <w:tmpl w:val="2250CC1A"/>
    <w:lvl w:ilvl="0">
      <w:start w:val="1"/>
      <w:numFmt w:val="decimal"/>
      <w:lvlText w:val="%1"/>
      <w:lvlJc w:val="left"/>
      <w:pPr>
        <w:ind w:left="360" w:hanging="360"/>
      </w:pPr>
      <w:rPr>
        <w:rFonts w:hint="default"/>
      </w:rPr>
    </w:lvl>
    <w:lvl w:ilvl="1">
      <w:start w:val="2"/>
      <w:numFmt w:val="decimal"/>
      <w:lvlText w:val="%1.%2"/>
      <w:lvlJc w:val="left"/>
      <w:pPr>
        <w:ind w:left="698" w:hanging="360"/>
      </w:pPr>
      <w:rPr>
        <w:rFonts w:hint="default"/>
      </w:rPr>
    </w:lvl>
    <w:lvl w:ilvl="2">
      <w:start w:val="1"/>
      <w:numFmt w:val="decimal"/>
      <w:lvlText w:val="%1.%2.%3"/>
      <w:lvlJc w:val="left"/>
      <w:pPr>
        <w:ind w:left="1396" w:hanging="720"/>
      </w:pPr>
      <w:rPr>
        <w:rFonts w:hint="default"/>
      </w:rPr>
    </w:lvl>
    <w:lvl w:ilvl="3">
      <w:start w:val="1"/>
      <w:numFmt w:val="decimal"/>
      <w:lvlText w:val="%1.%2.%3.%4"/>
      <w:lvlJc w:val="left"/>
      <w:pPr>
        <w:ind w:left="1734" w:hanging="720"/>
      </w:pPr>
      <w:rPr>
        <w:rFonts w:hint="default"/>
      </w:rPr>
    </w:lvl>
    <w:lvl w:ilvl="4">
      <w:start w:val="1"/>
      <w:numFmt w:val="decimal"/>
      <w:lvlText w:val="%1.%2.%3.%4.%5"/>
      <w:lvlJc w:val="left"/>
      <w:pPr>
        <w:ind w:left="2432" w:hanging="1080"/>
      </w:pPr>
      <w:rPr>
        <w:rFonts w:hint="default"/>
      </w:rPr>
    </w:lvl>
    <w:lvl w:ilvl="5">
      <w:start w:val="1"/>
      <w:numFmt w:val="decimal"/>
      <w:lvlText w:val="%1.%2.%3.%4.%5.%6"/>
      <w:lvlJc w:val="left"/>
      <w:pPr>
        <w:ind w:left="2770" w:hanging="1080"/>
      </w:pPr>
      <w:rPr>
        <w:rFonts w:hint="default"/>
      </w:rPr>
    </w:lvl>
    <w:lvl w:ilvl="6">
      <w:start w:val="1"/>
      <w:numFmt w:val="decimal"/>
      <w:lvlText w:val="%1.%2.%3.%4.%5.%6.%7"/>
      <w:lvlJc w:val="left"/>
      <w:pPr>
        <w:ind w:left="3468" w:hanging="1440"/>
      </w:pPr>
      <w:rPr>
        <w:rFonts w:hint="default"/>
      </w:rPr>
    </w:lvl>
    <w:lvl w:ilvl="7">
      <w:start w:val="1"/>
      <w:numFmt w:val="decimal"/>
      <w:lvlText w:val="%1.%2.%3.%4.%5.%6.%7.%8"/>
      <w:lvlJc w:val="left"/>
      <w:pPr>
        <w:ind w:left="3806" w:hanging="1440"/>
      </w:pPr>
      <w:rPr>
        <w:rFonts w:hint="default"/>
      </w:rPr>
    </w:lvl>
    <w:lvl w:ilvl="8">
      <w:start w:val="1"/>
      <w:numFmt w:val="decimal"/>
      <w:lvlText w:val="%1.%2.%3.%4.%5.%6.%7.%8.%9"/>
      <w:lvlJc w:val="left"/>
      <w:pPr>
        <w:ind w:left="4144" w:hanging="1440"/>
      </w:pPr>
      <w:rPr>
        <w:rFonts w:hint="default"/>
      </w:rPr>
    </w:lvl>
  </w:abstractNum>
  <w:abstractNum w:abstractNumId="12">
    <w:nsid w:val="608E7304"/>
    <w:multiLevelType w:val="hybridMultilevel"/>
    <w:tmpl w:val="1696B7A4"/>
    <w:lvl w:ilvl="0" w:tplc="04090015">
      <w:start w:val="1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616661"/>
    <w:multiLevelType w:val="hybridMultilevel"/>
    <w:tmpl w:val="4116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D3239E"/>
    <w:multiLevelType w:val="hybridMultilevel"/>
    <w:tmpl w:val="85161D62"/>
    <w:lvl w:ilvl="0" w:tplc="9170E2CA">
      <w:start w:val="1"/>
      <w:numFmt w:val="upperLetter"/>
      <w:lvlText w:val="%1."/>
      <w:lvlJc w:val="left"/>
      <w:pPr>
        <w:ind w:left="720" w:hanging="360"/>
      </w:pPr>
      <w:rPr>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3A0F85"/>
    <w:multiLevelType w:val="hybridMultilevel"/>
    <w:tmpl w:val="8B640590"/>
    <w:lvl w:ilvl="0" w:tplc="19F8B8A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520DC7"/>
    <w:multiLevelType w:val="hybridMultilevel"/>
    <w:tmpl w:val="C11E2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5"/>
  </w:num>
  <w:num w:numId="4">
    <w:abstractNumId w:val="10"/>
  </w:num>
  <w:num w:numId="5">
    <w:abstractNumId w:val="16"/>
  </w:num>
  <w:num w:numId="6">
    <w:abstractNumId w:val="8"/>
  </w:num>
  <w:num w:numId="7">
    <w:abstractNumId w:val="11"/>
  </w:num>
  <w:num w:numId="8">
    <w:abstractNumId w:val="13"/>
  </w:num>
  <w:num w:numId="9">
    <w:abstractNumId w:val="4"/>
  </w:num>
  <w:num w:numId="10">
    <w:abstractNumId w:val="7"/>
  </w:num>
  <w:num w:numId="11">
    <w:abstractNumId w:val="6"/>
  </w:num>
  <w:num w:numId="12">
    <w:abstractNumId w:val="12"/>
  </w:num>
  <w:num w:numId="13">
    <w:abstractNumId w:val="3"/>
  </w:num>
  <w:num w:numId="14">
    <w:abstractNumId w:val="14"/>
  </w:num>
  <w:num w:numId="15">
    <w:abstractNumId w:val="0"/>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1A3E91"/>
    <w:rsid w:val="00004B97"/>
    <w:rsid w:val="00020828"/>
    <w:rsid w:val="000228C7"/>
    <w:rsid w:val="0003472F"/>
    <w:rsid w:val="00045297"/>
    <w:rsid w:val="00155BFA"/>
    <w:rsid w:val="001A3E91"/>
    <w:rsid w:val="001B54A7"/>
    <w:rsid w:val="001B67A0"/>
    <w:rsid w:val="00275589"/>
    <w:rsid w:val="00282594"/>
    <w:rsid w:val="00282D44"/>
    <w:rsid w:val="00293E70"/>
    <w:rsid w:val="002A3DDE"/>
    <w:rsid w:val="002D48E3"/>
    <w:rsid w:val="002F02DD"/>
    <w:rsid w:val="002F6ED4"/>
    <w:rsid w:val="002F78C8"/>
    <w:rsid w:val="00305A92"/>
    <w:rsid w:val="003C42E4"/>
    <w:rsid w:val="003C6C74"/>
    <w:rsid w:val="003D7C51"/>
    <w:rsid w:val="003F748A"/>
    <w:rsid w:val="00413EE7"/>
    <w:rsid w:val="00424248"/>
    <w:rsid w:val="00462E66"/>
    <w:rsid w:val="00475516"/>
    <w:rsid w:val="004948CD"/>
    <w:rsid w:val="004B52A9"/>
    <w:rsid w:val="004C0B71"/>
    <w:rsid w:val="004F3F85"/>
    <w:rsid w:val="00500DBC"/>
    <w:rsid w:val="005647A3"/>
    <w:rsid w:val="00580276"/>
    <w:rsid w:val="005935A7"/>
    <w:rsid w:val="005C179B"/>
    <w:rsid w:val="00631BF3"/>
    <w:rsid w:val="00647640"/>
    <w:rsid w:val="006873BF"/>
    <w:rsid w:val="006C75EB"/>
    <w:rsid w:val="006C7EC6"/>
    <w:rsid w:val="006E32DC"/>
    <w:rsid w:val="007177F0"/>
    <w:rsid w:val="007445F2"/>
    <w:rsid w:val="00793823"/>
    <w:rsid w:val="007B4E06"/>
    <w:rsid w:val="007D6D22"/>
    <w:rsid w:val="007D78FC"/>
    <w:rsid w:val="0082685E"/>
    <w:rsid w:val="00830D0F"/>
    <w:rsid w:val="00860889"/>
    <w:rsid w:val="00897F34"/>
    <w:rsid w:val="008D29E3"/>
    <w:rsid w:val="008E7816"/>
    <w:rsid w:val="008F541F"/>
    <w:rsid w:val="0093013E"/>
    <w:rsid w:val="009650BE"/>
    <w:rsid w:val="009727CB"/>
    <w:rsid w:val="00974E94"/>
    <w:rsid w:val="00986F6B"/>
    <w:rsid w:val="009949F3"/>
    <w:rsid w:val="009A389C"/>
    <w:rsid w:val="009A73A6"/>
    <w:rsid w:val="009F731F"/>
    <w:rsid w:val="00A033C5"/>
    <w:rsid w:val="00A27DBC"/>
    <w:rsid w:val="00AC6EA3"/>
    <w:rsid w:val="00AE7BF7"/>
    <w:rsid w:val="00B23C97"/>
    <w:rsid w:val="00B9195F"/>
    <w:rsid w:val="00BD0CFA"/>
    <w:rsid w:val="00BE29ED"/>
    <w:rsid w:val="00BE3882"/>
    <w:rsid w:val="00BE7C45"/>
    <w:rsid w:val="00BF68DC"/>
    <w:rsid w:val="00C43B05"/>
    <w:rsid w:val="00C76B3F"/>
    <w:rsid w:val="00C85320"/>
    <w:rsid w:val="00CE2124"/>
    <w:rsid w:val="00CE3FE3"/>
    <w:rsid w:val="00D234BF"/>
    <w:rsid w:val="00D30EF0"/>
    <w:rsid w:val="00D421A2"/>
    <w:rsid w:val="00D740A2"/>
    <w:rsid w:val="00D7708E"/>
    <w:rsid w:val="00D90632"/>
    <w:rsid w:val="00DC3376"/>
    <w:rsid w:val="00DC3485"/>
    <w:rsid w:val="00DD6088"/>
    <w:rsid w:val="00DF2314"/>
    <w:rsid w:val="00E11626"/>
    <w:rsid w:val="00E56732"/>
    <w:rsid w:val="00EA03CF"/>
    <w:rsid w:val="00EA76B6"/>
    <w:rsid w:val="00EE4EFB"/>
    <w:rsid w:val="00F01186"/>
    <w:rsid w:val="00F83584"/>
    <w:rsid w:val="00FE5978"/>
    <w:rsid w:val="00FF0A08"/>
    <w:rsid w:val="00FF58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E91"/>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1A3E91"/>
    <w:pPr>
      <w:widowControl w:val="0"/>
      <w:autoSpaceDE w:val="0"/>
      <w:autoSpaceDN w:val="0"/>
      <w:adjustRightInd w:val="0"/>
    </w:pPr>
    <w:rPr>
      <w:rFonts w:ascii="Book Antiqua" w:hAnsi="Book Antiqua" w:cs="Book Antiqua"/>
      <w:color w:val="000000"/>
      <w:sz w:val="24"/>
      <w:szCs w:val="24"/>
    </w:rPr>
  </w:style>
  <w:style w:type="paragraph" w:styleId="Header">
    <w:name w:val="header"/>
    <w:basedOn w:val="Normal"/>
    <w:link w:val="HeaderChar"/>
    <w:uiPriority w:val="99"/>
    <w:rsid w:val="001A3E91"/>
    <w:pPr>
      <w:tabs>
        <w:tab w:val="center" w:pos="4320"/>
        <w:tab w:val="right" w:pos="8640"/>
      </w:tabs>
    </w:pPr>
  </w:style>
  <w:style w:type="character" w:customStyle="1" w:styleId="HeaderChar">
    <w:name w:val="Header Char"/>
    <w:link w:val="Header"/>
    <w:uiPriority w:val="99"/>
    <w:rsid w:val="001A3E91"/>
    <w:rPr>
      <w:rFonts w:ascii="Calibri" w:eastAsia="Calibri" w:hAnsi="Calibri" w:cs="Calibri"/>
    </w:rPr>
  </w:style>
  <w:style w:type="paragraph" w:styleId="Footer">
    <w:name w:val="footer"/>
    <w:basedOn w:val="Normal"/>
    <w:link w:val="FooterChar"/>
    <w:uiPriority w:val="99"/>
    <w:rsid w:val="001A3E91"/>
    <w:pPr>
      <w:tabs>
        <w:tab w:val="center" w:pos="4320"/>
        <w:tab w:val="right" w:pos="8640"/>
      </w:tabs>
    </w:pPr>
  </w:style>
  <w:style w:type="character" w:customStyle="1" w:styleId="FooterChar">
    <w:name w:val="Footer Char"/>
    <w:link w:val="Footer"/>
    <w:uiPriority w:val="99"/>
    <w:rsid w:val="001A3E91"/>
    <w:rPr>
      <w:rFonts w:ascii="Calibri" w:eastAsia="Calibri" w:hAnsi="Calibri" w:cs="Calibri"/>
    </w:rPr>
  </w:style>
  <w:style w:type="table" w:styleId="TableGrid">
    <w:name w:val="Table Grid"/>
    <w:basedOn w:val="TableNormal"/>
    <w:uiPriority w:val="59"/>
    <w:rsid w:val="00424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541F"/>
    <w:pPr>
      <w:ind w:left="720"/>
      <w:contextualSpacing/>
    </w:pPr>
    <w:rPr>
      <w:rFonts w:cs="Times New Roman"/>
    </w:rPr>
  </w:style>
  <w:style w:type="paragraph" w:styleId="BalloonText">
    <w:name w:val="Balloon Text"/>
    <w:basedOn w:val="Normal"/>
    <w:link w:val="BalloonTextChar"/>
    <w:uiPriority w:val="99"/>
    <w:semiHidden/>
    <w:unhideWhenUsed/>
    <w:rsid w:val="00A033C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033C5"/>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Rajeev</cp:lastModifiedBy>
  <cp:revision>5</cp:revision>
  <cp:lastPrinted>2015-04-13T05:54:00Z</cp:lastPrinted>
  <dcterms:created xsi:type="dcterms:W3CDTF">2015-04-21T11:52:00Z</dcterms:created>
  <dcterms:modified xsi:type="dcterms:W3CDTF">2015-04-21T12:57:00Z</dcterms:modified>
</cp:coreProperties>
</file>