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A365D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93C5FD"/>
                <w:sz w:val="18"/>
              </w:rPr>
              <w:t>SKILLWALLET MERN FULL-STACK SUBMISSION PACKAGE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EPIC 4: DATABASE DEVELOPMENT</w:t>
              <w:br/>
            </w:r>
            <w:r>
              <w:rPr>
                <w:rFonts w:ascii="Arial" w:hAnsi="Arial"/>
                <w:b/>
                <w:color w:val="FFFFFF"/>
                <w:sz w:val="32"/>
              </w:rPr>
              <w:t>TASK 13: CREATE DATABASE CONNECTION</w:t>
            </w:r>
          </w:p>
        </w:tc>
      </w:tr>
    </w:tbl>
    <w:p>
      <w:pPr>
        <w:spacing w:before="160" w:after="280"/>
      </w:pPr>
      <w:r>
        <w:rPr>
          <w:b/>
          <w:color w:val="1A365D"/>
        </w:rPr>
        <w:t xml:space="preserve">Project: </w:t>
      </w:r>
      <w:r>
        <w:t xml:space="preserve">HotelPro - Complete hotel booking and management solution (Brand: RoomsForUse)  |  </w:t>
      </w:r>
      <w:r>
        <w:rPr>
          <w:b/>
          <w:color w:val="16A34A"/>
        </w:rPr>
        <w:t xml:space="preserve">Status: </w:t>
      </w:r>
      <w:r>
        <w:t>COMPLETED (100% Verified)</w:t>
      </w: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1. Database Resilience &amp; Connection Lifecycle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High availability is a critical requirement in hospitality platforms to prevent missed bookings during transient network disruptions. The database connection layer implements comprehensive event listeners and an automated reconnection retry loop.</w:t>
      </w: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2. Complete Database Connection Implementation (server/config/db.js)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server/config/db.js Resilient Connection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const mongoose = require("mongoose");</w:t>
              <w:br/>
              <w:br/>
              <w:t>const connectToMongo = async () =&gt; {</w:t>
              <w:br/>
              <w:t xml:space="preserve">  const mongoURI =</w:t>
              <w:br/>
              <w:t xml:space="preserve">    process.env.MONGO_URI ||</w:t>
              <w:br/>
              <w:t xml:space="preserve">    process.env.MONGODB_CONNECTION_LINK ||</w:t>
              <w:br/>
              <w:t xml:space="preserve">    "mongodb://127.0.0.1:27017/hotelpro";</w:t>
              <w:br/>
              <w:br/>
              <w:t xml:space="preserve">  try {</w:t>
              <w:br/>
              <w:t xml:space="preserve">    await mongoose.connect(mongoURI);</w:t>
              <w:br/>
              <w:t xml:space="preserve">    console.log("Connected to MongoDB successfully");</w:t>
              <w:br/>
              <w:t xml:space="preserve">  } catch (error) {</w:t>
              <w:br/>
              <w:t xml:space="preserve">    console.error("X MongoDB connection error:", error.message);</w:t>
              <w:br/>
              <w:t xml:space="preserve">    console.log("Retrying connection in 5 seconds...");</w:t>
              <w:br/>
              <w:t xml:space="preserve">    setTimeout(connectToMongo, 5000);</w:t>
              <w:br/>
              <w:t xml:space="preserve">  }</w:t>
              <w:br/>
              <w:t>};</w:t>
              <w:br/>
              <w:br/>
              <w:t>// Handle connection lifecycle events</w:t>
              <w:br/>
              <w:t>mongoose.connection.on("connected", () =&gt; {</w:t>
              <w:br/>
              <w:t xml:space="preserve">  console.log("Mongoose connected to DB");</w:t>
              <w:br/>
              <w:t>});</w:t>
              <w:br/>
              <w:br/>
              <w:t>mongoose.connection.on("error", (err) =&gt; {</w:t>
              <w:br/>
              <w:t xml:space="preserve">  console.error("MongoDB connection error:", err);</w:t>
              <w:br/>
              <w:t>});</w:t>
              <w:br/>
              <w:br/>
              <w:t>mongoose.connection.on("disconnected", () =&gt; {</w:t>
              <w:br/>
              <w:t xml:space="preserve">  console.log("MongoDB disconnected. Attempting to reconnect...");</w:t>
              <w:br/>
              <w:t xml:space="preserve">  setTimeout(connectToMongo, 5000);</w:t>
              <w:br/>
              <w:t>});</w:t>
              <w:br/>
              <w:br/>
              <w:t>module.exports = connectToMongo;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3. Event Listener Explanation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connected Event: </w:t>
      </w:r>
      <w:r>
        <w:rPr>
          <w:rFonts w:ascii="Calibri" w:hAnsi="Calibri"/>
          <w:color w:val="1E293B"/>
          <w:sz w:val="21"/>
        </w:rPr>
        <w:t>Fires when the TCP socket successfully establishes a session with the MongoDB daemon or MongoDB Compass instance.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error Event: </w:t>
      </w:r>
      <w:r>
        <w:rPr>
          <w:rFonts w:ascii="Calibri" w:hAnsi="Calibri"/>
          <w:color w:val="1E293B"/>
          <w:sz w:val="21"/>
        </w:rPr>
        <w:t>Captures authentication errors, DNS lookup failures, or protocol mismatch exceptions without crashing the Express process.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disconnected Event: </w:t>
      </w:r>
      <w:r>
        <w:rPr>
          <w:rFonts w:ascii="Calibri" w:hAnsi="Calibri"/>
          <w:color w:val="1E293B"/>
          <w:sz w:val="21"/>
        </w:rPr>
        <w:t>Detects connection drops (e.g. database restarts or network lag) and automatically triggers a 5000ms reconnection backoff.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