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nb2tu99g60kk" w:id="0"/>
      <w:bookmarkEnd w:id="0"/>
      <w:r w:rsidDel="00000000" w:rsidR="00000000" w:rsidRPr="00000000">
        <w:rPr>
          <w:rFonts w:ascii="Times New Roman" w:cs="Times New Roman" w:eastAsia="Times New Roman" w:hAnsi="Times New Roman"/>
          <w:b w:val="1"/>
          <w:bCs w:val="1"/>
          <w:color w:val="000000"/>
          <w:sz w:val="22"/>
          <w:szCs w:val="22"/>
          <w:rtl w:val="0"/>
        </w:rPr>
        <w:t xml:space="preserve">Purpose:</w:t>
        <w:br w:type="textWrapping"/>
      </w:r>
      <w:r w:rsidDel="00000000" w:rsidR="00000000" w:rsidRPr="00000000">
        <w:rPr>
          <w:rFonts w:ascii="Times New Roman" w:cs="Times New Roman" w:eastAsia="Times New Roman" w:hAnsi="Times New Roman"/>
          <w:color w:val="000000"/>
          <w:sz w:val="22"/>
          <w:szCs w:val="22"/>
          <w:rtl w:val="0"/>
        </w:rPr>
        <w:t xml:space="preserve">This protocol validates the telemetry pipeline for the Keya KYDBL4850-2E on a bench setup before field deployment. It is written for someone with no prior context. Each phase states exactly what you should see if everything is working, and what would indicate a problem. Do not move to the next phase until the current one passes.</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b2tu99g60kk"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Times New Roman" w:cs="Times New Roman" w:eastAsia="Times New Roman" w:hAnsi="Times New Roman"/>
          <w:b w:val="1"/>
          <w:bCs w:val="1"/>
          <w:color w:val="000000"/>
          <w:sz w:val="22"/>
          <w:szCs w:val="22"/>
        </w:rPr>
      </w:pPr>
      <w:bookmarkStart w:colFirst="0" w:colLast="0" w:name="_nb2tu99g60kk" w:id="0"/>
      <w:bookmarkEnd w:id="0"/>
      <w:r w:rsidDel="00000000" w:rsidR="00000000" w:rsidRPr="00000000">
        <w:rPr>
          <w:rFonts w:ascii="Times New Roman" w:cs="Times New Roman" w:eastAsia="Times New Roman" w:hAnsi="Times New Roman"/>
          <w:b w:val="1"/>
          <w:bCs w:val="1"/>
          <w:color w:val="000000"/>
          <w:sz w:val="22"/>
          <w:szCs w:val="22"/>
          <w:rtl w:val="0"/>
        </w:rPr>
        <w:t xml:space="preserve">Two things to know before starting:</w:t>
      </w:r>
    </w:p>
    <w:p w:rsidR="00000000" w:rsidDel="00000000" w:rsidP="00000000" w:rsidRDefault="00000000" w:rsidRPr="00000000" w14:paraId="00000004">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nb2tu99g60kk" w:id="0"/>
      <w:bookmarkEnd w:id="0"/>
      <w:r w:rsidDel="00000000" w:rsidR="00000000" w:rsidRPr="00000000">
        <w:rPr>
          <w:rFonts w:ascii="Times New Roman" w:cs="Times New Roman" w:eastAsia="Times New Roman" w:hAnsi="Times New Roman"/>
          <w:color w:val="000000"/>
          <w:sz w:val="22"/>
          <w:szCs w:val="22"/>
          <w:rtl w:val="0"/>
        </w:rPr>
        <w:t xml:space="preserve">On sampling rate, the firmware uses a two-mode strategy. It logs at 10 Hz during steady state, then switches to 100 Hz for a 500 ms window when </w:t>
      </w:r>
      <w:r w:rsidDel="00000000" w:rsidR="00000000" w:rsidRPr="00000000">
        <w:rPr>
          <w:rFonts w:ascii="Times New Roman" w:cs="Times New Roman" w:eastAsia="Times New Roman" w:hAnsi="Times New Roman"/>
          <w:color w:val="188038"/>
          <w:sz w:val="22"/>
          <w:szCs w:val="22"/>
          <w:rtl w:val="0"/>
        </w:rPr>
        <w:t xml:space="preserve">dI/dt</w:t>
      </w:r>
      <w:r w:rsidDel="00000000" w:rsidR="00000000" w:rsidRPr="00000000">
        <w:rPr>
          <w:rFonts w:ascii="Times New Roman" w:cs="Times New Roman" w:eastAsia="Times New Roman" w:hAnsi="Times New Roman"/>
          <w:color w:val="000000"/>
          <w:sz w:val="22"/>
          <w:szCs w:val="22"/>
          <w:rtl w:val="0"/>
        </w:rPr>
        <w:t xml:space="preserve"> exceeds 50% of the overcurrent limit or </w:t>
      </w:r>
      <w:r w:rsidDel="00000000" w:rsidR="00000000" w:rsidRPr="00000000">
        <w:rPr>
          <w:rFonts w:ascii="Times New Roman" w:cs="Times New Roman" w:eastAsia="Times New Roman" w:hAnsi="Times New Roman"/>
          <w:color w:val="188038"/>
          <w:sz w:val="22"/>
          <w:szCs w:val="22"/>
          <w:rtl w:val="0"/>
        </w:rPr>
        <w:t xml:space="preserve">dT/dt</w:t>
      </w:r>
      <w:r w:rsidDel="00000000" w:rsidR="00000000" w:rsidRPr="00000000">
        <w:rPr>
          <w:rFonts w:ascii="Times New Roman" w:cs="Times New Roman" w:eastAsia="Times New Roman" w:hAnsi="Times New Roman"/>
          <w:color w:val="000000"/>
          <w:sz w:val="22"/>
          <w:szCs w:val="22"/>
          <w:rtl w:val="0"/>
        </w:rPr>
        <w:t xml:space="preserve"> exceeds 2°C per second on either heatsink. Each phase notes where burst mode is expected to trigger.</w:t>
      </w:r>
    </w:p>
    <w:p w:rsidR="00000000" w:rsidDel="00000000" w:rsidP="00000000" w:rsidRDefault="00000000" w:rsidRPr="00000000" w14:paraId="00000005">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nb2tu99g60kk" w:id="0"/>
      <w:bookmarkEnd w:id="0"/>
      <w:r w:rsidDel="00000000" w:rsidR="00000000" w:rsidRPr="00000000">
        <w:rPr>
          <w:rFonts w:ascii="Times New Roman" w:cs="Times New Roman" w:eastAsia="Times New Roman" w:hAnsi="Times New Roman"/>
          <w:color w:val="000000"/>
          <w:sz w:val="22"/>
          <w:szCs w:val="22"/>
          <w:rtl w:val="0"/>
        </w:rPr>
        <w:t xml:space="preserve">On speed error, this feature is deferred. The </w:t>
      </w:r>
      <w:r w:rsidDel="00000000" w:rsidR="00000000" w:rsidRPr="00000000">
        <w:rPr>
          <w:rFonts w:ascii="Times New Roman" w:cs="Times New Roman" w:eastAsia="Times New Roman" w:hAnsi="Times New Roman"/>
          <w:color w:val="188038"/>
          <w:sz w:val="22"/>
          <w:szCs w:val="22"/>
          <w:rtl w:val="0"/>
        </w:rPr>
        <w:t xml:space="preserve">!M</w:t>
      </w:r>
      <w:r w:rsidDel="00000000" w:rsidR="00000000" w:rsidRPr="00000000">
        <w:rPr>
          <w:rFonts w:ascii="Times New Roman" w:cs="Times New Roman" w:eastAsia="Times New Roman" w:hAnsi="Times New Roman"/>
          <w:color w:val="000000"/>
          <w:sz w:val="22"/>
          <w:szCs w:val="22"/>
          <w:rtl w:val="0"/>
        </w:rPr>
        <w:t xml:space="preserve"> command is a power or duty cycle input, not an RPM setpoint, so the difference between </w:t>
      </w:r>
      <w:r w:rsidDel="00000000" w:rsidR="00000000" w:rsidRPr="00000000">
        <w:rPr>
          <w:rFonts w:ascii="Times New Roman" w:cs="Times New Roman" w:eastAsia="Times New Roman" w:hAnsi="Times New Roman"/>
          <w:color w:val="188038"/>
          <w:sz w:val="22"/>
          <w:szCs w:val="22"/>
          <w:rtl w:val="0"/>
        </w:rPr>
        <w:t xml:space="preserve">speed_rpm</w:t>
      </w:r>
      <w:r w:rsidDel="00000000" w:rsidR="00000000" w:rsidRPr="00000000">
        <w:rPr>
          <w:rFonts w:ascii="Times New Roman" w:cs="Times New Roman" w:eastAsia="Times New Roman" w:hAnsi="Times New Roman"/>
          <w:color w:val="000000"/>
          <w:sz w:val="22"/>
          <w:szCs w:val="22"/>
          <w:rtl w:val="0"/>
        </w:rPr>
        <w:t xml:space="preserve"> and the last </w:t>
      </w:r>
      <w:r w:rsidDel="00000000" w:rsidR="00000000" w:rsidRPr="00000000">
        <w:rPr>
          <w:rFonts w:ascii="Times New Roman" w:cs="Times New Roman" w:eastAsia="Times New Roman" w:hAnsi="Times New Roman"/>
          <w:color w:val="188038"/>
          <w:sz w:val="22"/>
          <w:szCs w:val="22"/>
          <w:rtl w:val="0"/>
        </w:rPr>
        <w:t xml:space="preserve">!M</w:t>
      </w:r>
      <w:r w:rsidDel="00000000" w:rsidR="00000000" w:rsidRPr="00000000">
        <w:rPr>
          <w:rFonts w:ascii="Times New Roman" w:cs="Times New Roman" w:eastAsia="Times New Roman" w:hAnsi="Times New Roman"/>
          <w:color w:val="000000"/>
          <w:sz w:val="22"/>
          <w:szCs w:val="22"/>
          <w:rtl w:val="0"/>
        </w:rPr>
        <w:t xml:space="preserve"> value is not a valid residual. Phase 2 includes a step to confirm this and document the driver command mode for future reference.</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b2tu99g60kk"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nb2tu99g60kk" w:id="0"/>
      <w:bookmarkEnd w:id="0"/>
      <w:r w:rsidDel="00000000" w:rsidR="00000000" w:rsidRPr="00000000">
        <w:rPr>
          <w:rFonts w:ascii="Times New Roman" w:cs="Times New Roman" w:eastAsia="Times New Roman" w:hAnsi="Times New Roman"/>
          <w:b w:val="1"/>
          <w:bCs w:val="1"/>
          <w:color w:val="000000"/>
          <w:sz w:val="22"/>
          <w:szCs w:val="22"/>
          <w:rtl w:val="0"/>
        </w:rPr>
        <w:t xml:space="preserve">Materials:</w:t>
        <w:br w:type="textWrapping"/>
      </w:r>
      <w:r w:rsidDel="00000000" w:rsidR="00000000" w:rsidRPr="00000000">
        <w:rPr>
          <w:rFonts w:ascii="Times New Roman" w:cs="Times New Roman" w:eastAsia="Times New Roman" w:hAnsi="Times New Roman"/>
          <w:color w:val="000000"/>
          <w:sz w:val="22"/>
          <w:szCs w:val="22"/>
          <w:rtl w:val="0"/>
        </w:rPr>
        <w:t xml:space="preserve">Keya KYDBL4850-2E driver, ESP32 with </w:t>
      </w:r>
      <w:r w:rsidDel="00000000" w:rsidR="00000000" w:rsidRPr="00000000">
        <w:rPr>
          <w:rFonts w:ascii="Times New Roman" w:cs="Times New Roman" w:eastAsia="Times New Roman" w:hAnsi="Times New Roman"/>
          <w:color w:val="188038"/>
          <w:sz w:val="22"/>
          <w:szCs w:val="22"/>
          <w:rtl w:val="0"/>
        </w:rPr>
        <w:t xml:space="preserve">keya_monitor.h</w:t>
      </w:r>
      <w:r w:rsidDel="00000000" w:rsidR="00000000" w:rsidRPr="00000000">
        <w:rPr>
          <w:rFonts w:ascii="Times New Roman" w:cs="Times New Roman" w:eastAsia="Times New Roman" w:hAnsi="Times New Roman"/>
          <w:color w:val="000000"/>
          <w:sz w:val="22"/>
          <w:szCs w:val="22"/>
          <w:rtl w:val="0"/>
        </w:rPr>
        <w:t xml:space="preserve"> flashed, RS232-to-TTL adapter, bench power supply (24V, adjustable current limit), two brushless DC motors, USB cable, serial monitor (PuTTY or Arduino IDE), multimeter, and a way to mechanically stall a motor shaft (padded clamp or insulated gloves).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vc32n021j5r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6zvhq9vhstqh" w:id="2"/>
      <w:bookmarkEnd w:id="2"/>
      <w:r w:rsidDel="00000000" w:rsidR="00000000" w:rsidRPr="00000000">
        <w:rPr>
          <w:rFonts w:ascii="Times New Roman" w:cs="Times New Roman" w:eastAsia="Times New Roman" w:hAnsi="Times New Roman"/>
          <w:b w:val="1"/>
          <w:bCs w:val="1"/>
          <w:color w:val="000000"/>
          <w:sz w:val="22"/>
          <w:szCs w:val="22"/>
          <w:rtl w:val="0"/>
        </w:rPr>
        <w:t xml:space="preserve">Phase 1 — Wiring and safety checks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 </w:t>
      </w:r>
      <w:r w:rsidDel="00000000" w:rsidR="00000000" w:rsidRPr="00000000">
        <w:rPr>
          <w:rFonts w:ascii="Times New Roman" w:cs="Times New Roman" w:eastAsia="Times New Roman" w:hAnsi="Times New Roman"/>
          <w:rtl w:val="0"/>
        </w:rPr>
        <w:t xml:space="preserve">Confirm the bench is wired correctly before applying any power.</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w:t>
        <w:br w:type="textWrapping"/>
      </w:r>
      <w:r w:rsidDel="00000000" w:rsidR="00000000" w:rsidRPr="00000000">
        <w:rPr>
          <w:rFonts w:ascii="Times New Roman" w:cs="Times New Roman" w:eastAsia="Times New Roman" w:hAnsi="Times New Roman"/>
          <w:rtl w:val="0"/>
        </w:rPr>
        <w:t xml:space="preserve">Turn off and unplug the power supply before touching any wiring. Set it to 24V with a 5A current limit. Connect the supply to the driver's motor voltage input. Connect one motor to each channel and confirm no leads are touching each other or any metal surface. Connect the RS232-to-TTL adapter between the driver and ESP32, with TX on the adapter going to RX on the ESP32 and vice versa. Connect the ESP32 to the computer and open the serial monitor at 115200 baud.</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br w:type="textWrapping"/>
      </w:r>
      <w:r w:rsidDel="00000000" w:rsidR="00000000" w:rsidRPr="00000000">
        <w:rPr>
          <w:rFonts w:ascii="Times New Roman" w:cs="Times New Roman" w:eastAsia="Times New Roman" w:hAnsi="Times New Roman"/>
          <w:rtl w:val="0"/>
        </w:rPr>
        <w:t xml:space="preserve">Supply shows 24V with zero current draw. The serial monitor is open and silent with no garbage characters. </w:t>
      </w:r>
      <w:r w:rsidDel="00000000" w:rsidR="00000000" w:rsidRPr="00000000">
        <w:rPr>
          <w:rFonts w:ascii="Times New Roman" w:cs="Times New Roman" w:eastAsia="Times New Roman" w:hAnsi="Times New Roman"/>
          <w:rtl w:val="0"/>
        </w:rPr>
        <w:t xml:space="preserve">Multimeter</w:t>
      </w:r>
      <w:r w:rsidDel="00000000" w:rsidR="00000000" w:rsidRPr="00000000">
        <w:rPr>
          <w:rFonts w:ascii="Times New Roman" w:cs="Times New Roman" w:eastAsia="Times New Roman" w:hAnsi="Times New Roman"/>
          <w:rtl w:val="0"/>
        </w:rPr>
        <w:t xml:space="preserve"> reads approximately 24V at the driver's power input.</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Problems to watch for:</w:t>
        <w:br w:type="textWrapping"/>
      </w:r>
      <w:r w:rsidDel="00000000" w:rsidR="00000000" w:rsidRPr="00000000">
        <w:rPr>
          <w:rFonts w:ascii="Times New Roman" w:cs="Times New Roman" w:eastAsia="Times New Roman" w:hAnsi="Times New Roman"/>
          <w:rtl w:val="0"/>
        </w:rPr>
        <w:t xml:space="preserve">Current draw before the driver is enabled means a short in the wiring — unplug immediately. Garbage characters in the serial monitor mean a baud rate mismatch or TX/RX swap.</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9is6j2y7muz" w:id="3"/>
      <w:bookmarkEnd w:id="3"/>
      <w:r w:rsidDel="00000000" w:rsidR="00000000" w:rsidRPr="00000000">
        <w:rPr>
          <w:rFonts w:ascii="Times New Roman" w:cs="Times New Roman" w:eastAsia="Times New Roman" w:hAnsi="Times New Roman"/>
          <w:b w:val="1"/>
          <w:bCs w:val="1"/>
          <w:color w:val="000000"/>
          <w:sz w:val="22"/>
          <w:szCs w:val="22"/>
          <w:rtl w:val="0"/>
        </w:rPr>
        <w:t xml:space="preserve">Phase 2 — Serial communication and command mode confirmation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 </w:t>
        <w:br w:type="textWrapping"/>
      </w:r>
      <w:r w:rsidDel="00000000" w:rsidR="00000000" w:rsidRPr="00000000">
        <w:rPr>
          <w:rFonts w:ascii="Times New Roman" w:cs="Times New Roman" w:eastAsia="Times New Roman" w:hAnsi="Times New Roman"/>
          <w:rtl w:val="0"/>
        </w:rPr>
        <w:t xml:space="preserve">Confirm the ESP32 can query the driver and receive clean responses, and document the </w:t>
      </w:r>
      <w:r w:rsidDel="00000000" w:rsidR="00000000" w:rsidRPr="00000000">
        <w:rPr>
          <w:rFonts w:ascii="Times New Roman" w:cs="Times New Roman" w:eastAsia="Times New Roman" w:hAnsi="Times New Roman"/>
          <w:color w:val="188038"/>
          <w:rtl w:val="0"/>
        </w:rPr>
        <w:t xml:space="preserve">!M</w:t>
      </w:r>
      <w:r w:rsidDel="00000000" w:rsidR="00000000" w:rsidRPr="00000000">
        <w:rPr>
          <w:rFonts w:ascii="Times New Roman" w:cs="Times New Roman" w:eastAsia="Times New Roman" w:hAnsi="Times New Roman"/>
          <w:rtl w:val="0"/>
        </w:rPr>
        <w:t xml:space="preserve"> command mode.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w:t>
        <w:br w:type="textWrapping"/>
      </w:r>
      <w:r w:rsidDel="00000000" w:rsidR="00000000" w:rsidRPr="00000000">
        <w:rPr>
          <w:rFonts w:ascii="Times New Roman" w:cs="Times New Roman" w:eastAsia="Times New Roman" w:hAnsi="Times New Roman"/>
          <w:rtl w:val="0"/>
        </w:rPr>
        <w:t xml:space="preserve">Before sending any queries, confirm whether the motors have encoders. If yes, use </w:t>
      </w:r>
      <w:r w:rsidDel="00000000" w:rsidR="00000000" w:rsidRPr="00000000">
        <w:rPr>
          <w:rFonts w:ascii="Roboto Mono" w:cs="Roboto Mono" w:eastAsia="Roboto Mono" w:hAnsi="Roboto Mono"/>
          <w:color w:val="188038"/>
          <w:rtl w:val="0"/>
        </w:rPr>
        <w:t xml:space="preserve">?S</w:t>
      </w:r>
      <w:r w:rsidDel="00000000" w:rsidR="00000000" w:rsidRPr="00000000">
        <w:rPr>
          <w:rFonts w:ascii="Times New Roman" w:cs="Times New Roman" w:eastAsia="Times New Roman" w:hAnsi="Times New Roman"/>
          <w:rtl w:val="0"/>
        </w:rPr>
        <w:t xml:space="preserve"> for speed readings throughout this protocol. If the motors are Hall-sensor only, use </w:t>
      </w:r>
      <w:r w:rsidDel="00000000" w:rsidR="00000000" w:rsidRPr="00000000">
        <w:rPr>
          <w:rFonts w:ascii="Roboto Mono" w:cs="Roboto Mono" w:eastAsia="Roboto Mono" w:hAnsi="Roboto Mono"/>
          <w:color w:val="188038"/>
          <w:rtl w:val="0"/>
        </w:rPr>
        <w:t xml:space="preserve">?BS</w:t>
      </w:r>
      <w:r w:rsidDel="00000000" w:rsidR="00000000" w:rsidRPr="00000000">
        <w:rPr>
          <w:rFonts w:ascii="Times New Roman" w:cs="Times New Roman" w:eastAsia="Times New Roman" w:hAnsi="Times New Roman"/>
          <w:rtl w:val="0"/>
        </w:rPr>
        <w:t xml:space="preserve"> instead. Record which command applies and use it consistently through phases 3, 4, and 5.</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on the supply. Motors should stay stationary. Send each query below and record the full raw response.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025"/>
        <w:gridCol w:w="1395"/>
        <w:gridCol w:w="4575"/>
        <w:tblGridChange w:id="0">
          <w:tblGrid>
            <w:gridCol w:w="1350"/>
            <w:gridCol w:w="2025"/>
            <w:gridCol w:w="1395"/>
            <w:gridCol w:w="4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 condition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V=vdr:vmot:v5out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fields parse, vmot within 5% of 24V</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T=tm:t1:t2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fields parse, all between 15–40°C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A=a1:a2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fields parse, both within ±0.5A of zero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S=s1:s2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fields parse, both zero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F=fault_bitmask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Parses as integer, value is 0</w:t>
            </w:r>
          </w:p>
        </w:tc>
      </w:tr>
    </w:tbl>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?FF</w:t>
      </w:r>
      <w:r w:rsidDel="00000000" w:rsidR="00000000" w:rsidRPr="00000000">
        <w:rPr>
          <w:rFonts w:ascii="Times New Roman" w:cs="Times New Roman" w:eastAsia="Times New Roman" w:hAnsi="Times New Roman"/>
          <w:rtl w:val="0"/>
        </w:rPr>
        <w:t xml:space="preserve"> is the fault flags command. </w:t>
      </w:r>
      <w:r w:rsidDel="00000000" w:rsidR="00000000" w:rsidRPr="00000000">
        <w:rPr>
          <w:rFonts w:ascii="Roboto Mono" w:cs="Roboto Mono" w:eastAsia="Roboto Mono" w:hAnsi="Roboto Mono"/>
          <w:color w:val="188038"/>
          <w:rtl w:val="0"/>
        </w:rPr>
        <w:t xml:space="preserve">?F</w:t>
      </w:r>
      <w:r w:rsidDel="00000000" w:rsidR="00000000" w:rsidRPr="00000000">
        <w:rPr>
          <w:rFonts w:ascii="Times New Roman" w:cs="Times New Roman" w:eastAsia="Times New Roman" w:hAnsi="Times New Roman"/>
          <w:rtl w:val="0"/>
        </w:rPr>
        <w:t xml:space="preserve"> is Read Feedback and returns a different field entirely. Using </w:t>
      </w:r>
      <w:r w:rsidDel="00000000" w:rsidR="00000000" w:rsidRPr="00000000">
        <w:rPr>
          <w:rFonts w:ascii="Roboto Mono" w:cs="Roboto Mono" w:eastAsia="Roboto Mono" w:hAnsi="Roboto Mono"/>
          <w:color w:val="188038"/>
          <w:rtl w:val="0"/>
        </w:rPr>
        <w:t xml:space="preserve">?F</w:t>
      </w:r>
      <w:r w:rsidDel="00000000" w:rsidR="00000000" w:rsidRPr="00000000">
        <w:rPr>
          <w:rFonts w:ascii="Times New Roman" w:cs="Times New Roman" w:eastAsia="Times New Roman" w:hAnsi="Times New Roman"/>
          <w:rtl w:val="0"/>
        </w:rPr>
        <w:t xml:space="preserve"> will read zero at rest and then fail silently when a real fault occurs during phase 5.</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confirm command mode, send </w:t>
      </w:r>
      <w:r w:rsidDel="00000000" w:rsidR="00000000" w:rsidRPr="00000000">
        <w:rPr>
          <w:rFonts w:ascii="Times New Roman" w:cs="Times New Roman" w:eastAsia="Times New Roman" w:hAnsi="Times New Roman"/>
          <w:color w:val="188038"/>
          <w:rtl w:val="0"/>
        </w:rPr>
        <w:t xml:space="preserve">!M 200 200</w:t>
      </w:r>
      <w:r w:rsidDel="00000000" w:rsidR="00000000" w:rsidRPr="00000000">
        <w:rPr>
          <w:rFonts w:ascii="Times New Roman" w:cs="Times New Roman" w:eastAsia="Times New Roman" w:hAnsi="Times New Roman"/>
          <w:rtl w:val="0"/>
        </w:rPr>
        <w:t xml:space="preserve"> and record the </w:t>
      </w:r>
      <w:r w:rsidDel="00000000" w:rsidR="00000000" w:rsidRPr="00000000">
        <w:rPr>
          <w:rFonts w:ascii="Times New Roman" w:cs="Times New Roman" w:eastAsia="Times New Roman" w:hAnsi="Times New Roman"/>
          <w:color w:val="188038"/>
          <w:rtl w:val="0"/>
        </w:rPr>
        <w:t xml:space="preserve">?S</w:t>
      </w:r>
      <w:r w:rsidDel="00000000" w:rsidR="00000000" w:rsidRPr="00000000">
        <w:rPr>
          <w:rFonts w:ascii="Times New Roman" w:cs="Times New Roman" w:eastAsia="Times New Roman" w:hAnsi="Times New Roman"/>
          <w:rtl w:val="0"/>
        </w:rPr>
        <w:t xml:space="preserve"> response. Repeat at </w:t>
      </w:r>
      <w:r w:rsidDel="00000000" w:rsidR="00000000" w:rsidRPr="00000000">
        <w:rPr>
          <w:rFonts w:ascii="Times New Roman" w:cs="Times New Roman" w:eastAsia="Times New Roman" w:hAnsi="Times New Roman"/>
          <w:color w:val="188038"/>
          <w:rtl w:val="0"/>
        </w:rPr>
        <w:t xml:space="preserve">!M 400 400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!M 600 600</w:t>
      </w:r>
      <w:r w:rsidDel="00000000" w:rsidR="00000000" w:rsidRPr="00000000">
        <w:rPr>
          <w:rFonts w:ascii="Times New Roman" w:cs="Times New Roman" w:eastAsia="Times New Roman" w:hAnsi="Times New Roman"/>
          <w:rtl w:val="0"/>
        </w:rPr>
        <w:t xml:space="preserve">. If </w:t>
      </w:r>
      <w:r w:rsidDel="00000000" w:rsidR="00000000" w:rsidRPr="00000000">
        <w:rPr>
          <w:rFonts w:ascii="Times New Roman" w:cs="Times New Roman" w:eastAsia="Times New Roman" w:hAnsi="Times New Roman"/>
          <w:color w:val="188038"/>
          <w:rtl w:val="0"/>
        </w:rPr>
        <w:t xml:space="preserve">?S</w:t>
      </w:r>
      <w:r w:rsidDel="00000000" w:rsidR="00000000" w:rsidRPr="00000000">
        <w:rPr>
          <w:rFonts w:ascii="Times New Roman" w:cs="Times New Roman" w:eastAsia="Times New Roman" w:hAnsi="Times New Roman"/>
          <w:rtl w:val="0"/>
        </w:rPr>
        <w:t xml:space="preserve"> scales linearly with the command value, a proportional relationship can be characterized and the speed residual feature may be reintroduced later. If not, confirm the driver is in power or duty cycle mode and document it.</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br w:type="textWrapping"/>
      </w:r>
      <w:r w:rsidDel="00000000" w:rsidR="00000000" w:rsidRPr="00000000">
        <w:rPr>
          <w:rFonts w:ascii="Times New Roman" w:cs="Times New Roman" w:eastAsia="Times New Roman" w:hAnsi="Times New Roman"/>
          <w:rtl w:val="0"/>
        </w:rPr>
        <w:t xml:space="preserve">Every query returns within a few milliseconds. No query holds for the full 30 ms timeout. Fault bitmask reads zero. </w:t>
      </w:r>
      <w:r w:rsidDel="00000000" w:rsidR="00000000" w:rsidRPr="00000000">
        <w:rPr>
          <w:rFonts w:ascii="Times New Roman" w:cs="Times New Roman" w:eastAsia="Times New Roman" w:hAnsi="Times New Roman"/>
          <w:color w:val="188038"/>
          <w:rtl w:val="0"/>
        </w:rPr>
        <w:t xml:space="preserve">!M</w:t>
      </w:r>
      <w:r w:rsidDel="00000000" w:rsidR="00000000" w:rsidRPr="00000000">
        <w:rPr>
          <w:rFonts w:ascii="Times New Roman" w:cs="Times New Roman" w:eastAsia="Times New Roman" w:hAnsi="Times New Roman"/>
          <w:rtl w:val="0"/>
        </w:rPr>
        <w:t xml:space="preserve"> command mode is documented with three </w:t>
      </w:r>
      <w:r w:rsidDel="00000000" w:rsidR="00000000" w:rsidRPr="00000000">
        <w:rPr>
          <w:rFonts w:ascii="Times New Roman" w:cs="Times New Roman" w:eastAsia="Times New Roman" w:hAnsi="Times New Roman"/>
          <w:color w:val="188038"/>
          <w:rtl w:val="0"/>
        </w:rPr>
        <w:t xml:space="preserve">?S</w:t>
      </w:r>
      <w:r w:rsidDel="00000000" w:rsidR="00000000" w:rsidRPr="00000000">
        <w:rPr>
          <w:rFonts w:ascii="Times New Roman" w:cs="Times New Roman" w:eastAsia="Times New Roman" w:hAnsi="Times New Roman"/>
          <w:rtl w:val="0"/>
        </w:rPr>
        <w:t xml:space="preserve"> readings.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Problems to watch for:</w:t>
        <w:br w:type="textWrapping"/>
      </w:r>
      <w:r w:rsidDel="00000000" w:rsidR="00000000" w:rsidRPr="00000000">
        <w:rPr>
          <w:rFonts w:ascii="Times New Roman" w:cs="Times New Roman" w:eastAsia="Times New Roman" w:hAnsi="Times New Roman"/>
          <w:rtl w:val="0"/>
        </w:rPr>
        <w:t xml:space="preserve">A query holding for the full 30 ms timeout means the </w:t>
      </w:r>
      <w:r w:rsidDel="00000000" w:rsidR="00000000" w:rsidRPr="00000000">
        <w:rPr>
          <w:rFonts w:ascii="Times New Roman" w:cs="Times New Roman" w:eastAsia="Times New Roman" w:hAnsi="Times New Roman"/>
          <w:color w:val="188038"/>
          <w:rtl w:val="0"/>
        </w:rPr>
        <w:t xml:space="preserve">\r</w:t>
      </w:r>
      <w:r w:rsidDel="00000000" w:rsidR="00000000" w:rsidRPr="00000000">
        <w:rPr>
          <w:rFonts w:ascii="Times New Roman" w:cs="Times New Roman" w:eastAsia="Times New Roman" w:hAnsi="Times New Roman"/>
          <w:rtl w:val="0"/>
        </w:rPr>
        <w:t xml:space="preserve"> terminator fix is not in the flashed firmware — reflash and restart. A nonzero fault bitmask at rest means the driver has a pre-existing fault — look it up in the blink code table and clear it before proceeding.</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z3jlsdlfcqj" w:id="4"/>
      <w:bookmarkEnd w:id="4"/>
      <w:r w:rsidDel="00000000" w:rsidR="00000000" w:rsidRPr="00000000">
        <w:rPr>
          <w:rFonts w:ascii="Times New Roman" w:cs="Times New Roman" w:eastAsia="Times New Roman" w:hAnsi="Times New Roman"/>
          <w:b w:val="1"/>
          <w:bCs w:val="1"/>
          <w:color w:val="000000"/>
          <w:sz w:val="22"/>
          <w:szCs w:val="22"/>
          <w:rtl w:val="0"/>
        </w:rPr>
        <w:t xml:space="preserve">Phase 3 — Voltage monitoring under load</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Confirm the three voltage rails track real supply conditions at rest and under load, and that </w:t>
      </w:r>
      <w:r w:rsidDel="00000000" w:rsidR="00000000" w:rsidRPr="00000000">
        <w:rPr>
          <w:rFonts w:ascii="Times New Roman" w:cs="Times New Roman" w:eastAsia="Times New Roman" w:hAnsi="Times New Roman"/>
          <w:color w:val="188038"/>
          <w:rtl w:val="0"/>
        </w:rPr>
        <w:t xml:space="preserve">driver_v</w:t>
      </w:r>
      <w:r w:rsidDel="00000000" w:rsidR="00000000" w:rsidRPr="00000000">
        <w:rPr>
          <w:rFonts w:ascii="Times New Roman" w:cs="Times New Roman" w:eastAsia="Times New Roman" w:hAnsi="Times New Roman"/>
          <w:rtl w:val="0"/>
        </w:rPr>
        <w:t xml:space="preserve"> stays above 12V throughout.</w: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w:t>
        <w:br w:type="textWrapping"/>
      </w:r>
      <w:r w:rsidDel="00000000" w:rsidR="00000000" w:rsidRPr="00000000">
        <w:rPr>
          <w:rFonts w:ascii="Times New Roman" w:cs="Times New Roman" w:eastAsia="Times New Roman" w:hAnsi="Times New Roman"/>
          <w:rtl w:val="0"/>
        </w:rPr>
        <w:t xml:space="preserve">Record a baseline </w:t>
      </w:r>
      <w:r w:rsidDel="00000000" w:rsidR="00000000" w:rsidRPr="00000000">
        <w:rPr>
          <w:rFonts w:ascii="Times New Roman" w:cs="Times New Roman" w:eastAsia="Times New Roman" w:hAnsi="Times New Roman"/>
          <w:color w:val="188038"/>
          <w:rtl w:val="0"/>
        </w:rPr>
        <w:t xml:space="preserve">?V</w:t>
      </w:r>
      <w:r w:rsidDel="00000000" w:rsidR="00000000" w:rsidRPr="00000000">
        <w:rPr>
          <w:rFonts w:ascii="Times New Roman" w:cs="Times New Roman" w:eastAsia="Times New Roman" w:hAnsi="Times New Roman"/>
          <w:rtl w:val="0"/>
        </w:rPr>
        <w:t xml:space="preserve"> reading at rest and cross-check vmot against the multimeter. The raw vmot integer should equal volts times 10, so 24V returns 240. Run </w:t>
      </w:r>
      <w:r w:rsidDel="00000000" w:rsidR="00000000" w:rsidRPr="00000000">
        <w:rPr>
          <w:rFonts w:ascii="Times New Roman" w:cs="Times New Roman" w:eastAsia="Times New Roman" w:hAnsi="Times New Roman"/>
          <w:color w:val="188038"/>
          <w:rtl w:val="0"/>
        </w:rPr>
        <w:t xml:space="preserve">!M 200 200</w:t>
      </w:r>
      <w:r w:rsidDel="00000000" w:rsidR="00000000" w:rsidRPr="00000000">
        <w:rPr>
          <w:rFonts w:ascii="Times New Roman" w:cs="Times New Roman" w:eastAsia="Times New Roman" w:hAnsi="Times New Roman"/>
          <w:rtl w:val="0"/>
        </w:rPr>
        <w:t xml:space="preserve"> for 10 seconds and record </w:t>
      </w:r>
      <w:r w:rsidDel="00000000" w:rsidR="00000000" w:rsidRPr="00000000">
        <w:rPr>
          <w:rFonts w:ascii="Times New Roman" w:cs="Times New Roman" w:eastAsia="Times New Roman" w:hAnsi="Times New Roman"/>
          <w:color w:val="188038"/>
          <w:rtl w:val="0"/>
        </w:rPr>
        <w:t xml:space="preserve">?V</w:t>
      </w:r>
      <w:r w:rsidDel="00000000" w:rsidR="00000000" w:rsidRPr="00000000">
        <w:rPr>
          <w:rFonts w:ascii="Times New Roman" w:cs="Times New Roman" w:eastAsia="Times New Roman" w:hAnsi="Times New Roman"/>
          <w:rtl w:val="0"/>
        </w:rPr>
        <w:t xml:space="preserve"> again. Reduce the supply to 20V, record </w:t>
      </w:r>
      <w:r w:rsidDel="00000000" w:rsidR="00000000" w:rsidRPr="00000000">
        <w:rPr>
          <w:rFonts w:ascii="Times New Roman" w:cs="Times New Roman" w:eastAsia="Times New Roman" w:hAnsi="Times New Roman"/>
          <w:color w:val="188038"/>
          <w:rtl w:val="0"/>
        </w:rPr>
        <w:t xml:space="preserve">?V</w:t>
      </w:r>
      <w:r w:rsidDel="00000000" w:rsidR="00000000" w:rsidRPr="00000000">
        <w:rPr>
          <w:rFonts w:ascii="Times New Roman" w:cs="Times New Roman" w:eastAsia="Times New Roman" w:hAnsi="Times New Roman"/>
          <w:rtl w:val="0"/>
        </w:rPr>
        <w:t xml:space="preserve">, then restore to 24V before continuing.</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br w:type="textWrapping"/>
      </w:r>
      <w:r w:rsidDel="00000000" w:rsidR="00000000" w:rsidRPr="00000000">
        <w:rPr>
          <w:rFonts w:ascii="Times New Roman" w:cs="Times New Roman" w:eastAsia="Times New Roman" w:hAnsi="Times New Roman"/>
          <w:rtl w:val="0"/>
        </w:rPr>
        <w:t xml:space="preserve">vmot reads within 5% of the supply at rest. Under low-speed load it drops by less than 1V. When the supply is reduced to 20V, vmot updates within one poll cycle. </w:t>
      </w:r>
      <w:r w:rsidDel="00000000" w:rsidR="00000000" w:rsidRPr="00000000">
        <w:rPr>
          <w:rFonts w:ascii="Times New Roman" w:cs="Times New Roman" w:eastAsia="Times New Roman" w:hAnsi="Times New Roman"/>
          <w:color w:val="188038"/>
          <w:rtl w:val="0"/>
        </w:rPr>
        <w:t xml:space="preserve">driver_v</w:t>
      </w:r>
      <w:r w:rsidDel="00000000" w:rsidR="00000000" w:rsidRPr="00000000">
        <w:rPr>
          <w:rFonts w:ascii="Times New Roman" w:cs="Times New Roman" w:eastAsia="Times New Roman" w:hAnsi="Times New Roman"/>
          <w:rtl w:val="0"/>
        </w:rPr>
        <w:t xml:space="preserve"> stays above 120 (12.0V) at all times. </w:t>
      </w:r>
      <w:r w:rsidDel="00000000" w:rsidR="00000000" w:rsidRPr="00000000">
        <w:rPr>
          <w:rFonts w:ascii="Times New Roman" w:cs="Times New Roman" w:eastAsia="Times New Roman" w:hAnsi="Times New Roman"/>
          <w:rtl w:val="0"/>
        </w:rPr>
        <w:t xml:space="preserve">v5out stays between 4600 and 4800 (4.6–4.8V) regardless of load. The reading is below 5V due to the protection diode voltage drop and is expected behavior, not a fault.</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Problems to watch for:</w:t>
        <w:br w:type="textWrapping"/>
      </w:r>
      <w:r w:rsidDel="00000000" w:rsidR="00000000" w:rsidRPr="00000000">
        <w:rPr>
          <w:rFonts w:ascii="Times New Roman" w:cs="Times New Roman" w:eastAsia="Times New Roman" w:hAnsi="Times New Roman"/>
          <w:rtl w:val="0"/>
        </w:rPr>
        <w:t xml:space="preserve">vmot not tracking the supply change means the voltage field indexing fix is not active — confirm the firmware reads vmot from index 1 of the </w:t>
      </w:r>
      <w:r w:rsidDel="00000000" w:rsidR="00000000" w:rsidRPr="00000000">
        <w:rPr>
          <w:rFonts w:ascii="Times New Roman" w:cs="Times New Roman" w:eastAsia="Times New Roman" w:hAnsi="Times New Roman"/>
          <w:color w:val="188038"/>
          <w:rtl w:val="0"/>
        </w:rPr>
        <w:t xml:space="preserve">?V</w:t>
      </w:r>
      <w:r w:rsidDel="00000000" w:rsidR="00000000" w:rsidRPr="00000000">
        <w:rPr>
          <w:rFonts w:ascii="Times New Roman" w:cs="Times New Roman" w:eastAsia="Times New Roman" w:hAnsi="Times New Roman"/>
          <w:rtl w:val="0"/>
        </w:rPr>
        <w:t xml:space="preserve"> response. </w:t>
      </w:r>
      <w:r w:rsidDel="00000000" w:rsidR="00000000" w:rsidRPr="00000000">
        <w:rPr>
          <w:rFonts w:ascii="Times New Roman" w:cs="Times New Roman" w:eastAsia="Times New Roman" w:hAnsi="Times New Roman"/>
          <w:color w:val="188038"/>
          <w:rtl w:val="0"/>
        </w:rPr>
        <w:t xml:space="preserve">driver_v</w:t>
      </w:r>
      <w:r w:rsidDel="00000000" w:rsidR="00000000" w:rsidRPr="00000000">
        <w:rPr>
          <w:rFonts w:ascii="Times New Roman" w:cs="Times New Roman" w:eastAsia="Times New Roman" w:hAnsi="Times New Roman"/>
          <w:rtl w:val="0"/>
        </w:rPr>
        <w:t xml:space="preserve"> dropping below 120 at any point means a power supply wiring issue — do not proceed.</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mw56dufxd95" w:id="5"/>
      <w:bookmarkEnd w:id="5"/>
      <w:r w:rsidDel="00000000" w:rsidR="00000000" w:rsidRPr="00000000">
        <w:rPr>
          <w:rFonts w:ascii="Times New Roman" w:cs="Times New Roman" w:eastAsia="Times New Roman" w:hAnsi="Times New Roman"/>
          <w:b w:val="1"/>
          <w:bCs w:val="1"/>
          <w:color w:val="000000"/>
          <w:sz w:val="22"/>
          <w:szCs w:val="22"/>
          <w:rtl w:val="0"/>
        </w:rPr>
        <w:t xml:space="preserve">Phase 4 — Temperature monitoring and burst mode validation</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are doing:</w:t>
        <w:br w:type="textWrapping"/>
      </w:r>
      <w:r w:rsidDel="00000000" w:rsidR="00000000" w:rsidRPr="00000000">
        <w:rPr>
          <w:rFonts w:ascii="Times New Roman" w:cs="Times New Roman" w:eastAsia="Times New Roman" w:hAnsi="Times New Roman"/>
          <w:rtl w:val="0"/>
        </w:rPr>
        <w:t xml:space="preserve">Confirm all three temperature fields read distinct physical locations, and that burst mode activates and captures the right data when </w:t>
      </w:r>
      <w:r w:rsidDel="00000000" w:rsidR="00000000" w:rsidRPr="00000000">
        <w:rPr>
          <w:rFonts w:ascii="Times New Roman" w:cs="Times New Roman" w:eastAsia="Times New Roman" w:hAnsi="Times New Roman"/>
          <w:color w:val="188038"/>
          <w:rtl w:val="0"/>
        </w:rPr>
        <w:t xml:space="preserve">dT/dt</w:t>
      </w:r>
      <w:r w:rsidDel="00000000" w:rsidR="00000000" w:rsidRPr="00000000">
        <w:rPr>
          <w:rFonts w:ascii="Times New Roman" w:cs="Times New Roman" w:eastAsia="Times New Roman" w:hAnsi="Times New Roman"/>
          <w:rtl w:val="0"/>
        </w:rPr>
        <w:t xml:space="preserve"> crosses the trigger threshold.</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w:t>
        <w:br w:type="textWrapping"/>
      </w:r>
      <w:r w:rsidDel="00000000" w:rsidR="00000000" w:rsidRPr="00000000">
        <w:rPr>
          <w:rFonts w:ascii="Times New Roman" w:cs="Times New Roman" w:eastAsia="Times New Roman" w:hAnsi="Times New Roman"/>
          <w:rtl w:val="0"/>
        </w:rPr>
        <w:t xml:space="preserve">Record a baseline </w:t>
      </w:r>
      <w:r w:rsidDel="00000000" w:rsidR="00000000" w:rsidRPr="00000000">
        <w:rPr>
          <w:rFonts w:ascii="Times New Roman" w:cs="Times New Roman" w:eastAsia="Times New Roman" w:hAnsi="Times New Roman"/>
          <w:color w:val="188038"/>
          <w:rtl w:val="0"/>
        </w:rPr>
        <w:t xml:space="preserve">?T</w:t>
      </w:r>
      <w:r w:rsidDel="00000000" w:rsidR="00000000" w:rsidRPr="00000000">
        <w:rPr>
          <w:rFonts w:ascii="Times New Roman" w:cs="Times New Roman" w:eastAsia="Times New Roman" w:hAnsi="Times New Roman"/>
          <w:rtl w:val="0"/>
        </w:rPr>
        <w:t xml:space="preserve"> reading at rest. Run </w:t>
      </w:r>
      <w:r w:rsidDel="00000000" w:rsidR="00000000" w:rsidRPr="00000000">
        <w:rPr>
          <w:rFonts w:ascii="Times New Roman" w:cs="Times New Roman" w:eastAsia="Times New Roman" w:hAnsi="Times New Roman"/>
          <w:color w:val="188038"/>
          <w:rtl w:val="0"/>
        </w:rPr>
        <w:t xml:space="preserve">!M 500 500</w:t>
      </w:r>
      <w:r w:rsidDel="00000000" w:rsidR="00000000" w:rsidRPr="00000000">
        <w:rPr>
          <w:rFonts w:ascii="Times New Roman" w:cs="Times New Roman" w:eastAsia="Times New Roman" w:hAnsi="Times New Roman"/>
          <w:rtl w:val="0"/>
        </w:rPr>
        <w:t xml:space="preserve"> for five minutes, recording </w:t>
      </w:r>
      <w:r w:rsidDel="00000000" w:rsidR="00000000" w:rsidRPr="00000000">
        <w:rPr>
          <w:rFonts w:ascii="Times New Roman" w:cs="Times New Roman" w:eastAsia="Times New Roman" w:hAnsi="Times New Roman"/>
          <w:color w:val="188038"/>
          <w:rtl w:val="0"/>
        </w:rPr>
        <w:t xml:space="preserve">?T</w:t>
      </w:r>
      <w:r w:rsidDel="00000000" w:rsidR="00000000" w:rsidRPr="00000000">
        <w:rPr>
          <w:rFonts w:ascii="Times New Roman" w:cs="Times New Roman" w:eastAsia="Times New Roman" w:hAnsi="Times New Roman"/>
          <w:rtl w:val="0"/>
        </w:rPr>
        <w:t xml:space="preserve"> every 30 seconds. After five minutes, stop the motors and watch how quickly each field returns </w:t>
      </w:r>
      <w:r w:rsidDel="00000000" w:rsidR="00000000" w:rsidRPr="00000000">
        <w:rPr>
          <w:rFonts w:ascii="Times New Roman" w:cs="Times New Roman" w:eastAsia="Times New Roman" w:hAnsi="Times New Roman"/>
          <w:rtl w:val="0"/>
        </w:rPr>
        <w:t xml:space="preserve">toward ambient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burst mode, run </w:t>
      </w:r>
      <w:r w:rsidDel="00000000" w:rsidR="00000000" w:rsidRPr="00000000">
        <w:rPr>
          <w:rFonts w:ascii="Times New Roman" w:cs="Times New Roman" w:eastAsia="Times New Roman" w:hAnsi="Times New Roman"/>
          <w:color w:val="188038"/>
          <w:rtl w:val="0"/>
        </w:rPr>
        <w:t xml:space="preserve">!M 900 900</w:t>
      </w:r>
      <w:r w:rsidDel="00000000" w:rsidR="00000000" w:rsidRPr="00000000">
        <w:rPr>
          <w:rFonts w:ascii="Times New Roman" w:cs="Times New Roman" w:eastAsia="Times New Roman" w:hAnsi="Times New Roman"/>
          <w:rtl w:val="0"/>
        </w:rPr>
        <w:t xml:space="preserve"> and monitor the log. When heatsink temperature rise rate approaches the </w:t>
      </w:r>
      <w:r w:rsidDel="00000000" w:rsidR="00000000" w:rsidRPr="00000000">
        <w:rPr>
          <w:rFonts w:ascii="Times New Roman" w:cs="Times New Roman" w:eastAsia="Times New Roman" w:hAnsi="Times New Roman"/>
          <w:color w:val="188038"/>
          <w:rtl w:val="0"/>
        </w:rPr>
        <w:t xml:space="preserve">dT/dt</w:t>
      </w:r>
      <w:r w:rsidDel="00000000" w:rsidR="00000000" w:rsidRPr="00000000">
        <w:rPr>
          <w:rFonts w:ascii="Times New Roman" w:cs="Times New Roman" w:eastAsia="Times New Roman" w:hAnsi="Times New Roman"/>
          <w:rtl w:val="0"/>
        </w:rPr>
        <w:t xml:space="preserve"> trigger threshold, confirm the firmware switches to 100 Hz and produces a 500 ms burst window, then returns to 10 Hz.</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br w:type="textWrapping"/>
      </w:r>
      <w:r w:rsidDel="00000000" w:rsidR="00000000" w:rsidRPr="00000000">
        <w:rPr>
          <w:rFonts w:ascii="Times New Roman" w:cs="Times New Roman" w:eastAsia="Times New Roman" w:hAnsi="Times New Roman"/>
          <w:rtl w:val="0"/>
        </w:rPr>
        <w:t xml:space="preserve">All three fields read distinct values after five minutes, confirming each sensor is at a different physical location. Heatsinks rise faster than the IC temperature under sustained load. Burst mode activates cleanly, runs for 500 ms at 100 Hz, and returns to 10 Hz without interruption.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Problems to watch for:</w:t>
        <w:br w:type="textWrapping"/>
      </w:r>
      <w:r w:rsidDel="00000000" w:rsidR="00000000" w:rsidRPr="00000000">
        <w:rPr>
          <w:rFonts w:ascii="Times New Roman" w:cs="Times New Roman" w:eastAsia="Times New Roman" w:hAnsi="Times New Roman"/>
          <w:color w:val="188038"/>
          <w:rtl w:val="0"/>
        </w:rPr>
        <w:t xml:space="preserve">t1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t2</w:t>
      </w:r>
      <w:r w:rsidDel="00000000" w:rsidR="00000000" w:rsidRPr="00000000">
        <w:rPr>
          <w:rFonts w:ascii="Times New Roman" w:cs="Times New Roman" w:eastAsia="Times New Roman" w:hAnsi="Times New Roman"/>
          <w:rtl w:val="0"/>
        </w:rPr>
        <w:t xml:space="preserve"> reading identical values means only one sensor is wired or the field indexing is wrong — confirm index 1 maps to </w:t>
      </w:r>
      <w:r w:rsidDel="00000000" w:rsidR="00000000" w:rsidRPr="00000000">
        <w:rPr>
          <w:rFonts w:ascii="Times New Roman" w:cs="Times New Roman" w:eastAsia="Times New Roman" w:hAnsi="Times New Roman"/>
          <w:color w:val="188038"/>
          <w:rtl w:val="0"/>
        </w:rPr>
        <w:t xml:space="preserve">t1</w:t>
      </w:r>
      <w:r w:rsidDel="00000000" w:rsidR="00000000" w:rsidRPr="00000000">
        <w:rPr>
          <w:rFonts w:ascii="Times New Roman" w:cs="Times New Roman" w:eastAsia="Times New Roman" w:hAnsi="Times New Roman"/>
          <w:rtl w:val="0"/>
        </w:rPr>
        <w:t xml:space="preserve"> and index 2 maps to </w:t>
      </w:r>
      <w:r w:rsidDel="00000000" w:rsidR="00000000" w:rsidRPr="00000000">
        <w:rPr>
          <w:rFonts w:ascii="Times New Roman" w:cs="Times New Roman" w:eastAsia="Times New Roman" w:hAnsi="Times New Roman"/>
          <w:color w:val="188038"/>
          <w:rtl w:val="0"/>
        </w:rPr>
        <w:t xml:space="preserve">t2</w:t>
      </w:r>
      <w:r w:rsidDel="00000000" w:rsidR="00000000" w:rsidRPr="00000000">
        <w:rPr>
          <w:rFonts w:ascii="Times New Roman" w:cs="Times New Roman" w:eastAsia="Times New Roman" w:hAnsi="Times New Roman"/>
          <w:rtl w:val="0"/>
        </w:rPr>
        <w:t xml:space="preserve">. Burst mode not activating means the </w:t>
      </w:r>
      <w:r w:rsidDel="00000000" w:rsidR="00000000" w:rsidRPr="00000000">
        <w:rPr>
          <w:rFonts w:ascii="Times New Roman" w:cs="Times New Roman" w:eastAsia="Times New Roman" w:hAnsi="Times New Roman"/>
          <w:color w:val="188038"/>
          <w:rtl w:val="0"/>
        </w:rPr>
        <w:t xml:space="preserve">dT/dt</w:t>
      </w:r>
      <w:r w:rsidDel="00000000" w:rsidR="00000000" w:rsidRPr="00000000">
        <w:rPr>
          <w:rFonts w:ascii="Times New Roman" w:cs="Times New Roman" w:eastAsia="Times New Roman" w:hAnsi="Times New Roman"/>
          <w:rtl w:val="0"/>
        </w:rPr>
        <w:t xml:space="preserve"> threshold or derivative calculation needs to be checked in firmware.</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spbsmjha08m" w:id="6"/>
      <w:bookmarkEnd w:id="6"/>
      <w:r w:rsidDel="00000000" w:rsidR="00000000" w:rsidRPr="00000000">
        <w:rPr>
          <w:rFonts w:ascii="Times New Roman" w:cs="Times New Roman" w:eastAsia="Times New Roman" w:hAnsi="Times New Roman"/>
          <w:b w:val="1"/>
          <w:bCs w:val="1"/>
          <w:color w:val="000000"/>
          <w:sz w:val="22"/>
          <w:szCs w:val="22"/>
          <w:rtl w:val="0"/>
        </w:rPr>
        <w:t xml:space="preserve">Phase 5 — Controlled fault induction</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supply current throughout this phase. If the supply hits its 5A limit, treat that as a test environment issue rather than a driver fault and reduce the motor command value before retrying. Run undervoltage induction first, before any thermal or stall load has built up, to keep the supply conditions clean.</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This phase induces each fault mode in a controlled setting to generate labeled training data. Each induction should be run at least three times. Read each procedure fully before executing it. Power off the driver and confirm the fault bitmask returns to zero between fault types.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Undervoltage (bit 2, limp mode)</w:t>
        <w:br w:type="textWrapping"/>
      </w:r>
      <w:r w:rsidDel="00000000" w:rsidR="00000000" w:rsidRPr="00000000">
        <w:rPr>
          <w:rFonts w:ascii="Times New Roman" w:cs="Times New Roman" w:eastAsia="Times New Roman" w:hAnsi="Times New Roman"/>
          <w:rtl w:val="0"/>
        </w:rPr>
        <w:t xml:space="preserve">Gradually reduce the supply from 24V while both motors run at </w:t>
      </w:r>
      <w:r w:rsidDel="00000000" w:rsidR="00000000" w:rsidRPr="00000000">
        <w:rPr>
          <w:rFonts w:ascii="Times New Roman" w:cs="Times New Roman" w:eastAsia="Times New Roman" w:hAnsi="Times New Roman"/>
          <w:color w:val="188038"/>
          <w:rtl w:val="0"/>
        </w:rPr>
        <w:t xml:space="preserve">!M 300 300</w:t>
      </w:r>
      <w:r w:rsidDel="00000000" w:rsidR="00000000" w:rsidRPr="00000000">
        <w:rPr>
          <w:rFonts w:ascii="Times New Roman" w:cs="Times New Roman" w:eastAsia="Times New Roman" w:hAnsi="Times New Roman"/>
          <w:rtl w:val="0"/>
        </w:rPr>
        <w:t xml:space="preserve">. Record the vmot value at which bit 2 sets and the driver enters limp mode. Burst mode should activate on the voltage rate of change if the reduction is fast enough.</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for recording below:</w:t>
      </w:r>
    </w:p>
    <w:tbl>
      <w:tblPr>
        <w:tblStyle w:val="Table2"/>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2540"/>
        <w:gridCol w:w="1820"/>
        <w:gridCol w:w="2150"/>
        <w:gridCol w:w="1670"/>
        <w:tblGridChange w:id="0">
          <w:tblGrid>
            <w:gridCol w:w="665"/>
            <w:gridCol w:w="2540"/>
            <w:gridCol w:w="1820"/>
            <w:gridCol w:w="215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Supply voltage at 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vmot raw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Burst log captured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Fault bitmask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Overheat (bit 0, hard stop)</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both motors at !M 700 700 until the heatsink approaches the thermal limit.</w:t>
      </w:r>
      <w:r w:rsidDel="00000000" w:rsidR="00000000" w:rsidRPr="00000000">
        <w:rPr>
          <w:rFonts w:ascii="Times New Roman" w:cs="Times New Roman" w:eastAsia="Times New Roman" w:hAnsi="Times New Roman"/>
          <w:rtl w:val="0"/>
        </w:rPr>
        <w:t xml:space="preserve"> Do not leave the bench unattended. Record heatsink temperature at fault, </w:t>
      </w:r>
      <w:r w:rsidDel="00000000" w:rsidR="00000000" w:rsidRPr="00000000">
        <w:rPr>
          <w:rFonts w:ascii="Times New Roman" w:cs="Times New Roman" w:eastAsia="Times New Roman" w:hAnsi="Times New Roman"/>
          <w:color w:val="188038"/>
          <w:rtl w:val="0"/>
        </w:rPr>
        <w:t xml:space="preserve">dT/dt</w:t>
      </w:r>
      <w:r w:rsidDel="00000000" w:rsidR="00000000" w:rsidRPr="00000000">
        <w:rPr>
          <w:rFonts w:ascii="Times New Roman" w:cs="Times New Roman" w:eastAsia="Times New Roman" w:hAnsi="Times New Roman"/>
          <w:rtl w:val="0"/>
        </w:rPr>
        <w:t xml:space="preserve"> in the burst window, and how many seconds of pre-fault burst data were captured. After each </w:t>
      </w:r>
      <w:r w:rsidDel="00000000" w:rsidR="00000000" w:rsidRPr="00000000">
        <w:rPr>
          <w:rFonts w:ascii="Roboto Mono" w:cs="Roboto Mono" w:eastAsia="Roboto Mono" w:hAnsi="Roboto Mono"/>
          <w:color w:val="188038"/>
          <w:rtl w:val="0"/>
        </w:rPr>
        <w:t xml:space="preserve">!M</w:t>
      </w:r>
      <w:r w:rsidDel="00000000" w:rsidR="00000000" w:rsidRPr="00000000">
        <w:rPr>
          <w:rFonts w:ascii="Times New Roman" w:cs="Times New Roman" w:eastAsia="Times New Roman" w:hAnsi="Times New Roman"/>
          <w:rtl w:val="0"/>
        </w:rPr>
        <w:t xml:space="preserve"> command, confirm the driver sends an acknowledgement and record it. Record in table below:</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7122302158273"/>
        <w:gridCol w:w="2371.2641315519013"/>
        <w:gridCol w:w="2371.2641315519013"/>
        <w:gridCol w:w="2400.1233299075025"/>
        <w:gridCol w:w="1577.6361767728672"/>
        <w:tblGridChange w:id="0">
          <w:tblGrid>
            <w:gridCol w:w="639.7122302158273"/>
            <w:gridCol w:w="2371.2641315519013"/>
            <w:gridCol w:w="2371.2641315519013"/>
            <w:gridCol w:w="2400.1233299075025"/>
            <w:gridCol w:w="1577.63617677286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Heatsink temp at 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dT/dt in burst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Pre-fault burst data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Fault bitmask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full cool-down between runs. Do not reinduce until both </w:t>
      </w:r>
      <w:r w:rsidDel="00000000" w:rsidR="00000000" w:rsidRPr="00000000">
        <w:rPr>
          <w:rFonts w:ascii="Times New Roman" w:cs="Times New Roman" w:eastAsia="Times New Roman" w:hAnsi="Times New Roman"/>
          <w:color w:val="188038"/>
          <w:rtl w:val="0"/>
        </w:rPr>
        <w:t xml:space="preserve">t1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t2</w:t>
      </w:r>
      <w:r w:rsidDel="00000000" w:rsidR="00000000" w:rsidRPr="00000000">
        <w:rPr>
          <w:rFonts w:ascii="Times New Roman" w:cs="Times New Roman" w:eastAsia="Times New Roman" w:hAnsi="Times New Roman"/>
          <w:rtl w:val="0"/>
        </w:rPr>
        <w:t xml:space="preserve"> are within 10°C of ambient.</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Overcurrent via mechanical stall (current spike, possible bit 3)</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channel 1 at </w:t>
      </w:r>
      <w:r w:rsidDel="00000000" w:rsidR="00000000" w:rsidRPr="00000000">
        <w:rPr>
          <w:rFonts w:ascii="Times New Roman" w:cs="Times New Roman" w:eastAsia="Times New Roman" w:hAnsi="Times New Roman"/>
          <w:color w:val="188038"/>
          <w:rtl w:val="0"/>
        </w:rPr>
        <w:t xml:space="preserve">!M 400 0</w:t>
      </w:r>
      <w:r w:rsidDel="00000000" w:rsidR="00000000" w:rsidRPr="00000000">
        <w:rPr>
          <w:rFonts w:ascii="Times New Roman" w:cs="Times New Roman" w:eastAsia="Times New Roman" w:hAnsi="Times New Roman"/>
          <w:rtl w:val="0"/>
        </w:rPr>
        <w:t xml:space="preserve">. Apply a controlled load to the shaft gradually using the clamp or insulated gloves until current spikes on channel 1. Record peak </w:t>
      </w:r>
      <w:r w:rsidDel="00000000" w:rsidR="00000000" w:rsidRPr="00000000">
        <w:rPr>
          <w:rFonts w:ascii="Times New Roman" w:cs="Times New Roman" w:eastAsia="Times New Roman" w:hAnsi="Times New Roman"/>
          <w:color w:val="188038"/>
          <w:rtl w:val="0"/>
        </w:rPr>
        <w:t xml:space="preserve">a1</w:t>
      </w:r>
      <w:r w:rsidDel="00000000" w:rsidR="00000000" w:rsidRPr="00000000">
        <w:rPr>
          <w:rFonts w:ascii="Times New Roman" w:cs="Times New Roman" w:eastAsia="Times New Roman" w:hAnsi="Times New Roman"/>
          <w:rtl w:val="0"/>
        </w:rPr>
        <w:t xml:space="preserve"> and whether a fault sets. Burst mode should activate on </w:t>
      </w:r>
      <w:r w:rsidDel="00000000" w:rsidR="00000000" w:rsidRPr="00000000">
        <w:rPr>
          <w:rFonts w:ascii="Times New Roman" w:cs="Times New Roman" w:eastAsia="Times New Roman" w:hAnsi="Times New Roman"/>
          <w:color w:val="188038"/>
          <w:rtl w:val="0"/>
        </w:rPr>
        <w:t xml:space="preserve">dI/dt</w:t>
      </w:r>
      <w:r w:rsidDel="00000000" w:rsidR="00000000" w:rsidRPr="00000000">
        <w:rPr>
          <w:rFonts w:ascii="Times New Roman" w:cs="Times New Roman" w:eastAsia="Times New Roman" w:hAnsi="Times New Roman"/>
          <w:rtl w:val="0"/>
        </w:rPr>
        <w:t xml:space="preserve"> during the stall. </w:t>
      </w:r>
    </w:p>
    <w:tbl>
      <w:tblPr>
        <w:tblStyle w:val="Table4"/>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640"/>
        <w:gridCol w:w="2420"/>
        <w:gridCol w:w="1670"/>
        <w:gridCol w:w="800"/>
        <w:tblGridChange w:id="0">
          <w:tblGrid>
            <w:gridCol w:w="665"/>
            <w:gridCol w:w="1640"/>
            <w:gridCol w:w="2420"/>
            <w:gridCol w:w="1670"/>
            <w:gridCol w:w="800"/>
          </w:tblGrid>
        </w:tblGridChange>
      </w:tblGrid>
      <w:tr>
        <w:trPr>
          <w:cantSplit w:val="0"/>
          <w:trHeight w:val="84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Peak a1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Burst mode activated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Fault bitmask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E-stop (bit 4, hard stop)</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the E-stop command by writing !EX\r to the driver over RS232.</w:t>
      </w:r>
      <w:r w:rsidDel="00000000" w:rsidR="00000000" w:rsidRPr="00000000">
        <w:rPr>
          <w:rFonts w:ascii="Times New Roman" w:cs="Times New Roman" w:eastAsia="Times New Roman" w:hAnsi="Times New Roman"/>
          <w:rtl w:val="0"/>
        </w:rPr>
        <w:t xml:space="preserve"> Record the time between the command and </w:t>
      </w:r>
      <w:r w:rsidDel="00000000" w:rsidR="00000000" w:rsidRPr="00000000">
        <w:rPr>
          <w:rFonts w:ascii="Times New Roman" w:cs="Times New Roman" w:eastAsia="Times New Roman" w:hAnsi="Times New Roman"/>
          <w:color w:val="188038"/>
          <w:rtl w:val="0"/>
        </w:rPr>
        <w:t xml:space="preserve">?S</w:t>
      </w:r>
      <w:r w:rsidDel="00000000" w:rsidR="00000000" w:rsidRPr="00000000">
        <w:rPr>
          <w:rFonts w:ascii="Times New Roman" w:cs="Times New Roman" w:eastAsia="Times New Roman" w:hAnsi="Times New Roman"/>
          <w:rtl w:val="0"/>
        </w:rPr>
        <w:t xml:space="preserve"> reading zero on both channels. Burst mode is not expected here since this is a commanded event, but confirm the state change appears cleanly in the 10 Hz log.</w:t>
      </w:r>
    </w:p>
    <w:tbl>
      <w:tblPr>
        <w:tblStyle w:val="Table5"/>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145"/>
        <w:gridCol w:w="2595"/>
        <w:tblGridChange w:id="0">
          <w:tblGrid>
            <w:gridCol w:w="660"/>
            <w:gridCol w:w="2145"/>
            <w:gridCol w:w="2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to zero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Fault bitmask (hex)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&lt; 100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0x10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&lt; 100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0x10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&lt; 100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0x10</w:t>
            </w:r>
          </w:p>
        </w:tc>
      </w:tr>
    </w:tbl>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results across all fault inductions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induction should produce a log segment with at least two seconds of pre-fault steady-state data, a burst window capturing the leading transient, the fault event with a nonzero bitmask, and post-fault data confirming the driver response. These segments and the completed tables above are the initial labeled dataset.</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fault bitmask does not match the expected bit, document what the hardware produced. Do not relabel to match expectations.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9k4ixtm46lg7" w:id="7"/>
      <w:bookmarkEnd w:id="7"/>
      <w:r w:rsidDel="00000000" w:rsidR="00000000" w:rsidRPr="00000000">
        <w:rPr>
          <w:rFonts w:ascii="Times New Roman" w:cs="Times New Roman" w:eastAsia="Times New Roman" w:hAnsi="Times New Roman"/>
          <w:b w:val="1"/>
          <w:bCs w:val="1"/>
          <w:color w:val="000000"/>
          <w:sz w:val="22"/>
          <w:szCs w:val="22"/>
          <w:rtl w:val="0"/>
        </w:rPr>
        <w:t xml:space="preserve">Phase 6 — Log and schema validation</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Confirm everything collected in phases 3 through 5 was written correctly and matches the field definitions in the ML proposal.</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w:t>
        <w:br w:type="textWrapping"/>
      </w:r>
      <w:r w:rsidDel="00000000" w:rsidR="00000000" w:rsidRPr="00000000">
        <w:rPr>
          <w:rFonts w:ascii="Times New Roman" w:cs="Times New Roman" w:eastAsia="Times New Roman" w:hAnsi="Times New Roman"/>
          <w:rtl w:val="0"/>
        </w:rPr>
        <w:t xml:space="preserve">Pull the full log from flash over USB. Check that every record contains a session ID, firmware version string, and monotonically increasing timestamp. Confirm burst-mode records are distinguishable from</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steady-state records by their sampling interval. Spot-check five records from each fault induction run and confirm field values match what was observed on the serial monitor.</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br w:type="textWrapping"/>
      </w:r>
      <w:r w:rsidDel="00000000" w:rsidR="00000000" w:rsidRPr="00000000">
        <w:rPr>
          <w:rFonts w:ascii="Times New Roman" w:cs="Times New Roman" w:eastAsia="Times New Roman" w:hAnsi="Times New Roman"/>
          <w:rtl w:val="0"/>
        </w:rPr>
        <w:t xml:space="preserve">All fields are present on every record. Timestamps are monotonically increasing with no unexpected gaps. Burst windows appear as dense 100 Hz clusters around each fault event. Fault induction segments are present with timestamps matching the recorded trigger times.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Problems to watch for:</w:t>
        <w:br w:type="textWrapping"/>
      </w:r>
      <w:r w:rsidDel="00000000" w:rsidR="00000000" w:rsidRPr="00000000">
        <w:rPr>
          <w:rFonts w:ascii="Times New Roman" w:cs="Times New Roman" w:eastAsia="Times New Roman" w:hAnsi="Times New Roman"/>
          <w:rtl w:val="0"/>
        </w:rPr>
        <w:t xml:space="preserve">A missing field means a gap in either the driver query, logger task, or flash write — identify and document which. A flat timestamp or non-monotonic sequence means a clock issue that will break time-alignment in the central store pipeline.</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4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