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207" w:rsidRDefault="00720207" w:rsidP="00407A19">
      <w:pPr>
        <w:pStyle w:val="NormalWeb"/>
        <w:shd w:val="clear" w:color="auto" w:fill="FFFFFF"/>
        <w:spacing w:before="0" w:beforeAutospacing="0" w:after="0" w:afterAutospacing="0" w:line="291" w:lineRule="atLeast"/>
        <w:rPr>
          <w:rFonts w:asciiTheme="minorHAnsi" w:hAnsiTheme="minorHAnsi" w:cs="Tahoma"/>
          <w:b/>
          <w:color w:val="333333"/>
        </w:rPr>
      </w:pPr>
      <w:r>
        <w:rPr>
          <w:rFonts w:asciiTheme="minorHAnsi" w:hAnsiTheme="minorHAnsi" w:cs="Tahoma"/>
          <w:b/>
          <w:color w:val="333333"/>
        </w:rPr>
        <w:t>ARUSHI RAI</w:t>
      </w:r>
      <w:r>
        <w:rPr>
          <w:rFonts w:asciiTheme="minorHAnsi" w:hAnsiTheme="minorHAnsi" w:cs="Tahoma"/>
          <w:b/>
          <w:color w:val="333333"/>
        </w:rPr>
        <w:br/>
        <w:t>UFID 58981169</w:t>
      </w:r>
    </w:p>
    <w:p w:rsidR="00720207" w:rsidRDefault="00720207" w:rsidP="00407A19">
      <w:pPr>
        <w:pStyle w:val="NormalWeb"/>
        <w:shd w:val="clear" w:color="auto" w:fill="FFFFFF"/>
        <w:spacing w:before="0" w:beforeAutospacing="0" w:after="0" w:afterAutospacing="0" w:line="291" w:lineRule="atLeast"/>
        <w:rPr>
          <w:rFonts w:asciiTheme="minorHAnsi" w:hAnsiTheme="minorHAnsi" w:cs="Tahoma"/>
          <w:b/>
          <w:color w:val="333333"/>
        </w:rPr>
      </w:pPr>
    </w:p>
    <w:p w:rsidR="00720207" w:rsidRPr="00720207" w:rsidRDefault="00720207" w:rsidP="00407A19">
      <w:pPr>
        <w:pStyle w:val="NormalWeb"/>
        <w:shd w:val="clear" w:color="auto" w:fill="FFFFFF"/>
        <w:spacing w:before="0" w:beforeAutospacing="0" w:after="0" w:afterAutospacing="0" w:line="291" w:lineRule="atLeast"/>
        <w:rPr>
          <w:rFonts w:asciiTheme="minorHAnsi" w:hAnsiTheme="minorHAnsi" w:cs="Tahoma"/>
          <w:b/>
          <w:color w:val="333333"/>
        </w:rPr>
      </w:pPr>
    </w:p>
    <w:p w:rsidR="00407A19" w:rsidRPr="00720207" w:rsidRDefault="00720207" w:rsidP="00720207">
      <w:pPr>
        <w:pStyle w:val="NormalWeb"/>
        <w:shd w:val="clear" w:color="auto" w:fill="FFFFFF"/>
        <w:spacing w:before="0" w:beforeAutospacing="0" w:after="0" w:afterAutospacing="0" w:line="291" w:lineRule="atLeast"/>
        <w:jc w:val="center"/>
        <w:rPr>
          <w:rFonts w:asciiTheme="minorHAnsi" w:hAnsiTheme="minorHAnsi" w:cs="Tahoma"/>
          <w:b/>
          <w:color w:val="333333"/>
          <w:u w:val="single"/>
        </w:rPr>
      </w:pPr>
      <w:r w:rsidRPr="00720207">
        <w:rPr>
          <w:rFonts w:asciiTheme="minorHAnsi" w:hAnsiTheme="minorHAnsi" w:cs="Tahoma"/>
          <w:b/>
          <w:color w:val="333333"/>
          <w:u w:val="single"/>
        </w:rPr>
        <w:t>NUMBRIX GAME</w:t>
      </w:r>
    </w:p>
    <w:p w:rsidR="00407A19" w:rsidRPr="00720207" w:rsidRDefault="00407A19" w:rsidP="00407A19">
      <w:pPr>
        <w:pStyle w:val="NormalWeb"/>
        <w:shd w:val="clear" w:color="auto" w:fill="FFFFFF"/>
        <w:spacing w:before="171" w:beforeAutospacing="0" w:after="0" w:afterAutospacing="0" w:line="291" w:lineRule="atLeast"/>
        <w:rPr>
          <w:rFonts w:asciiTheme="minorHAnsi" w:hAnsiTheme="minorHAnsi" w:cs="Tahoma"/>
          <w:color w:val="333333"/>
        </w:rPr>
      </w:pPr>
      <w:r w:rsidRPr="00720207">
        <w:rPr>
          <w:rFonts w:asciiTheme="minorHAnsi" w:hAnsiTheme="minorHAnsi" w:cs="Tahoma"/>
          <w:color w:val="333333"/>
        </w:rPr>
        <w:t>This program is a numbr</w:t>
      </w:r>
      <w:r w:rsidR="00720207">
        <w:rPr>
          <w:rFonts w:asciiTheme="minorHAnsi" w:hAnsiTheme="minorHAnsi" w:cs="Tahoma"/>
          <w:color w:val="333333"/>
        </w:rPr>
        <w:t>ix solver written in Allegro CL (Version 9.0)</w:t>
      </w:r>
    </w:p>
    <w:p w:rsidR="00407A19" w:rsidRDefault="00407A19" w:rsidP="00407A19">
      <w:pPr>
        <w:pStyle w:val="NormalWeb"/>
        <w:shd w:val="clear" w:color="auto" w:fill="FFFFFF"/>
        <w:spacing w:before="171" w:beforeAutospacing="0" w:after="0" w:afterAutospacing="0" w:line="291" w:lineRule="atLeast"/>
        <w:rPr>
          <w:rFonts w:asciiTheme="minorHAnsi" w:hAnsiTheme="minorHAnsi" w:cs="Tahoma"/>
          <w:color w:val="333333"/>
        </w:rPr>
      </w:pPr>
      <w:r w:rsidRPr="00720207">
        <w:rPr>
          <w:rFonts w:asciiTheme="minorHAnsi" w:hAnsiTheme="minorHAnsi" w:cs="Tahoma"/>
          <w:color w:val="333333"/>
        </w:rPr>
        <w:t>REQUIREMENTS:</w:t>
      </w:r>
    </w:p>
    <w:p w:rsidR="00407A19" w:rsidRPr="00720207" w:rsidRDefault="00720207" w:rsidP="00407A19">
      <w:pPr>
        <w:pStyle w:val="NormalWeb"/>
        <w:numPr>
          <w:ilvl w:val="0"/>
          <w:numId w:val="1"/>
        </w:numPr>
        <w:shd w:val="clear" w:color="auto" w:fill="FFFFFF"/>
        <w:spacing w:before="171" w:beforeAutospacing="0" w:after="0" w:afterAutospacing="0" w:line="291" w:lineRule="atLeast"/>
        <w:rPr>
          <w:rFonts w:asciiTheme="minorHAnsi" w:hAnsiTheme="minorHAnsi" w:cs="Tahoma"/>
          <w:color w:val="333333"/>
        </w:rPr>
      </w:pPr>
      <w:r>
        <w:rPr>
          <w:rFonts w:asciiTheme="minorHAnsi" w:hAnsiTheme="minorHAnsi" w:cs="Tahoma"/>
          <w:color w:val="333333"/>
        </w:rPr>
        <w:t>Allegro CL 9.0</w:t>
      </w:r>
    </w:p>
    <w:p w:rsidR="00407A19" w:rsidRDefault="00407A19" w:rsidP="00407A19">
      <w:pPr>
        <w:pStyle w:val="NormalWeb"/>
        <w:shd w:val="clear" w:color="auto" w:fill="FFFFFF"/>
        <w:spacing w:before="171" w:beforeAutospacing="0" w:after="0" w:afterAutospacing="0" w:line="291" w:lineRule="atLeast"/>
        <w:rPr>
          <w:rFonts w:asciiTheme="minorHAnsi" w:hAnsiTheme="minorHAnsi" w:cs="Tahoma"/>
          <w:color w:val="333333"/>
        </w:rPr>
      </w:pPr>
      <w:r w:rsidRPr="00720207">
        <w:rPr>
          <w:rFonts w:asciiTheme="minorHAnsi" w:hAnsiTheme="minorHAnsi" w:cs="Tahoma"/>
          <w:color w:val="333333"/>
        </w:rPr>
        <w:t>HOW TO</w:t>
      </w:r>
      <w:r w:rsidR="00720207">
        <w:rPr>
          <w:rFonts w:asciiTheme="minorHAnsi" w:hAnsiTheme="minorHAnsi" w:cs="Tahoma"/>
          <w:color w:val="333333"/>
        </w:rPr>
        <w:t xml:space="preserve"> RUN</w:t>
      </w:r>
      <w:r w:rsidR="00922FDE">
        <w:rPr>
          <w:rFonts w:asciiTheme="minorHAnsi" w:hAnsiTheme="minorHAnsi" w:cs="Tahoma"/>
          <w:color w:val="333333"/>
        </w:rPr>
        <w:t xml:space="preserve"> USING ALLEGRO CL 9.0</w:t>
      </w:r>
      <w:r w:rsidRPr="00720207">
        <w:rPr>
          <w:rFonts w:asciiTheme="minorHAnsi" w:hAnsiTheme="minorHAnsi" w:cs="Tahoma"/>
          <w:color w:val="333333"/>
        </w:rPr>
        <w:t>:</w:t>
      </w:r>
    </w:p>
    <w:p w:rsidR="00720207" w:rsidRDefault="00922FDE" w:rsidP="00720207">
      <w:pPr>
        <w:pStyle w:val="NormalWeb"/>
        <w:numPr>
          <w:ilvl w:val="0"/>
          <w:numId w:val="1"/>
        </w:numPr>
        <w:shd w:val="clear" w:color="auto" w:fill="FFFFFF"/>
        <w:spacing w:before="171" w:beforeAutospacing="0" w:after="0" w:afterAutospacing="0" w:line="291" w:lineRule="atLeast"/>
        <w:rPr>
          <w:rFonts w:asciiTheme="minorHAnsi" w:hAnsiTheme="minorHAnsi" w:cs="Tahoma"/>
          <w:color w:val="333333"/>
        </w:rPr>
      </w:pPr>
      <w:r>
        <w:rPr>
          <w:rFonts w:asciiTheme="minorHAnsi" w:hAnsiTheme="minorHAnsi" w:cs="Tahoma"/>
          <w:color w:val="333333"/>
        </w:rPr>
        <w:t>Open Allegro CL 9.0 and type on listener window.</w:t>
      </w:r>
    </w:p>
    <w:p w:rsidR="00922FDE" w:rsidRDefault="00922FDE" w:rsidP="00922FDE">
      <w:pPr>
        <w:pStyle w:val="NormalWeb"/>
        <w:shd w:val="clear" w:color="auto" w:fill="FFFFFF"/>
        <w:spacing w:before="171" w:beforeAutospacing="0" w:after="0" w:afterAutospacing="0" w:line="291" w:lineRule="atLeast"/>
        <w:ind w:left="720"/>
        <w:rPr>
          <w:rFonts w:asciiTheme="minorHAnsi" w:hAnsiTheme="minorHAnsi" w:cs="Tahoma"/>
          <w:color w:val="333333"/>
        </w:rPr>
      </w:pPr>
      <w:r>
        <w:rPr>
          <w:rFonts w:asciiTheme="minorHAnsi" w:hAnsiTheme="minorHAnsi" w:cs="Tahoma"/>
          <w:color w:val="333333"/>
        </w:rPr>
        <w:t>Open the file using</w:t>
      </w:r>
    </w:p>
    <w:p w:rsidR="00922FDE" w:rsidRDefault="00DC30E6" w:rsidP="00922FDE">
      <w:pPr>
        <w:pStyle w:val="NormalWeb"/>
        <w:shd w:val="clear" w:color="auto" w:fill="FFFFFF"/>
        <w:spacing w:before="171" w:beforeAutospacing="0" w:after="0" w:afterAutospacing="0" w:line="291" w:lineRule="atLeast"/>
        <w:ind w:left="720"/>
        <w:rPr>
          <w:rFonts w:asciiTheme="minorHAnsi" w:hAnsiTheme="minorHAnsi" w:cs="Tahoma"/>
          <w:color w:val="333333"/>
        </w:rPr>
      </w:pPr>
      <w:r>
        <w:rPr>
          <w:rFonts w:asciiTheme="minorHAnsi" w:hAnsiTheme="minorHAnsi" w:cs="Tahoma"/>
          <w:color w:val="333333"/>
        </w:rPr>
        <w:t>&gt; (</w:t>
      </w:r>
      <w:proofErr w:type="spellStart"/>
      <w:r>
        <w:rPr>
          <w:rFonts w:asciiTheme="minorHAnsi" w:hAnsiTheme="minorHAnsi" w:cs="Tahoma"/>
          <w:color w:val="333333"/>
        </w:rPr>
        <w:t>setq</w:t>
      </w:r>
      <w:proofErr w:type="spellEnd"/>
      <w:r>
        <w:rPr>
          <w:rFonts w:asciiTheme="minorHAnsi" w:hAnsiTheme="minorHAnsi" w:cs="Tahoma"/>
          <w:color w:val="333333"/>
        </w:rPr>
        <w:t xml:space="preserve"> in</w:t>
      </w:r>
      <w:r w:rsidR="00922FDE">
        <w:rPr>
          <w:rFonts w:asciiTheme="minorHAnsi" w:hAnsiTheme="minorHAnsi" w:cs="Tahoma"/>
          <w:color w:val="333333"/>
        </w:rPr>
        <w:t>-file (</w:t>
      </w:r>
      <w:r>
        <w:rPr>
          <w:rFonts w:asciiTheme="minorHAnsi" w:hAnsiTheme="minorHAnsi" w:cs="Tahoma"/>
          <w:color w:val="333333"/>
        </w:rPr>
        <w:t>open “</w:t>
      </w:r>
      <w:r w:rsidR="00922FDE">
        <w:rPr>
          <w:rFonts w:asciiTheme="minorHAnsi" w:hAnsiTheme="minorHAnsi" w:cs="Tahoma"/>
          <w:color w:val="333333"/>
        </w:rPr>
        <w:t>path\\numbrix.lsp</w:t>
      </w:r>
      <w:proofErr w:type="gramStart"/>
      <w:r>
        <w:rPr>
          <w:rFonts w:asciiTheme="minorHAnsi" w:hAnsiTheme="minorHAnsi" w:cs="Tahoma"/>
          <w:color w:val="333333"/>
        </w:rPr>
        <w:t>” :</w:t>
      </w:r>
      <w:proofErr w:type="gramEnd"/>
      <w:r w:rsidR="00922FDE">
        <w:rPr>
          <w:rFonts w:asciiTheme="minorHAnsi" w:hAnsiTheme="minorHAnsi" w:cs="Tahoma"/>
          <w:color w:val="333333"/>
        </w:rPr>
        <w:t>direction :input))</w:t>
      </w:r>
    </w:p>
    <w:p w:rsidR="00922FDE" w:rsidRDefault="00922FDE" w:rsidP="00922FDE">
      <w:pPr>
        <w:pStyle w:val="NormalWeb"/>
        <w:shd w:val="clear" w:color="auto" w:fill="FFFFFF"/>
        <w:spacing w:before="171" w:beforeAutospacing="0" w:after="0" w:afterAutospacing="0" w:line="291" w:lineRule="atLeast"/>
        <w:ind w:left="720"/>
        <w:rPr>
          <w:rFonts w:asciiTheme="minorHAnsi" w:hAnsiTheme="minorHAnsi" w:cs="Tahoma"/>
          <w:color w:val="333333"/>
        </w:rPr>
      </w:pPr>
      <w:r>
        <w:rPr>
          <w:rFonts w:asciiTheme="minorHAnsi" w:hAnsiTheme="minorHAnsi" w:cs="Tahoma"/>
          <w:color w:val="333333"/>
        </w:rPr>
        <w:t xml:space="preserve">Load the file </w:t>
      </w:r>
    </w:p>
    <w:p w:rsidR="00922FDE" w:rsidRDefault="00DC30E6" w:rsidP="00922FDE">
      <w:pPr>
        <w:pStyle w:val="NormalWeb"/>
        <w:shd w:val="clear" w:color="auto" w:fill="FFFFFF"/>
        <w:spacing w:before="171" w:beforeAutospacing="0" w:after="0" w:afterAutospacing="0" w:line="291" w:lineRule="atLeast"/>
        <w:ind w:left="720"/>
        <w:rPr>
          <w:rFonts w:asciiTheme="minorHAnsi" w:hAnsiTheme="minorHAnsi" w:cs="Tahoma"/>
          <w:color w:val="333333"/>
        </w:rPr>
      </w:pPr>
      <w:r>
        <w:rPr>
          <w:rFonts w:asciiTheme="minorHAnsi" w:hAnsiTheme="minorHAnsi" w:cs="Tahoma"/>
          <w:color w:val="333333"/>
        </w:rPr>
        <w:t>&gt; (</w:t>
      </w:r>
      <w:r w:rsidR="00922FDE">
        <w:rPr>
          <w:rFonts w:asciiTheme="minorHAnsi" w:hAnsiTheme="minorHAnsi" w:cs="Tahoma"/>
          <w:color w:val="333333"/>
        </w:rPr>
        <w:t>load in-file)</w:t>
      </w:r>
    </w:p>
    <w:p w:rsidR="00922FDE" w:rsidRDefault="00922FDE" w:rsidP="00922FDE">
      <w:pPr>
        <w:pStyle w:val="NormalWeb"/>
        <w:shd w:val="clear" w:color="auto" w:fill="FFFFFF"/>
        <w:spacing w:before="171" w:beforeAutospacing="0" w:after="0" w:afterAutospacing="0" w:line="291" w:lineRule="atLeast"/>
        <w:ind w:left="720"/>
        <w:rPr>
          <w:rFonts w:asciiTheme="minorHAnsi" w:hAnsiTheme="minorHAnsi" w:cs="Tahoma"/>
          <w:color w:val="333333"/>
        </w:rPr>
      </w:pPr>
      <w:r>
        <w:rPr>
          <w:rFonts w:asciiTheme="minorHAnsi" w:hAnsiTheme="minorHAnsi" w:cs="Tahoma"/>
          <w:color w:val="333333"/>
        </w:rPr>
        <w:t xml:space="preserve">Run the program </w:t>
      </w:r>
    </w:p>
    <w:p w:rsidR="000D3106" w:rsidRDefault="00DC30E6" w:rsidP="000D3106">
      <w:pPr>
        <w:pStyle w:val="NormalWeb"/>
        <w:shd w:val="clear" w:color="auto" w:fill="FFFFFF"/>
        <w:spacing w:before="171" w:beforeAutospacing="0" w:after="0" w:afterAutospacing="0" w:line="291" w:lineRule="atLeast"/>
        <w:ind w:left="720"/>
        <w:rPr>
          <w:rFonts w:asciiTheme="minorHAnsi" w:hAnsiTheme="minorHAnsi" w:cs="Tahoma"/>
          <w:color w:val="333333"/>
        </w:rPr>
      </w:pPr>
      <w:r>
        <w:rPr>
          <w:rFonts w:asciiTheme="minorHAnsi" w:hAnsiTheme="minorHAnsi" w:cs="Tahoma"/>
          <w:color w:val="333333"/>
        </w:rPr>
        <w:t>&gt; (</w:t>
      </w:r>
      <w:r w:rsidR="00922FDE">
        <w:rPr>
          <w:rFonts w:asciiTheme="minorHAnsi" w:hAnsiTheme="minorHAnsi" w:cs="Tahoma"/>
          <w:color w:val="333333"/>
        </w:rPr>
        <w:t>numbrix)</w:t>
      </w:r>
    </w:p>
    <w:p w:rsidR="000D3106" w:rsidRDefault="000D3106" w:rsidP="00922FDE">
      <w:pPr>
        <w:pStyle w:val="NormalWeb"/>
        <w:numPr>
          <w:ilvl w:val="0"/>
          <w:numId w:val="1"/>
        </w:numPr>
        <w:shd w:val="clear" w:color="auto" w:fill="FFFFFF"/>
        <w:spacing w:before="171" w:beforeAutospacing="0" w:after="0" w:afterAutospacing="0" w:line="291" w:lineRule="atLeast"/>
        <w:rPr>
          <w:rFonts w:asciiTheme="minorHAnsi" w:hAnsiTheme="minorHAnsi" w:cs="Tahoma"/>
          <w:color w:val="333333"/>
        </w:rPr>
      </w:pPr>
      <w:r>
        <w:rPr>
          <w:rFonts w:asciiTheme="minorHAnsi" w:hAnsiTheme="minorHAnsi" w:cs="Tahoma"/>
          <w:color w:val="333333"/>
        </w:rPr>
        <w:t>After this, t</w:t>
      </w:r>
      <w:r w:rsidR="008D0A58">
        <w:rPr>
          <w:rFonts w:asciiTheme="minorHAnsi" w:hAnsiTheme="minorHAnsi" w:cs="Tahoma"/>
          <w:color w:val="333333"/>
        </w:rPr>
        <w:t>he program will provide</w:t>
      </w:r>
      <w:r>
        <w:rPr>
          <w:rFonts w:asciiTheme="minorHAnsi" w:hAnsiTheme="minorHAnsi" w:cs="Tahoma"/>
          <w:color w:val="333333"/>
        </w:rPr>
        <w:t xml:space="preserve"> board options (select one from 1 to 17).</w:t>
      </w:r>
    </w:p>
    <w:p w:rsidR="000D3106" w:rsidRPr="000D3106" w:rsidRDefault="00DC30E6" w:rsidP="000D3106">
      <w:pPr>
        <w:pStyle w:val="NormalWeb"/>
        <w:numPr>
          <w:ilvl w:val="0"/>
          <w:numId w:val="1"/>
        </w:numPr>
        <w:shd w:val="clear" w:color="auto" w:fill="FFFFFF"/>
        <w:spacing w:before="171" w:beforeAutospacing="0" w:after="0" w:afterAutospacing="0" w:line="291" w:lineRule="atLeast"/>
        <w:rPr>
          <w:rFonts w:asciiTheme="minorHAnsi" w:hAnsiTheme="minorHAnsi" w:cs="Tahoma"/>
          <w:color w:val="333333"/>
        </w:rPr>
      </w:pPr>
      <w:r>
        <w:rPr>
          <w:rFonts w:asciiTheme="minorHAnsi" w:hAnsiTheme="minorHAnsi" w:cs="Tahoma"/>
          <w:color w:val="333333"/>
        </w:rPr>
        <w:t>Used 17 boards of sizes 5*5, 6*6, 7*7, 8*8, 9*9, 10*10, 11*11, 13*13 and 15*15,</w:t>
      </w:r>
      <w:r w:rsidR="00922FDE">
        <w:rPr>
          <w:rFonts w:asciiTheme="minorHAnsi" w:hAnsiTheme="minorHAnsi" w:cs="Tahoma"/>
          <w:color w:val="333333"/>
        </w:rPr>
        <w:t xml:space="preserve"> which are initialized within the numbrix file. </w:t>
      </w:r>
    </w:p>
    <w:p w:rsidR="00922FDE" w:rsidRPr="00720207" w:rsidRDefault="00922FDE" w:rsidP="00922FDE">
      <w:pPr>
        <w:pStyle w:val="NormalWeb"/>
        <w:numPr>
          <w:ilvl w:val="0"/>
          <w:numId w:val="1"/>
        </w:numPr>
        <w:shd w:val="clear" w:color="auto" w:fill="FFFFFF"/>
        <w:spacing w:before="171" w:beforeAutospacing="0" w:after="0" w:afterAutospacing="0" w:line="291" w:lineRule="atLeast"/>
        <w:rPr>
          <w:rFonts w:asciiTheme="minorHAnsi" w:hAnsiTheme="minorHAnsi" w:cs="Tahoma"/>
          <w:color w:val="333333"/>
        </w:rPr>
      </w:pPr>
      <w:r>
        <w:rPr>
          <w:rFonts w:asciiTheme="minorHAnsi" w:hAnsiTheme="minorHAnsi" w:cs="Tahoma"/>
          <w:color w:val="333333"/>
        </w:rPr>
        <w:t xml:space="preserve"> </w:t>
      </w:r>
      <w:r w:rsidR="00DC30E6">
        <w:rPr>
          <w:rFonts w:asciiTheme="minorHAnsi" w:hAnsiTheme="minorHAnsi" w:cs="Tahoma"/>
          <w:color w:val="333333"/>
        </w:rPr>
        <w:t>Board dimensions:  for n*n</w:t>
      </w:r>
    </w:p>
    <w:tbl>
      <w:tblPr>
        <w:tblStyle w:val="TableGrid"/>
        <w:tblpPr w:leftFromText="180" w:rightFromText="180" w:vertAnchor="text" w:horzAnchor="margin" w:tblpXSpec="center" w:tblpY="236"/>
        <w:tblW w:w="0" w:type="auto"/>
        <w:tblLook w:val="04A0"/>
      </w:tblPr>
      <w:tblGrid>
        <w:gridCol w:w="1023"/>
        <w:gridCol w:w="1023"/>
        <w:gridCol w:w="1023"/>
      </w:tblGrid>
      <w:tr w:rsidR="003426DE" w:rsidTr="00DC30E6">
        <w:trPr>
          <w:trHeight w:val="422"/>
        </w:trPr>
        <w:tc>
          <w:tcPr>
            <w:tcW w:w="1023" w:type="dxa"/>
          </w:tcPr>
          <w:p w:rsidR="003426DE" w:rsidRDefault="003426DE" w:rsidP="003426DE">
            <w:pPr>
              <w:pStyle w:val="NormalWeb"/>
              <w:spacing w:before="171" w:beforeAutospacing="0" w:after="0" w:afterAutospacing="0" w:line="291" w:lineRule="atLeast"/>
              <w:rPr>
                <w:rFonts w:asciiTheme="minorHAnsi" w:hAnsiTheme="minorHAnsi" w:cs="Tahoma"/>
                <w:color w:val="333333"/>
              </w:rPr>
            </w:pPr>
          </w:p>
        </w:tc>
        <w:tc>
          <w:tcPr>
            <w:tcW w:w="1023" w:type="dxa"/>
          </w:tcPr>
          <w:p w:rsidR="003426DE" w:rsidRDefault="003426DE" w:rsidP="003426DE">
            <w:pPr>
              <w:pStyle w:val="NormalWeb"/>
              <w:spacing w:before="171" w:beforeAutospacing="0" w:after="0" w:afterAutospacing="0" w:line="291" w:lineRule="atLeast"/>
              <w:rPr>
                <w:rFonts w:asciiTheme="minorHAnsi" w:hAnsiTheme="minorHAnsi" w:cs="Tahoma"/>
                <w:color w:val="333333"/>
              </w:rPr>
            </w:pPr>
          </w:p>
        </w:tc>
        <w:tc>
          <w:tcPr>
            <w:tcW w:w="1023" w:type="dxa"/>
          </w:tcPr>
          <w:p w:rsidR="003426DE" w:rsidRDefault="003426DE" w:rsidP="003426DE">
            <w:pPr>
              <w:pStyle w:val="NormalWeb"/>
              <w:spacing w:before="171" w:beforeAutospacing="0" w:after="0" w:afterAutospacing="0" w:line="291" w:lineRule="atLeast"/>
              <w:rPr>
                <w:rFonts w:asciiTheme="minorHAnsi" w:hAnsiTheme="minorHAnsi" w:cs="Tahoma"/>
                <w:color w:val="333333"/>
              </w:rPr>
            </w:pPr>
          </w:p>
        </w:tc>
      </w:tr>
      <w:tr w:rsidR="003426DE" w:rsidTr="00DC30E6">
        <w:trPr>
          <w:trHeight w:val="406"/>
        </w:trPr>
        <w:tc>
          <w:tcPr>
            <w:tcW w:w="1023" w:type="dxa"/>
          </w:tcPr>
          <w:p w:rsidR="003426DE" w:rsidRDefault="003426DE" w:rsidP="003426DE">
            <w:pPr>
              <w:pStyle w:val="NormalWeb"/>
              <w:spacing w:before="171" w:beforeAutospacing="0" w:after="0" w:afterAutospacing="0" w:line="291" w:lineRule="atLeast"/>
              <w:rPr>
                <w:rFonts w:asciiTheme="minorHAnsi" w:hAnsiTheme="minorHAnsi" w:cs="Tahoma"/>
                <w:color w:val="333333"/>
              </w:rPr>
            </w:pPr>
          </w:p>
        </w:tc>
        <w:tc>
          <w:tcPr>
            <w:tcW w:w="1023" w:type="dxa"/>
          </w:tcPr>
          <w:p w:rsidR="003426DE" w:rsidRDefault="003426DE" w:rsidP="003426DE">
            <w:pPr>
              <w:pStyle w:val="NormalWeb"/>
              <w:spacing w:before="171" w:beforeAutospacing="0" w:after="0" w:afterAutospacing="0" w:line="291" w:lineRule="atLeast"/>
              <w:rPr>
                <w:rFonts w:asciiTheme="minorHAnsi" w:hAnsiTheme="minorHAnsi" w:cs="Tahoma"/>
                <w:color w:val="333333"/>
              </w:rPr>
            </w:pPr>
          </w:p>
        </w:tc>
        <w:tc>
          <w:tcPr>
            <w:tcW w:w="1023" w:type="dxa"/>
          </w:tcPr>
          <w:p w:rsidR="003426DE" w:rsidRDefault="003426DE" w:rsidP="003426DE">
            <w:pPr>
              <w:pStyle w:val="NormalWeb"/>
              <w:spacing w:before="171" w:beforeAutospacing="0" w:after="0" w:afterAutospacing="0" w:line="291" w:lineRule="atLeast"/>
              <w:rPr>
                <w:rFonts w:asciiTheme="minorHAnsi" w:hAnsiTheme="minorHAnsi" w:cs="Tahoma"/>
                <w:color w:val="333333"/>
              </w:rPr>
            </w:pPr>
          </w:p>
        </w:tc>
      </w:tr>
      <w:tr w:rsidR="00DC30E6" w:rsidTr="00DC30E6">
        <w:trPr>
          <w:trHeight w:val="406"/>
        </w:trPr>
        <w:tc>
          <w:tcPr>
            <w:tcW w:w="1023" w:type="dxa"/>
          </w:tcPr>
          <w:p w:rsidR="00DC30E6" w:rsidRDefault="00DC30E6" w:rsidP="003426DE">
            <w:pPr>
              <w:pStyle w:val="NormalWeb"/>
              <w:spacing w:before="171" w:beforeAutospacing="0" w:after="0" w:afterAutospacing="0" w:line="291" w:lineRule="atLeast"/>
              <w:rPr>
                <w:rFonts w:asciiTheme="minorHAnsi" w:hAnsiTheme="minorHAnsi" w:cs="Tahoma"/>
                <w:color w:val="333333"/>
              </w:rPr>
            </w:pPr>
          </w:p>
        </w:tc>
        <w:tc>
          <w:tcPr>
            <w:tcW w:w="1023" w:type="dxa"/>
          </w:tcPr>
          <w:p w:rsidR="00DC30E6" w:rsidRDefault="00DC30E6" w:rsidP="003426DE">
            <w:pPr>
              <w:pStyle w:val="NormalWeb"/>
              <w:spacing w:before="171" w:beforeAutospacing="0" w:after="0" w:afterAutospacing="0" w:line="291" w:lineRule="atLeast"/>
              <w:rPr>
                <w:rFonts w:asciiTheme="minorHAnsi" w:hAnsiTheme="minorHAnsi" w:cs="Tahoma"/>
                <w:color w:val="333333"/>
              </w:rPr>
            </w:pPr>
          </w:p>
        </w:tc>
        <w:tc>
          <w:tcPr>
            <w:tcW w:w="1023" w:type="dxa"/>
          </w:tcPr>
          <w:p w:rsidR="00DC30E6" w:rsidRDefault="00510E83" w:rsidP="003426DE">
            <w:pPr>
              <w:pStyle w:val="NormalWeb"/>
              <w:spacing w:before="171" w:beforeAutospacing="0" w:after="0" w:afterAutospacing="0" w:line="291" w:lineRule="atLeast"/>
              <w:rPr>
                <w:rFonts w:asciiTheme="minorHAnsi" w:hAnsiTheme="minorHAnsi" w:cs="Tahoma"/>
                <w:noProof/>
                <w:color w:val="333333"/>
              </w:rPr>
            </w:pPr>
            <w:r>
              <w:rPr>
                <w:rFonts w:asciiTheme="minorHAnsi" w:hAnsiTheme="minorHAnsi" w:cs="Tahoma"/>
                <w:noProof/>
                <w:color w:val="333333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45.25pt;margin-top:12pt;width:18.9pt;height:4.3pt;flip:x y;z-index:251659264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3426DE" w:rsidTr="00DC30E6">
        <w:trPr>
          <w:trHeight w:val="422"/>
        </w:trPr>
        <w:tc>
          <w:tcPr>
            <w:tcW w:w="1023" w:type="dxa"/>
          </w:tcPr>
          <w:p w:rsidR="003426DE" w:rsidRDefault="00510E83" w:rsidP="003426DE">
            <w:pPr>
              <w:pStyle w:val="NormalWeb"/>
              <w:spacing w:before="171" w:beforeAutospacing="0" w:after="0" w:afterAutospacing="0" w:line="291" w:lineRule="atLeast"/>
              <w:rPr>
                <w:rFonts w:asciiTheme="minorHAnsi" w:hAnsiTheme="minorHAnsi" w:cs="Tahoma"/>
                <w:color w:val="333333"/>
              </w:rPr>
            </w:pPr>
            <w:r>
              <w:rPr>
                <w:rFonts w:asciiTheme="minorHAnsi" w:hAnsiTheme="minorHAnsi" w:cs="Tahoma"/>
                <w:noProof/>
                <w:color w:val="333333"/>
              </w:rPr>
              <w:pict>
                <v:shape id="_x0000_s1026" type="#_x0000_t32" style="position:absolute;margin-left:1.95pt;margin-top:23.4pt;width:11.15pt;height:15.45pt;flip:y;z-index:25165824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023" w:type="dxa"/>
          </w:tcPr>
          <w:p w:rsidR="003426DE" w:rsidRDefault="003426DE" w:rsidP="003426DE">
            <w:pPr>
              <w:pStyle w:val="NormalWeb"/>
              <w:spacing w:before="171" w:beforeAutospacing="0" w:after="0" w:afterAutospacing="0" w:line="291" w:lineRule="atLeast"/>
              <w:rPr>
                <w:rFonts w:asciiTheme="minorHAnsi" w:hAnsiTheme="minorHAnsi" w:cs="Tahoma"/>
                <w:color w:val="333333"/>
              </w:rPr>
            </w:pPr>
          </w:p>
        </w:tc>
        <w:tc>
          <w:tcPr>
            <w:tcW w:w="1023" w:type="dxa"/>
          </w:tcPr>
          <w:p w:rsidR="003426DE" w:rsidRDefault="003426DE" w:rsidP="003426DE">
            <w:pPr>
              <w:pStyle w:val="NormalWeb"/>
              <w:spacing w:before="171" w:beforeAutospacing="0" w:after="0" w:afterAutospacing="0" w:line="291" w:lineRule="atLeast"/>
              <w:rPr>
                <w:rFonts w:asciiTheme="minorHAnsi" w:hAnsiTheme="minorHAnsi" w:cs="Tahoma"/>
                <w:color w:val="333333"/>
              </w:rPr>
            </w:pPr>
          </w:p>
        </w:tc>
      </w:tr>
    </w:tbl>
    <w:p w:rsidR="00407A19" w:rsidRDefault="00407A19" w:rsidP="00407A19">
      <w:pPr>
        <w:pStyle w:val="NormalWeb"/>
        <w:shd w:val="clear" w:color="auto" w:fill="FFFFFF"/>
        <w:spacing w:before="171" w:beforeAutospacing="0" w:after="0" w:afterAutospacing="0" w:line="291" w:lineRule="atLeast"/>
        <w:rPr>
          <w:rFonts w:asciiTheme="minorHAnsi" w:hAnsiTheme="minorHAnsi" w:cs="Tahoma"/>
          <w:color w:val="333333"/>
        </w:rPr>
      </w:pPr>
    </w:p>
    <w:p w:rsidR="003426DE" w:rsidRDefault="00510E83" w:rsidP="003426DE">
      <w:pPr>
        <w:pStyle w:val="NormalWeb"/>
        <w:shd w:val="clear" w:color="auto" w:fill="FFFFFF"/>
        <w:spacing w:before="171" w:beforeAutospacing="0" w:after="0" w:afterAutospacing="0" w:line="291" w:lineRule="atLeast"/>
        <w:rPr>
          <w:rFonts w:asciiTheme="minorHAnsi" w:hAnsiTheme="minorHAnsi" w:cs="Tahoma"/>
          <w:color w:val="333333"/>
        </w:rPr>
      </w:pPr>
      <w:r>
        <w:rPr>
          <w:rFonts w:asciiTheme="minorHAnsi" w:hAnsiTheme="minorHAnsi" w:cs="Tahoma"/>
          <w:noProof/>
          <w:color w:val="333333"/>
        </w:rPr>
        <w:pict>
          <v:shape id="_x0000_s1028" type="#_x0000_t32" style="position:absolute;margin-left:137.1pt;margin-top:.5pt;width:18.8pt;height:8.6pt;flip:y;z-index:251660288" o:connectortype="straight">
            <v:stroke endarrow="block"/>
          </v:shape>
        </w:pict>
      </w:r>
      <w:r w:rsidR="003426DE">
        <w:rPr>
          <w:rFonts w:asciiTheme="minorHAnsi" w:hAnsiTheme="minorHAnsi" w:cs="Tahoma"/>
          <w:color w:val="333333"/>
        </w:rPr>
        <w:t xml:space="preserve">       </w:t>
      </w:r>
      <w:r w:rsidR="003426DE">
        <w:rPr>
          <w:rFonts w:asciiTheme="minorHAnsi" w:hAnsiTheme="minorHAnsi" w:cs="Tahoma"/>
          <w:color w:val="333333"/>
        </w:rPr>
        <w:tab/>
      </w:r>
      <w:r w:rsidR="003426DE">
        <w:rPr>
          <w:rFonts w:asciiTheme="minorHAnsi" w:hAnsiTheme="minorHAnsi" w:cs="Tahoma"/>
          <w:color w:val="333333"/>
        </w:rPr>
        <w:tab/>
      </w:r>
      <w:r w:rsidR="003426DE">
        <w:rPr>
          <w:rFonts w:asciiTheme="minorHAnsi" w:hAnsiTheme="minorHAnsi" w:cs="Tahoma"/>
          <w:color w:val="333333"/>
        </w:rPr>
        <w:tab/>
      </w:r>
      <w:r w:rsidR="00DC30E6">
        <w:rPr>
          <w:rFonts w:asciiTheme="minorHAnsi" w:hAnsiTheme="minorHAnsi" w:cs="Tahoma"/>
          <w:color w:val="333333"/>
        </w:rPr>
        <w:t xml:space="preserve">   (</w:t>
      </w:r>
      <w:proofErr w:type="gramStart"/>
      <w:r w:rsidR="00DC30E6">
        <w:rPr>
          <w:rFonts w:asciiTheme="minorHAnsi" w:hAnsiTheme="minorHAnsi" w:cs="Tahoma"/>
          <w:color w:val="333333"/>
        </w:rPr>
        <w:t>n,</w:t>
      </w:r>
      <w:proofErr w:type="gramEnd"/>
      <w:r w:rsidR="00DC30E6">
        <w:rPr>
          <w:rFonts w:asciiTheme="minorHAnsi" w:hAnsiTheme="minorHAnsi" w:cs="Tahoma"/>
          <w:color w:val="333333"/>
        </w:rPr>
        <w:t>1)</w:t>
      </w:r>
      <w:r w:rsidR="003426DE">
        <w:rPr>
          <w:rFonts w:asciiTheme="minorHAnsi" w:hAnsiTheme="minorHAnsi" w:cs="Tahoma"/>
          <w:color w:val="333333"/>
        </w:rPr>
        <w:t xml:space="preserve"> </w:t>
      </w:r>
    </w:p>
    <w:p w:rsidR="00DC30E6" w:rsidRDefault="003426DE" w:rsidP="003426DE">
      <w:pPr>
        <w:pStyle w:val="NormalWeb"/>
        <w:shd w:val="clear" w:color="auto" w:fill="FFFFFF"/>
        <w:spacing w:before="171" w:beforeAutospacing="0" w:after="0" w:afterAutospacing="0" w:line="291" w:lineRule="atLeast"/>
        <w:ind w:left="1440"/>
        <w:rPr>
          <w:rFonts w:asciiTheme="minorHAnsi" w:hAnsiTheme="minorHAnsi" w:cs="Tahoma"/>
          <w:color w:val="333333"/>
        </w:rPr>
      </w:pPr>
      <w:r>
        <w:rPr>
          <w:rFonts w:asciiTheme="minorHAnsi" w:hAnsiTheme="minorHAnsi" w:cs="Tahoma"/>
          <w:color w:val="333333"/>
        </w:rPr>
        <w:t xml:space="preserve">                                                                                  </w:t>
      </w:r>
    </w:p>
    <w:p w:rsidR="003426DE" w:rsidRPr="00720207" w:rsidRDefault="00DC30E6" w:rsidP="003426DE">
      <w:pPr>
        <w:pStyle w:val="NormalWeb"/>
        <w:shd w:val="clear" w:color="auto" w:fill="FFFFFF"/>
        <w:spacing w:before="171" w:beforeAutospacing="0" w:after="0" w:afterAutospacing="0" w:line="291" w:lineRule="atLeast"/>
        <w:ind w:left="1440"/>
        <w:rPr>
          <w:rFonts w:asciiTheme="minorHAnsi" w:hAnsiTheme="minorHAnsi" w:cs="Tahoma"/>
          <w:color w:val="333333"/>
        </w:rPr>
      </w:pPr>
      <w:r>
        <w:rPr>
          <w:rFonts w:asciiTheme="minorHAnsi" w:hAnsiTheme="minorHAnsi" w:cs="Tahoma"/>
          <w:color w:val="333333"/>
        </w:rPr>
        <w:t xml:space="preserve">                                </w:t>
      </w:r>
      <w:r w:rsidR="003426DE">
        <w:rPr>
          <w:rFonts w:asciiTheme="minorHAnsi" w:hAnsiTheme="minorHAnsi" w:cs="Tahoma"/>
          <w:color w:val="333333"/>
        </w:rPr>
        <w:t>(2</w:t>
      </w:r>
      <w:proofErr w:type="gramStart"/>
      <w:r w:rsidR="003426DE">
        <w:rPr>
          <w:rFonts w:asciiTheme="minorHAnsi" w:hAnsiTheme="minorHAnsi" w:cs="Tahoma"/>
          <w:color w:val="333333"/>
        </w:rPr>
        <w:t>,3</w:t>
      </w:r>
      <w:proofErr w:type="gramEnd"/>
      <w:r w:rsidR="003426DE">
        <w:rPr>
          <w:rFonts w:asciiTheme="minorHAnsi" w:hAnsiTheme="minorHAnsi" w:cs="Tahoma"/>
          <w:color w:val="333333"/>
        </w:rPr>
        <w:t>)</w:t>
      </w:r>
      <w:r w:rsidR="003426DE">
        <w:rPr>
          <w:rFonts w:asciiTheme="minorHAnsi" w:hAnsiTheme="minorHAnsi" w:cs="Tahoma"/>
          <w:color w:val="333333"/>
        </w:rPr>
        <w:tab/>
      </w:r>
    </w:p>
    <w:p w:rsidR="003426DE" w:rsidRPr="00720207" w:rsidRDefault="003426DE" w:rsidP="00407A19">
      <w:pPr>
        <w:pStyle w:val="NormalWeb"/>
        <w:shd w:val="clear" w:color="auto" w:fill="FFFFFF"/>
        <w:spacing w:before="171" w:beforeAutospacing="0" w:after="0" w:afterAutospacing="0" w:line="291" w:lineRule="atLeast"/>
        <w:rPr>
          <w:rFonts w:asciiTheme="minorHAnsi" w:hAnsiTheme="minorHAnsi" w:cs="Tahoma"/>
          <w:color w:val="333333"/>
        </w:rPr>
      </w:pPr>
    </w:p>
    <w:p w:rsidR="00DC30E6" w:rsidRDefault="003426DE" w:rsidP="00DC30E6">
      <w:pPr>
        <w:pStyle w:val="NormalWeb"/>
        <w:shd w:val="clear" w:color="auto" w:fill="FFFFFF"/>
        <w:spacing w:before="171" w:beforeAutospacing="0" w:after="0" w:afterAutospacing="0" w:line="291" w:lineRule="atLeast"/>
        <w:rPr>
          <w:rFonts w:asciiTheme="minorHAnsi" w:hAnsiTheme="minorHAnsi" w:cs="Tahoma"/>
          <w:color w:val="333333"/>
        </w:rPr>
      </w:pPr>
      <w:r>
        <w:rPr>
          <w:rFonts w:asciiTheme="minorHAnsi" w:hAnsiTheme="minorHAnsi" w:cs="Tahoma"/>
          <w:color w:val="333333"/>
        </w:rPr>
        <w:t xml:space="preserve">                                                     </w:t>
      </w:r>
      <w:r>
        <w:rPr>
          <w:rFonts w:asciiTheme="minorHAnsi" w:hAnsiTheme="minorHAnsi" w:cs="Tahoma"/>
          <w:color w:val="333333"/>
        </w:rPr>
        <w:tab/>
      </w:r>
      <w:r w:rsidR="00DC30E6">
        <w:rPr>
          <w:rFonts w:asciiTheme="minorHAnsi" w:hAnsiTheme="minorHAnsi" w:cs="Tahoma"/>
          <w:color w:val="333333"/>
        </w:rPr>
        <w:t xml:space="preserve">   (1</w:t>
      </w:r>
      <w:proofErr w:type="gramStart"/>
      <w:r w:rsidR="00DC30E6">
        <w:rPr>
          <w:rFonts w:asciiTheme="minorHAnsi" w:hAnsiTheme="minorHAnsi" w:cs="Tahoma"/>
          <w:color w:val="333333"/>
        </w:rPr>
        <w:t>,1</w:t>
      </w:r>
      <w:proofErr w:type="gramEnd"/>
      <w:r w:rsidR="00DC30E6">
        <w:rPr>
          <w:rFonts w:asciiTheme="minorHAnsi" w:hAnsiTheme="minorHAnsi" w:cs="Tahoma"/>
          <w:color w:val="333333"/>
        </w:rPr>
        <w:t>)</w:t>
      </w:r>
    </w:p>
    <w:p w:rsidR="000D3106" w:rsidRDefault="000D3106" w:rsidP="003426DE">
      <w:pPr>
        <w:pStyle w:val="NormalWeb"/>
        <w:numPr>
          <w:ilvl w:val="0"/>
          <w:numId w:val="2"/>
        </w:numPr>
        <w:shd w:val="clear" w:color="auto" w:fill="FFFFFF"/>
        <w:spacing w:before="171" w:beforeAutospacing="0" w:after="0" w:afterAutospacing="0" w:line="291" w:lineRule="atLeast"/>
        <w:rPr>
          <w:rFonts w:asciiTheme="minorHAnsi" w:hAnsiTheme="minorHAnsi" w:cs="Tahoma"/>
          <w:color w:val="333333"/>
        </w:rPr>
      </w:pPr>
      <w:r>
        <w:rPr>
          <w:rFonts w:asciiTheme="minorHAnsi" w:hAnsiTheme="minorHAnsi" w:cs="Tahoma"/>
          <w:color w:val="333333"/>
        </w:rPr>
        <w:t>Second option is for Manual play (user solves the numbrix) and auto play (computer solves the numbrix).</w:t>
      </w:r>
    </w:p>
    <w:p w:rsidR="008D0A58" w:rsidRDefault="008D0A58" w:rsidP="008D0A58">
      <w:pPr>
        <w:pStyle w:val="NormalWeb"/>
        <w:shd w:val="clear" w:color="auto" w:fill="FFFFFF"/>
        <w:spacing w:before="171" w:beforeAutospacing="0" w:after="0" w:afterAutospacing="0" w:line="291" w:lineRule="atLeast"/>
        <w:rPr>
          <w:rFonts w:asciiTheme="minorHAnsi" w:hAnsiTheme="minorHAnsi" w:cs="Tahoma"/>
          <w:color w:val="333333"/>
        </w:rPr>
      </w:pPr>
    </w:p>
    <w:p w:rsidR="008D0A58" w:rsidRPr="008D0A58" w:rsidRDefault="008D0A58" w:rsidP="008D0A58">
      <w:pPr>
        <w:pStyle w:val="NormalWeb"/>
        <w:shd w:val="clear" w:color="auto" w:fill="FFFFFF"/>
        <w:spacing w:before="171" w:beforeAutospacing="0" w:after="0" w:afterAutospacing="0" w:line="291" w:lineRule="atLeast"/>
        <w:rPr>
          <w:rFonts w:asciiTheme="minorHAnsi" w:hAnsiTheme="minorHAnsi" w:cs="Tahoma"/>
          <w:color w:val="333333"/>
        </w:rPr>
      </w:pPr>
    </w:p>
    <w:p w:rsidR="000D3106" w:rsidRDefault="000D3106" w:rsidP="003426DE">
      <w:pPr>
        <w:pStyle w:val="NormalWeb"/>
        <w:numPr>
          <w:ilvl w:val="0"/>
          <w:numId w:val="2"/>
        </w:numPr>
        <w:shd w:val="clear" w:color="auto" w:fill="FFFFFF"/>
        <w:spacing w:before="171" w:beforeAutospacing="0" w:after="0" w:afterAutospacing="0" w:line="291" w:lineRule="atLeast"/>
        <w:rPr>
          <w:rFonts w:asciiTheme="minorHAnsi" w:hAnsiTheme="minorHAnsi" w:cs="Tahoma"/>
          <w:color w:val="333333"/>
        </w:rPr>
      </w:pPr>
      <w:r>
        <w:rPr>
          <w:rFonts w:asciiTheme="minorHAnsi" w:hAnsiTheme="minorHAnsi" w:cs="Tahoma"/>
          <w:color w:val="333333"/>
        </w:rPr>
        <w:lastRenderedPageBreak/>
        <w:t>MANUAL PLAY:</w:t>
      </w:r>
    </w:p>
    <w:p w:rsidR="003426DE" w:rsidRDefault="000D3106" w:rsidP="000D3106">
      <w:pPr>
        <w:pStyle w:val="NormalWeb"/>
        <w:shd w:val="clear" w:color="auto" w:fill="FFFFFF"/>
        <w:spacing w:before="171" w:beforeAutospacing="0" w:after="0" w:afterAutospacing="0" w:line="291" w:lineRule="atLeast"/>
        <w:ind w:left="720"/>
        <w:rPr>
          <w:rFonts w:asciiTheme="minorHAnsi" w:hAnsiTheme="minorHAnsi" w:cs="Tahoma"/>
          <w:color w:val="333333"/>
        </w:rPr>
      </w:pPr>
      <w:r>
        <w:rPr>
          <w:rFonts w:asciiTheme="minorHAnsi" w:hAnsiTheme="minorHAnsi" w:cs="Tahoma"/>
          <w:color w:val="333333"/>
        </w:rPr>
        <w:t>Input</w:t>
      </w:r>
      <w:r w:rsidR="003426DE">
        <w:rPr>
          <w:rFonts w:asciiTheme="minorHAnsi" w:hAnsiTheme="minorHAnsi" w:cs="Tahoma"/>
          <w:color w:val="333333"/>
        </w:rPr>
        <w:t>:</w:t>
      </w:r>
      <w:r>
        <w:rPr>
          <w:rFonts w:asciiTheme="minorHAnsi" w:hAnsiTheme="minorHAnsi" w:cs="Tahoma"/>
          <w:color w:val="333333"/>
        </w:rPr>
        <w:t xml:space="preserve"> </w:t>
      </w:r>
      <w:r w:rsidR="003426DE">
        <w:rPr>
          <w:rFonts w:asciiTheme="minorHAnsi" w:hAnsiTheme="minorHAnsi" w:cs="Tahoma"/>
          <w:color w:val="333333"/>
        </w:rPr>
        <w:t>There</w:t>
      </w:r>
      <w:r w:rsidR="00DC7B71">
        <w:rPr>
          <w:rFonts w:asciiTheme="minorHAnsi" w:hAnsiTheme="minorHAnsi" w:cs="Tahoma"/>
          <w:color w:val="333333"/>
        </w:rPr>
        <w:t xml:space="preserve"> are three values that user has</w:t>
      </w:r>
      <w:r>
        <w:rPr>
          <w:rFonts w:asciiTheme="minorHAnsi" w:hAnsiTheme="minorHAnsi" w:cs="Tahoma"/>
          <w:color w:val="333333"/>
        </w:rPr>
        <w:t xml:space="preserve"> to input, row and column of the position and the number</w:t>
      </w:r>
      <w:r w:rsidR="003426DE">
        <w:rPr>
          <w:rFonts w:asciiTheme="minorHAnsi" w:hAnsiTheme="minorHAnsi" w:cs="Tahoma"/>
          <w:color w:val="333333"/>
        </w:rPr>
        <w:t>.</w:t>
      </w:r>
      <w:r>
        <w:rPr>
          <w:rFonts w:asciiTheme="minorHAnsi" w:hAnsiTheme="minorHAnsi" w:cs="Tahoma"/>
          <w:color w:val="333333"/>
        </w:rPr>
        <w:t xml:space="preserve"> User is allowed to change his </w:t>
      </w:r>
      <w:r w:rsidR="00DC7B71">
        <w:rPr>
          <w:rFonts w:asciiTheme="minorHAnsi" w:hAnsiTheme="minorHAnsi" w:cs="Tahoma"/>
          <w:color w:val="333333"/>
        </w:rPr>
        <w:t>moves.</w:t>
      </w:r>
    </w:p>
    <w:p w:rsidR="008D0A58" w:rsidRDefault="003426DE" w:rsidP="008D0A58">
      <w:pPr>
        <w:pStyle w:val="NormalWeb"/>
        <w:shd w:val="clear" w:color="auto" w:fill="FFFFFF"/>
        <w:spacing w:before="171" w:beforeAutospacing="0" w:after="0" w:afterAutospacing="0" w:line="291" w:lineRule="atLeast"/>
        <w:ind w:left="720"/>
        <w:rPr>
          <w:rFonts w:asciiTheme="minorHAnsi" w:hAnsiTheme="minorHAnsi" w:cs="Tahoma"/>
          <w:color w:val="333333"/>
        </w:rPr>
      </w:pPr>
      <w:r>
        <w:rPr>
          <w:rFonts w:asciiTheme="minorHAnsi" w:hAnsiTheme="minorHAnsi" w:cs="Tahoma"/>
          <w:color w:val="333333"/>
        </w:rPr>
        <w:t xml:space="preserve">Example: </w:t>
      </w:r>
      <w:r w:rsidR="000D3106">
        <w:rPr>
          <w:rFonts w:asciiTheme="minorHAnsi" w:hAnsiTheme="minorHAnsi" w:cs="Tahoma"/>
          <w:color w:val="333333"/>
        </w:rPr>
        <w:t xml:space="preserve"> </w:t>
      </w:r>
      <w:r w:rsidRPr="003426DE">
        <w:rPr>
          <w:rFonts w:asciiTheme="minorHAnsi" w:hAnsiTheme="minorHAnsi" w:cs="Tahoma"/>
          <w:color w:val="333333"/>
        </w:rPr>
        <w:t>ENTER THE NUMBER AND THE POSITION WHERE YOU WANT TO PLACE THE NUMBER</w:t>
      </w:r>
      <w:r w:rsidR="00DC7B71">
        <w:rPr>
          <w:rFonts w:asciiTheme="minorHAnsi" w:hAnsiTheme="minorHAnsi" w:cs="Tahoma"/>
          <w:color w:val="333333"/>
        </w:rPr>
        <w:t xml:space="preserve"> </w:t>
      </w:r>
    </w:p>
    <w:p w:rsidR="000D3106" w:rsidRDefault="003426DE" w:rsidP="008D0A58">
      <w:pPr>
        <w:pStyle w:val="NormalWeb"/>
        <w:shd w:val="clear" w:color="auto" w:fill="FFFFFF"/>
        <w:spacing w:before="171" w:beforeAutospacing="0" w:after="0" w:afterAutospacing="0" w:line="291" w:lineRule="atLeast"/>
        <w:ind w:left="720"/>
        <w:rPr>
          <w:rFonts w:asciiTheme="minorHAnsi" w:hAnsiTheme="minorHAnsi" w:cs="Tahoma"/>
          <w:color w:val="333333"/>
        </w:rPr>
      </w:pPr>
      <w:r w:rsidRPr="003426DE">
        <w:rPr>
          <w:rFonts w:asciiTheme="minorHAnsi" w:hAnsiTheme="minorHAnsi" w:cs="Tahoma"/>
          <w:color w:val="333333"/>
        </w:rPr>
        <w:t xml:space="preserve">ROW:  COLUMN:  NUMBER:  </w:t>
      </w:r>
      <w:r>
        <w:rPr>
          <w:rFonts w:asciiTheme="minorHAnsi" w:hAnsiTheme="minorHAnsi" w:cs="Tahoma"/>
          <w:color w:val="333333"/>
        </w:rPr>
        <w:t xml:space="preserve"> 1  </w:t>
      </w:r>
      <w:r w:rsidR="00DC7B71">
        <w:rPr>
          <w:rFonts w:asciiTheme="minorHAnsi" w:hAnsiTheme="minorHAnsi" w:cs="Tahoma"/>
          <w:color w:val="333333"/>
        </w:rPr>
        <w:t xml:space="preserve"> </w:t>
      </w:r>
      <w:r>
        <w:rPr>
          <w:rFonts w:asciiTheme="minorHAnsi" w:hAnsiTheme="minorHAnsi" w:cs="Tahoma"/>
          <w:color w:val="333333"/>
        </w:rPr>
        <w:t>2</w:t>
      </w:r>
      <w:r w:rsidR="00DC7B71">
        <w:rPr>
          <w:rFonts w:asciiTheme="minorHAnsi" w:hAnsiTheme="minorHAnsi" w:cs="Tahoma"/>
          <w:color w:val="333333"/>
        </w:rPr>
        <w:t xml:space="preserve"> </w:t>
      </w:r>
      <w:r>
        <w:rPr>
          <w:rFonts w:asciiTheme="minorHAnsi" w:hAnsiTheme="minorHAnsi" w:cs="Tahoma"/>
          <w:color w:val="333333"/>
        </w:rPr>
        <w:t xml:space="preserve">  8</w:t>
      </w:r>
    </w:p>
    <w:p w:rsidR="008D0A58" w:rsidRDefault="008D0A58" w:rsidP="008D0A58">
      <w:pPr>
        <w:pStyle w:val="NormalWeb"/>
        <w:numPr>
          <w:ilvl w:val="0"/>
          <w:numId w:val="2"/>
        </w:numPr>
        <w:shd w:val="clear" w:color="auto" w:fill="FFFFFF"/>
        <w:spacing w:before="171" w:beforeAutospacing="0" w:after="0" w:afterAutospacing="0" w:line="291" w:lineRule="atLeast"/>
        <w:rPr>
          <w:rFonts w:asciiTheme="minorHAnsi" w:hAnsiTheme="minorHAnsi" w:cs="Tahoma"/>
          <w:color w:val="333333"/>
        </w:rPr>
      </w:pPr>
      <w:r>
        <w:rPr>
          <w:rFonts w:asciiTheme="minorHAnsi" w:hAnsiTheme="minorHAnsi" w:cs="Tahoma"/>
          <w:color w:val="333333"/>
        </w:rPr>
        <w:t xml:space="preserve">AUTO PLAY: </w:t>
      </w:r>
    </w:p>
    <w:p w:rsidR="00A15FA7" w:rsidRDefault="008D0A58" w:rsidP="00A15FA7">
      <w:pPr>
        <w:pStyle w:val="NormalWeb"/>
        <w:shd w:val="clear" w:color="auto" w:fill="FFFFFF"/>
        <w:spacing w:before="171" w:beforeAutospacing="0" w:after="0" w:afterAutospacing="0" w:line="291" w:lineRule="atLeast"/>
        <w:ind w:left="720"/>
        <w:rPr>
          <w:rFonts w:asciiTheme="minorHAnsi" w:hAnsiTheme="minorHAnsi" w:cs="Tahoma"/>
          <w:color w:val="333333"/>
        </w:rPr>
      </w:pPr>
      <w:r>
        <w:rPr>
          <w:rFonts w:asciiTheme="minorHAnsi" w:hAnsiTheme="minorHAnsi" w:cs="Tahoma"/>
          <w:color w:val="333333"/>
        </w:rPr>
        <w:t>Using some heuristics, the computer will solve the numbrix problem. It will display the final AI result.</w:t>
      </w:r>
      <w:r w:rsidR="00A15FA7">
        <w:rPr>
          <w:rFonts w:asciiTheme="minorHAnsi" w:hAnsiTheme="minorHAnsi" w:cs="Tahoma"/>
          <w:color w:val="333333"/>
        </w:rPr>
        <w:t xml:space="preserve"> And in the end gives the time taken by it to solve the problem.</w:t>
      </w:r>
    </w:p>
    <w:p w:rsidR="008D0A58" w:rsidRDefault="008D0A58" w:rsidP="008D0A58">
      <w:pPr>
        <w:pStyle w:val="NormalWeb"/>
        <w:numPr>
          <w:ilvl w:val="0"/>
          <w:numId w:val="2"/>
        </w:numPr>
        <w:shd w:val="clear" w:color="auto" w:fill="FFFFFF"/>
        <w:spacing w:before="171" w:beforeAutospacing="0" w:after="0" w:afterAutospacing="0" w:line="291" w:lineRule="atLeast"/>
        <w:rPr>
          <w:rFonts w:asciiTheme="minorHAnsi" w:hAnsiTheme="minorHAnsi" w:cs="Tahoma"/>
          <w:color w:val="333333"/>
        </w:rPr>
      </w:pPr>
      <w:r>
        <w:rPr>
          <w:rFonts w:asciiTheme="minorHAnsi" w:hAnsiTheme="minorHAnsi" w:cs="Tahoma"/>
          <w:color w:val="333333"/>
        </w:rPr>
        <w:t>CHECKING THE FINAL PATTERN:</w:t>
      </w:r>
    </w:p>
    <w:p w:rsidR="008D0A58" w:rsidRDefault="008D0A58" w:rsidP="008D0A58">
      <w:pPr>
        <w:pStyle w:val="NormalWeb"/>
        <w:shd w:val="clear" w:color="auto" w:fill="FFFFFF"/>
        <w:spacing w:before="171" w:beforeAutospacing="0" w:after="0" w:afterAutospacing="0" w:line="291" w:lineRule="atLeast"/>
        <w:ind w:left="720"/>
        <w:rPr>
          <w:rFonts w:asciiTheme="minorHAnsi" w:hAnsiTheme="minorHAnsi" w:cs="Tahoma"/>
          <w:color w:val="333333"/>
        </w:rPr>
      </w:pPr>
      <w:r>
        <w:rPr>
          <w:rFonts w:asciiTheme="minorHAnsi" w:hAnsiTheme="minorHAnsi" w:cs="Tahoma"/>
          <w:color w:val="333333"/>
        </w:rPr>
        <w:t xml:space="preserve">The program will traverse from 1 to (n*n) checking if the constraints of the game are satisfied or not. </w:t>
      </w:r>
      <w:r w:rsidR="006752D5">
        <w:rPr>
          <w:rFonts w:asciiTheme="minorHAnsi" w:hAnsiTheme="minorHAnsi" w:cs="Tahoma"/>
          <w:color w:val="333333"/>
        </w:rPr>
        <w:t xml:space="preserve">Display the board for each number. </w:t>
      </w:r>
    </w:p>
    <w:p w:rsidR="001544A7" w:rsidRPr="00DC7B71" w:rsidRDefault="001544A7" w:rsidP="00DC7B71">
      <w:pPr>
        <w:pStyle w:val="NormalWeb"/>
        <w:shd w:val="clear" w:color="auto" w:fill="FFFFFF"/>
        <w:spacing w:before="171" w:beforeAutospacing="0" w:after="0" w:afterAutospacing="0" w:line="291" w:lineRule="atLeast"/>
        <w:rPr>
          <w:rFonts w:asciiTheme="minorHAnsi" w:hAnsiTheme="minorHAnsi" w:cs="Tahoma"/>
          <w:color w:val="333333"/>
        </w:rPr>
      </w:pPr>
    </w:p>
    <w:sectPr w:rsidR="001544A7" w:rsidRPr="00DC7B71" w:rsidSect="00154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27D93"/>
    <w:multiLevelType w:val="hybridMultilevel"/>
    <w:tmpl w:val="EF808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80B50"/>
    <w:multiLevelType w:val="hybridMultilevel"/>
    <w:tmpl w:val="2E4E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407A19"/>
    <w:rsid w:val="000D3106"/>
    <w:rsid w:val="001544A7"/>
    <w:rsid w:val="003426DE"/>
    <w:rsid w:val="00407A19"/>
    <w:rsid w:val="00510E83"/>
    <w:rsid w:val="00537EDA"/>
    <w:rsid w:val="006752D5"/>
    <w:rsid w:val="00720207"/>
    <w:rsid w:val="008D0A58"/>
    <w:rsid w:val="00922FDE"/>
    <w:rsid w:val="009E4E43"/>
    <w:rsid w:val="00A15FA7"/>
    <w:rsid w:val="00BF594B"/>
    <w:rsid w:val="00CF4330"/>
    <w:rsid w:val="00DC30E6"/>
    <w:rsid w:val="00DC7B71"/>
    <w:rsid w:val="00F70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7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42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Arushi</dc:creator>
  <cp:lastModifiedBy>Arushi</cp:lastModifiedBy>
  <cp:revision>5</cp:revision>
  <dcterms:created xsi:type="dcterms:W3CDTF">2013-12-02T21:36:00Z</dcterms:created>
  <dcterms:modified xsi:type="dcterms:W3CDTF">2013-12-03T04:16:00Z</dcterms:modified>
</cp:coreProperties>
</file>