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32CC">
      <w:pPr>
        <w:pStyle w:val="Heading1"/>
        <w:rPr>
          <w:rFonts w:eastAsia="Times New Roman"/>
        </w:rPr>
      </w:pPr>
      <w:r>
        <w:rPr>
          <w:rFonts w:eastAsia="Times New Roman"/>
        </w:rPr>
        <w:t>Database neev</w:t>
      </w:r>
    </w:p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category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cat_id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category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customer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cust_id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contact_no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customer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finished_prod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finish_id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tot_qty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prod_cost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selling_price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finished_prod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finished_supply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"/>
        <w:gridCol w:w="871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trans_id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sell_date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finished_supply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raw_mat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raw_id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tot_qty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tot_cost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no_of_var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raw_mat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raw_mat_supplier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4"/>
        <w:gridCol w:w="871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trans_id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supp_id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raw_id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received_date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order_qty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received_qty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tot_cost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raw_mat_supplier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raw_variant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var_id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raw_id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avail_qty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min_qty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raw_variant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supplier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supp_id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contact_no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000000" w:rsidRDefault="00EE32CC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supplier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EE32CC">
            <w:pPr>
              <w:rPr>
                <w:rFonts w:eastAsia="Times New Roman"/>
              </w:rPr>
            </w:pPr>
          </w:p>
        </w:tc>
      </w:tr>
    </w:tbl>
    <w:p w:rsidR="00EE32CC" w:rsidRDefault="00EE32CC">
      <w:pPr>
        <w:rPr>
          <w:rFonts w:eastAsia="Times New Roman"/>
        </w:rPr>
      </w:pPr>
    </w:p>
    <w:sectPr w:rsidR="00EE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3925FB"/>
    <w:rsid w:val="003925FB"/>
    <w:rsid w:val="00EE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ARUSHI GARG</dc:creator>
  <cp:lastModifiedBy>ARUSHI GARG</cp:lastModifiedBy>
  <cp:revision>2</cp:revision>
  <dcterms:created xsi:type="dcterms:W3CDTF">2015-09-26T07:25:00Z</dcterms:created>
  <dcterms:modified xsi:type="dcterms:W3CDTF">2015-09-26T07:25:00Z</dcterms:modified>
</cp:coreProperties>
</file>