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8A1A76"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8A1A76"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xml:space="preserve">- </w:t>
      </w:r>
      <w:r w:rsidRPr="003278AF">
        <w:rPr>
          <w:b/>
          <w:strike/>
          <w:color w:val="FF0000"/>
        </w:rPr>
        <w:t>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65BAA778" w14:textId="77777777" w:rsidR="008A4482" w:rsidRDefault="008A4482" w:rsidP="00812118"/>
    <w:p w14:paraId="1C7ECD2D" w14:textId="6B058250" w:rsidR="008A4482" w:rsidRPr="008A4482" w:rsidRDefault="008A4482" w:rsidP="008A4482">
      <w:pPr>
        <w:rPr>
          <w:lang w:val="en-US"/>
        </w:rPr>
      </w:pPr>
      <w:r w:rsidRPr="008A4482">
        <w:lastRenderedPageBreak/>
        <w:drawing>
          <wp:inline distT="0" distB="0" distL="0" distR="0" wp14:anchorId="7096C3D2" wp14:editId="3CC7B4AF">
            <wp:extent cx="5943600" cy="3608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r>
        <w:t xml:space="preserve"> from “</w:t>
      </w:r>
      <w:r w:rsidRPr="008A4482">
        <w:rPr>
          <w:b/>
          <w:bCs/>
          <w:lang w:val="en-US"/>
        </w:rPr>
        <w:t>Design of a Contact-Aided Compliant Notched- Tube Joint for Surgical Mani</w:t>
      </w:r>
      <w:r>
        <w:rPr>
          <w:b/>
          <w:bCs/>
          <w:lang w:val="en-US"/>
        </w:rPr>
        <w:t xml:space="preserve">pulation in Confined Workspaces” </w:t>
      </w:r>
      <w:r>
        <w:rPr>
          <w:bCs/>
          <w:lang w:val="en-US"/>
        </w:rPr>
        <w:t xml:space="preserve">bending angle of 3 consecutive notches, with arc length = 4.23mm is 80deg therefore, one notch bends </w:t>
      </w:r>
      <w:r w:rsidRPr="008A4482">
        <w:rPr>
          <w:b/>
          <w:bCs/>
          <w:color w:val="FF0000"/>
          <w:lang w:val="en-US"/>
        </w:rPr>
        <w:t>26.7deg.</w:t>
      </w:r>
    </w:p>
    <w:p w14:paraId="44B78A2C" w14:textId="568F9894" w:rsidR="008A4482" w:rsidRDefault="008A4482" w:rsidP="00812118"/>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lastRenderedPageBreak/>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31EF28C5">
            <wp:extent cx="3629660" cy="222919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37995" cy="2234309"/>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t>Laser fibre minimum radius of curvature: 2mm</w:t>
      </w:r>
    </w:p>
    <w:p w14:paraId="33CF0BF2" w14:textId="58C6412E" w:rsidR="00D91749" w:rsidRDefault="00D91749" w:rsidP="00371C2C">
      <w:r w:rsidRPr="00D91749">
        <w:rPr>
          <w:noProof/>
          <w:lang w:val="en-US"/>
        </w:rPr>
        <w:drawing>
          <wp:inline distT="0" distB="0" distL="0" distR="0" wp14:anchorId="48BF6F68" wp14:editId="00FA4251">
            <wp:extent cx="1743509" cy="3086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9706" cy="3096993"/>
                    </a:xfrm>
                    <a:prstGeom prst="rect">
                      <a:avLst/>
                    </a:prstGeom>
                  </pic:spPr>
                </pic:pic>
              </a:graphicData>
            </a:graphic>
          </wp:inline>
        </w:drawing>
      </w:r>
    </w:p>
    <w:p w14:paraId="7CF8CD7C" w14:textId="77777777" w:rsidR="00C44874" w:rsidRDefault="00C44874" w:rsidP="00371C2C"/>
    <w:p w14:paraId="0CCAA092" w14:textId="2BDD3B97" w:rsidR="00C44874" w:rsidRPr="00C44874" w:rsidRDefault="00C44874">
      <w:pPr>
        <w:rPr>
          <w:b/>
        </w:rPr>
      </w:pPr>
      <w:r w:rsidRPr="00C44874">
        <w:rPr>
          <w:b/>
        </w:rPr>
        <w:t>After Committee Meeting: 19-Oct-2017</w:t>
      </w:r>
    </w:p>
    <w:p w14:paraId="1BCD3E56" w14:textId="1BCA6FCC" w:rsidR="00C44874" w:rsidRDefault="00C44874">
      <w:r>
        <w:t xml:space="preserve">Actions: </w:t>
      </w:r>
    </w:p>
    <w:p w14:paraId="444164F2" w14:textId="320BA217" w:rsidR="00C44874" w:rsidRDefault="00C44874" w:rsidP="00C44874">
      <w:pPr>
        <w:pStyle w:val="ListParagraph"/>
        <w:numPr>
          <w:ilvl w:val="0"/>
          <w:numId w:val="28"/>
        </w:numPr>
      </w:pPr>
      <w:r>
        <w:t>Force and cyclic testing of the wrist</w:t>
      </w:r>
    </w:p>
    <w:p w14:paraId="6AA75F9B" w14:textId="3A0DF1F5" w:rsidR="00C44874" w:rsidRDefault="00C44874" w:rsidP="00C44874">
      <w:pPr>
        <w:pStyle w:val="ListParagraph"/>
        <w:numPr>
          <w:ilvl w:val="0"/>
          <w:numId w:val="28"/>
        </w:numPr>
      </w:pPr>
      <w:r>
        <w:t>Describe the material properties of NiTi and why it is used to make the wrist</w:t>
      </w:r>
    </w:p>
    <w:p w14:paraId="0078EC4D" w14:textId="66A9FD6F" w:rsidR="00C44874" w:rsidRDefault="00C44874" w:rsidP="00C44874">
      <w:pPr>
        <w:pStyle w:val="ListParagraph"/>
        <w:numPr>
          <w:ilvl w:val="0"/>
          <w:numId w:val="28"/>
        </w:numPr>
      </w:pPr>
      <w:r>
        <w:t>Needs Analysis – separate respondents with 0% TEES experience from the results as they have no experience and so may be outliers in the results</w:t>
      </w:r>
    </w:p>
    <w:p w14:paraId="5656969B" w14:textId="1E15C16B" w:rsidR="00E259EA" w:rsidRPr="00E259EA" w:rsidRDefault="00C44874" w:rsidP="00E259EA">
      <w:pPr>
        <w:pStyle w:val="ListParagraph"/>
        <w:numPr>
          <w:ilvl w:val="0"/>
          <w:numId w:val="28"/>
        </w:numPr>
      </w:pPr>
      <w:r>
        <w:t xml:space="preserve">Theoretical analysis of NiTi and the compliant joints/tools – use these references: </w:t>
      </w:r>
      <w:r>
        <w:fldChar w:fldCharType="begin" w:fldLock="1"/>
      </w:r>
      <w:r>
        <w:instrText>ADDIN CSL_CITATION { "citationItems" : [ { "id" : "ITEM-1", "itemData" : { "DOI" : "10.1117/12.2008341", "ISBN" : "9780819494450", "ISSN" : "0277786X", "abstract" : "We present a novel flexure-based wrist design intended for use with needle-sized robotic manipulators. It is designed to be mounted at the tip of a traditional surgical needle, deployed through an endoscope working channel, or attached to the tip of a concentric tube robot. In all these applications, the wrist enables dexterity in small spaces. The wrist consists of two stacked flexure joints that are actuated by thin pull wires. In this paper we present the design of the wrist, its kinematics, and an experimental evaluation of the relationship between actuation force and tip displacement conducted using a scale model.", "author" : [ { "dropping-particle" : "", "family" : "York", "given" : "Peter A.", "non-dropping-particle" : "", "parse-names" : false, "suffix" : "" }, { "dropping-particle" : "", "family" : "Swaney", "given" : "Philip J.", "non-dropping-particle" : "", "parse-names" : false, "suffix" : "" }, { "dropping-particle" : "", "family" : "Gilbert", "given" : "Hunter B.", "non-dropping-particle" : "", "parse-names" : false, "suffix" : "" }, { "dropping-particle" : "", "family" : "Webster III", "given" : "Robert J.", "non-dropping-particle" : "", "parse-names" : false, "suffix" : "" } ], "container-title" : "IEEE International Conference on Robotics and Automation", "id" : "ITEM-1", "issued" : { "date-parts" : [ [ "2015" ] ] }, "page" : "1776-1781", "publisher-place" : "Seattle", "title" : "A Wrist for Needle-Sized Surgical Robots", "type" : "paper-conference" }, "uris" : [ "http://www.mendeley.com/documents/?uuid=68ecd6b4-a785-40b8-a2b1-fd72ece26757" ] } ], "mendeley" : { "formattedCitation" : "(3)", "plainTextFormattedCitation" : "(3)" }, "properties" : { "noteIndex" : 0 }, "schema" : "https://github.com/citation-style-language/schema/raw/master/csl-citation.json" }</w:instrText>
      </w:r>
      <w:r>
        <w:fldChar w:fldCharType="separate"/>
      </w:r>
      <w:r w:rsidRPr="00C44874">
        <w:t>(3)</w:t>
      </w:r>
      <w:r>
        <w:fldChar w:fldCharType="end"/>
      </w:r>
      <w:r w:rsidR="00AF2D18">
        <w:t xml:space="preserve">, </w:t>
      </w:r>
      <w:r w:rsidR="00E259EA">
        <w:t>“</w:t>
      </w:r>
      <w:r w:rsidR="00E259EA" w:rsidRPr="00E259EA">
        <w:t>Design of a Contact-Aided Compliant Notched-Tube Joint for Surgical Manipulation in Confined Workspaces”</w:t>
      </w:r>
    </w:p>
    <w:p w14:paraId="66F88242" w14:textId="61843737" w:rsidR="00C44874" w:rsidRDefault="00E259EA" w:rsidP="00C44874">
      <w:pPr>
        <w:pStyle w:val="ListParagraph"/>
        <w:numPr>
          <w:ilvl w:val="0"/>
          <w:numId w:val="28"/>
        </w:numPr>
      </w:pPr>
      <w:r>
        <w:t>Comparison of new tools vs old tools for reaching targets (user feedback study)</w:t>
      </w:r>
    </w:p>
    <w:p w14:paraId="152C59F8" w14:textId="789BB937" w:rsidR="00E259EA" w:rsidRDefault="00CD33E1" w:rsidP="00C44874">
      <w:pPr>
        <w:pStyle w:val="ListParagraph"/>
        <w:numPr>
          <w:ilvl w:val="0"/>
          <w:numId w:val="28"/>
        </w:numPr>
      </w:pPr>
      <w:r>
        <w:t xml:space="preserve">Safety </w:t>
      </w:r>
      <w:r w:rsidR="003278AF">
        <w:t>stop on the shaft by the collet so that the shaft doesn’t slip in the collet</w:t>
      </w:r>
    </w:p>
    <w:p w14:paraId="555F60D4" w14:textId="68C1B2FD" w:rsidR="00172156" w:rsidRDefault="00172156" w:rsidP="00C44874">
      <w:pPr>
        <w:pStyle w:val="ListParagraph"/>
        <w:numPr>
          <w:ilvl w:val="0"/>
          <w:numId w:val="28"/>
        </w:numPr>
      </w:pPr>
      <w:r>
        <w:t>Patent – have until April to file the provisional and then one year after the provisional to file full patent, need to have a company interested in the patent to fund it in order to file the full patent (or file another provisional)</w:t>
      </w:r>
    </w:p>
    <w:p w14:paraId="3794F682" w14:textId="5656F4D6" w:rsidR="00172156" w:rsidRDefault="00172156" w:rsidP="00172156">
      <w:pPr>
        <w:pStyle w:val="ListParagraph"/>
        <w:numPr>
          <w:ilvl w:val="1"/>
          <w:numId w:val="28"/>
        </w:numPr>
      </w:pPr>
      <w:r>
        <w:t>Meeting with Ed</w:t>
      </w:r>
    </w:p>
    <w:p w14:paraId="11827F36" w14:textId="60FB94C0" w:rsidR="00172156" w:rsidRDefault="00172156" w:rsidP="00172156">
      <w:pPr>
        <w:pStyle w:val="ListParagraph"/>
        <w:numPr>
          <w:ilvl w:val="1"/>
          <w:numId w:val="28"/>
        </w:numPr>
      </w:pPr>
      <w:r>
        <w:t>Invention disclosure form</w:t>
      </w:r>
    </w:p>
    <w:p w14:paraId="4257A8F0" w14:textId="7B8B1E3A" w:rsidR="00463D53" w:rsidRDefault="00463D53" w:rsidP="00463D53">
      <w:r>
        <w:t>Feedback from TEES course 29-30-Nov-2017</w:t>
      </w:r>
    </w:p>
    <w:p w14:paraId="7ACF3E04" w14:textId="0815FCDC" w:rsidR="00463D53" w:rsidRDefault="00463D53" w:rsidP="00463D53">
      <w:pPr>
        <w:pStyle w:val="ListParagraph"/>
        <w:numPr>
          <w:ilvl w:val="0"/>
          <w:numId w:val="31"/>
        </w:numPr>
      </w:pPr>
      <w:r>
        <w:t xml:space="preserve">Used tool to orient a laser fibre and lasered tissue inside cadaver </w:t>
      </w:r>
    </w:p>
    <w:p w14:paraId="2956F587" w14:textId="5E10E47A" w:rsidR="00463D53" w:rsidRDefault="00463D53" w:rsidP="00463D53">
      <w:pPr>
        <w:pStyle w:val="ListParagraph"/>
        <w:numPr>
          <w:ilvl w:val="0"/>
          <w:numId w:val="31"/>
        </w:numPr>
      </w:pPr>
      <w:r>
        <w:t>Feedback surveys</w:t>
      </w:r>
    </w:p>
    <w:p w14:paraId="54911CF6" w14:textId="21566D3E" w:rsidR="00463D53" w:rsidRDefault="00463D53" w:rsidP="00463D53">
      <w:pPr>
        <w:pStyle w:val="ListParagraph"/>
        <w:numPr>
          <w:ilvl w:val="0"/>
          <w:numId w:val="31"/>
        </w:numPr>
      </w:pPr>
      <w:r>
        <w:t>Bugs in the tool</w:t>
      </w:r>
    </w:p>
    <w:p w14:paraId="472A414D" w14:textId="2733E80B" w:rsidR="003278AF" w:rsidRDefault="003278AF" w:rsidP="003278AF">
      <w:r>
        <w:t xml:space="preserve">TODO: </w:t>
      </w:r>
    </w:p>
    <w:p w14:paraId="47644B97" w14:textId="345CA616" w:rsidR="003278AF" w:rsidRDefault="003278AF" w:rsidP="003278AF">
      <w:pPr>
        <w:pStyle w:val="ListParagraph"/>
        <w:numPr>
          <w:ilvl w:val="0"/>
          <w:numId w:val="30"/>
        </w:numPr>
      </w:pPr>
      <w:r>
        <w:t xml:space="preserve">Force testing with the same shaft length to account for the moment arm: </w:t>
      </w:r>
    </w:p>
    <w:p w14:paraId="20BDED26" w14:textId="0EDDD63B" w:rsidR="003278AF" w:rsidRDefault="003278AF" w:rsidP="003278AF">
      <w:pPr>
        <w:pStyle w:val="ListParagraph"/>
        <w:numPr>
          <w:ilvl w:val="1"/>
          <w:numId w:val="30"/>
        </w:numPr>
      </w:pPr>
      <w:r>
        <w:t xml:space="preserve">Cyclic loading </w:t>
      </w:r>
    </w:p>
    <w:p w14:paraId="0BFE3272" w14:textId="77777777" w:rsidR="00172156" w:rsidRDefault="003278AF" w:rsidP="003278AF">
      <w:pPr>
        <w:pStyle w:val="ListParagraph"/>
        <w:numPr>
          <w:ilvl w:val="1"/>
          <w:numId w:val="30"/>
        </w:numPr>
      </w:pPr>
      <w:r>
        <w:t xml:space="preserve">Tip Force – where on the tip is the dissection tip? Based on that, figure out the direction of the applied tip force -&gt; apply load there with load cell, and use load cell to tension the cable </w:t>
      </w:r>
      <w:r w:rsidR="00172156">
        <w:t>to plot bending angle vs. tip force</w:t>
      </w:r>
    </w:p>
    <w:p w14:paraId="229463F4" w14:textId="77777777" w:rsidR="00172156" w:rsidRDefault="00172156" w:rsidP="00172156">
      <w:pPr>
        <w:pStyle w:val="ListParagraph"/>
        <w:numPr>
          <w:ilvl w:val="0"/>
          <w:numId w:val="30"/>
        </w:numPr>
      </w:pPr>
      <w:r>
        <w:t xml:space="preserve">Sterilizability: tip can’t be sterilized because the cable is occluding the tip </w:t>
      </w:r>
    </w:p>
    <w:p w14:paraId="588FE29C" w14:textId="03C9062C" w:rsidR="00172156" w:rsidRDefault="00172156" w:rsidP="00172156">
      <w:pPr>
        <w:pStyle w:val="ListParagraph"/>
        <w:numPr>
          <w:ilvl w:val="1"/>
          <w:numId w:val="30"/>
        </w:numPr>
      </w:pPr>
      <w:r>
        <w:t xml:space="preserve">SolutionA: laser weld the cable to the tip but the cable is SS whereas wrist is NiTi and can’t weld two dissimilar metals. </w:t>
      </w:r>
    </w:p>
    <w:p w14:paraId="6A9E1B52" w14:textId="77777777" w:rsidR="00172156" w:rsidRDefault="00172156" w:rsidP="00172156">
      <w:pPr>
        <w:pStyle w:val="ListParagraph"/>
        <w:numPr>
          <w:ilvl w:val="2"/>
          <w:numId w:val="30"/>
        </w:numPr>
      </w:pPr>
      <w:r>
        <w:t>Solution: NiTi wire instead of the cable</w:t>
      </w:r>
    </w:p>
    <w:p w14:paraId="4EBBEB47" w14:textId="77777777" w:rsidR="00172156" w:rsidRDefault="00172156" w:rsidP="00172156">
      <w:pPr>
        <w:pStyle w:val="ListParagraph"/>
        <w:numPr>
          <w:ilvl w:val="1"/>
          <w:numId w:val="30"/>
        </w:numPr>
      </w:pPr>
      <w:r>
        <w:t>SolutionB: laser weld a tube onto the end of the cable and create a ‘pocket’ to trap the tube</w:t>
      </w:r>
    </w:p>
    <w:p w14:paraId="2E866FE1" w14:textId="20F46484" w:rsidR="00172156" w:rsidRDefault="00172156" w:rsidP="00172156">
      <w:pPr>
        <w:pStyle w:val="ListParagraph"/>
        <w:numPr>
          <w:ilvl w:val="0"/>
          <w:numId w:val="30"/>
        </w:numPr>
      </w:pPr>
      <w:r>
        <w:t>Mechanism design: Cuff slider that will bend the tip (</w:t>
      </w:r>
      <w:r w:rsidR="00F50872">
        <w:t xml:space="preserve">hemicylindrical </w:t>
      </w:r>
      <w:r>
        <w:t>sleeve) instead of the wedge so that it can be actuated in any direction</w:t>
      </w:r>
    </w:p>
    <w:p w14:paraId="51608B16" w14:textId="438A59D4" w:rsidR="00172156" w:rsidRDefault="00172156" w:rsidP="00172156">
      <w:pPr>
        <w:pStyle w:val="ListParagraph"/>
        <w:numPr>
          <w:ilvl w:val="1"/>
          <w:numId w:val="30"/>
        </w:numPr>
      </w:pPr>
      <w:r>
        <w:t>Lock?</w:t>
      </w:r>
    </w:p>
    <w:p w14:paraId="682729E4" w14:textId="42B95307" w:rsidR="003F066B" w:rsidRDefault="003F066B" w:rsidP="003F066B">
      <w:pPr>
        <w:pStyle w:val="ListParagraph"/>
        <w:numPr>
          <w:ilvl w:val="0"/>
          <w:numId w:val="30"/>
        </w:numPr>
      </w:pPr>
      <w:r>
        <w:t xml:space="preserve">Dissection Tip: </w:t>
      </w:r>
    </w:p>
    <w:p w14:paraId="417F10EE" w14:textId="47631AE1" w:rsidR="003F066B" w:rsidRDefault="003F066B" w:rsidP="003F066B">
      <w:pPr>
        <w:pStyle w:val="ListParagraph"/>
        <w:numPr>
          <w:ilvl w:val="1"/>
          <w:numId w:val="30"/>
        </w:numPr>
      </w:pPr>
      <w:r>
        <w:lastRenderedPageBreak/>
        <w:t>Dissection tip flat edge should be orthogonal to the bending plane</w:t>
      </w:r>
    </w:p>
    <w:p w14:paraId="21FECF4A" w14:textId="6920A230" w:rsidR="003F066B" w:rsidRDefault="003F066B" w:rsidP="003F066B">
      <w:pPr>
        <w:pStyle w:val="ListParagraph"/>
        <w:numPr>
          <w:ilvl w:val="1"/>
          <w:numId w:val="30"/>
        </w:numPr>
      </w:pPr>
      <w:r>
        <w:t>Need one to the left and one to the right</w:t>
      </w:r>
    </w:p>
    <w:p w14:paraId="39A4FC7E" w14:textId="0C65E28A" w:rsidR="00172156" w:rsidRDefault="00172156" w:rsidP="00172156">
      <w:pPr>
        <w:pStyle w:val="ListParagraph"/>
        <w:numPr>
          <w:ilvl w:val="0"/>
          <w:numId w:val="30"/>
        </w:numPr>
      </w:pPr>
      <w:r>
        <w:t>User Testing: Print anatomy with coloured in targets</w:t>
      </w:r>
      <w:r>
        <w:tab/>
      </w:r>
    </w:p>
    <w:p w14:paraId="79189AE1" w14:textId="4D166279" w:rsidR="00172156" w:rsidRDefault="00172156" w:rsidP="00172156">
      <w:pPr>
        <w:pStyle w:val="ListParagraph"/>
        <w:numPr>
          <w:ilvl w:val="1"/>
          <w:numId w:val="30"/>
        </w:numPr>
      </w:pPr>
      <w:r>
        <w:t xml:space="preserve">Prepare the 3D models </w:t>
      </w:r>
    </w:p>
    <w:p w14:paraId="4CF20E98" w14:textId="0A07C053" w:rsidR="00172156" w:rsidRDefault="00172156" w:rsidP="00172156">
      <w:pPr>
        <w:pStyle w:val="ListParagraph"/>
        <w:numPr>
          <w:ilvl w:val="1"/>
          <w:numId w:val="30"/>
        </w:numPr>
      </w:pPr>
      <w:r>
        <w:t>Add the base so it can be mounted on the platform.</w:t>
      </w:r>
    </w:p>
    <w:p w14:paraId="6669E3C7" w14:textId="446B332D" w:rsidR="00172156" w:rsidRDefault="00172156" w:rsidP="00172156">
      <w:pPr>
        <w:pStyle w:val="ListParagraph"/>
        <w:numPr>
          <w:ilvl w:val="0"/>
          <w:numId w:val="30"/>
        </w:numPr>
      </w:pPr>
      <w:r>
        <w:t>Preshape the tip so that it starts at the Rosen curvature</w:t>
      </w:r>
    </w:p>
    <w:p w14:paraId="07543468" w14:textId="6C5D1FBF" w:rsidR="00172156" w:rsidRDefault="00172156" w:rsidP="00172156">
      <w:pPr>
        <w:pStyle w:val="ListParagraph"/>
        <w:numPr>
          <w:ilvl w:val="1"/>
          <w:numId w:val="30"/>
        </w:numPr>
      </w:pPr>
      <w:r>
        <w:t>Mill an Al mold with Rosen curvature so the tips can be preshaped</w:t>
      </w:r>
    </w:p>
    <w:p w14:paraId="72316784" w14:textId="1B611DAD" w:rsidR="00172156" w:rsidRDefault="00172156" w:rsidP="00172156">
      <w:pPr>
        <w:pStyle w:val="ListParagraph"/>
        <w:numPr>
          <w:ilvl w:val="0"/>
          <w:numId w:val="30"/>
        </w:numPr>
      </w:pPr>
      <w:r>
        <w:t xml:space="preserve">Using the tool at SickKids: </w:t>
      </w:r>
    </w:p>
    <w:p w14:paraId="4B97D8B3" w14:textId="3B6EF84F" w:rsidR="00172156" w:rsidRDefault="00172156" w:rsidP="00172156">
      <w:pPr>
        <w:pStyle w:val="ListParagraph"/>
        <w:numPr>
          <w:ilvl w:val="1"/>
          <w:numId w:val="30"/>
        </w:numPr>
      </w:pPr>
      <w:r>
        <w:t>Innovation form? – Chris Cald</w:t>
      </w:r>
      <w:r w:rsidR="00CD0505">
        <w:t>e</w:t>
      </w:r>
      <w:r>
        <w:t>rone, perioperative services</w:t>
      </w:r>
    </w:p>
    <w:p w14:paraId="710B943C" w14:textId="143E5493" w:rsidR="00172156" w:rsidRDefault="00172156" w:rsidP="00172156">
      <w:pPr>
        <w:pStyle w:val="ListParagraph"/>
        <w:numPr>
          <w:ilvl w:val="1"/>
          <w:numId w:val="30"/>
        </w:numPr>
      </w:pPr>
      <w:r>
        <w:t>Make a flow chart for tool manufacturing to ensure each component has a cert about being manufactured in a sterile environment</w:t>
      </w:r>
    </w:p>
    <w:p w14:paraId="61083DF9" w14:textId="4C73AD4B" w:rsidR="00172156" w:rsidRDefault="00172156" w:rsidP="00172156">
      <w:pPr>
        <w:pStyle w:val="ListParagraph"/>
        <w:numPr>
          <w:ilvl w:val="1"/>
          <w:numId w:val="30"/>
        </w:numPr>
      </w:pPr>
      <w:r>
        <w:t>NO SOLDERING</w:t>
      </w:r>
    </w:p>
    <w:p w14:paraId="1B50DC35" w14:textId="437C79D0" w:rsidR="00E60FF2" w:rsidRDefault="00E60FF2" w:rsidP="00E60FF2">
      <w:pPr>
        <w:pStyle w:val="ListParagraph"/>
        <w:numPr>
          <w:ilvl w:val="0"/>
          <w:numId w:val="30"/>
        </w:numPr>
      </w:pPr>
      <w:r>
        <w:t>Handle – grip at the ‘palm’ that can rotate (metal tubing inside) and silicone outside to have friction against the rubber glove</w:t>
      </w:r>
    </w:p>
    <w:p w14:paraId="23DF2ADF" w14:textId="2CF36710" w:rsidR="00E60FF2" w:rsidRDefault="00E60FF2" w:rsidP="00E60FF2">
      <w:pPr>
        <w:pStyle w:val="ListParagraph"/>
        <w:numPr>
          <w:ilvl w:val="0"/>
          <w:numId w:val="30"/>
        </w:numPr>
      </w:pPr>
      <w:r>
        <w:t xml:space="preserve">Weld NiTi wire to the hole on the wrist instead of using ss cable </w:t>
      </w:r>
    </w:p>
    <w:p w14:paraId="466CFCE0" w14:textId="4AC877B9" w:rsidR="003278AF" w:rsidRDefault="00E60FF2" w:rsidP="00936E42">
      <w:pPr>
        <w:pStyle w:val="ListParagraph"/>
        <w:numPr>
          <w:ilvl w:val="1"/>
          <w:numId w:val="30"/>
        </w:numPr>
      </w:pPr>
      <w:r>
        <w:t xml:space="preserve">Hole should be same size as the wire diameter </w:t>
      </w:r>
    </w:p>
    <w:p w14:paraId="07A5DC23" w14:textId="28081215" w:rsidR="00936E42" w:rsidRDefault="00936E42" w:rsidP="00936E42">
      <w:r>
        <w:t>Meeting 21-Dec-2017</w:t>
      </w:r>
    </w:p>
    <w:p w14:paraId="4120F29C" w14:textId="33E98D12" w:rsidR="00936E42" w:rsidRDefault="00936E42" w:rsidP="00936E42">
      <w:pPr>
        <w:pStyle w:val="ListParagraph"/>
        <w:numPr>
          <w:ilvl w:val="0"/>
          <w:numId w:val="19"/>
        </w:numPr>
      </w:pPr>
      <w:r>
        <w:t xml:space="preserve">Handle ergonomics and grip: </w:t>
      </w:r>
    </w:p>
    <w:p w14:paraId="367FB4DC" w14:textId="3F4E94AF" w:rsidR="00936E42" w:rsidRDefault="00936E42" w:rsidP="00936E42">
      <w:pPr>
        <w:pStyle w:val="ListParagraph"/>
        <w:numPr>
          <w:ilvl w:val="1"/>
          <w:numId w:val="19"/>
        </w:numPr>
      </w:pPr>
      <w:r>
        <w:t xml:space="preserve">Want to make a thinner handle (same dimensions as Panetti) because: </w:t>
      </w:r>
    </w:p>
    <w:p w14:paraId="4052B09F" w14:textId="4603DAB5" w:rsidR="00936E42" w:rsidRDefault="00936E42" w:rsidP="00936E42">
      <w:pPr>
        <w:pStyle w:val="ListParagraph"/>
        <w:numPr>
          <w:ilvl w:val="2"/>
          <w:numId w:val="19"/>
        </w:numPr>
      </w:pPr>
      <w:r>
        <w:t>Survey results from the course suggested the handle was bulky</w:t>
      </w:r>
    </w:p>
    <w:p w14:paraId="4C67D283" w14:textId="214BAD31" w:rsidR="00936E42" w:rsidRDefault="00936E42" w:rsidP="00936E42">
      <w:pPr>
        <w:pStyle w:val="ListParagraph"/>
        <w:numPr>
          <w:ilvl w:val="2"/>
          <w:numId w:val="19"/>
        </w:numPr>
      </w:pPr>
      <w:r>
        <w:t>This size is commonly used for ontological instrumentation</w:t>
      </w:r>
    </w:p>
    <w:p w14:paraId="5C902797" w14:textId="06FBC000" w:rsidR="00936E42" w:rsidRDefault="00936E42" w:rsidP="00936E42">
      <w:pPr>
        <w:pStyle w:val="ListParagraph"/>
        <w:numPr>
          <w:ilvl w:val="2"/>
          <w:numId w:val="19"/>
        </w:numPr>
      </w:pPr>
      <w:r>
        <w:t>A ‘thicker diameter’ handle with a thinner tip means that larger translations with your fingers translate to smaller/finer movements at the tip</w:t>
      </w:r>
    </w:p>
    <w:p w14:paraId="44C977C8" w14:textId="636ED201" w:rsidR="00FD24B4" w:rsidRDefault="00FD24B4" w:rsidP="00936E42">
      <w:pPr>
        <w:pStyle w:val="ListParagraph"/>
        <w:numPr>
          <w:ilvl w:val="2"/>
          <w:numId w:val="19"/>
        </w:numPr>
      </w:pPr>
      <w:r>
        <w:t>If the handle diameter is narrower than your finger tips then it is easier to grip is the pads of your fingers are able to mold to the shape</w:t>
      </w:r>
    </w:p>
    <w:p w14:paraId="4ED884E3" w14:textId="0AA804E8" w:rsidR="00FD24B4" w:rsidRDefault="00FD24B4" w:rsidP="00936E42">
      <w:pPr>
        <w:pStyle w:val="ListParagraph"/>
        <w:numPr>
          <w:ilvl w:val="2"/>
          <w:numId w:val="19"/>
        </w:numPr>
      </w:pPr>
      <w:r>
        <w:t xml:space="preserve">This size is able to fit alongside the endoscope </w:t>
      </w:r>
    </w:p>
    <w:p w14:paraId="5D868301" w14:textId="0D6C3F82" w:rsidR="00DB08CA" w:rsidRDefault="00DB08CA" w:rsidP="00936E42">
      <w:pPr>
        <w:pStyle w:val="ListParagraph"/>
        <w:numPr>
          <w:ilvl w:val="2"/>
          <w:numId w:val="19"/>
        </w:numPr>
      </w:pPr>
      <w:r>
        <w:t xml:space="preserve">Straight, not bent handle which is commonly used for microscopic otologic tools, because you need to feed the instrument alongside the endoscope </w:t>
      </w:r>
    </w:p>
    <w:p w14:paraId="58605F48" w14:textId="7846F3CB" w:rsidR="001A1BA1" w:rsidRDefault="001A1BA1" w:rsidP="001A1BA1">
      <w:r>
        <w:t>Making tool for clinical use 29-Jan-2018</w:t>
      </w:r>
    </w:p>
    <w:p w14:paraId="67038322" w14:textId="31DFC3DB" w:rsidR="00C44874" w:rsidRDefault="001A1BA1">
      <w:r>
        <w:rPr>
          <w:noProof/>
          <w:lang w:val="en-US"/>
        </w:rPr>
        <w:drawing>
          <wp:inline distT="0" distB="0" distL="0" distR="0" wp14:anchorId="5FAC179A" wp14:editId="50D8720A">
            <wp:extent cx="2081233" cy="1560035"/>
            <wp:effectExtent l="0" t="0" r="0" b="0"/>
            <wp:docPr id="37" name="Picture 37" descr="../../../../Downloads/IMG_8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8318.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84927" cy="1562804"/>
                    </a:xfrm>
                    <a:prstGeom prst="rect">
                      <a:avLst/>
                    </a:prstGeom>
                    <a:noFill/>
                    <a:ln>
                      <a:noFill/>
                    </a:ln>
                  </pic:spPr>
                </pic:pic>
              </a:graphicData>
            </a:graphic>
          </wp:inline>
        </w:drawing>
      </w:r>
    </w:p>
    <w:p w14:paraId="6E9D9281" w14:textId="4ED3C92B" w:rsidR="008B1A1D" w:rsidRDefault="001A1BA1" w:rsidP="008B1A1D">
      <w:pPr>
        <w:pStyle w:val="ListParagraph"/>
        <w:numPr>
          <w:ilvl w:val="0"/>
          <w:numId w:val="19"/>
        </w:numPr>
      </w:pPr>
      <w:r>
        <w:t>KTP laser fibre used in cadaver during November 30 TEES course</w:t>
      </w:r>
    </w:p>
    <w:p w14:paraId="43E84253" w14:textId="77777777" w:rsidR="001A1BA1" w:rsidRPr="001A1BA1" w:rsidRDefault="001A1BA1" w:rsidP="001A1BA1">
      <w:pPr>
        <w:pStyle w:val="ListParagraph"/>
        <w:numPr>
          <w:ilvl w:val="0"/>
          <w:numId w:val="19"/>
        </w:numPr>
        <w:rPr>
          <w:lang w:val="en-US"/>
        </w:rPr>
      </w:pPr>
      <w:r>
        <w:lastRenderedPageBreak/>
        <w:t xml:space="preserve">Product number: </w:t>
      </w:r>
      <w:r w:rsidRPr="001A1BA1">
        <w:rPr>
          <w:lang w:val="en-US"/>
        </w:rPr>
        <w:t>PowerFlex272SE-RT</w:t>
      </w:r>
    </w:p>
    <w:p w14:paraId="52952447" w14:textId="60DE84E3" w:rsidR="001A1BA1" w:rsidRDefault="001A1BA1" w:rsidP="001A1BA1">
      <w:pPr>
        <w:pStyle w:val="ListParagraph"/>
        <w:numPr>
          <w:ilvl w:val="0"/>
          <w:numId w:val="19"/>
        </w:numPr>
      </w:pPr>
      <w:r>
        <w:t>Tied it in a knot and loosened a little bit before resistance was felt – conservative min radius of curvature = 1cm, needs to be verified by spec sheet</w:t>
      </w:r>
    </w:p>
    <w:p w14:paraId="25163AE7" w14:textId="1064A515" w:rsidR="001A1BA1" w:rsidRDefault="008B1A1D" w:rsidP="001A1BA1">
      <w:pPr>
        <w:pStyle w:val="ListParagraph"/>
        <w:numPr>
          <w:ilvl w:val="0"/>
          <w:numId w:val="19"/>
        </w:numPr>
      </w:pPr>
      <w:r>
        <w:t>For theta = 80 deg and r = 10mm, s = 13.96mm</w:t>
      </w:r>
      <w:r w:rsidR="005D6F2B">
        <w:t>, notch height = 1.21 mm</w:t>
      </w:r>
    </w:p>
    <w:p w14:paraId="72150033" w14:textId="62619B14" w:rsidR="008B1A1D" w:rsidRDefault="008B1A1D" w:rsidP="005D6F2B">
      <w:pPr>
        <w:ind w:left="360"/>
      </w:pPr>
      <w:r w:rsidRPr="008B1A1D">
        <w:drawing>
          <wp:inline distT="0" distB="0" distL="0" distR="0" wp14:anchorId="7E70C90B" wp14:editId="08BFF564">
            <wp:extent cx="1990693" cy="2033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7513" cy="2040703"/>
                    </a:xfrm>
                    <a:prstGeom prst="rect">
                      <a:avLst/>
                    </a:prstGeom>
                  </pic:spPr>
                </pic:pic>
              </a:graphicData>
            </a:graphic>
          </wp:inline>
        </w:drawing>
      </w:r>
      <w:r w:rsidR="005D6F2B">
        <w:t xml:space="preserve"> therefore, 3 notches, 5.17mm apart gives appropriate bending angle (80 deg) and radius of curvature (</w:t>
      </w:r>
      <w:r w:rsidR="008A1A76">
        <w:t xml:space="preserve">10mm) </w:t>
      </w:r>
      <w:bookmarkStart w:id="0" w:name="_GoBack"/>
      <w:bookmarkEnd w:id="0"/>
    </w:p>
    <w:p w14:paraId="0BFA48F3" w14:textId="70697B20" w:rsidR="001A1BA1" w:rsidRDefault="001A1BA1">
      <w:r>
        <w:br w:type="page"/>
      </w:r>
    </w:p>
    <w:p w14:paraId="19A58146" w14:textId="77777777" w:rsidR="00C44874" w:rsidRPr="00371C2C" w:rsidRDefault="00C44874" w:rsidP="00371C2C"/>
    <w:p w14:paraId="48ADCF6D" w14:textId="1CCC5BD3" w:rsidR="00C44874" w:rsidRPr="00C44874" w:rsidRDefault="00877456">
      <w:pPr>
        <w:widowControl w:val="0"/>
        <w:autoSpaceDE w:val="0"/>
        <w:autoSpaceDN w:val="0"/>
        <w:adjustRightInd w:val="0"/>
        <w:spacing w:after="140" w:line="288" w:lineRule="auto"/>
        <w:rPr>
          <w:rFonts w:ascii="Calibri" w:eastAsia="Times New Roman" w:hAnsi="Calibri" w:cs="Times New Roman"/>
          <w:noProof/>
        </w:rPr>
      </w:pPr>
      <w:r w:rsidRPr="00371C2C">
        <w:fldChar w:fldCharType="begin" w:fldLock="1"/>
      </w:r>
      <w:r w:rsidR="00200A2C" w:rsidRPr="00371C2C">
        <w:instrText xml:space="preserve">ADDIN Mendeley Bibliography CSL_BIBLIOGRAPHY </w:instrText>
      </w:r>
      <w:r w:rsidRPr="00371C2C">
        <w:fldChar w:fldCharType="separate"/>
      </w:r>
    </w:p>
    <w:p w14:paraId="4EFB723F"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1. </w:t>
      </w:r>
      <w:r w:rsidRPr="00C44874">
        <w:rPr>
          <w:rFonts w:ascii="Calibri" w:eastAsia="Times New Roman" w:hAnsi="Calibri" w:cs="Times New Roman"/>
          <w:noProof/>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1F5AB913"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767ACDBD"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2. </w:t>
      </w:r>
      <w:r w:rsidRPr="00C44874">
        <w:rPr>
          <w:rFonts w:ascii="Calibri" w:eastAsia="Times New Roman" w:hAnsi="Calibri" w:cs="Times New Roman"/>
          <w:noProof/>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033C292"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3CBC3F12" w14:textId="77777777" w:rsidR="00C44874" w:rsidRPr="00C44874" w:rsidRDefault="00C44874">
      <w:pPr>
        <w:widowControl w:val="0"/>
        <w:autoSpaceDE w:val="0"/>
        <w:autoSpaceDN w:val="0"/>
        <w:adjustRightInd w:val="0"/>
        <w:ind w:left="640" w:hanging="640"/>
        <w:rPr>
          <w:rFonts w:ascii="Calibri" w:hAnsi="Calibri"/>
          <w:noProof/>
        </w:rPr>
      </w:pPr>
      <w:r w:rsidRPr="00C44874">
        <w:rPr>
          <w:rFonts w:ascii="Calibri" w:eastAsia="Times New Roman" w:hAnsi="Calibri" w:cs="Times New Roman"/>
          <w:noProof/>
        </w:rPr>
        <w:t xml:space="preserve">3. </w:t>
      </w:r>
      <w:r w:rsidRPr="00C44874">
        <w:rPr>
          <w:rFonts w:ascii="Calibri" w:eastAsia="Times New Roman" w:hAnsi="Calibri" w:cs="Times New Roman"/>
          <w:noProof/>
        </w:rPr>
        <w:tab/>
        <w:t>York PA, Swaney PJ, Gilbert HB, Webster III RJ. A Wrist for Needle-Sized Surgical Robots. In: IEEE International Conference on Robotics and Automation [Internet]. Seattle; 2015. p. 1776–81. Available from: http://proceedings.spiedigitallibrary.org/proceeding.aspx?doi=10.1117/12.2008341</w:t>
      </w:r>
    </w:p>
    <w:p w14:paraId="6C021A07" w14:textId="3904CFE8" w:rsidR="00631A09" w:rsidRPr="00394112" w:rsidRDefault="00877456" w:rsidP="00C44874">
      <w:pPr>
        <w:widowControl w:val="0"/>
        <w:autoSpaceDE w:val="0"/>
        <w:autoSpaceDN w:val="0"/>
        <w:adjustRightInd w:val="0"/>
        <w:spacing w:line="240" w:lineRule="auto"/>
        <w:ind w:left="640" w:hanging="640"/>
      </w:pPr>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8F7698"/>
    <w:multiLevelType w:val="hybridMultilevel"/>
    <w:tmpl w:val="DF24F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438D"/>
    <w:multiLevelType w:val="hybridMultilevel"/>
    <w:tmpl w:val="52E0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3">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D3D45"/>
    <w:multiLevelType w:val="hybridMultilevel"/>
    <w:tmpl w:val="FA2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E2D22C2"/>
    <w:multiLevelType w:val="hybridMultilevel"/>
    <w:tmpl w:val="3E6AFBA6"/>
    <w:lvl w:ilvl="0" w:tplc="F5BCDB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4"/>
  </w:num>
  <w:num w:numId="4">
    <w:abstractNumId w:val="23"/>
  </w:num>
  <w:num w:numId="5">
    <w:abstractNumId w:val="0"/>
  </w:num>
  <w:num w:numId="6">
    <w:abstractNumId w:val="21"/>
  </w:num>
  <w:num w:numId="7">
    <w:abstractNumId w:val="19"/>
  </w:num>
  <w:num w:numId="8">
    <w:abstractNumId w:val="10"/>
  </w:num>
  <w:num w:numId="9">
    <w:abstractNumId w:val="9"/>
  </w:num>
  <w:num w:numId="10">
    <w:abstractNumId w:val="29"/>
  </w:num>
  <w:num w:numId="11">
    <w:abstractNumId w:val="17"/>
  </w:num>
  <w:num w:numId="12">
    <w:abstractNumId w:val="24"/>
  </w:num>
  <w:num w:numId="13">
    <w:abstractNumId w:val="4"/>
  </w:num>
  <w:num w:numId="14">
    <w:abstractNumId w:val="30"/>
  </w:num>
  <w:num w:numId="15">
    <w:abstractNumId w:val="25"/>
  </w:num>
  <w:num w:numId="16">
    <w:abstractNumId w:val="12"/>
  </w:num>
  <w:num w:numId="17">
    <w:abstractNumId w:val="1"/>
  </w:num>
  <w:num w:numId="18">
    <w:abstractNumId w:val="3"/>
  </w:num>
  <w:num w:numId="19">
    <w:abstractNumId w:val="20"/>
  </w:num>
  <w:num w:numId="20">
    <w:abstractNumId w:val="7"/>
  </w:num>
  <w:num w:numId="21">
    <w:abstractNumId w:val="28"/>
  </w:num>
  <w:num w:numId="22">
    <w:abstractNumId w:val="18"/>
  </w:num>
  <w:num w:numId="23">
    <w:abstractNumId w:val="5"/>
  </w:num>
  <w:num w:numId="24">
    <w:abstractNumId w:val="13"/>
  </w:num>
  <w:num w:numId="25">
    <w:abstractNumId w:val="27"/>
  </w:num>
  <w:num w:numId="26">
    <w:abstractNumId w:val="26"/>
  </w:num>
  <w:num w:numId="27">
    <w:abstractNumId w:val="15"/>
  </w:num>
  <w:num w:numId="28">
    <w:abstractNumId w:val="2"/>
  </w:num>
  <w:num w:numId="29">
    <w:abstractNumId w:val="22"/>
  </w:num>
  <w:num w:numId="30">
    <w:abstractNumId w:val="1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076424"/>
    <w:rsid w:val="00100A17"/>
    <w:rsid w:val="001139CB"/>
    <w:rsid w:val="00125200"/>
    <w:rsid w:val="00157856"/>
    <w:rsid w:val="00172156"/>
    <w:rsid w:val="001A1BA1"/>
    <w:rsid w:val="001C2AA5"/>
    <w:rsid w:val="001D0B20"/>
    <w:rsid w:val="001D76C6"/>
    <w:rsid w:val="001F0556"/>
    <w:rsid w:val="00200A2C"/>
    <w:rsid w:val="00232DA5"/>
    <w:rsid w:val="00237DCA"/>
    <w:rsid w:val="00283EF8"/>
    <w:rsid w:val="00286D27"/>
    <w:rsid w:val="002C5D53"/>
    <w:rsid w:val="00326DCB"/>
    <w:rsid w:val="003278AF"/>
    <w:rsid w:val="0034101E"/>
    <w:rsid w:val="00371C2C"/>
    <w:rsid w:val="00387A72"/>
    <w:rsid w:val="00387FE1"/>
    <w:rsid w:val="00394112"/>
    <w:rsid w:val="003C3179"/>
    <w:rsid w:val="003D3852"/>
    <w:rsid w:val="003D5B67"/>
    <w:rsid w:val="003D7695"/>
    <w:rsid w:val="003E4626"/>
    <w:rsid w:val="003F066B"/>
    <w:rsid w:val="00403C3B"/>
    <w:rsid w:val="00431FD8"/>
    <w:rsid w:val="004370F2"/>
    <w:rsid w:val="004441A6"/>
    <w:rsid w:val="00454621"/>
    <w:rsid w:val="00463D53"/>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D6F2B"/>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1A76"/>
    <w:rsid w:val="008A4482"/>
    <w:rsid w:val="008A65AC"/>
    <w:rsid w:val="008B1A1D"/>
    <w:rsid w:val="008B5D49"/>
    <w:rsid w:val="008C3B17"/>
    <w:rsid w:val="008F617A"/>
    <w:rsid w:val="00900733"/>
    <w:rsid w:val="0091605A"/>
    <w:rsid w:val="00926358"/>
    <w:rsid w:val="00936E42"/>
    <w:rsid w:val="00944DA7"/>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AF2D18"/>
    <w:rsid w:val="00B05DE8"/>
    <w:rsid w:val="00B66D68"/>
    <w:rsid w:val="00BC128D"/>
    <w:rsid w:val="00BF0039"/>
    <w:rsid w:val="00C01AB7"/>
    <w:rsid w:val="00C1088C"/>
    <w:rsid w:val="00C21461"/>
    <w:rsid w:val="00C31709"/>
    <w:rsid w:val="00C409E4"/>
    <w:rsid w:val="00C44874"/>
    <w:rsid w:val="00CA7A0D"/>
    <w:rsid w:val="00CD0505"/>
    <w:rsid w:val="00CD33E1"/>
    <w:rsid w:val="00CF201B"/>
    <w:rsid w:val="00D221FC"/>
    <w:rsid w:val="00D521FA"/>
    <w:rsid w:val="00D565CF"/>
    <w:rsid w:val="00D645C1"/>
    <w:rsid w:val="00D64ABB"/>
    <w:rsid w:val="00D761F3"/>
    <w:rsid w:val="00D87A70"/>
    <w:rsid w:val="00D91749"/>
    <w:rsid w:val="00DB08CA"/>
    <w:rsid w:val="00DD5411"/>
    <w:rsid w:val="00E0628B"/>
    <w:rsid w:val="00E259EA"/>
    <w:rsid w:val="00E60FF2"/>
    <w:rsid w:val="00E9062B"/>
    <w:rsid w:val="00EC73FA"/>
    <w:rsid w:val="00EE19F8"/>
    <w:rsid w:val="00EE1BED"/>
    <w:rsid w:val="00F21775"/>
    <w:rsid w:val="00F46F1D"/>
    <w:rsid w:val="00F50872"/>
    <w:rsid w:val="00F720C9"/>
    <w:rsid w:val="00FA03FD"/>
    <w:rsid w:val="00FD24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paragraph" w:styleId="Heading1">
    <w:name w:val="heading 1"/>
    <w:basedOn w:val="Normal"/>
    <w:next w:val="Normal"/>
    <w:link w:val="Heading1Char"/>
    <w:uiPriority w:val="9"/>
    <w:qFormat/>
    <w:rsid w:val="00E25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5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3660">
      <w:bodyDiv w:val="1"/>
      <w:marLeft w:val="0"/>
      <w:marRight w:val="0"/>
      <w:marTop w:val="0"/>
      <w:marBottom w:val="0"/>
      <w:divBdr>
        <w:top w:val="none" w:sz="0" w:space="0" w:color="auto"/>
        <w:left w:val="none" w:sz="0" w:space="0" w:color="auto"/>
        <w:bottom w:val="none" w:sz="0" w:space="0" w:color="auto"/>
        <w:right w:val="none" w:sz="0" w:space="0" w:color="auto"/>
      </w:divBdr>
    </w:div>
    <w:div w:id="301231483">
      <w:bodyDiv w:val="1"/>
      <w:marLeft w:val="0"/>
      <w:marRight w:val="0"/>
      <w:marTop w:val="0"/>
      <w:marBottom w:val="0"/>
      <w:divBdr>
        <w:top w:val="none" w:sz="0" w:space="0" w:color="auto"/>
        <w:left w:val="none" w:sz="0" w:space="0" w:color="auto"/>
        <w:bottom w:val="none" w:sz="0" w:space="0" w:color="auto"/>
        <w:right w:val="none" w:sz="0" w:space="0" w:color="auto"/>
      </w:divBdr>
    </w:div>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 w:id="1951012814">
      <w:bodyDiv w:val="1"/>
      <w:marLeft w:val="0"/>
      <w:marRight w:val="0"/>
      <w:marTop w:val="0"/>
      <w:marBottom w:val="0"/>
      <w:divBdr>
        <w:top w:val="none" w:sz="0" w:space="0" w:color="auto"/>
        <w:left w:val="none" w:sz="0" w:space="0" w:color="auto"/>
        <w:bottom w:val="none" w:sz="0" w:space="0" w:color="auto"/>
        <w:right w:val="none" w:sz="0" w:space="0" w:color="auto"/>
      </w:divBdr>
    </w:div>
    <w:div w:id="21009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B47A4-6195-324A-97B3-5664A6C8C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TotalTime>
  <Pages>32</Pages>
  <Words>4517</Words>
  <Characters>25749</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30206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69</cp:revision>
  <dcterms:created xsi:type="dcterms:W3CDTF">2016-10-27T19:48:00Z</dcterms:created>
  <dcterms:modified xsi:type="dcterms:W3CDTF">2018-01-29T21:20:00Z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User Name_1">
    <vt:lpwstr>arushri.swarup@mail.utoronto.ca@www.mendeley.com</vt:lpwstr>
  </property>
</Properties>
</file>