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D2736" w14:textId="77777777" w:rsidR="006A4781" w:rsidRPr="00B133C1" w:rsidRDefault="00EB0D8A" w:rsidP="00B133C1">
      <w:pPr>
        <w:pStyle w:val="Heading1"/>
        <w:rPr>
          <w:b/>
          <w:color w:val="000000" w:themeColor="text1"/>
          <w:sz w:val="24"/>
          <w:lang w:val="en-CA"/>
        </w:rPr>
      </w:pPr>
      <w:r w:rsidRPr="00B133C1">
        <w:rPr>
          <w:b/>
          <w:color w:val="000000" w:themeColor="text1"/>
          <w:sz w:val="24"/>
          <w:lang w:val="en-CA"/>
        </w:rPr>
        <w:t xml:space="preserve">Endoscopic Ear Surgery Needs Analysis </w:t>
      </w:r>
    </w:p>
    <w:p w14:paraId="5E35FB30" w14:textId="77777777" w:rsidR="00EB0D8A" w:rsidRPr="00B133C1" w:rsidRDefault="00EB0D8A" w:rsidP="00B133C1">
      <w:pPr>
        <w:pStyle w:val="Heading1"/>
        <w:rPr>
          <w:b/>
          <w:color w:val="000000" w:themeColor="text1"/>
          <w:sz w:val="24"/>
          <w:lang w:val="en-CA"/>
        </w:rPr>
      </w:pPr>
      <w:r w:rsidRPr="00B133C1">
        <w:rPr>
          <w:b/>
          <w:color w:val="000000" w:themeColor="text1"/>
          <w:sz w:val="24"/>
          <w:lang w:val="en-CA"/>
        </w:rPr>
        <w:t xml:space="preserve">Literature Search </w:t>
      </w:r>
    </w:p>
    <w:p w14:paraId="57F23F98" w14:textId="77777777" w:rsidR="00EB0D8A" w:rsidRDefault="00EB0D8A">
      <w:pPr>
        <w:rPr>
          <w:lang w:val="en-CA"/>
        </w:rPr>
      </w:pPr>
    </w:p>
    <w:p w14:paraId="037E9E49" w14:textId="77777777" w:rsidR="00EB0D8A" w:rsidRDefault="00EB0D8A">
      <w:pPr>
        <w:rPr>
          <w:lang w:val="en-CA"/>
        </w:rPr>
      </w:pPr>
      <w:r w:rsidRPr="00B133C1">
        <w:rPr>
          <w:b/>
          <w:lang w:val="en-CA"/>
        </w:rPr>
        <w:t>Research Question:</w:t>
      </w:r>
      <w:r>
        <w:rPr>
          <w:lang w:val="en-CA"/>
        </w:rPr>
        <w:t xml:space="preserve"> Why have ear surgeons not adopted the endoscopic ear surgery approach? What are the major technical barriers of endoscopic ear surgery and what technological advances would encourage surgeons to adopt the technique?</w:t>
      </w:r>
    </w:p>
    <w:p w14:paraId="2B8B17DC" w14:textId="77777777" w:rsidR="00EB0D8A" w:rsidRDefault="00EB0D8A">
      <w:pPr>
        <w:rPr>
          <w:lang w:val="en-CA"/>
        </w:rPr>
      </w:pPr>
    </w:p>
    <w:p w14:paraId="121F1563" w14:textId="77777777" w:rsidR="00EB0D8A" w:rsidRDefault="00EB0D8A">
      <w:pPr>
        <w:rPr>
          <w:lang w:val="en-CA"/>
        </w:rPr>
      </w:pPr>
      <w:r w:rsidRPr="00B133C1">
        <w:rPr>
          <w:b/>
          <w:lang w:val="en-CA"/>
        </w:rPr>
        <w:t>Relevant Papers:</w:t>
      </w:r>
      <w:r>
        <w:rPr>
          <w:lang w:val="en-CA"/>
        </w:rPr>
        <w:t xml:space="preserve"> (Vancouver Style)</w:t>
      </w:r>
    </w:p>
    <w:p w14:paraId="30E3444C" w14:textId="26326A6D" w:rsidR="0002798B" w:rsidRPr="0002798B" w:rsidRDefault="00EB0D8A">
      <w:pPr>
        <w:widowControl w:val="0"/>
        <w:autoSpaceDE w:val="0"/>
        <w:autoSpaceDN w:val="0"/>
        <w:adjustRightInd w:val="0"/>
        <w:spacing w:after="140" w:line="288" w:lineRule="auto"/>
        <w:rPr>
          <w:rFonts w:ascii="Calibri" w:eastAsia="Times New Roman" w:hAnsi="Calibri" w:cs="Times New Roman"/>
          <w:noProof/>
        </w:rPr>
      </w:pPr>
      <w:r>
        <w:rPr>
          <w:lang w:val="en-CA"/>
        </w:rPr>
        <w:fldChar w:fldCharType="begin" w:fldLock="1"/>
      </w:r>
      <w:r>
        <w:rPr>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Pr>
          <w:lang w:val="en-CA"/>
        </w:rPr>
        <w:fldChar w:fldCharType="separate"/>
      </w:r>
      <w:r w:rsidRPr="00EB0D8A">
        <w:rPr>
          <w:noProof/>
          <w:lang w:val="en-CA"/>
        </w:rPr>
        <w:t>[1]</w:t>
      </w:r>
      <w:r>
        <w:rPr>
          <w:lang w:val="en-CA"/>
        </w:rPr>
        <w:fldChar w:fldCharType="end"/>
      </w:r>
      <w:r>
        <w:rPr>
          <w:lang w:val="en-CA"/>
        </w:rPr>
        <w:t xml:space="preserve"> </w:t>
      </w:r>
      <w:r>
        <w:rPr>
          <w:lang w:val="en-CA"/>
        </w:rPr>
        <w:fldChar w:fldCharType="begin" w:fldLock="1"/>
      </w:r>
      <w:r>
        <w:rPr>
          <w:lang w:val="en-CA"/>
        </w:rPr>
        <w:instrText xml:space="preserve">ADDIN Mendeley Bibliography CSL_BIBLIOGRAPHY </w:instrText>
      </w:r>
      <w:r>
        <w:rPr>
          <w:lang w:val="en-CA"/>
        </w:rPr>
        <w:fldChar w:fldCharType="separate"/>
      </w:r>
    </w:p>
    <w:p w14:paraId="19BFEB62" w14:textId="77777777" w:rsidR="0002798B" w:rsidRPr="0002798B" w:rsidRDefault="0002798B">
      <w:pPr>
        <w:widowControl w:val="0"/>
        <w:autoSpaceDE w:val="0"/>
        <w:autoSpaceDN w:val="0"/>
        <w:adjustRightInd w:val="0"/>
        <w:ind w:left="640" w:hanging="640"/>
        <w:rPr>
          <w:rFonts w:ascii="Calibri" w:eastAsia="Times New Roman" w:hAnsi="Calibri" w:cs="Times New Roman"/>
          <w:noProof/>
        </w:rPr>
      </w:pPr>
      <w:r w:rsidRPr="0002798B">
        <w:rPr>
          <w:rFonts w:ascii="Calibri" w:eastAsia="Times New Roman" w:hAnsi="Calibri" w:cs="Times New Roman"/>
          <w:noProof/>
        </w:rPr>
        <w:t>[1]</w:t>
      </w:r>
      <w:r w:rsidRPr="0002798B">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2B5C4EC" w14:textId="77777777" w:rsidR="0002798B" w:rsidRPr="0002798B" w:rsidRDefault="0002798B">
      <w:pPr>
        <w:widowControl w:val="0"/>
        <w:autoSpaceDE w:val="0"/>
        <w:autoSpaceDN w:val="0"/>
        <w:adjustRightInd w:val="0"/>
        <w:spacing w:after="140" w:line="288" w:lineRule="auto"/>
        <w:rPr>
          <w:rFonts w:ascii="Calibri" w:eastAsia="Times New Roman" w:hAnsi="Calibri" w:cs="Times New Roman"/>
          <w:noProof/>
        </w:rPr>
      </w:pPr>
    </w:p>
    <w:p w14:paraId="42508606" w14:textId="77777777" w:rsidR="0002798B" w:rsidRPr="0002798B" w:rsidRDefault="0002798B">
      <w:pPr>
        <w:widowControl w:val="0"/>
        <w:autoSpaceDE w:val="0"/>
        <w:autoSpaceDN w:val="0"/>
        <w:adjustRightInd w:val="0"/>
        <w:ind w:left="640" w:hanging="640"/>
        <w:rPr>
          <w:rFonts w:ascii="Calibri" w:hAnsi="Calibri"/>
          <w:noProof/>
        </w:rPr>
      </w:pPr>
      <w:r w:rsidRPr="0002798B">
        <w:rPr>
          <w:rFonts w:ascii="Calibri" w:eastAsia="Times New Roman" w:hAnsi="Calibri" w:cs="Times New Roman"/>
          <w:noProof/>
        </w:rPr>
        <w:t>[2]</w:t>
      </w:r>
      <w:r w:rsidRPr="0002798B">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0F78B426" w14:textId="306866C8" w:rsidR="00EB0D8A" w:rsidRDefault="00EB0D8A" w:rsidP="0002798B">
      <w:pPr>
        <w:widowControl w:val="0"/>
        <w:autoSpaceDE w:val="0"/>
        <w:autoSpaceDN w:val="0"/>
        <w:adjustRightInd w:val="0"/>
        <w:spacing w:after="140" w:line="288" w:lineRule="auto"/>
        <w:rPr>
          <w:lang w:val="en-CA"/>
        </w:rPr>
      </w:pPr>
      <w:r>
        <w:rPr>
          <w:lang w:val="en-CA"/>
        </w:rPr>
        <w:fldChar w:fldCharType="end"/>
      </w:r>
      <w:r>
        <w:rPr>
          <w:lang w:val="en-CA"/>
        </w:rPr>
        <w:t xml:space="preserve">This article is a qualitative survey on endoscopic neurosurgical approaches. It gives an outline of how my Needs Analysis should be conducted, how to send out the questionnaire, what questions should be asked, how many people should be asked and how the responses should be analysed and then presented in an article. It asked the surgeons how much experience they have in the field, what are the major technical barriers and what technological advances would improve the safety and efficacy of endoscopic neurosurgical outcomes. </w:t>
      </w:r>
    </w:p>
    <w:p w14:paraId="24A3D3C6" w14:textId="77777777" w:rsidR="00B133C1" w:rsidRDefault="00B133C1" w:rsidP="00EB0D8A">
      <w:pPr>
        <w:rPr>
          <w:lang w:val="en-CA"/>
        </w:rPr>
      </w:pPr>
    </w:p>
    <w:p w14:paraId="3C000EB9" w14:textId="248FC0EB" w:rsidR="00F87D6E" w:rsidRDefault="000420F4">
      <w:pPr>
        <w:rPr>
          <w:lang w:val="en-CA"/>
        </w:rPr>
      </w:pPr>
      <w:r>
        <w:rPr>
          <w:lang w:val="en-CA"/>
        </w:rPr>
        <w:t xml:space="preserve">Time flow analysis </w:t>
      </w:r>
      <w:hyperlink r:id="rId5" w:history="1">
        <w:r w:rsidRPr="00E1121F">
          <w:rPr>
            <w:rStyle w:val="Hyperlink"/>
            <w:lang w:val="en-CA"/>
          </w:rPr>
          <w:t>https://www.ncbi.nlm.nih</w:t>
        </w:r>
        <w:r w:rsidRPr="00E1121F">
          <w:rPr>
            <w:rStyle w:val="Hyperlink"/>
            <w:lang w:val="en-CA"/>
          </w:rPr>
          <w:t>.</w:t>
        </w:r>
        <w:r w:rsidRPr="00E1121F">
          <w:rPr>
            <w:rStyle w:val="Hyperlink"/>
            <w:lang w:val="en-CA"/>
          </w:rPr>
          <w:t>gov/pubmed/19263159</w:t>
        </w:r>
      </w:hyperlink>
      <w:r>
        <w:rPr>
          <w:lang w:val="en-CA"/>
        </w:rPr>
        <w:t xml:space="preserve"> </w:t>
      </w:r>
      <w:r w:rsidR="00F87D6E">
        <w:rPr>
          <w:lang w:val="en-CA"/>
        </w:rPr>
        <w:br w:type="page"/>
      </w:r>
    </w:p>
    <w:p w14:paraId="7D3F551D" w14:textId="62E94E52" w:rsidR="008E55F2" w:rsidRDefault="008E55F2">
      <w:pPr>
        <w:rPr>
          <w:lang w:val="en-CA"/>
        </w:rPr>
      </w:pPr>
    </w:p>
    <w:p w14:paraId="636C3869" w14:textId="77777777" w:rsidR="0002798B" w:rsidRDefault="0002798B">
      <w:pPr>
        <w:rPr>
          <w:lang w:val="en-CA"/>
        </w:rPr>
      </w:pPr>
    </w:p>
    <w:p w14:paraId="571AA80B" w14:textId="77777777" w:rsidR="0002798B" w:rsidRPr="0002798B" w:rsidRDefault="0002798B" w:rsidP="0002798B">
      <w:pPr>
        <w:rPr>
          <w:lang w:val="en-CA"/>
        </w:rPr>
      </w:pPr>
      <w:r>
        <w:rPr>
          <w:lang w:val="en-CA"/>
        </w:rPr>
        <w:fldChar w:fldCharType="begin" w:fldLock="1"/>
      </w:r>
      <w:r>
        <w:rPr>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"[2]", "plainTextFormattedCitation" : "[2]" }, "properties" : { "noteIndex" : 0 }, "schema" : "https://github.com/citation-style-language/schema/raw/master/csl-citation.json" }</w:instrText>
      </w:r>
      <w:r>
        <w:rPr>
          <w:lang w:val="en-CA"/>
        </w:rPr>
        <w:fldChar w:fldCharType="separate"/>
      </w:r>
      <w:r w:rsidRPr="0002798B">
        <w:rPr>
          <w:lang w:val="en-CA"/>
        </w:rPr>
        <w:t>[2]</w:t>
      </w:r>
      <w:r>
        <w:rPr>
          <w:lang w:val="en-CA"/>
        </w:rPr>
        <w:fldChar w:fldCharType="end"/>
      </w:r>
      <w:r>
        <w:rPr>
          <w:lang w:val="en-CA"/>
        </w:rPr>
        <w:t xml:space="preserve"> </w:t>
      </w:r>
      <w:r w:rsidRPr="0002798B">
        <w:rPr>
          <w:lang w:val="en-CA"/>
        </w:rPr>
        <w:t>Time Management in the Operating Room: An Analysis of the Dedicated Minimally Invasive Surgery Suite</w:t>
      </w:r>
    </w:p>
    <w:p w14:paraId="34959FAB" w14:textId="77777777" w:rsidR="008E55F2" w:rsidRDefault="008E55F2">
      <w:pPr>
        <w:rPr>
          <w:lang w:val="en-CA"/>
        </w:rPr>
      </w:pPr>
    </w:p>
    <w:p w14:paraId="325F8FED" w14:textId="691AE276" w:rsidR="008E55F2" w:rsidRDefault="008E55F2">
      <w:pPr>
        <w:rPr>
          <w:lang w:val="en-CA"/>
        </w:rPr>
      </w:pPr>
      <w:r>
        <w:rPr>
          <w:lang w:val="en-CA"/>
        </w:rPr>
        <w:t xml:space="preserve">Took records of 50 patients who underwent laparascopic procedures between a two-year time period. Paper gives a method of how to select and present results of studying the efficiency of different types of procedures where they recorded various time points, which are described. Comparing a traditional to a minimally invasive surgery. Explains the statistical analysis. </w:t>
      </w:r>
      <w:r w:rsidR="00EF0083">
        <w:rPr>
          <w:lang w:val="en-CA"/>
        </w:rPr>
        <w:t>Relates the time to cost based on standard operating room time charge.</w:t>
      </w:r>
      <w:r w:rsidR="002D08A0">
        <w:rPr>
          <w:lang w:val="en-CA"/>
        </w:rPr>
        <w:t xml:space="preserve"> </w:t>
      </w:r>
    </w:p>
    <w:p w14:paraId="416CCDCD" w14:textId="77777777" w:rsidR="00B05A42" w:rsidRDefault="00B05A42">
      <w:pPr>
        <w:rPr>
          <w:lang w:val="en-CA"/>
        </w:rPr>
      </w:pPr>
    </w:p>
    <w:p w14:paraId="6D6774CF" w14:textId="77777777" w:rsidR="00B05A42" w:rsidRDefault="00B05A42" w:rsidP="00B05A42">
      <w:pPr>
        <w:pStyle w:val="Heading1"/>
        <w:shd w:val="clear" w:color="auto" w:fill="FFFFFF"/>
        <w:spacing w:before="90" w:after="90" w:line="270" w:lineRule="atLeast"/>
        <w:rPr>
          <w:rFonts w:ascii="Arial" w:eastAsia="Times New Roman" w:hAnsi="Arial" w:cs="Arial"/>
          <w:color w:val="000000"/>
          <w:sz w:val="30"/>
          <w:szCs w:val="30"/>
        </w:rPr>
      </w:pPr>
      <w:r>
        <w:rPr>
          <w:rFonts w:ascii="Arial" w:eastAsia="Times New Roman" w:hAnsi="Arial" w:cs="Arial"/>
          <w:color w:val="000000"/>
          <w:sz w:val="30"/>
          <w:szCs w:val="30"/>
        </w:rPr>
        <w:t>Interoperative efficiency in minimally invasive</w:t>
      </w:r>
      <w:r>
        <w:rPr>
          <w:rStyle w:val="apple-converted-space"/>
          <w:rFonts w:ascii="Arial" w:eastAsia="Times New Roman" w:hAnsi="Arial" w:cs="Arial"/>
          <w:color w:val="000000"/>
          <w:sz w:val="30"/>
          <w:szCs w:val="30"/>
        </w:rPr>
        <w:t> </w:t>
      </w:r>
      <w:r>
        <w:rPr>
          <w:rStyle w:val="highlight"/>
          <w:rFonts w:ascii="Arial" w:eastAsia="Times New Roman" w:hAnsi="Arial" w:cs="Arial"/>
          <w:color w:val="000000"/>
          <w:sz w:val="30"/>
          <w:szCs w:val="30"/>
        </w:rPr>
        <w:t>surgery</w:t>
      </w:r>
      <w:r>
        <w:rPr>
          <w:rStyle w:val="apple-converted-space"/>
          <w:rFonts w:ascii="Arial" w:eastAsia="Times New Roman" w:hAnsi="Arial" w:cs="Arial"/>
          <w:color w:val="000000"/>
          <w:sz w:val="30"/>
          <w:szCs w:val="30"/>
        </w:rPr>
        <w:t> </w:t>
      </w:r>
      <w:r>
        <w:rPr>
          <w:rFonts w:ascii="Arial" w:eastAsia="Times New Roman" w:hAnsi="Arial" w:cs="Arial"/>
          <w:color w:val="000000"/>
          <w:sz w:val="30"/>
          <w:szCs w:val="30"/>
        </w:rPr>
        <w:t>suites.</w:t>
      </w:r>
    </w:p>
    <w:p w14:paraId="34F9291A" w14:textId="77777777" w:rsidR="00B05A42" w:rsidRDefault="00B05A42" w:rsidP="00B05A42">
      <w:pPr>
        <w:rPr>
          <w:rFonts w:ascii="Times New Roman" w:eastAsia="Times New Roman" w:hAnsi="Times New Roman" w:cs="Times New Roman"/>
        </w:rPr>
      </w:pPr>
    </w:p>
    <w:p w14:paraId="0620059F" w14:textId="0EC9520E" w:rsidR="00B05A42" w:rsidRDefault="00B05A42">
      <w:pPr>
        <w:rPr>
          <w:lang w:val="en-CA"/>
        </w:rPr>
      </w:pPr>
      <w:r w:rsidRPr="00B05A42">
        <w:rPr>
          <w:lang w:val="en-CA"/>
        </w:rPr>
        <w:t>http://journals2.scholarsportal.info.myaccess.library.utoronto.ca/pdf/09302794/v23i0010/2332_ieimiss.xml</w:t>
      </w:r>
    </w:p>
    <w:p w14:paraId="620D87D8" w14:textId="77777777" w:rsidR="00F87D6E" w:rsidRDefault="00F87D6E" w:rsidP="00EB0D8A">
      <w:pPr>
        <w:rPr>
          <w:lang w:val="en-CA"/>
        </w:rPr>
      </w:pPr>
    </w:p>
    <w:p w14:paraId="718C9811" w14:textId="77777777" w:rsidR="008E55F2" w:rsidRDefault="008E55F2" w:rsidP="00EB0D8A">
      <w:pPr>
        <w:rPr>
          <w:lang w:val="en-CA"/>
        </w:rPr>
      </w:pPr>
    </w:p>
    <w:p w14:paraId="39B2A775" w14:textId="6CE6CEEE" w:rsidR="008E55F2" w:rsidRDefault="00783C61" w:rsidP="00EB0D8A">
      <w:pPr>
        <w:rPr>
          <w:lang w:val="en-CA"/>
        </w:rPr>
      </w:pPr>
      <w:r>
        <w:rPr>
          <w:lang w:val="en-CA"/>
        </w:rPr>
        <w:t xml:space="preserve">analyzed preoperative setup and postoperative breakdown times in the conventional OR and minimally invasive OR in an experimental and clinical setting for a standard laparoscopic cholecystectomy and a complex laparoscopic sigmoid resection. </w:t>
      </w:r>
      <w:r w:rsidR="00DB3989">
        <w:rPr>
          <w:lang w:val="en-CA"/>
        </w:rPr>
        <w:t xml:space="preserve">This was not a surgical time flow study but still gives an idea of how to conduct a time flow analysis. Explained the steps and what they consisted of. </w:t>
      </w:r>
      <w:r w:rsidR="00A52B6E">
        <w:rPr>
          <w:lang w:val="en-CA"/>
        </w:rPr>
        <w:t>Gives statistical data analysis method</w:t>
      </w:r>
      <w:r w:rsidR="003D4C7B">
        <w:rPr>
          <w:lang w:val="en-CA"/>
        </w:rPr>
        <w:t xml:space="preserve"> as well when comparing two types of surgical setups. This time flow study will just be representing the steps for endoscopic surgery by different surgeons. Presented data in a table with mean, mean difference, standard error and p value for t-test between the conventional and minimally invasive surgical setup</w:t>
      </w:r>
      <w:bookmarkStart w:id="0" w:name="_GoBack"/>
      <w:bookmarkEnd w:id="0"/>
      <w:r w:rsidR="003D4C7B">
        <w:rPr>
          <w:lang w:val="en-CA"/>
        </w:rPr>
        <w:t xml:space="preserve">. </w:t>
      </w:r>
    </w:p>
    <w:p w14:paraId="15CF00E8" w14:textId="77777777" w:rsidR="008E55F2" w:rsidRDefault="008E55F2" w:rsidP="00EB0D8A">
      <w:pPr>
        <w:rPr>
          <w:lang w:val="en-CA"/>
        </w:rPr>
      </w:pPr>
    </w:p>
    <w:p w14:paraId="4162901C" w14:textId="77777777" w:rsidR="008E55F2" w:rsidRDefault="008E55F2" w:rsidP="00EB0D8A">
      <w:pPr>
        <w:rPr>
          <w:lang w:val="en-CA"/>
        </w:rPr>
        <w:sectPr w:rsidR="008E55F2" w:rsidSect="008D470F">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590"/>
        <w:gridCol w:w="2590"/>
        <w:gridCol w:w="2590"/>
        <w:gridCol w:w="2590"/>
      </w:tblGrid>
      <w:tr w:rsidR="00B66AC3" w14:paraId="0A89D52A" w14:textId="77777777" w:rsidTr="00B66AC3">
        <w:tc>
          <w:tcPr>
            <w:tcW w:w="2590" w:type="dxa"/>
          </w:tcPr>
          <w:p w14:paraId="750BB417" w14:textId="558C5066" w:rsidR="00B66AC3" w:rsidRDefault="00B66AC3" w:rsidP="00EB0D8A">
            <w:pPr>
              <w:rPr>
                <w:lang w:val="en-CA"/>
              </w:rPr>
            </w:pPr>
            <w:r>
              <w:rPr>
                <w:lang w:val="en-CA"/>
              </w:rPr>
              <w:t xml:space="preserve">My research question: </w:t>
            </w:r>
          </w:p>
        </w:tc>
        <w:tc>
          <w:tcPr>
            <w:tcW w:w="2590" w:type="dxa"/>
          </w:tcPr>
          <w:p w14:paraId="5D08C21A" w14:textId="77777777" w:rsidR="00B66AC3" w:rsidRDefault="00B66AC3" w:rsidP="00EB0D8A">
            <w:pPr>
              <w:rPr>
                <w:lang w:val="en-CA"/>
              </w:rPr>
            </w:pPr>
          </w:p>
        </w:tc>
        <w:tc>
          <w:tcPr>
            <w:tcW w:w="2590" w:type="dxa"/>
          </w:tcPr>
          <w:p w14:paraId="340B5802" w14:textId="77777777" w:rsidR="00B66AC3" w:rsidRDefault="00B66AC3" w:rsidP="00EB0D8A">
            <w:pPr>
              <w:rPr>
                <w:lang w:val="en-CA"/>
              </w:rPr>
            </w:pPr>
          </w:p>
        </w:tc>
        <w:tc>
          <w:tcPr>
            <w:tcW w:w="2590" w:type="dxa"/>
          </w:tcPr>
          <w:p w14:paraId="323C022B" w14:textId="77777777" w:rsidR="00B66AC3" w:rsidRDefault="00B66AC3" w:rsidP="00EB0D8A">
            <w:pPr>
              <w:rPr>
                <w:lang w:val="en-CA"/>
              </w:rPr>
            </w:pPr>
          </w:p>
        </w:tc>
        <w:tc>
          <w:tcPr>
            <w:tcW w:w="2590" w:type="dxa"/>
          </w:tcPr>
          <w:p w14:paraId="432C035D" w14:textId="77777777" w:rsidR="00B66AC3" w:rsidRDefault="00B66AC3" w:rsidP="00EB0D8A">
            <w:pPr>
              <w:rPr>
                <w:lang w:val="en-CA"/>
              </w:rPr>
            </w:pPr>
          </w:p>
        </w:tc>
      </w:tr>
      <w:tr w:rsidR="00B66AC3" w14:paraId="5D8ADFFA" w14:textId="77777777" w:rsidTr="00B66AC3">
        <w:tc>
          <w:tcPr>
            <w:tcW w:w="2590" w:type="dxa"/>
          </w:tcPr>
          <w:p w14:paraId="64C35F95" w14:textId="02F54B79" w:rsidR="00B66AC3" w:rsidRDefault="00B66AC3" w:rsidP="00EB0D8A">
            <w:pPr>
              <w:rPr>
                <w:lang w:val="en-CA"/>
              </w:rPr>
            </w:pPr>
            <w:r>
              <w:rPr>
                <w:lang w:val="en-CA"/>
              </w:rPr>
              <w:t xml:space="preserve">Places to search for information: </w:t>
            </w:r>
          </w:p>
        </w:tc>
        <w:tc>
          <w:tcPr>
            <w:tcW w:w="2590" w:type="dxa"/>
          </w:tcPr>
          <w:p w14:paraId="3636C13A" w14:textId="77777777" w:rsidR="00B66AC3" w:rsidRDefault="00B66AC3" w:rsidP="00EB0D8A">
            <w:pPr>
              <w:rPr>
                <w:lang w:val="en-CA"/>
              </w:rPr>
            </w:pPr>
          </w:p>
        </w:tc>
        <w:tc>
          <w:tcPr>
            <w:tcW w:w="2590" w:type="dxa"/>
          </w:tcPr>
          <w:p w14:paraId="6D9FAFB3" w14:textId="77777777" w:rsidR="00B66AC3" w:rsidRDefault="00B66AC3" w:rsidP="00EB0D8A">
            <w:pPr>
              <w:rPr>
                <w:lang w:val="en-CA"/>
              </w:rPr>
            </w:pPr>
          </w:p>
        </w:tc>
        <w:tc>
          <w:tcPr>
            <w:tcW w:w="2590" w:type="dxa"/>
          </w:tcPr>
          <w:p w14:paraId="222459DE" w14:textId="77777777" w:rsidR="00B66AC3" w:rsidRDefault="00B66AC3" w:rsidP="00EB0D8A">
            <w:pPr>
              <w:rPr>
                <w:lang w:val="en-CA"/>
              </w:rPr>
            </w:pPr>
          </w:p>
        </w:tc>
        <w:tc>
          <w:tcPr>
            <w:tcW w:w="2590" w:type="dxa"/>
          </w:tcPr>
          <w:p w14:paraId="67986C98" w14:textId="77777777" w:rsidR="00B66AC3" w:rsidRDefault="00B66AC3" w:rsidP="00EB0D8A">
            <w:pPr>
              <w:rPr>
                <w:lang w:val="en-CA"/>
              </w:rPr>
            </w:pPr>
          </w:p>
        </w:tc>
      </w:tr>
      <w:tr w:rsidR="00B66AC3" w14:paraId="2EF314CF" w14:textId="77777777" w:rsidTr="00B66AC3">
        <w:tc>
          <w:tcPr>
            <w:tcW w:w="2590" w:type="dxa"/>
          </w:tcPr>
          <w:p w14:paraId="33BF7514" w14:textId="77777777" w:rsidR="00B66AC3" w:rsidRDefault="00B66AC3" w:rsidP="00EB0D8A">
            <w:pPr>
              <w:rPr>
                <w:lang w:val="en-CA"/>
              </w:rPr>
            </w:pPr>
          </w:p>
        </w:tc>
        <w:tc>
          <w:tcPr>
            <w:tcW w:w="2590" w:type="dxa"/>
          </w:tcPr>
          <w:p w14:paraId="52FB5263" w14:textId="77777777" w:rsidR="00B66AC3" w:rsidRDefault="00B66AC3" w:rsidP="00EB0D8A">
            <w:pPr>
              <w:rPr>
                <w:lang w:val="en-CA"/>
              </w:rPr>
            </w:pPr>
          </w:p>
        </w:tc>
        <w:tc>
          <w:tcPr>
            <w:tcW w:w="2590" w:type="dxa"/>
          </w:tcPr>
          <w:p w14:paraId="0E947CCE" w14:textId="77777777" w:rsidR="00B66AC3" w:rsidRDefault="00B66AC3" w:rsidP="00EB0D8A">
            <w:pPr>
              <w:rPr>
                <w:lang w:val="en-CA"/>
              </w:rPr>
            </w:pPr>
          </w:p>
        </w:tc>
        <w:tc>
          <w:tcPr>
            <w:tcW w:w="2590" w:type="dxa"/>
          </w:tcPr>
          <w:p w14:paraId="7184A055" w14:textId="77777777" w:rsidR="00B66AC3" w:rsidRDefault="00B66AC3" w:rsidP="00EB0D8A">
            <w:pPr>
              <w:rPr>
                <w:lang w:val="en-CA"/>
              </w:rPr>
            </w:pPr>
          </w:p>
        </w:tc>
        <w:tc>
          <w:tcPr>
            <w:tcW w:w="2590" w:type="dxa"/>
          </w:tcPr>
          <w:p w14:paraId="0807D13F" w14:textId="77777777" w:rsidR="00B66AC3" w:rsidRDefault="00B66AC3" w:rsidP="00EB0D8A">
            <w:pPr>
              <w:rPr>
                <w:lang w:val="en-CA"/>
              </w:rPr>
            </w:pPr>
          </w:p>
        </w:tc>
      </w:tr>
      <w:tr w:rsidR="00B66AC3" w14:paraId="7EB6D16E" w14:textId="77777777" w:rsidTr="00B66AC3">
        <w:tc>
          <w:tcPr>
            <w:tcW w:w="2590" w:type="dxa"/>
          </w:tcPr>
          <w:p w14:paraId="3E722882" w14:textId="175D2272" w:rsidR="00B66AC3" w:rsidRDefault="00B66AC3" w:rsidP="00EB0D8A">
            <w:pPr>
              <w:rPr>
                <w:lang w:val="en-CA"/>
              </w:rPr>
            </w:pPr>
            <w:r>
              <w:rPr>
                <w:lang w:val="en-CA"/>
              </w:rPr>
              <w:t xml:space="preserve">List of sources searched: </w:t>
            </w:r>
          </w:p>
        </w:tc>
        <w:tc>
          <w:tcPr>
            <w:tcW w:w="2590" w:type="dxa"/>
          </w:tcPr>
          <w:p w14:paraId="3C88DEDD" w14:textId="7AA3680E" w:rsidR="00B66AC3" w:rsidRDefault="00B66AC3" w:rsidP="00EB0D8A">
            <w:pPr>
              <w:rPr>
                <w:lang w:val="en-CA"/>
              </w:rPr>
            </w:pPr>
            <w:r>
              <w:rPr>
                <w:lang w:val="en-CA"/>
              </w:rPr>
              <w:t xml:space="preserve">Date of search </w:t>
            </w:r>
          </w:p>
        </w:tc>
        <w:tc>
          <w:tcPr>
            <w:tcW w:w="2590" w:type="dxa"/>
          </w:tcPr>
          <w:p w14:paraId="69DAA3BE" w14:textId="03696211" w:rsidR="00B66AC3" w:rsidRDefault="00B66AC3" w:rsidP="00EB0D8A">
            <w:pPr>
              <w:rPr>
                <w:lang w:val="en-CA"/>
              </w:rPr>
            </w:pPr>
            <w:r>
              <w:rPr>
                <w:lang w:val="en-CA"/>
              </w:rPr>
              <w:t>Search strategy used, including any limits</w:t>
            </w:r>
          </w:p>
        </w:tc>
        <w:tc>
          <w:tcPr>
            <w:tcW w:w="2590" w:type="dxa"/>
          </w:tcPr>
          <w:p w14:paraId="03C8999A" w14:textId="7CE3D42E" w:rsidR="00B66AC3" w:rsidRDefault="00B66AC3" w:rsidP="00EB0D8A">
            <w:pPr>
              <w:rPr>
                <w:lang w:val="en-CA"/>
              </w:rPr>
            </w:pPr>
            <w:r>
              <w:rPr>
                <w:lang w:val="en-CA"/>
              </w:rPr>
              <w:t xml:space="preserve">Total Number of Results found: </w:t>
            </w:r>
          </w:p>
        </w:tc>
        <w:tc>
          <w:tcPr>
            <w:tcW w:w="2590" w:type="dxa"/>
          </w:tcPr>
          <w:p w14:paraId="41B959CC" w14:textId="4B4FD6C8" w:rsidR="00B66AC3" w:rsidRDefault="00B66AC3" w:rsidP="00EB0D8A">
            <w:pPr>
              <w:rPr>
                <w:lang w:val="en-CA"/>
              </w:rPr>
            </w:pPr>
            <w:r>
              <w:rPr>
                <w:lang w:val="en-CA"/>
              </w:rPr>
              <w:t>Comments</w:t>
            </w:r>
          </w:p>
        </w:tc>
      </w:tr>
      <w:tr w:rsidR="00B66AC3" w14:paraId="3DC720B2" w14:textId="77777777" w:rsidTr="00B66AC3">
        <w:tc>
          <w:tcPr>
            <w:tcW w:w="2590" w:type="dxa"/>
          </w:tcPr>
          <w:p w14:paraId="468D5F7F" w14:textId="6AFF3FD0" w:rsidR="00B66AC3" w:rsidRDefault="00B66AC3" w:rsidP="00EB0D8A">
            <w:pPr>
              <w:rPr>
                <w:lang w:val="en-CA"/>
              </w:rPr>
            </w:pPr>
            <w:r>
              <w:rPr>
                <w:lang w:val="en-CA"/>
              </w:rPr>
              <w:t>PubMed</w:t>
            </w:r>
          </w:p>
        </w:tc>
        <w:tc>
          <w:tcPr>
            <w:tcW w:w="2590" w:type="dxa"/>
          </w:tcPr>
          <w:p w14:paraId="389572C3" w14:textId="50EF8A0D" w:rsidR="00B66AC3" w:rsidRDefault="00B66AC3" w:rsidP="00EB0D8A">
            <w:pPr>
              <w:rPr>
                <w:lang w:val="en-CA"/>
              </w:rPr>
            </w:pPr>
            <w:r>
              <w:rPr>
                <w:lang w:val="en-CA"/>
              </w:rPr>
              <w:t>22-Sep-2016</w:t>
            </w:r>
          </w:p>
        </w:tc>
        <w:tc>
          <w:tcPr>
            <w:tcW w:w="2590" w:type="dxa"/>
          </w:tcPr>
          <w:p w14:paraId="586084B2" w14:textId="146405CD" w:rsidR="00B66AC3" w:rsidRDefault="00B66AC3" w:rsidP="00EB0D8A">
            <w:pPr>
              <w:rPr>
                <w:lang w:val="en-CA"/>
              </w:rPr>
            </w:pPr>
            <w:r w:rsidRPr="00B66AC3">
              <w:rPr>
                <w:lang w:val="en-CA"/>
              </w:rPr>
              <w:t>endoscopic ear surgery AND (needs analysis OR question* OR survey)</w:t>
            </w:r>
            <w:r>
              <w:rPr>
                <w:lang w:val="en-CA"/>
              </w:rPr>
              <w:t xml:space="preserve"> in PubMed search</w:t>
            </w:r>
          </w:p>
        </w:tc>
        <w:tc>
          <w:tcPr>
            <w:tcW w:w="2590" w:type="dxa"/>
          </w:tcPr>
          <w:p w14:paraId="09CF830C" w14:textId="5C3F445D" w:rsidR="00B66AC3" w:rsidRDefault="00B66AC3" w:rsidP="00EB0D8A">
            <w:pPr>
              <w:rPr>
                <w:lang w:val="en-CA"/>
              </w:rPr>
            </w:pPr>
            <w:r>
              <w:rPr>
                <w:lang w:val="en-CA"/>
              </w:rPr>
              <w:t>157</w:t>
            </w:r>
          </w:p>
        </w:tc>
        <w:tc>
          <w:tcPr>
            <w:tcW w:w="2590" w:type="dxa"/>
          </w:tcPr>
          <w:p w14:paraId="78E329CA" w14:textId="77777777" w:rsidR="00B66AC3" w:rsidRDefault="00B66AC3" w:rsidP="00EB0D8A">
            <w:pPr>
              <w:rPr>
                <w:lang w:val="en-CA"/>
              </w:rPr>
            </w:pPr>
          </w:p>
        </w:tc>
      </w:tr>
      <w:tr w:rsidR="00B66AC3" w14:paraId="00814B08" w14:textId="77777777" w:rsidTr="00B66AC3">
        <w:tc>
          <w:tcPr>
            <w:tcW w:w="2590" w:type="dxa"/>
          </w:tcPr>
          <w:p w14:paraId="1B3E1F50" w14:textId="5D3FFB95" w:rsidR="00B66AC3" w:rsidRDefault="00B66AC3" w:rsidP="00EB0D8A">
            <w:pPr>
              <w:rPr>
                <w:lang w:val="en-CA"/>
              </w:rPr>
            </w:pPr>
            <w:r>
              <w:rPr>
                <w:lang w:val="en-CA"/>
              </w:rPr>
              <w:t>Papers from students in my lab</w:t>
            </w:r>
          </w:p>
        </w:tc>
        <w:tc>
          <w:tcPr>
            <w:tcW w:w="2590" w:type="dxa"/>
          </w:tcPr>
          <w:p w14:paraId="394400F3" w14:textId="77777777" w:rsidR="00B66AC3" w:rsidRDefault="00B66AC3" w:rsidP="00EB0D8A">
            <w:pPr>
              <w:rPr>
                <w:lang w:val="en-CA"/>
              </w:rPr>
            </w:pPr>
          </w:p>
        </w:tc>
        <w:tc>
          <w:tcPr>
            <w:tcW w:w="2590" w:type="dxa"/>
          </w:tcPr>
          <w:p w14:paraId="00E54FA9" w14:textId="77777777" w:rsidR="00B66AC3" w:rsidRDefault="00B66AC3" w:rsidP="00EB0D8A">
            <w:pPr>
              <w:rPr>
                <w:lang w:val="en-CA"/>
              </w:rPr>
            </w:pPr>
          </w:p>
        </w:tc>
        <w:tc>
          <w:tcPr>
            <w:tcW w:w="2590" w:type="dxa"/>
          </w:tcPr>
          <w:p w14:paraId="782DB0A7" w14:textId="57D22E14" w:rsidR="00B66AC3" w:rsidRDefault="00D2518D" w:rsidP="00EB0D8A">
            <w:pPr>
              <w:rPr>
                <w:lang w:val="en-CA"/>
              </w:rPr>
            </w:pPr>
            <w:r>
              <w:rPr>
                <w:lang w:val="en-CA"/>
              </w:rPr>
              <w:t>1</w:t>
            </w:r>
          </w:p>
        </w:tc>
        <w:tc>
          <w:tcPr>
            <w:tcW w:w="2590" w:type="dxa"/>
          </w:tcPr>
          <w:p w14:paraId="0BDEE198" w14:textId="77777777" w:rsidR="00B66AC3" w:rsidRDefault="00B66AC3" w:rsidP="00EB0D8A">
            <w:pPr>
              <w:rPr>
                <w:lang w:val="en-CA"/>
              </w:rPr>
            </w:pPr>
          </w:p>
        </w:tc>
      </w:tr>
      <w:tr w:rsidR="00B66AC3" w14:paraId="074A4FE9" w14:textId="77777777" w:rsidTr="00B66AC3">
        <w:tc>
          <w:tcPr>
            <w:tcW w:w="2590" w:type="dxa"/>
          </w:tcPr>
          <w:p w14:paraId="7B2817F7" w14:textId="353E9793" w:rsidR="00B66AC3" w:rsidRDefault="00D2518D" w:rsidP="00EB0D8A">
            <w:pPr>
              <w:rPr>
                <w:lang w:val="en-CA"/>
              </w:rPr>
            </w:pPr>
            <w:r>
              <w:rPr>
                <w:lang w:val="en-CA"/>
              </w:rPr>
              <w:t>U of T library search website</w:t>
            </w:r>
          </w:p>
        </w:tc>
        <w:tc>
          <w:tcPr>
            <w:tcW w:w="2590" w:type="dxa"/>
          </w:tcPr>
          <w:p w14:paraId="4C2C696C" w14:textId="77777777" w:rsidR="00B66AC3" w:rsidRDefault="00B66AC3" w:rsidP="00EB0D8A">
            <w:pPr>
              <w:rPr>
                <w:lang w:val="en-CA"/>
              </w:rPr>
            </w:pPr>
          </w:p>
        </w:tc>
        <w:tc>
          <w:tcPr>
            <w:tcW w:w="2590" w:type="dxa"/>
          </w:tcPr>
          <w:p w14:paraId="5ED54201" w14:textId="77777777" w:rsidR="00B66AC3" w:rsidRDefault="00B66AC3" w:rsidP="00EB0D8A">
            <w:pPr>
              <w:rPr>
                <w:lang w:val="en-CA"/>
              </w:rPr>
            </w:pPr>
          </w:p>
        </w:tc>
        <w:tc>
          <w:tcPr>
            <w:tcW w:w="2590" w:type="dxa"/>
          </w:tcPr>
          <w:p w14:paraId="3651FE2D" w14:textId="77777777" w:rsidR="00B66AC3" w:rsidRDefault="00B66AC3" w:rsidP="00EB0D8A">
            <w:pPr>
              <w:rPr>
                <w:lang w:val="en-CA"/>
              </w:rPr>
            </w:pPr>
          </w:p>
        </w:tc>
        <w:tc>
          <w:tcPr>
            <w:tcW w:w="2590" w:type="dxa"/>
          </w:tcPr>
          <w:p w14:paraId="0290C7B6" w14:textId="77777777" w:rsidR="00B66AC3" w:rsidRDefault="00B66AC3" w:rsidP="00EB0D8A">
            <w:pPr>
              <w:rPr>
                <w:lang w:val="en-CA"/>
              </w:rPr>
            </w:pPr>
          </w:p>
        </w:tc>
      </w:tr>
      <w:tr w:rsidR="00B66AC3" w14:paraId="36D61FB3" w14:textId="77777777" w:rsidTr="00B66AC3">
        <w:tc>
          <w:tcPr>
            <w:tcW w:w="2590" w:type="dxa"/>
          </w:tcPr>
          <w:p w14:paraId="48E8595D" w14:textId="499DDB29" w:rsidR="00B66AC3" w:rsidRDefault="0085463F" w:rsidP="00EB0D8A">
            <w:pPr>
              <w:rPr>
                <w:lang w:val="en-CA"/>
              </w:rPr>
            </w:pPr>
            <w:r>
              <w:rPr>
                <w:lang w:val="en-CA"/>
              </w:rPr>
              <w:t>Google search</w:t>
            </w:r>
          </w:p>
        </w:tc>
        <w:tc>
          <w:tcPr>
            <w:tcW w:w="2590" w:type="dxa"/>
          </w:tcPr>
          <w:p w14:paraId="14B92CB4" w14:textId="04991A99" w:rsidR="00B66AC3" w:rsidRDefault="0085463F" w:rsidP="00EB0D8A">
            <w:pPr>
              <w:rPr>
                <w:lang w:val="en-CA"/>
              </w:rPr>
            </w:pPr>
            <w:r>
              <w:rPr>
                <w:lang w:val="en-CA"/>
              </w:rPr>
              <w:t>28-Sep-2016</w:t>
            </w:r>
          </w:p>
        </w:tc>
        <w:tc>
          <w:tcPr>
            <w:tcW w:w="2590" w:type="dxa"/>
          </w:tcPr>
          <w:p w14:paraId="1EF4BD79" w14:textId="6F33CDC1" w:rsidR="00B66AC3" w:rsidRDefault="00665BE6" w:rsidP="00EB0D8A">
            <w:pPr>
              <w:rPr>
                <w:lang w:val="en-CA"/>
              </w:rPr>
            </w:pPr>
            <w:r w:rsidRPr="00665BE6">
              <w:rPr>
                <w:lang w:val="en-CA"/>
              </w:rPr>
              <w:t>time management surgery procedure</w:t>
            </w:r>
          </w:p>
        </w:tc>
        <w:tc>
          <w:tcPr>
            <w:tcW w:w="2590" w:type="dxa"/>
          </w:tcPr>
          <w:p w14:paraId="2E159AC2" w14:textId="31694B2B" w:rsidR="00B66AC3" w:rsidRDefault="00665BE6" w:rsidP="00EB0D8A">
            <w:pPr>
              <w:rPr>
                <w:lang w:val="en-CA"/>
              </w:rPr>
            </w:pPr>
            <w:r>
              <w:rPr>
                <w:lang w:val="en-CA"/>
              </w:rPr>
              <w:t>4.6 million</w:t>
            </w:r>
          </w:p>
        </w:tc>
        <w:tc>
          <w:tcPr>
            <w:tcW w:w="2590" w:type="dxa"/>
          </w:tcPr>
          <w:p w14:paraId="0DDEC91D" w14:textId="4B9062B0" w:rsidR="00B66AC3" w:rsidRDefault="00665BE6" w:rsidP="00EB0D8A">
            <w:pPr>
              <w:rPr>
                <w:lang w:val="en-CA"/>
              </w:rPr>
            </w:pPr>
            <w:r>
              <w:rPr>
                <w:lang w:val="en-CA"/>
              </w:rPr>
              <w:t>Was trying to find a ‘time flow analysis’ paper and was having trouble finding the right words so tried google first.</w:t>
            </w:r>
          </w:p>
        </w:tc>
      </w:tr>
    </w:tbl>
    <w:p w14:paraId="34417F29" w14:textId="4FB807BC" w:rsidR="00B133C1" w:rsidRDefault="00B133C1" w:rsidP="00EB0D8A">
      <w:pPr>
        <w:rPr>
          <w:lang w:val="en-CA"/>
        </w:rPr>
      </w:pPr>
    </w:p>
    <w:p w14:paraId="7D26CBFB" w14:textId="05172D5F" w:rsidR="00665BE6" w:rsidRDefault="00665BE6" w:rsidP="00EB0D8A">
      <w:pPr>
        <w:rPr>
          <w:lang w:val="en-CA"/>
        </w:rPr>
      </w:pPr>
      <w:r>
        <w:rPr>
          <w:lang w:val="en-CA"/>
        </w:rPr>
        <w:t xml:space="preserve">Concept: time flow analysis </w:t>
      </w:r>
      <w:r>
        <w:rPr>
          <w:lang w:val="en-CA"/>
        </w:rPr>
        <w:tab/>
        <w:t>related term: tim</w:t>
      </w:r>
      <w:r w:rsidR="00EB3EE2">
        <w:rPr>
          <w:lang w:val="en-CA"/>
        </w:rPr>
        <w:t>e management, procedure time, procedure length</w:t>
      </w:r>
    </w:p>
    <w:p w14:paraId="7880A5C2" w14:textId="2159D8B3" w:rsidR="00EB3EE2" w:rsidRPr="00EB0D8A" w:rsidRDefault="00EB3EE2" w:rsidP="00EB0D8A">
      <w:pPr>
        <w:rPr>
          <w:lang w:val="en-CA"/>
        </w:rPr>
      </w:pPr>
      <w:r>
        <w:rPr>
          <w:lang w:val="en-CA"/>
        </w:rPr>
        <w:t>Concept: survey</w:t>
      </w:r>
      <w:r>
        <w:rPr>
          <w:lang w:val="en-CA"/>
        </w:rPr>
        <w:tab/>
      </w:r>
      <w:r>
        <w:rPr>
          <w:lang w:val="en-CA"/>
        </w:rPr>
        <w:tab/>
        <w:t>related term: question*, needs analysis</w:t>
      </w:r>
    </w:p>
    <w:sectPr w:rsidR="00EB3EE2" w:rsidRPr="00EB0D8A" w:rsidSect="00F87D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3631"/>
    <w:multiLevelType w:val="hybridMultilevel"/>
    <w:tmpl w:val="0BB22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8A"/>
    <w:rsid w:val="0002798B"/>
    <w:rsid w:val="000420F4"/>
    <w:rsid w:val="002D08A0"/>
    <w:rsid w:val="002D56AE"/>
    <w:rsid w:val="003D4C7B"/>
    <w:rsid w:val="00665BE6"/>
    <w:rsid w:val="006A4781"/>
    <w:rsid w:val="00783C61"/>
    <w:rsid w:val="0085463F"/>
    <w:rsid w:val="008D470F"/>
    <w:rsid w:val="008E55F2"/>
    <w:rsid w:val="00A52B6E"/>
    <w:rsid w:val="00B05A42"/>
    <w:rsid w:val="00B133C1"/>
    <w:rsid w:val="00B61877"/>
    <w:rsid w:val="00B66AC3"/>
    <w:rsid w:val="00D2518D"/>
    <w:rsid w:val="00DB3989"/>
    <w:rsid w:val="00E13A27"/>
    <w:rsid w:val="00EB0D8A"/>
    <w:rsid w:val="00EB3EE2"/>
    <w:rsid w:val="00EF0083"/>
    <w:rsid w:val="00F8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AA5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3C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D8A"/>
    <w:pPr>
      <w:ind w:left="720"/>
      <w:contextualSpacing/>
    </w:pPr>
  </w:style>
  <w:style w:type="character" w:customStyle="1" w:styleId="Heading1Char">
    <w:name w:val="Heading 1 Char"/>
    <w:basedOn w:val="DefaultParagraphFont"/>
    <w:link w:val="Heading1"/>
    <w:uiPriority w:val="9"/>
    <w:rsid w:val="00B133C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20F4"/>
    <w:rPr>
      <w:color w:val="0563C1" w:themeColor="hyperlink"/>
      <w:u w:val="single"/>
    </w:rPr>
  </w:style>
  <w:style w:type="character" w:styleId="FollowedHyperlink">
    <w:name w:val="FollowedHyperlink"/>
    <w:basedOn w:val="DefaultParagraphFont"/>
    <w:uiPriority w:val="99"/>
    <w:semiHidden/>
    <w:unhideWhenUsed/>
    <w:rsid w:val="0085463F"/>
    <w:rPr>
      <w:color w:val="954F72" w:themeColor="followedHyperlink"/>
      <w:u w:val="single"/>
    </w:rPr>
  </w:style>
  <w:style w:type="character" w:customStyle="1" w:styleId="apple-converted-space">
    <w:name w:val="apple-converted-space"/>
    <w:basedOn w:val="DefaultParagraphFont"/>
    <w:rsid w:val="00B05A42"/>
  </w:style>
  <w:style w:type="character" w:customStyle="1" w:styleId="highlight">
    <w:name w:val="highlight"/>
    <w:basedOn w:val="DefaultParagraphFont"/>
    <w:rsid w:val="00B0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6627">
      <w:bodyDiv w:val="1"/>
      <w:marLeft w:val="0"/>
      <w:marRight w:val="0"/>
      <w:marTop w:val="0"/>
      <w:marBottom w:val="0"/>
      <w:divBdr>
        <w:top w:val="none" w:sz="0" w:space="0" w:color="auto"/>
        <w:left w:val="none" w:sz="0" w:space="0" w:color="auto"/>
        <w:bottom w:val="none" w:sz="0" w:space="0" w:color="auto"/>
        <w:right w:val="none" w:sz="0" w:space="0" w:color="auto"/>
      </w:divBdr>
    </w:div>
    <w:div w:id="36773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ubmed/1926315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977</Words>
  <Characters>5573</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Endoscopic Ear Surgery Needs Analysis </vt:lpstr>
      <vt:lpstr>Literature Search </vt:lpstr>
      <vt:lpstr>Interoperative efficiency in minimally invasive surgery suites.</vt:lpstr>
    </vt:vector>
  </TitlesOfParts>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cp:revision>
  <dcterms:created xsi:type="dcterms:W3CDTF">2016-09-22T19:19:00Z</dcterms:created>
  <dcterms:modified xsi:type="dcterms:W3CDTF">2016-09-28T19:29:00Z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