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9E669" w14:textId="77777777" w:rsidR="006A4781" w:rsidRDefault="00C04FAC">
      <w:pPr>
        <w:rPr>
          <w:lang w:val="en-CA"/>
        </w:rPr>
      </w:pPr>
      <w:r>
        <w:rPr>
          <w:lang w:val="en-CA"/>
        </w:rPr>
        <w:t>Reflection Lecture 11</w:t>
      </w:r>
    </w:p>
    <w:p w14:paraId="4E3942A1" w14:textId="77777777" w:rsidR="00C04FAC" w:rsidRDefault="00C04FAC">
      <w:pPr>
        <w:rPr>
          <w:lang w:val="en-CA"/>
        </w:rPr>
      </w:pPr>
    </w:p>
    <w:p w14:paraId="05BDF754" w14:textId="77777777" w:rsidR="00C04FAC" w:rsidRDefault="00C04FAC">
      <w:pPr>
        <w:rPr>
          <w:lang w:val="en-CA"/>
        </w:rPr>
      </w:pPr>
      <w:r>
        <w:rPr>
          <w:lang w:val="en-CA"/>
        </w:rPr>
        <w:t>Speech</w:t>
      </w:r>
    </w:p>
    <w:p w14:paraId="63C60703" w14:textId="77777777" w:rsidR="00C04FAC" w:rsidRDefault="00C04FAC">
      <w:pPr>
        <w:rPr>
          <w:lang w:val="en-CA"/>
        </w:rPr>
      </w:pPr>
    </w:p>
    <w:p w14:paraId="3F07F274" w14:textId="77777777" w:rsidR="00C04FAC" w:rsidRDefault="00C04FAC">
      <w:pPr>
        <w:rPr>
          <w:lang w:val="en-CA"/>
        </w:rPr>
      </w:pPr>
      <w:r>
        <w:rPr>
          <w:lang w:val="en-CA"/>
        </w:rPr>
        <w:t>After cochlear implantation, patients are exposed to sounds and tones, phonemes</w:t>
      </w:r>
    </w:p>
    <w:p w14:paraId="2EED295A" w14:textId="77777777" w:rsidR="00C04FAC" w:rsidRDefault="00C04FAC">
      <w:pPr>
        <w:rPr>
          <w:lang w:val="en-CA"/>
        </w:rPr>
      </w:pPr>
    </w:p>
    <w:p w14:paraId="5B583A09" w14:textId="77777777" w:rsidR="00C04FAC" w:rsidRDefault="00C04FAC">
      <w:pPr>
        <w:rPr>
          <w:lang w:val="en-CA"/>
        </w:rPr>
      </w:pPr>
      <w:proofErr w:type="spellStart"/>
      <w:r>
        <w:rPr>
          <w:lang w:val="en-CA"/>
        </w:rPr>
        <w:t>Levelt’s</w:t>
      </w:r>
      <w:proofErr w:type="spellEnd"/>
      <w:r>
        <w:rPr>
          <w:lang w:val="en-CA"/>
        </w:rPr>
        <w:t xml:space="preserve"> Model – identify regions in the brain that are activated when you evoke a word from thinking about it/imagining it and saying it</w:t>
      </w:r>
    </w:p>
    <w:p w14:paraId="62B74B07" w14:textId="77777777" w:rsidR="00C04FAC" w:rsidRDefault="00C04FAC">
      <w:pPr>
        <w:rPr>
          <w:lang w:val="en-CA"/>
        </w:rPr>
      </w:pPr>
      <w:r>
        <w:rPr>
          <w:lang w:val="en-CA"/>
        </w:rPr>
        <w:t>Temporal lobe, posterior part of temporal lobe (give</w:t>
      </w:r>
      <w:r w:rsidR="008231ED">
        <w:rPr>
          <w:lang w:val="en-CA"/>
        </w:rPr>
        <w:t xml:space="preserve">s the word a structure) -&gt; </w:t>
      </w:r>
      <w:proofErr w:type="spellStart"/>
      <w:r w:rsidR="008231ED">
        <w:rPr>
          <w:lang w:val="en-CA"/>
        </w:rPr>
        <w:t>broc</w:t>
      </w:r>
      <w:r>
        <w:rPr>
          <w:lang w:val="en-CA"/>
        </w:rPr>
        <w:t>a’s</w:t>
      </w:r>
      <w:proofErr w:type="spellEnd"/>
      <w:r>
        <w:rPr>
          <w:lang w:val="en-CA"/>
        </w:rPr>
        <w:t xml:space="preserve"> area allows for phonetic part of the word occurs -&gt; motor cortex to move the muscles required to say the word</w:t>
      </w:r>
    </w:p>
    <w:p w14:paraId="2CC62AA1" w14:textId="77777777" w:rsidR="00C04FAC" w:rsidRDefault="00C04FAC">
      <w:pPr>
        <w:rPr>
          <w:lang w:val="en-CA"/>
        </w:rPr>
      </w:pPr>
    </w:p>
    <w:p w14:paraId="495E2938" w14:textId="3405F59E" w:rsidR="00C04FAC" w:rsidRDefault="00355BAD">
      <w:pPr>
        <w:rPr>
          <w:lang w:val="en-CA"/>
        </w:rPr>
      </w:pPr>
      <w:r>
        <w:rPr>
          <w:lang w:val="en-CA"/>
        </w:rPr>
        <w:t>Audiologists re</w:t>
      </w:r>
      <w:r w:rsidR="00DB598C">
        <w:rPr>
          <w:lang w:val="en-CA"/>
        </w:rPr>
        <w:t>search in an associated lab use</w:t>
      </w:r>
      <w:r>
        <w:rPr>
          <w:lang w:val="en-CA"/>
        </w:rPr>
        <w:t xml:space="preserve"> three phonemes: “da”, “</w:t>
      </w:r>
      <w:proofErr w:type="spellStart"/>
      <w:r>
        <w:rPr>
          <w:lang w:val="en-CA"/>
        </w:rPr>
        <w:t>ga</w:t>
      </w:r>
      <w:proofErr w:type="spellEnd"/>
      <w:r>
        <w:rPr>
          <w:lang w:val="en-CA"/>
        </w:rPr>
        <w:t>”, “</w:t>
      </w:r>
      <w:proofErr w:type="spellStart"/>
      <w:r>
        <w:rPr>
          <w:lang w:val="en-CA"/>
        </w:rPr>
        <w:t>sa</w:t>
      </w:r>
      <w:proofErr w:type="spellEnd"/>
      <w:r>
        <w:rPr>
          <w:lang w:val="en-CA"/>
        </w:rPr>
        <w:t>”. The three phonemes are presented to a patient who has a cochlear implant in audiovisual and just audio form</w:t>
      </w:r>
      <w:r w:rsidR="00DB598C">
        <w:rPr>
          <w:lang w:val="en-CA"/>
        </w:rPr>
        <w:t>. The study is designed to</w:t>
      </w:r>
      <w:r>
        <w:rPr>
          <w:lang w:val="en-CA"/>
        </w:rPr>
        <w:t xml:space="preserve"> observe whether or not the patient with the implant can differentiate between the phonemes. As well, “da” and “</w:t>
      </w:r>
      <w:proofErr w:type="spellStart"/>
      <w:r>
        <w:rPr>
          <w:lang w:val="en-CA"/>
        </w:rPr>
        <w:t>ga</w:t>
      </w:r>
      <w:proofErr w:type="spellEnd"/>
      <w:r>
        <w:rPr>
          <w:lang w:val="en-CA"/>
        </w:rPr>
        <w:t xml:space="preserve">” look the same when spoken, the same muscles are engaged in the mouth/tongue to say it. This follows with the presentation by </w:t>
      </w:r>
      <w:r w:rsidR="00DB598C">
        <w:rPr>
          <w:lang w:val="en-CA"/>
        </w:rPr>
        <w:t xml:space="preserve">Dr. </w:t>
      </w:r>
      <w:proofErr w:type="spellStart"/>
      <w:r w:rsidR="00DB598C">
        <w:rPr>
          <w:rFonts w:cs="Times New Roman"/>
        </w:rPr>
        <w:t>Yunusova</w:t>
      </w:r>
      <w:proofErr w:type="spellEnd"/>
      <w:r w:rsidR="00DE4F95">
        <w:rPr>
          <w:lang w:val="en-CA"/>
        </w:rPr>
        <w:t xml:space="preserve"> who talked about the primary and secondary articulators in the mouth, upper lip, tongue, palate, </w:t>
      </w:r>
      <w:proofErr w:type="spellStart"/>
      <w:r w:rsidR="00DE4F95">
        <w:rPr>
          <w:lang w:val="en-CA"/>
        </w:rPr>
        <w:t>etc</w:t>
      </w:r>
      <w:proofErr w:type="spellEnd"/>
      <w:r w:rsidR="00DE4F95">
        <w:rPr>
          <w:lang w:val="en-CA"/>
        </w:rPr>
        <w:t xml:space="preserve"> that are engaged to make consonant sounds. </w:t>
      </w:r>
      <w:bookmarkStart w:id="0" w:name="_GoBack"/>
      <w:bookmarkEnd w:id="0"/>
    </w:p>
    <w:p w14:paraId="293D31B5" w14:textId="77777777" w:rsidR="00E232F9" w:rsidRDefault="00E232F9">
      <w:pPr>
        <w:rPr>
          <w:lang w:val="en-CA"/>
        </w:rPr>
      </w:pPr>
    </w:p>
    <w:p w14:paraId="2BA8A686" w14:textId="77777777" w:rsidR="00E232F9" w:rsidRPr="00C04FAC" w:rsidRDefault="00E232F9">
      <w:pPr>
        <w:rPr>
          <w:lang w:val="en-CA"/>
        </w:rPr>
      </w:pPr>
    </w:p>
    <w:sectPr w:rsidR="00E232F9" w:rsidRPr="00C04FAC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AC"/>
    <w:rsid w:val="002D56AE"/>
    <w:rsid w:val="00355BAD"/>
    <w:rsid w:val="006A4781"/>
    <w:rsid w:val="008231ED"/>
    <w:rsid w:val="008D470F"/>
    <w:rsid w:val="00C04FAC"/>
    <w:rsid w:val="00DB598C"/>
    <w:rsid w:val="00DE4F95"/>
    <w:rsid w:val="00E13A27"/>
    <w:rsid w:val="00E2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2D9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158</Words>
  <Characters>905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2</cp:revision>
  <dcterms:created xsi:type="dcterms:W3CDTF">2017-03-23T17:30:00Z</dcterms:created>
  <dcterms:modified xsi:type="dcterms:W3CDTF">2017-03-26T23:14:00Z</dcterms:modified>
</cp:coreProperties>
</file>