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Panetti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Panetti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r>
        <w:t>Can use a wrist or concentric tubes to reach into the viewing field of the endoscope.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Add a stick and play around with the geometries to figure out appropriate body angles/bends/curves to access certain regions – antrum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>Spoke with Harley (Mike Daley’s  colleague)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>Graft introduction uses the forceps to place it into the ear canal first and then the rosen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r>
        <w:t>P</w:t>
      </w:r>
      <w:r w:rsidR="0047665F">
        <w:t xml:space="preserve">rototype </w:t>
      </w:r>
      <w:r>
        <w:t xml:space="preserve"> v-2: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Makerbot for larger parts</w:t>
      </w:r>
    </w:p>
    <w:sectPr w:rsidR="00D221FC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A72"/>
    <w:rsid w:val="00017FF5"/>
    <w:rsid w:val="00030120"/>
    <w:rsid w:val="00100A17"/>
    <w:rsid w:val="001139CB"/>
    <w:rsid w:val="00237DCA"/>
    <w:rsid w:val="00387A72"/>
    <w:rsid w:val="00403C3B"/>
    <w:rsid w:val="0047665F"/>
    <w:rsid w:val="006467BC"/>
    <w:rsid w:val="006A756C"/>
    <w:rsid w:val="0091605A"/>
    <w:rsid w:val="00BC128D"/>
    <w:rsid w:val="00D221FC"/>
    <w:rsid w:val="00D64ABB"/>
    <w:rsid w:val="00DD5411"/>
    <w:rsid w:val="00EE1BED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10</cp:revision>
  <dcterms:created xsi:type="dcterms:W3CDTF">2016-10-27T19:48:00Z</dcterms:created>
  <dcterms:modified xsi:type="dcterms:W3CDTF">2016-12-22T21:52:00Z</dcterms:modified>
</cp:coreProperties>
</file>