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40CE09" w14:textId="77777777" w:rsidR="00B413D8" w:rsidRDefault="000359E9" w:rsidP="00B413D8">
      <w:pPr>
        <w:jc w:val="center"/>
        <w:rPr>
          <w:rFonts w:ascii="Times New Roman" w:hAnsi="Times New Roman" w:cs="Times New Roman"/>
          <w:b/>
          <w:lang w:val="en-CA"/>
        </w:rPr>
      </w:pPr>
      <w:r w:rsidRPr="00B413D8">
        <w:rPr>
          <w:rFonts w:ascii="Times New Roman" w:hAnsi="Times New Roman" w:cs="Times New Roman"/>
          <w:b/>
          <w:lang w:val="en-CA"/>
        </w:rPr>
        <w:t>Development of Surgical Instruments for Endoscopic Ear Surgery</w:t>
      </w:r>
    </w:p>
    <w:p w14:paraId="03253893" w14:textId="6CDF8F00" w:rsidR="00D84434" w:rsidRPr="00A6026E" w:rsidRDefault="00C73FF8" w:rsidP="00A6026E">
      <w:pPr>
        <w:rPr>
          <w:rFonts w:ascii="Times New Roman" w:hAnsi="Times New Roman" w:cs="Times New Roman"/>
          <w:b/>
          <w:lang w:val="en-CA"/>
        </w:rPr>
      </w:pPr>
      <w:r w:rsidRPr="009B52D6">
        <w:rPr>
          <w:rFonts w:ascii="Times New Roman" w:hAnsi="Times New Roman" w:cs="Times New Roman"/>
          <w:b/>
          <w:lang w:val="en-CA"/>
        </w:rPr>
        <w:t xml:space="preserve">Background: </w:t>
      </w:r>
      <w:r w:rsidR="008D246C">
        <w:rPr>
          <w:rFonts w:ascii="Times New Roman" w:hAnsi="Times New Roman" w:cs="Times New Roman"/>
          <w:lang w:val="en-CA"/>
        </w:rPr>
        <w:t>Imagine a world where all surgeries are performed minimally invasiv</w:t>
      </w:r>
      <w:r w:rsidR="0094084A">
        <w:rPr>
          <w:rFonts w:ascii="Times New Roman" w:hAnsi="Times New Roman" w:cs="Times New Roman"/>
          <w:lang w:val="en-CA"/>
        </w:rPr>
        <w:t>ely</w:t>
      </w:r>
      <w:r w:rsidR="003522CE">
        <w:rPr>
          <w:rFonts w:ascii="Times New Roman" w:hAnsi="Times New Roman" w:cs="Times New Roman"/>
          <w:lang w:val="en-CA"/>
        </w:rPr>
        <w:t>, a technique that</w:t>
      </w:r>
      <w:r w:rsidR="0094084A">
        <w:rPr>
          <w:rFonts w:ascii="Times New Roman" w:hAnsi="Times New Roman" w:cs="Times New Roman"/>
          <w:lang w:val="en-CA"/>
        </w:rPr>
        <w:t xml:space="preserve"> reduces trauma to the body, scarring</w:t>
      </w:r>
      <w:r w:rsidR="00681701">
        <w:rPr>
          <w:rFonts w:ascii="Times New Roman" w:hAnsi="Times New Roman" w:cs="Times New Roman"/>
          <w:lang w:val="en-CA"/>
        </w:rPr>
        <w:t>, recovery time and</w:t>
      </w:r>
      <w:r w:rsidR="003E7E04">
        <w:rPr>
          <w:rFonts w:ascii="Times New Roman" w:hAnsi="Times New Roman" w:cs="Times New Roman"/>
          <w:lang w:val="en-CA"/>
        </w:rPr>
        <w:t xml:space="preserve"> </w:t>
      </w:r>
      <w:r w:rsidR="00681701">
        <w:rPr>
          <w:rFonts w:ascii="Times New Roman" w:hAnsi="Times New Roman" w:cs="Times New Roman"/>
          <w:lang w:val="en-CA"/>
        </w:rPr>
        <w:t xml:space="preserve">length of </w:t>
      </w:r>
      <w:r w:rsidR="003E7E04">
        <w:rPr>
          <w:rFonts w:ascii="Times New Roman" w:hAnsi="Times New Roman" w:cs="Times New Roman"/>
          <w:lang w:val="en-CA"/>
        </w:rPr>
        <w:t>hospital stay</w:t>
      </w:r>
      <w:r w:rsidR="00453B61">
        <w:rPr>
          <w:rFonts w:ascii="Times New Roman" w:hAnsi="Times New Roman" w:cs="Times New Roman"/>
          <w:lang w:val="en-CA"/>
        </w:rPr>
        <w:t xml:space="preserve"> </w:t>
      </w:r>
      <w:r w:rsidR="00453B61">
        <w:rPr>
          <w:rFonts w:ascii="Times New Roman" w:hAnsi="Times New Roman" w:cs="Times New Roman"/>
          <w:lang w:val="en-CA"/>
        </w:rPr>
        <w:fldChar w:fldCharType="begin" w:fldLock="1"/>
      </w:r>
      <w:r w:rsidR="00453B61">
        <w:rPr>
          <w:rFonts w:ascii="Times New Roman" w:hAnsi="Times New Roman" w:cs="Times New Roman"/>
          <w:lang w:val="en-CA"/>
        </w:rPr>
        <w:instrText>ADDIN CSL_CITATION { "citationItems" : [ { "id" : "ITEM-1", "itemData" : { "URL" : "http://www.aimis.org/benefits-of-minimally-invasive-surgery/", "accessed" : { "date-parts" : [ [ "2015", "11", "14" ] ] }, "id" : "ITEM-1", "issued" : { "date-parts" : [ [ "0" ] ] }, "title" : "Benefits of Minimally Invasive Surgery | AIMIS", "type" : "webpage" }, "uris" : [ "http://www.mendeley.com/documents/?uuid=ed5c1d7c-6b14-4030-b8d1-372e7b949932" ] } ], "mendeley" : { "formattedCitation" : "[1]", "plainTextFormattedCitation" : "[1]", "previouslyFormattedCitation" : "[1]" }, "properties" : { "noteIndex" : 0 }, "schema" : "https://github.com/citation-style-language/schema/raw/master/csl-citation.json" }</w:instrText>
      </w:r>
      <w:r w:rsidR="00453B61">
        <w:rPr>
          <w:rFonts w:ascii="Times New Roman" w:hAnsi="Times New Roman" w:cs="Times New Roman"/>
          <w:lang w:val="en-CA"/>
        </w:rPr>
        <w:fldChar w:fldCharType="separate"/>
      </w:r>
      <w:r w:rsidR="00453B61" w:rsidRPr="00453B61">
        <w:rPr>
          <w:rFonts w:ascii="Times New Roman" w:hAnsi="Times New Roman" w:cs="Times New Roman"/>
          <w:noProof/>
          <w:lang w:val="en-CA"/>
        </w:rPr>
        <w:t>[1]</w:t>
      </w:r>
      <w:r w:rsidR="00453B61">
        <w:rPr>
          <w:rFonts w:ascii="Times New Roman" w:hAnsi="Times New Roman" w:cs="Times New Roman"/>
          <w:lang w:val="en-CA"/>
        </w:rPr>
        <w:fldChar w:fldCharType="end"/>
      </w:r>
      <w:r w:rsidR="003E7E04">
        <w:rPr>
          <w:rFonts w:ascii="Times New Roman" w:hAnsi="Times New Roman" w:cs="Times New Roman"/>
          <w:lang w:val="en-CA"/>
        </w:rPr>
        <w:t xml:space="preserve">.  Middle ear surgery </w:t>
      </w:r>
      <w:r w:rsidR="00066C05">
        <w:rPr>
          <w:rFonts w:ascii="Times New Roman" w:hAnsi="Times New Roman" w:cs="Times New Roman"/>
          <w:lang w:val="en-CA"/>
        </w:rPr>
        <w:t>is</w:t>
      </w:r>
      <w:r w:rsidR="00DA3A86">
        <w:rPr>
          <w:rFonts w:ascii="Times New Roman" w:hAnsi="Times New Roman" w:cs="Times New Roman"/>
          <w:lang w:val="en-CA"/>
        </w:rPr>
        <w:t xml:space="preserve"> </w:t>
      </w:r>
      <w:r w:rsidR="00066C05">
        <w:rPr>
          <w:rFonts w:ascii="Times New Roman" w:hAnsi="Times New Roman" w:cs="Times New Roman"/>
          <w:lang w:val="en-CA"/>
        </w:rPr>
        <w:t xml:space="preserve">traditionally </w:t>
      </w:r>
      <w:r w:rsidR="00F12763">
        <w:rPr>
          <w:rFonts w:ascii="Times New Roman" w:hAnsi="Times New Roman" w:cs="Times New Roman"/>
          <w:lang w:val="en-CA"/>
        </w:rPr>
        <w:t xml:space="preserve">performed through an external incision with visualisation of delicate anatomical structures using a </w:t>
      </w:r>
      <w:r w:rsidR="003A0A9F">
        <w:rPr>
          <w:rFonts w:ascii="Times New Roman" w:hAnsi="Times New Roman" w:cs="Times New Roman"/>
          <w:lang w:val="en-CA"/>
        </w:rPr>
        <w:t>microscope</w:t>
      </w:r>
      <w:r w:rsidR="00E778F2">
        <w:rPr>
          <w:rFonts w:ascii="Times New Roman" w:hAnsi="Times New Roman" w:cs="Times New Roman"/>
          <w:lang w:val="en-CA"/>
        </w:rPr>
        <w:t xml:space="preserve">.  </w:t>
      </w:r>
      <w:r w:rsidR="00F12763">
        <w:rPr>
          <w:rFonts w:ascii="Times New Roman" w:hAnsi="Times New Roman" w:cs="Times New Roman"/>
          <w:lang w:val="en-CA"/>
        </w:rPr>
        <w:t>More recently</w:t>
      </w:r>
      <w:r w:rsidR="00085604">
        <w:rPr>
          <w:rFonts w:ascii="Times New Roman" w:hAnsi="Times New Roman" w:cs="Times New Roman"/>
          <w:lang w:val="en-CA"/>
        </w:rPr>
        <w:t xml:space="preserve">, </w:t>
      </w:r>
      <w:r w:rsidR="00E778F2">
        <w:rPr>
          <w:rFonts w:ascii="Times New Roman" w:hAnsi="Times New Roman" w:cs="Times New Roman"/>
          <w:lang w:val="en-CA"/>
        </w:rPr>
        <w:t xml:space="preserve">surgical techniques have been developed using </w:t>
      </w:r>
      <w:r w:rsidR="003A0A9F">
        <w:rPr>
          <w:rFonts w:ascii="Times New Roman" w:hAnsi="Times New Roman" w:cs="Times New Roman"/>
          <w:lang w:val="en-CA"/>
        </w:rPr>
        <w:t>endoscope</w:t>
      </w:r>
      <w:r w:rsidR="00F12763">
        <w:rPr>
          <w:rFonts w:ascii="Times New Roman" w:hAnsi="Times New Roman" w:cs="Times New Roman"/>
          <w:lang w:val="en-CA"/>
        </w:rPr>
        <w:t xml:space="preserve">s </w:t>
      </w:r>
      <w:r w:rsidR="00E778F2">
        <w:rPr>
          <w:rFonts w:ascii="Times New Roman" w:hAnsi="Times New Roman" w:cs="Times New Roman"/>
          <w:lang w:val="en-CA"/>
        </w:rPr>
        <w:t xml:space="preserve">to access the middle ear through the ear canal without </w:t>
      </w:r>
      <w:r w:rsidR="00217A6E">
        <w:rPr>
          <w:rFonts w:ascii="Times New Roman" w:hAnsi="Times New Roman" w:cs="Times New Roman"/>
          <w:lang w:val="en-CA"/>
        </w:rPr>
        <w:t xml:space="preserve">an external </w:t>
      </w:r>
      <w:r w:rsidR="00453B61">
        <w:rPr>
          <w:rFonts w:ascii="Times New Roman" w:hAnsi="Times New Roman" w:cs="Times New Roman"/>
          <w:lang w:val="en-CA"/>
        </w:rPr>
        <w:t>incision</w:t>
      </w:r>
      <w:r w:rsidR="00531201">
        <w:rPr>
          <w:rFonts w:ascii="Times New Roman" w:hAnsi="Times New Roman" w:cs="Times New Roman"/>
          <w:lang w:val="en-CA"/>
        </w:rPr>
        <w:t xml:space="preserve"> </w:t>
      </w:r>
      <w:r w:rsidR="00453B61">
        <w:rPr>
          <w:rFonts w:ascii="Times New Roman" w:hAnsi="Times New Roman" w:cs="Times New Roman"/>
          <w:lang w:val="en-CA"/>
        </w:rPr>
        <w:fldChar w:fldCharType="begin" w:fldLock="1"/>
      </w:r>
      <w:r w:rsidR="00453B61">
        <w:rPr>
          <w:rFonts w:ascii="Times New Roman" w:hAnsi="Times New Roman" w:cs="Times New Roman"/>
          <w:lang w:val="en-CA"/>
        </w:rPr>
        <w:instrText>ADDIN CSL_CITATION { "citationItems" : [ { "id" : "ITEM-1", "itemData" : { "DOI" : "10.1002/lary.25410", "ISSN" : "0023852X", "author" : [ { "dropping-particle" : "", "family" : "Cohen", "given" : "Michael S.", "non-dropping-particle" : "", "parse-names" : false, "suffix" : "" }, { "dropping-particle" : "", "family" : "Landegger", "given" : "Lukas D.", "non-dropping-particle" : "", "parse-names" : false, "suffix" : "" }, { "dropping-particle" : "", "family" : "Kozin", "given" : "Elliott D.", "non-dropping-particle" : "", "parse-names" : false, "suffix" : "" }, { "dropping-particle" : "", "family" : "Lee", "given" : "Daniel J.", "non-dropping-particle" : "", "parse-names" : false, "suffix" : "" } ], "container-title" : "The Laryngoscope", "id" : "ITEM-1", "issued" : { "date-parts" : [ [ "2015" ] ] }, "page" : "n/a-n/a", "title" : "Pediatric endoscopic ear surgery in clinical practice: Lessons learned and early outcomes", "type" : "article-journal" }, "uris" : [ "http://www.mendeley.com/documents/?uuid=1a78d456-cb9b-4a14-836d-57ed46e1b801" ] } ], "mendeley" : { "formattedCitation" : "[2]", "plainTextFormattedCitation" : "[2]", "previouslyFormattedCitation" : "[2]" }, "properties" : { "noteIndex" : 0 }, "schema" : "https://github.com/citation-style-language/schema/raw/master/csl-citation.json" }</w:instrText>
      </w:r>
      <w:r w:rsidR="00453B61">
        <w:rPr>
          <w:rFonts w:ascii="Times New Roman" w:hAnsi="Times New Roman" w:cs="Times New Roman"/>
          <w:lang w:val="en-CA"/>
        </w:rPr>
        <w:fldChar w:fldCharType="separate"/>
      </w:r>
      <w:r w:rsidR="00453B61" w:rsidRPr="00453B61">
        <w:rPr>
          <w:rFonts w:ascii="Times New Roman" w:hAnsi="Times New Roman" w:cs="Times New Roman"/>
          <w:noProof/>
          <w:lang w:val="en-CA"/>
        </w:rPr>
        <w:t>[2</w:t>
      </w:r>
      <w:r w:rsidR="00453B61">
        <w:rPr>
          <w:rFonts w:ascii="Times New Roman" w:hAnsi="Times New Roman" w:cs="Times New Roman"/>
          <w:lang w:val="en-CA"/>
        </w:rPr>
        <w:fldChar w:fldCharType="end"/>
      </w:r>
      <w:r w:rsidR="00453B61">
        <w:rPr>
          <w:rFonts w:ascii="Times New Roman" w:hAnsi="Times New Roman" w:cs="Times New Roman"/>
          <w:lang w:val="en-CA"/>
        </w:rPr>
        <w:t xml:space="preserve">, </w:t>
      </w:r>
      <w:r w:rsidR="00453B61">
        <w:rPr>
          <w:rFonts w:ascii="Times New Roman" w:hAnsi="Times New Roman" w:cs="Times New Roman"/>
          <w:lang w:val="en-CA"/>
        </w:rPr>
        <w:fldChar w:fldCharType="begin" w:fldLock="1"/>
      </w:r>
      <w:r w:rsidR="00453B61">
        <w:rPr>
          <w:rFonts w:ascii="Times New Roman" w:hAnsi="Times New Roman" w:cs="Times New Roman"/>
          <w:lang w:val="en-CA"/>
        </w:rPr>
        <w:instrText>ADDIN CSL_CITATION { "citationItems" : [ { "id" : "ITEM-1", "itemData" : { "DOI" : "10.12998/wjcc.v3.i3.310", "ISSN" : "2307-8960", "PMID" : "25789304", "abstract" : "AIM: To present the United Kingdom's first case series of 70 otological cases of endoscopic and non-endoscopic ear surgeries.\\n\\nMETHODS: Prospective case series incorporating a range of endoscopic procedures performed using a 4 mm, 18 cm rigid endoscope, performed by a single surgeon at a single centre. Primary outcome measures included mean average pre and post-operative air-bone gap hearing thresholds and duration of surgery.\\n\\nRESULTS: Thirty-eight patients underwent endoscopic assisted ear surgery and 32 underwent non-endoscopic assisted ear surgery. In both surgical groups, there was a significant difference between pre and post-operative mean air-bone gaps (P = 0.02). Mean operating time was comparable between both groups. Eight patients developed post-operative complications.\\n\\nCONCLUSION: Endoscopic ear surgery can be performed safely in a range of otological procedures. This has the potential to become a well-established surgical option for middle ear surgery in the near future. Advantages and limitations are discussed.", "author" : [ { "dropping-particle" : "", "family" : "Kanona", "given" : "Hala", "non-dropping-particle" : "", "parse-names" : false, "suffix" : "" }, { "dropping-particle" : "", "family" : "Virk", "given" : "Jagdeep Singh", "non-dropping-particle" : "", "parse-names" : false, "suffix" : "" }, { "dropping-particle" : "", "family" : "Owa", "given" : "Anthony", "non-dropping-particle" : "", "parse-names" : false, "suffix" : "" } ], "container-title" : "World journal of clinical cases", "id" : "ITEM-1", "issue" : "3", "issued" : { "date-parts" : [ [ "2015" ] ] }, "page" : "310-7", "title" : "Endoscopic ear surgery: A case series and first United Kingdom experience.", "type" : "article-journal", "volume" : "3" }, "uris" : [ "http://www.mendeley.com/documents/?uuid=4befb8db-0369-4815-91b0-55bf86d80f7f" ] } ], "mendeley" : { "formattedCitation" : "[3]", "plainTextFormattedCitation" : "[3]", "previouslyFormattedCitation" : "[3]" }, "properties" : { "noteIndex" : 0 }, "schema" : "https://github.com/citation-style-language/schema/raw/master/csl-citation.json" }</w:instrText>
      </w:r>
      <w:r w:rsidR="00453B61">
        <w:rPr>
          <w:rFonts w:ascii="Times New Roman" w:hAnsi="Times New Roman" w:cs="Times New Roman"/>
          <w:lang w:val="en-CA"/>
        </w:rPr>
        <w:fldChar w:fldCharType="separate"/>
      </w:r>
      <w:r w:rsidR="00453B61" w:rsidRPr="00453B61">
        <w:rPr>
          <w:rFonts w:ascii="Times New Roman" w:hAnsi="Times New Roman" w:cs="Times New Roman"/>
          <w:noProof/>
          <w:lang w:val="en-CA"/>
        </w:rPr>
        <w:t>3]</w:t>
      </w:r>
      <w:r w:rsidR="00453B61">
        <w:rPr>
          <w:rFonts w:ascii="Times New Roman" w:hAnsi="Times New Roman" w:cs="Times New Roman"/>
          <w:lang w:val="en-CA"/>
        </w:rPr>
        <w:fldChar w:fldCharType="end"/>
      </w:r>
      <w:r w:rsidR="00217A6E">
        <w:rPr>
          <w:rFonts w:ascii="Times New Roman" w:hAnsi="Times New Roman" w:cs="Times New Roman"/>
          <w:lang w:val="en-CA"/>
        </w:rPr>
        <w:t xml:space="preserve">. </w:t>
      </w:r>
      <w:r w:rsidR="00E778F2">
        <w:rPr>
          <w:rFonts w:ascii="Times New Roman" w:hAnsi="Times New Roman" w:cs="Times New Roman"/>
          <w:lang w:val="en-CA"/>
        </w:rPr>
        <w:t xml:space="preserve">As with open microscope-guided surgery, this </w:t>
      </w:r>
      <w:proofErr w:type="spellStart"/>
      <w:r w:rsidR="00066C05">
        <w:rPr>
          <w:rFonts w:ascii="Times New Roman" w:hAnsi="Times New Roman" w:cs="Times New Roman"/>
          <w:lang w:val="en-CA"/>
        </w:rPr>
        <w:t>transcanal</w:t>
      </w:r>
      <w:proofErr w:type="spellEnd"/>
      <w:r w:rsidR="00066C05">
        <w:rPr>
          <w:rFonts w:ascii="Times New Roman" w:hAnsi="Times New Roman" w:cs="Times New Roman"/>
          <w:lang w:val="en-CA"/>
        </w:rPr>
        <w:t xml:space="preserve"> endoscopic ear surgery (TEES)</w:t>
      </w:r>
      <w:r w:rsidR="00D01B03">
        <w:rPr>
          <w:rFonts w:ascii="Times New Roman" w:hAnsi="Times New Roman" w:cs="Times New Roman"/>
          <w:lang w:val="en-CA"/>
        </w:rPr>
        <w:t xml:space="preserve"> technique</w:t>
      </w:r>
      <w:r w:rsidR="00066C05">
        <w:rPr>
          <w:rFonts w:ascii="Times New Roman" w:hAnsi="Times New Roman" w:cs="Times New Roman"/>
          <w:lang w:val="en-CA"/>
        </w:rPr>
        <w:t xml:space="preserve">, </w:t>
      </w:r>
      <w:r w:rsidR="00E778F2">
        <w:rPr>
          <w:rFonts w:ascii="Times New Roman" w:hAnsi="Times New Roman" w:cs="Times New Roman"/>
          <w:lang w:val="en-CA"/>
        </w:rPr>
        <w:t>allows the</w:t>
      </w:r>
      <w:r w:rsidR="002F089D">
        <w:rPr>
          <w:rFonts w:ascii="Times New Roman" w:hAnsi="Times New Roman" w:cs="Times New Roman"/>
          <w:lang w:val="en-CA"/>
        </w:rPr>
        <w:t xml:space="preserve"> surgeon to perform</w:t>
      </w:r>
      <w:r w:rsidR="006B740F">
        <w:rPr>
          <w:rFonts w:ascii="Times New Roman" w:hAnsi="Times New Roman" w:cs="Times New Roman"/>
          <w:lang w:val="en-CA"/>
        </w:rPr>
        <w:t xml:space="preserve"> </w:t>
      </w:r>
      <w:r w:rsidR="00E778F2">
        <w:rPr>
          <w:rFonts w:ascii="Times New Roman" w:hAnsi="Times New Roman" w:cs="Times New Roman"/>
          <w:lang w:val="en-CA"/>
        </w:rPr>
        <w:t>procedures</w:t>
      </w:r>
      <w:r w:rsidR="002F089D">
        <w:rPr>
          <w:rFonts w:ascii="Times New Roman" w:hAnsi="Times New Roman" w:cs="Times New Roman"/>
          <w:lang w:val="en-CA"/>
        </w:rPr>
        <w:t xml:space="preserve"> such as ear d</w:t>
      </w:r>
      <w:r w:rsidR="00F47AB4">
        <w:rPr>
          <w:rFonts w:ascii="Times New Roman" w:hAnsi="Times New Roman" w:cs="Times New Roman"/>
          <w:lang w:val="en-CA"/>
        </w:rPr>
        <w:t>rum reconstruction, skin growth</w:t>
      </w:r>
      <w:r w:rsidR="005D7192">
        <w:rPr>
          <w:rFonts w:ascii="Times New Roman" w:hAnsi="Times New Roman" w:cs="Times New Roman"/>
          <w:lang w:val="en-CA"/>
        </w:rPr>
        <w:t xml:space="preserve"> </w:t>
      </w:r>
      <w:r w:rsidR="002F089D">
        <w:rPr>
          <w:rFonts w:ascii="Times New Roman" w:hAnsi="Times New Roman" w:cs="Times New Roman"/>
          <w:lang w:val="en-CA"/>
        </w:rPr>
        <w:t xml:space="preserve">removal and hearing bone repair </w:t>
      </w:r>
      <w:r w:rsidR="002F089D">
        <w:rPr>
          <w:rFonts w:ascii="Times New Roman" w:hAnsi="Times New Roman" w:cs="Times New Roman"/>
          <w:lang w:val="en-CA"/>
        </w:rPr>
        <w:fldChar w:fldCharType="begin" w:fldLock="1"/>
      </w:r>
      <w:r w:rsidR="002F089D">
        <w:rPr>
          <w:rFonts w:ascii="Times New Roman" w:hAnsi="Times New Roman" w:cs="Times New Roman"/>
          <w:lang w:val="en-CA"/>
        </w:rPr>
        <w:instrText>ADDIN CSL_CITATION { "citationItems" : [ { "id" : "ITEM-1", "itemData" : { "DOI" : "10.1002/lary.25410", "ISSN" : "0023852X", "author" : [ { "dropping-particle" : "", "family" : "Cohen", "given" : "Michael S.", "non-dropping-particle" : "", "parse-names" : false, "suffix" : "" }, { "dropping-particle" : "", "family" : "Landegger", "given" : "Lukas D.", "non-dropping-particle" : "", "parse-names" : false, "suffix" : "" }, { "dropping-particle" : "", "family" : "Kozin", "given" : "Elliott D.", "non-dropping-particle" : "", "parse-names" : false, "suffix" : "" }, { "dropping-particle" : "", "family" : "Lee", "given" : "Daniel J.", "non-dropping-particle" : "", "parse-names" : false, "suffix" : "" } ], "container-title" : "The Laryngoscope", "id" : "ITEM-1", "issued" : { "date-parts" : [ [ "2015" ] ] }, "page" : "n/a-n/a", "title" : "Pediatric endoscopic ear surgery in clinical practice: Lessons learned and early outcomes", "type" : "article-journal" }, "uris" : [ "http://www.mendeley.com/documents/?uuid=1a78d456-cb9b-4a14-836d-57ed46e1b801" ] } ], "mendeley" : { "formattedCitation" : "[2]", "plainTextFormattedCitation" : "[2]", "previouslyFormattedCitation" : "[2]" }, "properties" : { "noteIndex" : 0 }, "schema" : "https://github.com/citation-style-language/schema/raw/master/csl-citation.json" }</w:instrText>
      </w:r>
      <w:r w:rsidR="002F089D">
        <w:rPr>
          <w:rFonts w:ascii="Times New Roman" w:hAnsi="Times New Roman" w:cs="Times New Roman"/>
          <w:lang w:val="en-CA"/>
        </w:rPr>
        <w:fldChar w:fldCharType="separate"/>
      </w:r>
      <w:r w:rsidR="002F089D" w:rsidRPr="00453B61">
        <w:rPr>
          <w:rFonts w:ascii="Times New Roman" w:hAnsi="Times New Roman" w:cs="Times New Roman"/>
          <w:noProof/>
          <w:lang w:val="en-CA"/>
        </w:rPr>
        <w:t>[2]</w:t>
      </w:r>
      <w:r w:rsidR="002F089D">
        <w:rPr>
          <w:rFonts w:ascii="Times New Roman" w:hAnsi="Times New Roman" w:cs="Times New Roman"/>
          <w:lang w:val="en-CA"/>
        </w:rPr>
        <w:fldChar w:fldCharType="end"/>
      </w:r>
      <w:r w:rsidR="002F089D">
        <w:rPr>
          <w:rFonts w:ascii="Times New Roman" w:hAnsi="Times New Roman" w:cs="Times New Roman"/>
          <w:lang w:val="en-CA"/>
        </w:rPr>
        <w:t xml:space="preserve">. </w:t>
      </w:r>
      <w:r w:rsidR="00E778F2">
        <w:rPr>
          <w:rFonts w:ascii="Times New Roman" w:hAnsi="Times New Roman" w:cs="Times New Roman"/>
          <w:lang w:val="en-CA"/>
        </w:rPr>
        <w:t xml:space="preserve"> The principle challenge with </w:t>
      </w:r>
      <w:r w:rsidR="00911636">
        <w:rPr>
          <w:rFonts w:ascii="Times New Roman" w:hAnsi="Times New Roman" w:cs="Times New Roman"/>
          <w:lang w:val="en-CA"/>
        </w:rPr>
        <w:t xml:space="preserve">TEES </w:t>
      </w:r>
      <w:r w:rsidR="00E778F2">
        <w:rPr>
          <w:rFonts w:ascii="Times New Roman" w:hAnsi="Times New Roman" w:cs="Times New Roman"/>
          <w:lang w:val="en-CA"/>
        </w:rPr>
        <w:t>is that</w:t>
      </w:r>
      <w:r w:rsidR="00387275">
        <w:rPr>
          <w:rFonts w:ascii="Times New Roman" w:hAnsi="Times New Roman" w:cs="Times New Roman"/>
          <w:lang w:val="en-CA"/>
        </w:rPr>
        <w:t xml:space="preserve"> </w:t>
      </w:r>
      <w:r w:rsidR="00F12763">
        <w:rPr>
          <w:rFonts w:ascii="Times New Roman" w:hAnsi="Times New Roman" w:cs="Times New Roman"/>
          <w:lang w:val="en-CA"/>
        </w:rPr>
        <w:t xml:space="preserve">a </w:t>
      </w:r>
      <w:r w:rsidR="0036204A">
        <w:rPr>
          <w:rFonts w:ascii="Times New Roman" w:hAnsi="Times New Roman" w:cs="Times New Roman"/>
          <w:lang w:val="en-CA"/>
        </w:rPr>
        <w:t>one-handed surg</w:t>
      </w:r>
      <w:r w:rsidR="00F12763">
        <w:rPr>
          <w:rFonts w:ascii="Times New Roman" w:hAnsi="Times New Roman" w:cs="Times New Roman"/>
          <w:lang w:val="en-CA"/>
        </w:rPr>
        <w:t xml:space="preserve">ical technique </w:t>
      </w:r>
      <w:r w:rsidR="00E778F2">
        <w:rPr>
          <w:rFonts w:ascii="Times New Roman" w:hAnsi="Times New Roman" w:cs="Times New Roman"/>
          <w:lang w:val="en-CA"/>
        </w:rPr>
        <w:t xml:space="preserve">is required </w:t>
      </w:r>
      <w:r w:rsidR="00F12763">
        <w:rPr>
          <w:rFonts w:ascii="Times New Roman" w:hAnsi="Times New Roman" w:cs="Times New Roman"/>
          <w:lang w:val="en-CA"/>
        </w:rPr>
        <w:t xml:space="preserve">as the endoscope is held in the other hand.  </w:t>
      </w:r>
      <w:proofErr w:type="spellStart"/>
      <w:r w:rsidR="00E22084">
        <w:rPr>
          <w:rFonts w:ascii="Times New Roman" w:hAnsi="Times New Roman" w:cs="Times New Roman"/>
          <w:lang w:val="en-CA"/>
        </w:rPr>
        <w:t>O</w:t>
      </w:r>
      <w:r w:rsidR="00E778F2">
        <w:rPr>
          <w:rFonts w:ascii="Times New Roman" w:hAnsi="Times New Roman" w:cs="Times New Roman"/>
          <w:lang w:val="en-CA"/>
        </w:rPr>
        <w:t>tologic</w:t>
      </w:r>
      <w:proofErr w:type="spellEnd"/>
      <w:r w:rsidR="00E778F2">
        <w:rPr>
          <w:rFonts w:ascii="Times New Roman" w:hAnsi="Times New Roman" w:cs="Times New Roman"/>
          <w:lang w:val="en-CA"/>
        </w:rPr>
        <w:t xml:space="preserve"> instruments were developed for two-handed </w:t>
      </w:r>
      <w:r w:rsidR="00E22084">
        <w:rPr>
          <w:rFonts w:ascii="Times New Roman" w:hAnsi="Times New Roman" w:cs="Times New Roman"/>
          <w:lang w:val="en-CA"/>
        </w:rPr>
        <w:t>microscope-</w:t>
      </w:r>
      <w:r w:rsidR="00E778F2">
        <w:rPr>
          <w:rFonts w:ascii="Times New Roman" w:hAnsi="Times New Roman" w:cs="Times New Roman"/>
          <w:lang w:val="en-CA"/>
        </w:rPr>
        <w:t xml:space="preserve">guided surgery </w:t>
      </w:r>
      <w:r w:rsidR="00E22084">
        <w:rPr>
          <w:rFonts w:ascii="Times New Roman" w:hAnsi="Times New Roman" w:cs="Times New Roman"/>
          <w:lang w:val="en-CA"/>
        </w:rPr>
        <w:t xml:space="preserve">so </w:t>
      </w:r>
      <w:r w:rsidR="00D01B03">
        <w:rPr>
          <w:rFonts w:ascii="Times New Roman" w:hAnsi="Times New Roman" w:cs="Times New Roman"/>
          <w:lang w:val="en-CA"/>
        </w:rPr>
        <w:t xml:space="preserve">they </w:t>
      </w:r>
      <w:r w:rsidR="00E84A83">
        <w:rPr>
          <w:rFonts w:ascii="Times New Roman" w:hAnsi="Times New Roman" w:cs="Times New Roman"/>
          <w:lang w:val="en-CA"/>
        </w:rPr>
        <w:t>are not all well suited</w:t>
      </w:r>
      <w:r w:rsidR="00621402">
        <w:rPr>
          <w:rFonts w:ascii="Times New Roman" w:hAnsi="Times New Roman" w:cs="Times New Roman"/>
          <w:lang w:val="en-CA"/>
        </w:rPr>
        <w:t xml:space="preserve"> </w:t>
      </w:r>
      <w:r w:rsidR="00E22084">
        <w:rPr>
          <w:rFonts w:ascii="Times New Roman" w:hAnsi="Times New Roman" w:cs="Times New Roman"/>
          <w:lang w:val="en-CA"/>
        </w:rPr>
        <w:t>to</w:t>
      </w:r>
      <w:r w:rsidR="00621402">
        <w:rPr>
          <w:rFonts w:ascii="Times New Roman" w:hAnsi="Times New Roman" w:cs="Times New Roman"/>
          <w:lang w:val="en-CA"/>
        </w:rPr>
        <w:t xml:space="preserve"> </w:t>
      </w:r>
      <w:r w:rsidR="0036204A">
        <w:rPr>
          <w:rFonts w:ascii="Times New Roman" w:hAnsi="Times New Roman" w:cs="Times New Roman"/>
          <w:lang w:val="en-CA"/>
        </w:rPr>
        <w:t xml:space="preserve">TEES conditions </w:t>
      </w:r>
      <w:r w:rsidR="00621402">
        <w:rPr>
          <w:rFonts w:ascii="Times New Roman" w:hAnsi="Times New Roman" w:cs="Times New Roman"/>
          <w:lang w:val="en-CA"/>
        </w:rPr>
        <w:fldChar w:fldCharType="begin" w:fldLock="1"/>
      </w:r>
      <w:r w:rsidR="00621402">
        <w:rPr>
          <w:rFonts w:ascii="Times New Roman" w:hAnsi="Times New Roman" w:cs="Times New Roman"/>
          <w:lang w:val="en-CA"/>
        </w:rPr>
        <w:instrText>ADDIN CSL_CITATION { "citationItems" : [ { "id" : "ITEM-1", "itemData" : { "DOI" : "10.12998/wjcc.v3.i3.310", "ISSN" : "2307-8960", "PMID" : "25789304", "abstract" : "AIM: To present the United Kingdom's first case series of 70 otological cases of endoscopic and non-endoscopic ear surgeries.\\n\\nMETHODS: Prospective case series incorporating a range of endoscopic procedures performed using a 4 mm, 18 cm rigid endoscope, performed by a single surgeon at a single centre. Primary outcome measures included mean average pre and post-operative air-bone gap hearing thresholds and duration of surgery.\\n\\nRESULTS: Thirty-eight patients underwent endoscopic assisted ear surgery and 32 underwent non-endoscopic assisted ear surgery. In both surgical groups, there was a significant difference between pre and post-operative mean air-bone gaps (P = 0.02). Mean operating time was comparable between both groups. Eight patients developed post-operative complications.\\n\\nCONCLUSION: Endoscopic ear surgery can be performed safely in a range of otological procedures. This has the potential to become a well-established surgical option for middle ear surgery in the near future. Advantages and limitations are discussed.", "author" : [ { "dropping-particle" : "", "family" : "Kanona", "given" : "Hala", "non-dropping-particle" : "", "parse-names" : false, "suffix" : "" }, { "dropping-particle" : "", "family" : "Virk", "given" : "Jagdeep Singh", "non-dropping-particle" : "", "parse-names" : false, "suffix" : "" }, { "dropping-particle" : "", "family" : "Owa", "given" : "Anthony", "non-dropping-particle" : "", "parse-names" : false, "suffix" : "" } ], "container-title" : "World journal of clinical cases", "id" : "ITEM-1", "issue" : "3", "issued" : { "date-parts" : [ [ "2015" ] ] }, "page" : "310-7", "title" : "Endoscopic ear surgery: A case series and first United Kingdom experience.", "type" : "article-journal", "volume" : "3" }, "uris" : [ "http://www.mendeley.com/documents/?uuid=4befb8db-0369-4815-91b0-55bf86d80f7f" ] } ], "mendeley" : { "formattedCitation" : "[3]", "plainTextFormattedCitation" : "[3]", "previouslyFormattedCitation" : "[3]" }, "properties" : { "noteIndex" : 0 }, "schema" : "https://github.com/citation-style-language/schema/raw/master/csl-citation.json" }</w:instrText>
      </w:r>
      <w:r w:rsidR="00621402">
        <w:rPr>
          <w:rFonts w:ascii="Times New Roman" w:hAnsi="Times New Roman" w:cs="Times New Roman"/>
          <w:lang w:val="en-CA"/>
        </w:rPr>
        <w:fldChar w:fldCharType="separate"/>
      </w:r>
      <w:r w:rsidR="00621402" w:rsidRPr="00453B61">
        <w:rPr>
          <w:rFonts w:ascii="Times New Roman" w:hAnsi="Times New Roman" w:cs="Times New Roman"/>
          <w:noProof/>
          <w:lang w:val="en-CA"/>
        </w:rPr>
        <w:t>[3]</w:t>
      </w:r>
      <w:r w:rsidR="00621402">
        <w:rPr>
          <w:rFonts w:ascii="Times New Roman" w:hAnsi="Times New Roman" w:cs="Times New Roman"/>
          <w:lang w:val="en-CA"/>
        </w:rPr>
        <w:fldChar w:fldCharType="end"/>
      </w:r>
      <w:r w:rsidR="00621402">
        <w:rPr>
          <w:rFonts w:ascii="Times New Roman" w:hAnsi="Times New Roman" w:cs="Times New Roman"/>
          <w:lang w:val="en-CA"/>
        </w:rPr>
        <w:t xml:space="preserve">. </w:t>
      </w:r>
      <w:r w:rsidR="0036204A">
        <w:rPr>
          <w:rFonts w:ascii="Times New Roman" w:hAnsi="Times New Roman" w:cs="Times New Roman"/>
          <w:lang w:val="en-CA"/>
        </w:rPr>
        <w:t>These shortcomings have</w:t>
      </w:r>
      <w:r w:rsidR="00191C8A">
        <w:rPr>
          <w:rFonts w:ascii="Times New Roman" w:hAnsi="Times New Roman" w:cs="Times New Roman"/>
          <w:lang w:val="en-CA"/>
        </w:rPr>
        <w:t xml:space="preserve"> </w:t>
      </w:r>
      <w:r w:rsidR="00992DE5">
        <w:rPr>
          <w:rFonts w:ascii="Times New Roman" w:hAnsi="Times New Roman" w:cs="Times New Roman"/>
          <w:lang w:val="en-CA"/>
        </w:rPr>
        <w:t xml:space="preserve">hindered the use of TEES and will be addressed by this project which </w:t>
      </w:r>
      <w:r w:rsidR="0036204A">
        <w:rPr>
          <w:rFonts w:ascii="Times New Roman" w:hAnsi="Times New Roman" w:cs="Times New Roman"/>
          <w:lang w:val="en-CA"/>
        </w:rPr>
        <w:t xml:space="preserve">will utilize mechanical engineering principles to develop </w:t>
      </w:r>
      <w:r w:rsidR="00191C8A">
        <w:rPr>
          <w:rFonts w:ascii="Times New Roman" w:hAnsi="Times New Roman" w:cs="Times New Roman"/>
          <w:lang w:val="en-CA"/>
        </w:rPr>
        <w:t>specialized instruments</w:t>
      </w:r>
      <w:r w:rsidR="00EC6255">
        <w:rPr>
          <w:rFonts w:ascii="Times New Roman" w:hAnsi="Times New Roman" w:cs="Times New Roman"/>
          <w:lang w:val="en-CA"/>
        </w:rPr>
        <w:t xml:space="preserve"> for TEES</w:t>
      </w:r>
      <w:r w:rsidR="00191C8A">
        <w:rPr>
          <w:rFonts w:ascii="Times New Roman" w:hAnsi="Times New Roman" w:cs="Times New Roman"/>
          <w:lang w:val="en-CA"/>
        </w:rPr>
        <w:t xml:space="preserve"> </w:t>
      </w:r>
      <w:r w:rsidR="00992DE5">
        <w:rPr>
          <w:rFonts w:ascii="Times New Roman" w:hAnsi="Times New Roman" w:cs="Times New Roman"/>
          <w:lang w:val="en-CA"/>
        </w:rPr>
        <w:fldChar w:fldCharType="begin" w:fldLock="1"/>
      </w:r>
      <w:r w:rsidR="00992DE5">
        <w:rPr>
          <w:rFonts w:ascii="Times New Roman" w:hAnsi="Times New Roman" w:cs="Times New Roman"/>
          <w:lang w:val="en-CA"/>
        </w:rPr>
        <w:instrText>ADDIN CSL_CITATION { "citationItems" : [ { "id" : "ITEM-1", "itemData" : { "DOI" : "10.1177/000348949910800106", "ISSN" : "0003-4894", "author" : [ { "dropping-particle" : "", "family" : "Tarabichi", "given" : "M.", "non-dropping-particle" : "", "parse-names" : false, "suffix" : "" } ], "container-title" : "Annals of Otology, Rhinology &amp; Laryngology", "id" : "ITEM-1", "issue" : "1", "issued" : { "date-parts" : [ [ "1999" ] ] }, "page" : "39-46", "title" : "Endoscopic Middle Ear Surgery", "type" : "article-journal", "volume" : "108" }, "uris" : [ "http://www.mendeley.com/documents/?uuid=fa5f37a4-cf42-4dec-9f4f-cbd386c8bf0d" ] } ], "mendeley" : { "formattedCitation" : "[4]", "plainTextFormattedCitation" : "[4]", "previouslyFormattedCitation" : "[4]" }, "properties" : { "noteIndex" : 0 }, "schema" : "https://github.com/citation-style-language/schema/raw/master/csl-citation.json" }</w:instrText>
      </w:r>
      <w:r w:rsidR="00992DE5">
        <w:rPr>
          <w:rFonts w:ascii="Times New Roman" w:hAnsi="Times New Roman" w:cs="Times New Roman"/>
          <w:lang w:val="en-CA"/>
        </w:rPr>
        <w:fldChar w:fldCharType="separate"/>
      </w:r>
      <w:r w:rsidR="00992DE5" w:rsidRPr="00453B61">
        <w:rPr>
          <w:rFonts w:ascii="Times New Roman" w:hAnsi="Times New Roman" w:cs="Times New Roman"/>
          <w:noProof/>
          <w:lang w:val="en-CA"/>
        </w:rPr>
        <w:t>[4</w:t>
      </w:r>
      <w:r w:rsidR="00992DE5">
        <w:rPr>
          <w:rFonts w:ascii="Times New Roman" w:hAnsi="Times New Roman" w:cs="Times New Roman"/>
          <w:lang w:val="en-CA"/>
        </w:rPr>
        <w:fldChar w:fldCharType="end"/>
      </w:r>
      <w:r w:rsidR="00992DE5">
        <w:rPr>
          <w:rFonts w:ascii="Times New Roman" w:hAnsi="Times New Roman" w:cs="Times New Roman"/>
          <w:lang w:val="en-CA"/>
        </w:rPr>
        <w:t xml:space="preserve">, </w:t>
      </w:r>
      <w:r w:rsidR="00992DE5">
        <w:rPr>
          <w:rFonts w:ascii="Times New Roman" w:hAnsi="Times New Roman" w:cs="Times New Roman"/>
          <w:lang w:val="en-CA"/>
        </w:rPr>
        <w:fldChar w:fldCharType="begin" w:fldLock="1"/>
      </w:r>
      <w:r w:rsidR="00992DE5">
        <w:rPr>
          <w:rFonts w:ascii="Times New Roman" w:hAnsi="Times New Roman" w:cs="Times New Roman"/>
          <w:lang w:val="en-CA"/>
        </w:rPr>
        <w:instrText>ADDIN CSL_CITATION { "citationItems" : [ { "id" : "ITEM-1", "itemData" : { "DOI" : "10.12998/wjcc.v3.i3.310", "ISSN" : "2307-8960", "PMID" : "25789304", "abstract" : "AIM: To present the United Kingdom's first case series of 70 otological cases of endoscopic and non-endoscopic ear surgeries.\\n\\nMETHODS: Prospective case series incorporating a range of endoscopic procedures performed using a 4 mm, 18 cm rigid endoscope, performed by a single surgeon at a single centre. Primary outcome measures included mean average pre and post-operative air-bone gap hearing thresholds and duration of surgery.\\n\\nRESULTS: Thirty-eight patients underwent endoscopic assisted ear surgery and 32 underwent non-endoscopic assisted ear surgery. In both surgical groups, there was a significant difference between pre and post-operative mean air-bone gaps (P = 0.02). Mean operating time was comparable between both groups. Eight patients developed post-operative complications.\\n\\nCONCLUSION: Endoscopic ear surgery can be performed safely in a range of otological procedures. This has the potential to become a well-established surgical option for middle ear surgery in the near future. Advantages and limitations are discussed.", "author" : [ { "dropping-particle" : "", "family" : "Kanona", "given" : "Hala", "non-dropping-particle" : "", "parse-names" : false, "suffix" : "" }, { "dropping-particle" : "", "family" : "Virk", "given" : "Jagdeep Singh", "non-dropping-particle" : "", "parse-names" : false, "suffix" : "" }, { "dropping-particle" : "", "family" : "Owa", "given" : "Anthony", "non-dropping-particle" : "", "parse-names" : false, "suffix" : "" } ], "container-title" : "World journal of clinical cases", "id" : "ITEM-1", "issue" : "3", "issued" : { "date-parts" : [ [ "2015" ] ] }, "page" : "310-7", "title" : "Endoscopic ear surgery: A case series and first United Kingdom experience.", "type" : "article-journal", "volume" : "3" }, "uris" : [ "http://www.mendeley.com/documents/?uuid=4befb8db-0369-4815-91b0-55bf86d80f7f" ] } ], "mendeley" : { "formattedCitation" : "[3]", "plainTextFormattedCitation" : "[3]", "previouslyFormattedCitation" : "[3]" }, "properties" : { "noteIndex" : 0 }, "schema" : "https://github.com/citation-style-language/schema/raw/master/csl-citation.json" }</w:instrText>
      </w:r>
      <w:r w:rsidR="00992DE5">
        <w:rPr>
          <w:rFonts w:ascii="Times New Roman" w:hAnsi="Times New Roman" w:cs="Times New Roman"/>
          <w:lang w:val="en-CA"/>
        </w:rPr>
        <w:fldChar w:fldCharType="separate"/>
      </w:r>
      <w:r w:rsidR="00992DE5" w:rsidRPr="00453B61">
        <w:rPr>
          <w:rFonts w:ascii="Times New Roman" w:hAnsi="Times New Roman" w:cs="Times New Roman"/>
          <w:noProof/>
          <w:lang w:val="en-CA"/>
        </w:rPr>
        <w:t>3]</w:t>
      </w:r>
      <w:r w:rsidR="00992DE5">
        <w:rPr>
          <w:rFonts w:ascii="Times New Roman" w:hAnsi="Times New Roman" w:cs="Times New Roman"/>
          <w:lang w:val="en-CA"/>
        </w:rPr>
        <w:fldChar w:fldCharType="end"/>
      </w:r>
      <w:r w:rsidR="00992DE5">
        <w:rPr>
          <w:rFonts w:ascii="Times New Roman" w:hAnsi="Times New Roman" w:cs="Times New Roman"/>
          <w:lang w:val="en-CA"/>
        </w:rPr>
        <w:t>.</w:t>
      </w:r>
      <w:r w:rsidR="00E22084">
        <w:rPr>
          <w:rFonts w:ascii="Times New Roman" w:hAnsi="Times New Roman" w:cs="Times New Roman"/>
          <w:lang w:val="en-CA"/>
        </w:rPr>
        <w:t xml:space="preserve"> While previous instruments were developed by surgeons </w:t>
      </w:r>
      <w:r w:rsidR="005923C0">
        <w:rPr>
          <w:rFonts w:ascii="Times New Roman" w:hAnsi="Times New Roman" w:cs="Times New Roman"/>
          <w:lang w:val="en-CA"/>
        </w:rPr>
        <w:t xml:space="preserve">over decades </w:t>
      </w:r>
      <w:r w:rsidR="00E22084">
        <w:rPr>
          <w:rFonts w:ascii="Times New Roman" w:hAnsi="Times New Roman" w:cs="Times New Roman"/>
          <w:lang w:val="en-CA"/>
        </w:rPr>
        <w:t>through trial and error, modern engineering techniques provide the opportunity to rapidly design and produce ergonomic functional instruments optimised to facilitate this new branch of surgery.</w:t>
      </w:r>
    </w:p>
    <w:p w14:paraId="634B3666" w14:textId="77777777" w:rsidR="00A6026E" w:rsidRDefault="00C73FF8" w:rsidP="00A6026E">
      <w:pPr>
        <w:spacing w:before="80"/>
        <w:rPr>
          <w:rFonts w:ascii="Times New Roman" w:hAnsi="Times New Roman" w:cs="Times New Roman"/>
          <w:lang w:val="en-CA"/>
        </w:rPr>
      </w:pPr>
      <w:r w:rsidRPr="00E756C7">
        <w:rPr>
          <w:rFonts w:ascii="Times New Roman" w:hAnsi="Times New Roman" w:cs="Times New Roman"/>
          <w:b/>
          <w:lang w:val="en-CA"/>
        </w:rPr>
        <w:t>Objectives</w:t>
      </w:r>
      <w:r w:rsidR="00A6026E">
        <w:rPr>
          <w:rFonts w:ascii="Times New Roman" w:hAnsi="Times New Roman" w:cs="Times New Roman"/>
          <w:b/>
          <w:lang w:val="en-CA"/>
        </w:rPr>
        <w:t xml:space="preserve">: </w:t>
      </w:r>
      <w:r w:rsidR="002F089D">
        <w:rPr>
          <w:rFonts w:ascii="Times New Roman" w:hAnsi="Times New Roman" w:cs="Times New Roman"/>
          <w:lang w:val="en-CA"/>
        </w:rPr>
        <w:t>T</w:t>
      </w:r>
      <w:r w:rsidR="009619E5" w:rsidRPr="00DC503F">
        <w:rPr>
          <w:rFonts w:ascii="Times New Roman" w:hAnsi="Times New Roman" w:cs="Times New Roman"/>
          <w:lang w:val="en-CA"/>
        </w:rPr>
        <w:t xml:space="preserve">o develop surgical instruments </w:t>
      </w:r>
      <w:r w:rsidR="009B3C71">
        <w:rPr>
          <w:rFonts w:ascii="Times New Roman" w:hAnsi="Times New Roman" w:cs="Times New Roman"/>
          <w:lang w:val="en-CA"/>
        </w:rPr>
        <w:t xml:space="preserve">that </w:t>
      </w:r>
      <w:r w:rsidR="005923C0">
        <w:rPr>
          <w:rFonts w:ascii="Times New Roman" w:hAnsi="Times New Roman" w:cs="Times New Roman"/>
          <w:lang w:val="en-CA"/>
        </w:rPr>
        <w:t>facilitate</w:t>
      </w:r>
      <w:r w:rsidR="009B3C71">
        <w:rPr>
          <w:rFonts w:ascii="Times New Roman" w:hAnsi="Times New Roman" w:cs="Times New Roman"/>
          <w:lang w:val="en-CA"/>
        </w:rPr>
        <w:t xml:space="preserve"> one-handed surgery for TEES</w:t>
      </w:r>
      <w:r w:rsidR="00CF2275">
        <w:rPr>
          <w:rFonts w:ascii="Times New Roman" w:hAnsi="Times New Roman" w:cs="Times New Roman"/>
          <w:lang w:val="en-CA"/>
        </w:rPr>
        <w:t>.</w:t>
      </w:r>
      <w:r w:rsidR="009619E5" w:rsidRPr="00DC503F">
        <w:rPr>
          <w:rFonts w:ascii="Times New Roman" w:hAnsi="Times New Roman" w:cs="Times New Roman"/>
          <w:lang w:val="en-CA"/>
        </w:rPr>
        <w:t xml:space="preserve"> </w:t>
      </w:r>
      <w:r w:rsidR="009B3C71">
        <w:rPr>
          <w:rFonts w:ascii="Times New Roman" w:hAnsi="Times New Roman" w:cs="Times New Roman"/>
          <w:lang w:val="en-CA"/>
        </w:rPr>
        <w:t>To achieve this, tools will be designed to</w:t>
      </w:r>
      <w:r w:rsidR="00B867B8">
        <w:rPr>
          <w:rFonts w:ascii="Times New Roman" w:hAnsi="Times New Roman" w:cs="Times New Roman"/>
          <w:lang w:val="en-CA"/>
        </w:rPr>
        <w:t xml:space="preserve"> improve</w:t>
      </w:r>
      <w:r w:rsidR="00CF2275">
        <w:rPr>
          <w:rFonts w:ascii="Times New Roman" w:hAnsi="Times New Roman" w:cs="Times New Roman"/>
          <w:lang w:val="en-CA"/>
        </w:rPr>
        <w:t xml:space="preserve"> grip and </w:t>
      </w:r>
      <w:r w:rsidR="00B867B8">
        <w:rPr>
          <w:rFonts w:ascii="Times New Roman" w:hAnsi="Times New Roman" w:cs="Times New Roman"/>
          <w:lang w:val="en-CA"/>
        </w:rPr>
        <w:t>manoeuvrability of synthetic</w:t>
      </w:r>
      <w:r w:rsidR="00CF2275">
        <w:rPr>
          <w:rFonts w:ascii="Times New Roman" w:hAnsi="Times New Roman" w:cs="Times New Roman"/>
          <w:lang w:val="en-CA"/>
        </w:rPr>
        <w:t xml:space="preserve"> grafts</w:t>
      </w:r>
      <w:r w:rsidR="00A53E60">
        <w:rPr>
          <w:rFonts w:ascii="Times New Roman" w:hAnsi="Times New Roman" w:cs="Times New Roman"/>
          <w:lang w:val="en-CA"/>
        </w:rPr>
        <w:t xml:space="preserve"> and</w:t>
      </w:r>
      <w:r w:rsidR="00CF2275">
        <w:rPr>
          <w:rFonts w:ascii="Times New Roman" w:hAnsi="Times New Roman" w:cs="Times New Roman"/>
          <w:lang w:val="en-CA"/>
        </w:rPr>
        <w:t xml:space="preserve"> </w:t>
      </w:r>
      <w:r w:rsidR="00387275">
        <w:rPr>
          <w:rFonts w:ascii="Times New Roman" w:hAnsi="Times New Roman" w:cs="Times New Roman"/>
          <w:lang w:val="en-CA"/>
        </w:rPr>
        <w:t xml:space="preserve">enable </w:t>
      </w:r>
      <w:r w:rsidR="00821BB7">
        <w:rPr>
          <w:rFonts w:ascii="Times New Roman" w:hAnsi="Times New Roman" w:cs="Times New Roman"/>
          <w:lang w:val="en-CA"/>
        </w:rPr>
        <w:t>accessibility in</w:t>
      </w:r>
      <w:r w:rsidR="00CF2275">
        <w:rPr>
          <w:rFonts w:ascii="Times New Roman" w:hAnsi="Times New Roman" w:cs="Times New Roman"/>
          <w:lang w:val="en-CA"/>
        </w:rPr>
        <w:t xml:space="preserve"> hard to rea</w:t>
      </w:r>
      <w:r w:rsidR="00387275">
        <w:rPr>
          <w:rFonts w:ascii="Times New Roman" w:hAnsi="Times New Roman" w:cs="Times New Roman"/>
          <w:lang w:val="en-CA"/>
        </w:rPr>
        <w:t>ch places within the middle ear</w:t>
      </w:r>
      <w:r w:rsidR="00CF2275">
        <w:rPr>
          <w:rFonts w:ascii="Times New Roman" w:hAnsi="Times New Roman" w:cs="Times New Roman"/>
          <w:lang w:val="en-CA"/>
        </w:rPr>
        <w:t>.</w:t>
      </w:r>
      <w:r w:rsidR="004F2C2D">
        <w:rPr>
          <w:rFonts w:ascii="Times New Roman" w:hAnsi="Times New Roman" w:cs="Times New Roman"/>
          <w:lang w:val="en-CA"/>
        </w:rPr>
        <w:t xml:space="preserve"> </w:t>
      </w:r>
    </w:p>
    <w:p w14:paraId="4A3B3E1A" w14:textId="5772DEF0" w:rsidR="00FE10CE" w:rsidRPr="00A6026E" w:rsidRDefault="00A6026E" w:rsidP="00A6026E">
      <w:pPr>
        <w:spacing w:before="80"/>
        <w:rPr>
          <w:rFonts w:ascii="Times New Roman" w:hAnsi="Times New Roman" w:cs="Times New Roman"/>
          <w:b/>
          <w:lang w:val="en-CA"/>
        </w:rPr>
      </w:pPr>
      <w:r w:rsidRPr="00A6026E">
        <w:rPr>
          <w:rFonts w:ascii="Times New Roman" w:hAnsi="Times New Roman" w:cs="Times New Roman"/>
          <w:b/>
          <w:lang w:val="en-CA"/>
        </w:rPr>
        <w:t>Hypothesis:</w:t>
      </w:r>
      <w:r>
        <w:rPr>
          <w:rFonts w:ascii="Times New Roman" w:hAnsi="Times New Roman" w:cs="Times New Roman"/>
          <w:lang w:val="en-CA"/>
        </w:rPr>
        <w:t xml:space="preserve"> </w:t>
      </w:r>
      <w:r w:rsidR="007B0290">
        <w:rPr>
          <w:rFonts w:ascii="Times New Roman" w:hAnsi="Times New Roman" w:cs="Times New Roman"/>
          <w:lang w:val="en-CA"/>
        </w:rPr>
        <w:t>Increasing functionality of</w:t>
      </w:r>
      <w:r w:rsidR="005A6C6B">
        <w:rPr>
          <w:rFonts w:ascii="Times New Roman" w:hAnsi="Times New Roman" w:cs="Times New Roman"/>
          <w:lang w:val="en-CA"/>
        </w:rPr>
        <w:t xml:space="preserve"> surgical instruments by manipulating</w:t>
      </w:r>
      <w:r w:rsidR="007103EB">
        <w:rPr>
          <w:rFonts w:ascii="Times New Roman" w:hAnsi="Times New Roman" w:cs="Times New Roman"/>
          <w:lang w:val="en-CA"/>
        </w:rPr>
        <w:t xml:space="preserve"> angular</w:t>
      </w:r>
      <w:r w:rsidR="005A6C6B">
        <w:rPr>
          <w:rFonts w:ascii="Times New Roman" w:hAnsi="Times New Roman" w:cs="Times New Roman"/>
          <w:lang w:val="en-CA"/>
        </w:rPr>
        <w:t xml:space="preserve"> </w:t>
      </w:r>
      <w:r w:rsidR="00E43D3B">
        <w:rPr>
          <w:rFonts w:ascii="Times New Roman" w:hAnsi="Times New Roman" w:cs="Times New Roman"/>
          <w:lang w:val="en-CA"/>
        </w:rPr>
        <w:t>geometry</w:t>
      </w:r>
      <w:r w:rsidR="00F35159">
        <w:rPr>
          <w:rFonts w:ascii="Times New Roman" w:hAnsi="Times New Roman" w:cs="Times New Roman"/>
          <w:lang w:val="en-CA"/>
        </w:rPr>
        <w:t xml:space="preserve">, </w:t>
      </w:r>
      <w:r w:rsidR="006629B2">
        <w:rPr>
          <w:rFonts w:ascii="Times New Roman" w:hAnsi="Times New Roman" w:cs="Times New Roman"/>
          <w:lang w:val="en-CA"/>
        </w:rPr>
        <w:t>adding pushing mechanisms</w:t>
      </w:r>
      <w:r w:rsidR="00E43D3B">
        <w:rPr>
          <w:rFonts w:ascii="Times New Roman" w:hAnsi="Times New Roman" w:cs="Times New Roman"/>
          <w:lang w:val="en-CA"/>
        </w:rPr>
        <w:t xml:space="preserve"> and </w:t>
      </w:r>
      <w:r w:rsidR="00327E54">
        <w:rPr>
          <w:rFonts w:ascii="Times New Roman" w:hAnsi="Times New Roman" w:cs="Times New Roman"/>
          <w:lang w:val="en-CA"/>
        </w:rPr>
        <w:t xml:space="preserve">adding </w:t>
      </w:r>
      <w:r w:rsidR="004F31CA">
        <w:rPr>
          <w:rFonts w:ascii="Times New Roman" w:hAnsi="Times New Roman" w:cs="Times New Roman"/>
          <w:lang w:val="en-CA"/>
        </w:rPr>
        <w:t>suct</w:t>
      </w:r>
      <w:r w:rsidR="007B0290">
        <w:rPr>
          <w:rFonts w:ascii="Times New Roman" w:hAnsi="Times New Roman" w:cs="Times New Roman"/>
          <w:lang w:val="en-CA"/>
        </w:rPr>
        <w:t>ion capabilities</w:t>
      </w:r>
      <w:r w:rsidR="00821BB7">
        <w:rPr>
          <w:rFonts w:ascii="Times New Roman" w:hAnsi="Times New Roman" w:cs="Times New Roman"/>
          <w:lang w:val="en-CA"/>
        </w:rPr>
        <w:t>,</w:t>
      </w:r>
      <w:r w:rsidR="007B0290">
        <w:rPr>
          <w:rFonts w:ascii="Times New Roman" w:hAnsi="Times New Roman" w:cs="Times New Roman"/>
          <w:lang w:val="en-CA"/>
        </w:rPr>
        <w:t xml:space="preserve"> </w:t>
      </w:r>
      <w:r w:rsidR="00E164B1">
        <w:rPr>
          <w:rFonts w:ascii="Times New Roman" w:hAnsi="Times New Roman" w:cs="Times New Roman"/>
          <w:lang w:val="en-CA"/>
        </w:rPr>
        <w:t>will</w:t>
      </w:r>
      <w:r w:rsidR="00A53E60">
        <w:rPr>
          <w:rFonts w:ascii="Times New Roman" w:hAnsi="Times New Roman" w:cs="Times New Roman"/>
          <w:lang w:val="en-CA"/>
        </w:rPr>
        <w:t xml:space="preserve"> increase control </w:t>
      </w:r>
      <w:r w:rsidR="00327E54">
        <w:rPr>
          <w:rFonts w:ascii="Times New Roman" w:hAnsi="Times New Roman" w:cs="Times New Roman"/>
          <w:lang w:val="en-CA"/>
        </w:rPr>
        <w:t>during</w:t>
      </w:r>
      <w:r w:rsidR="00A53E60">
        <w:rPr>
          <w:rFonts w:ascii="Times New Roman" w:hAnsi="Times New Roman" w:cs="Times New Roman"/>
          <w:lang w:val="en-CA"/>
        </w:rPr>
        <w:t xml:space="preserve"> TEES, </w:t>
      </w:r>
      <w:r w:rsidR="005923C0">
        <w:rPr>
          <w:rFonts w:ascii="Times New Roman" w:hAnsi="Times New Roman" w:cs="Times New Roman"/>
          <w:lang w:val="en-CA"/>
        </w:rPr>
        <w:t>replicating manoeuvres for which two hands are traditionally required</w:t>
      </w:r>
      <w:r w:rsidR="007B0290">
        <w:rPr>
          <w:rFonts w:ascii="Times New Roman" w:hAnsi="Times New Roman" w:cs="Times New Roman"/>
          <w:lang w:val="en-CA"/>
        </w:rPr>
        <w:t>.</w:t>
      </w:r>
    </w:p>
    <w:p w14:paraId="512017F7" w14:textId="577DEFD4" w:rsidR="00137A06" w:rsidRPr="00A6026E" w:rsidRDefault="00E756C7" w:rsidP="00A6026E">
      <w:pPr>
        <w:spacing w:before="80"/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 xml:space="preserve">Experimental </w:t>
      </w:r>
      <w:r w:rsidRPr="00E756C7">
        <w:rPr>
          <w:rFonts w:ascii="Times New Roman" w:hAnsi="Times New Roman" w:cs="Times New Roman"/>
          <w:b/>
          <w:lang w:val="en-CA"/>
        </w:rPr>
        <w:t>Approach</w:t>
      </w:r>
      <w:r>
        <w:rPr>
          <w:rFonts w:ascii="Times New Roman" w:hAnsi="Times New Roman" w:cs="Times New Roman"/>
          <w:b/>
          <w:lang w:val="en-CA"/>
        </w:rPr>
        <w:t>:</w:t>
      </w:r>
      <w:r w:rsidR="008506B4" w:rsidRPr="00E756C7">
        <w:rPr>
          <w:rFonts w:ascii="Times New Roman" w:hAnsi="Times New Roman" w:cs="Times New Roman"/>
          <w:b/>
          <w:lang w:val="en-CA"/>
        </w:rPr>
        <w:t xml:space="preserve"> </w:t>
      </w:r>
      <w:r w:rsidR="000275E1">
        <w:rPr>
          <w:rFonts w:ascii="Times New Roman" w:hAnsi="Times New Roman" w:cs="Times New Roman"/>
          <w:lang w:val="en-CA"/>
        </w:rPr>
        <w:t xml:space="preserve">Development of the tools will follow an iterative </w:t>
      </w:r>
      <w:r w:rsidR="00C42366">
        <w:rPr>
          <w:rFonts w:ascii="Times New Roman" w:hAnsi="Times New Roman" w:cs="Times New Roman"/>
          <w:lang w:val="en-CA"/>
        </w:rPr>
        <w:t xml:space="preserve">engineering </w:t>
      </w:r>
      <w:r w:rsidR="000275E1">
        <w:rPr>
          <w:rFonts w:ascii="Times New Roman" w:hAnsi="Times New Roman" w:cs="Times New Roman"/>
          <w:lang w:val="en-CA"/>
        </w:rPr>
        <w:t xml:space="preserve">design process. </w:t>
      </w:r>
      <w:r w:rsidR="00137A06">
        <w:rPr>
          <w:rFonts w:ascii="Times New Roman" w:hAnsi="Times New Roman" w:cs="Times New Roman"/>
          <w:lang w:val="en-CA"/>
        </w:rPr>
        <w:t xml:space="preserve">Initial prototypes will be </w:t>
      </w:r>
      <w:r w:rsidR="00736C09">
        <w:rPr>
          <w:rFonts w:ascii="Times New Roman" w:hAnsi="Times New Roman" w:cs="Times New Roman"/>
          <w:lang w:val="en-CA"/>
        </w:rPr>
        <w:t>virtual and</w:t>
      </w:r>
      <w:r w:rsidR="00D67EA8">
        <w:rPr>
          <w:rFonts w:ascii="Times New Roman" w:hAnsi="Times New Roman" w:cs="Times New Roman"/>
          <w:lang w:val="en-CA"/>
        </w:rPr>
        <w:t xml:space="preserve"> 3D printed</w:t>
      </w:r>
      <w:r w:rsidR="00B92D43">
        <w:rPr>
          <w:rFonts w:ascii="Times New Roman" w:hAnsi="Times New Roman" w:cs="Times New Roman"/>
          <w:lang w:val="en-CA"/>
        </w:rPr>
        <w:t xml:space="preserve">, </w:t>
      </w:r>
      <w:r w:rsidR="00D01B03">
        <w:rPr>
          <w:rFonts w:ascii="Times New Roman" w:hAnsi="Times New Roman" w:cs="Times New Roman"/>
          <w:lang w:val="en-CA"/>
        </w:rPr>
        <w:t xml:space="preserve">and </w:t>
      </w:r>
      <w:r w:rsidR="00D67EA8">
        <w:rPr>
          <w:rFonts w:ascii="Times New Roman" w:hAnsi="Times New Roman" w:cs="Times New Roman"/>
          <w:lang w:val="en-CA"/>
        </w:rPr>
        <w:t xml:space="preserve">will be </w:t>
      </w:r>
      <w:r w:rsidR="00D01B03">
        <w:rPr>
          <w:rFonts w:ascii="Times New Roman" w:hAnsi="Times New Roman" w:cs="Times New Roman"/>
          <w:lang w:val="en-CA"/>
        </w:rPr>
        <w:t>tested in</w:t>
      </w:r>
      <w:r w:rsidR="00137A06">
        <w:rPr>
          <w:rFonts w:ascii="Times New Roman" w:hAnsi="Times New Roman" w:cs="Times New Roman"/>
          <w:lang w:val="en-CA"/>
        </w:rPr>
        <w:t xml:space="preserve"> </w:t>
      </w:r>
      <w:r w:rsidR="00D01B03">
        <w:rPr>
          <w:rFonts w:ascii="Times New Roman" w:hAnsi="Times New Roman" w:cs="Times New Roman"/>
          <w:lang w:val="en-CA"/>
        </w:rPr>
        <w:t xml:space="preserve">virtual and 3D printed </w:t>
      </w:r>
      <w:r w:rsidR="00B92D43">
        <w:rPr>
          <w:rFonts w:ascii="Times New Roman" w:hAnsi="Times New Roman" w:cs="Times New Roman"/>
          <w:lang w:val="en-CA"/>
        </w:rPr>
        <w:t>ear models</w:t>
      </w:r>
      <w:r w:rsidR="00D01B03">
        <w:rPr>
          <w:rFonts w:ascii="Times New Roman" w:hAnsi="Times New Roman" w:cs="Times New Roman"/>
          <w:lang w:val="en-CA"/>
        </w:rPr>
        <w:t>, respectively</w:t>
      </w:r>
      <w:r w:rsidR="00137A06">
        <w:rPr>
          <w:rFonts w:ascii="Times New Roman" w:hAnsi="Times New Roman" w:cs="Times New Roman"/>
          <w:lang w:val="en-CA"/>
        </w:rPr>
        <w:t xml:space="preserve">. </w:t>
      </w:r>
      <w:r w:rsidR="00F35159">
        <w:rPr>
          <w:rFonts w:ascii="Times New Roman" w:hAnsi="Times New Roman" w:cs="Times New Roman"/>
          <w:lang w:val="en-CA"/>
        </w:rPr>
        <w:t xml:space="preserve">Test results will drive further </w:t>
      </w:r>
      <w:r w:rsidR="00346BAF">
        <w:rPr>
          <w:rFonts w:ascii="Times New Roman" w:hAnsi="Times New Roman" w:cs="Times New Roman"/>
          <w:lang w:val="en-CA"/>
        </w:rPr>
        <w:t>iterations of the design and f</w:t>
      </w:r>
      <w:r w:rsidR="00137A06">
        <w:rPr>
          <w:rFonts w:ascii="Times New Roman" w:hAnsi="Times New Roman" w:cs="Times New Roman"/>
          <w:lang w:val="en-CA"/>
        </w:rPr>
        <w:t>unctional proto</w:t>
      </w:r>
      <w:r w:rsidR="00C42366">
        <w:rPr>
          <w:rFonts w:ascii="Times New Roman" w:hAnsi="Times New Roman" w:cs="Times New Roman"/>
          <w:lang w:val="en-CA"/>
        </w:rPr>
        <w:t xml:space="preserve">types will be designed for machinability </w:t>
      </w:r>
      <w:r w:rsidR="00BB0BB7">
        <w:rPr>
          <w:rFonts w:ascii="Times New Roman" w:hAnsi="Times New Roman" w:cs="Times New Roman"/>
          <w:lang w:val="en-CA"/>
        </w:rPr>
        <w:t>to produce final prototypes</w:t>
      </w:r>
      <w:r w:rsidR="00137A06">
        <w:rPr>
          <w:rFonts w:ascii="Times New Roman" w:hAnsi="Times New Roman" w:cs="Times New Roman"/>
          <w:lang w:val="en-CA"/>
        </w:rPr>
        <w:t>.</w:t>
      </w:r>
    </w:p>
    <w:p w14:paraId="17B089C9" w14:textId="19B7075E" w:rsidR="00911636" w:rsidRPr="00A6026E" w:rsidRDefault="008506B4" w:rsidP="00A6026E">
      <w:pPr>
        <w:spacing w:before="80"/>
        <w:rPr>
          <w:rFonts w:ascii="Times New Roman" w:hAnsi="Times New Roman" w:cs="Times New Roman"/>
          <w:b/>
          <w:lang w:val="en-CA"/>
        </w:rPr>
      </w:pPr>
      <w:r w:rsidRPr="00E756C7">
        <w:rPr>
          <w:rFonts w:ascii="Times New Roman" w:hAnsi="Times New Roman" w:cs="Times New Roman"/>
          <w:b/>
          <w:lang w:val="en-CA"/>
        </w:rPr>
        <w:t>Methods/Procedures:</w:t>
      </w:r>
      <w:r w:rsidR="00A6026E">
        <w:rPr>
          <w:rFonts w:ascii="Times New Roman" w:hAnsi="Times New Roman" w:cs="Times New Roman"/>
          <w:b/>
          <w:lang w:val="en-CA"/>
        </w:rPr>
        <w:t xml:space="preserve"> </w:t>
      </w:r>
      <w:r w:rsidR="002A128A">
        <w:rPr>
          <w:rFonts w:ascii="Times New Roman" w:hAnsi="Times New Roman" w:cs="Times New Roman"/>
          <w:lang w:val="en-CA"/>
        </w:rPr>
        <w:t>To</w:t>
      </w:r>
      <w:r w:rsidR="00911636">
        <w:rPr>
          <w:rFonts w:ascii="Times New Roman" w:hAnsi="Times New Roman" w:cs="Times New Roman"/>
          <w:lang w:val="en-CA"/>
        </w:rPr>
        <w:t xml:space="preserve"> achieve the desired functionalities, prototypes will: use suction capabilities to grip objects, </w:t>
      </w:r>
      <w:r w:rsidR="00C42366">
        <w:rPr>
          <w:rFonts w:ascii="Times New Roman" w:hAnsi="Times New Roman" w:cs="Times New Roman"/>
          <w:lang w:val="en-CA"/>
        </w:rPr>
        <w:t xml:space="preserve">employ </w:t>
      </w:r>
      <w:r w:rsidR="00911636">
        <w:rPr>
          <w:rFonts w:ascii="Times New Roman" w:hAnsi="Times New Roman" w:cs="Times New Roman"/>
          <w:lang w:val="en-CA"/>
        </w:rPr>
        <w:t xml:space="preserve">spring-loaded or track-guided mechanisms to push objects off the instrument, and manipulate </w:t>
      </w:r>
      <w:r w:rsidR="00F35159">
        <w:rPr>
          <w:rFonts w:ascii="Times New Roman" w:hAnsi="Times New Roman" w:cs="Times New Roman"/>
          <w:lang w:val="en-CA"/>
        </w:rPr>
        <w:t>angular</w:t>
      </w:r>
      <w:r w:rsidR="00911636">
        <w:rPr>
          <w:rFonts w:ascii="Times New Roman" w:hAnsi="Times New Roman" w:cs="Times New Roman"/>
          <w:lang w:val="en-CA"/>
        </w:rPr>
        <w:t xml:space="preserve"> geometry </w:t>
      </w:r>
      <w:r w:rsidR="00F35159">
        <w:rPr>
          <w:rFonts w:ascii="Times New Roman" w:hAnsi="Times New Roman" w:cs="Times New Roman"/>
          <w:lang w:val="en-CA"/>
        </w:rPr>
        <w:t>to achieve accessibility</w:t>
      </w:r>
      <w:r w:rsidR="00911636">
        <w:rPr>
          <w:rFonts w:ascii="Times New Roman" w:hAnsi="Times New Roman" w:cs="Times New Roman"/>
          <w:lang w:val="en-CA"/>
        </w:rPr>
        <w:t>.</w:t>
      </w:r>
      <w:r w:rsidR="00C42366">
        <w:rPr>
          <w:rFonts w:ascii="Times New Roman" w:hAnsi="Times New Roman" w:cs="Times New Roman"/>
          <w:lang w:val="en-CA"/>
        </w:rPr>
        <w:t xml:space="preserve"> </w:t>
      </w:r>
      <w:r w:rsidR="00736C09">
        <w:rPr>
          <w:rFonts w:ascii="Times New Roman" w:hAnsi="Times New Roman" w:cs="Times New Roman"/>
          <w:lang w:val="en-CA"/>
        </w:rPr>
        <w:t xml:space="preserve">Virtual </w:t>
      </w:r>
      <w:r w:rsidR="00C42366">
        <w:rPr>
          <w:rFonts w:ascii="Times New Roman" w:hAnsi="Times New Roman" w:cs="Times New Roman"/>
          <w:lang w:val="en-CA"/>
        </w:rPr>
        <w:t xml:space="preserve">3D instrument models will be integrated with </w:t>
      </w:r>
      <w:r w:rsidR="00736C09">
        <w:rPr>
          <w:rFonts w:ascii="Times New Roman" w:hAnsi="Times New Roman" w:cs="Times New Roman"/>
          <w:lang w:val="en-CA"/>
        </w:rPr>
        <w:t xml:space="preserve">virtual </w:t>
      </w:r>
      <w:r w:rsidR="00C42366">
        <w:rPr>
          <w:rFonts w:ascii="Times New Roman" w:hAnsi="Times New Roman" w:cs="Times New Roman"/>
          <w:lang w:val="en-CA"/>
        </w:rPr>
        <w:t xml:space="preserve">3D ear canal models, </w:t>
      </w:r>
      <w:r w:rsidR="00736C09">
        <w:rPr>
          <w:rFonts w:ascii="Times New Roman" w:hAnsi="Times New Roman" w:cs="Times New Roman"/>
          <w:lang w:val="en-CA"/>
        </w:rPr>
        <w:t>constructed using</w:t>
      </w:r>
      <w:r w:rsidR="00C42366">
        <w:rPr>
          <w:rFonts w:ascii="Times New Roman" w:hAnsi="Times New Roman" w:cs="Times New Roman"/>
          <w:lang w:val="en-CA"/>
        </w:rPr>
        <w:t xml:space="preserve"> CT scans</w:t>
      </w:r>
      <w:r w:rsidR="005923C0">
        <w:rPr>
          <w:rFonts w:ascii="Times New Roman" w:hAnsi="Times New Roman" w:cs="Times New Roman"/>
          <w:lang w:val="en-CA"/>
        </w:rPr>
        <w:t xml:space="preserve"> from patients with ear disease</w:t>
      </w:r>
      <w:r w:rsidR="00C42366">
        <w:rPr>
          <w:rFonts w:ascii="Times New Roman" w:hAnsi="Times New Roman" w:cs="Times New Roman"/>
          <w:lang w:val="en-CA"/>
        </w:rPr>
        <w:t>, to optimize dimensions and angular geometry. As well, e</w:t>
      </w:r>
      <w:r w:rsidR="00911636">
        <w:rPr>
          <w:rFonts w:ascii="Times New Roman" w:hAnsi="Times New Roman" w:cs="Times New Roman"/>
          <w:lang w:val="en-CA"/>
        </w:rPr>
        <w:t>xisting in</w:t>
      </w:r>
      <w:r w:rsidR="00C42366">
        <w:rPr>
          <w:rFonts w:ascii="Times New Roman" w:hAnsi="Times New Roman" w:cs="Times New Roman"/>
          <w:lang w:val="en-CA"/>
        </w:rPr>
        <w:t xml:space="preserve">struments that enable grip, </w:t>
      </w:r>
      <w:r w:rsidR="00911636">
        <w:rPr>
          <w:rFonts w:ascii="Times New Roman" w:hAnsi="Times New Roman" w:cs="Times New Roman"/>
          <w:lang w:val="en-CA"/>
        </w:rPr>
        <w:t xml:space="preserve">such as the T-Tube inserter and alligator </w:t>
      </w:r>
      <w:r w:rsidR="00450021">
        <w:rPr>
          <w:rFonts w:ascii="Times New Roman" w:hAnsi="Times New Roman" w:cs="Times New Roman"/>
          <w:lang w:val="en-CA"/>
        </w:rPr>
        <w:t xml:space="preserve">forceps, </w:t>
      </w:r>
      <w:r w:rsidR="00C42366">
        <w:rPr>
          <w:rFonts w:ascii="Times New Roman" w:hAnsi="Times New Roman" w:cs="Times New Roman"/>
          <w:lang w:val="en-CA"/>
        </w:rPr>
        <w:t>will be incorporated</w:t>
      </w:r>
      <w:r w:rsidR="00E164B1">
        <w:rPr>
          <w:rFonts w:ascii="Times New Roman" w:hAnsi="Times New Roman" w:cs="Times New Roman"/>
          <w:lang w:val="en-CA"/>
        </w:rPr>
        <w:t xml:space="preserve"> in</w:t>
      </w:r>
      <w:r w:rsidR="00C42366">
        <w:rPr>
          <w:rFonts w:ascii="Times New Roman" w:hAnsi="Times New Roman" w:cs="Times New Roman"/>
          <w:lang w:val="en-CA"/>
        </w:rPr>
        <w:t xml:space="preserve"> prototypes to provide gripping functionality</w:t>
      </w:r>
      <w:r w:rsidR="00911636">
        <w:rPr>
          <w:rFonts w:ascii="Times New Roman" w:hAnsi="Times New Roman" w:cs="Times New Roman"/>
          <w:lang w:val="en-CA"/>
        </w:rPr>
        <w:t xml:space="preserve"> </w:t>
      </w:r>
      <w:r w:rsidR="00911636">
        <w:rPr>
          <w:rFonts w:ascii="Times New Roman" w:hAnsi="Times New Roman" w:cs="Times New Roman"/>
          <w:lang w:val="en-CA"/>
        </w:rPr>
        <w:fldChar w:fldCharType="begin" w:fldLock="1"/>
      </w:r>
      <w:r w:rsidR="00911636">
        <w:rPr>
          <w:rFonts w:ascii="Times New Roman" w:hAnsi="Times New Roman" w:cs="Times New Roman"/>
          <w:lang w:val="en-CA"/>
        </w:rPr>
        <w:instrText>ADDIN CSL_CITATION { "citationItems" : [ { "id" : "ITEM-1", "itemData" : { "id" : "ITEM-1", "issued" : { "date-parts" : [ [ "1981" ] ] }, "page" : "472-474", "publisher" : "The Laryngoscope", "publisher-place" : "Haifa, Israel", "title" : "T-Tube Inserter.pdf", "type" : "article" }, "uris" : [ "http://www.mendeley.com/documents/?uuid=279246a2-8959-4875-adeb-931af589bfb7" ] } ], "mendeley" : { "formattedCitation" : "[5]", "plainTextFormattedCitation" : "[5]", "previouslyFormattedCitation" : "[5]" }, "properties" : { "noteIndex" : 0 }, "schema" : "https://github.com/citation-style-language/schema/raw/master/csl-citation.json" }</w:instrText>
      </w:r>
      <w:r w:rsidR="00911636">
        <w:rPr>
          <w:rFonts w:ascii="Times New Roman" w:hAnsi="Times New Roman" w:cs="Times New Roman"/>
          <w:lang w:val="en-CA"/>
        </w:rPr>
        <w:fldChar w:fldCharType="separate"/>
      </w:r>
      <w:r w:rsidR="00911636" w:rsidRPr="001D7B40">
        <w:rPr>
          <w:rFonts w:ascii="Times New Roman" w:hAnsi="Times New Roman" w:cs="Times New Roman"/>
          <w:noProof/>
          <w:lang w:val="en-CA"/>
        </w:rPr>
        <w:t>[5</w:t>
      </w:r>
      <w:r w:rsidR="00911636">
        <w:rPr>
          <w:rFonts w:ascii="Times New Roman" w:hAnsi="Times New Roman" w:cs="Times New Roman"/>
          <w:lang w:val="en-CA"/>
        </w:rPr>
        <w:fldChar w:fldCharType="end"/>
      </w:r>
      <w:r w:rsidR="00911636">
        <w:rPr>
          <w:rFonts w:ascii="Times New Roman" w:hAnsi="Times New Roman" w:cs="Times New Roman"/>
          <w:lang w:val="en-CA"/>
        </w:rPr>
        <w:t xml:space="preserve">, </w:t>
      </w:r>
      <w:r w:rsidR="00911636">
        <w:rPr>
          <w:rFonts w:ascii="Times New Roman" w:hAnsi="Times New Roman" w:cs="Times New Roman"/>
          <w:lang w:val="en-CA"/>
        </w:rPr>
        <w:fldChar w:fldCharType="begin" w:fldLock="1"/>
      </w:r>
      <w:r w:rsidR="00911636">
        <w:rPr>
          <w:rFonts w:ascii="Times New Roman" w:hAnsi="Times New Roman" w:cs="Times New Roman"/>
          <w:lang w:val="en-CA"/>
        </w:rPr>
        <w:instrText>ADDIN CSL_CITATION { "citationItems" : [ { "id" : "ITEM-1", "itemData" : { "URL" : "http://www.sklarcorp.com/ear/alligator-forceps.html", "accessed" : { "date-parts" : [ [ "2015", "11", "24" ] ] }, "id" : "ITEM-1", "issued" : { "date-parts" : [ [ "0" ] ] }, "title" : "Alligator Forceps - Ear | Sklar Surgical Instruments", "type" : "webpage" }, "uris" : [ "http://www.mendeley.com/documents/?uuid=ef51c093-be02-48b7-8723-847bcc09169a" ] } ], "mendeley" : { "formattedCitation" : "[6]", "plainTextFormattedCitation" : "[6]" }, "properties" : { "noteIndex" : 0 }, "schema" : "https://github.com/citation-style-language/schema/raw/master/csl-citation.json" }</w:instrText>
      </w:r>
      <w:r w:rsidR="00911636">
        <w:rPr>
          <w:rFonts w:ascii="Times New Roman" w:hAnsi="Times New Roman" w:cs="Times New Roman"/>
          <w:lang w:val="en-CA"/>
        </w:rPr>
        <w:fldChar w:fldCharType="separate"/>
      </w:r>
      <w:r w:rsidR="00911636" w:rsidRPr="00911636">
        <w:rPr>
          <w:rFonts w:ascii="Times New Roman" w:hAnsi="Times New Roman" w:cs="Times New Roman"/>
          <w:noProof/>
          <w:lang w:val="en-CA"/>
        </w:rPr>
        <w:t>6]</w:t>
      </w:r>
      <w:r w:rsidR="00911636">
        <w:rPr>
          <w:rFonts w:ascii="Times New Roman" w:hAnsi="Times New Roman" w:cs="Times New Roman"/>
          <w:lang w:val="en-CA"/>
        </w:rPr>
        <w:fldChar w:fldCharType="end"/>
      </w:r>
      <w:r w:rsidR="00911636">
        <w:rPr>
          <w:rFonts w:ascii="Times New Roman" w:hAnsi="Times New Roman" w:cs="Times New Roman"/>
          <w:lang w:val="en-CA"/>
        </w:rPr>
        <w:t xml:space="preserve">. </w:t>
      </w:r>
    </w:p>
    <w:p w14:paraId="4F06151E" w14:textId="74E5BE71" w:rsidR="007103EB" w:rsidRDefault="00450021" w:rsidP="0013096C">
      <w:pPr>
        <w:ind w:firstLine="426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Prototypes</w:t>
      </w:r>
      <w:r w:rsidR="00736C09">
        <w:rPr>
          <w:rFonts w:ascii="Times New Roman" w:hAnsi="Times New Roman" w:cs="Times New Roman"/>
          <w:lang w:val="en-CA"/>
        </w:rPr>
        <w:t xml:space="preserve"> will then be fabricated and</w:t>
      </w:r>
      <w:r w:rsidR="00A53E60">
        <w:rPr>
          <w:rFonts w:ascii="Times New Roman" w:hAnsi="Times New Roman" w:cs="Times New Roman"/>
          <w:lang w:val="en-CA"/>
        </w:rPr>
        <w:t xml:space="preserve"> tested</w:t>
      </w:r>
      <w:r w:rsidR="00E756C7">
        <w:rPr>
          <w:rFonts w:ascii="Times New Roman" w:hAnsi="Times New Roman" w:cs="Times New Roman"/>
          <w:lang w:val="en-CA"/>
        </w:rPr>
        <w:t xml:space="preserve"> by a</w:t>
      </w:r>
      <w:r>
        <w:rPr>
          <w:rFonts w:ascii="Times New Roman" w:hAnsi="Times New Roman" w:cs="Times New Roman"/>
          <w:lang w:val="en-CA"/>
        </w:rPr>
        <w:t>n ear</w:t>
      </w:r>
      <w:r w:rsidR="00E756C7">
        <w:rPr>
          <w:rFonts w:ascii="Times New Roman" w:hAnsi="Times New Roman" w:cs="Times New Roman"/>
          <w:lang w:val="en-CA"/>
        </w:rPr>
        <w:t xml:space="preserve"> surgeon on</w:t>
      </w:r>
      <w:r w:rsidR="008F77BC">
        <w:rPr>
          <w:rFonts w:ascii="Times New Roman" w:hAnsi="Times New Roman" w:cs="Times New Roman"/>
          <w:lang w:val="en-CA"/>
        </w:rPr>
        <w:t xml:space="preserve"> a 3D printed ear canal </w:t>
      </w:r>
      <w:r w:rsidR="00E756C7">
        <w:rPr>
          <w:rFonts w:ascii="Times New Roman" w:hAnsi="Times New Roman" w:cs="Times New Roman"/>
          <w:lang w:val="en-CA"/>
        </w:rPr>
        <w:t xml:space="preserve">with </w:t>
      </w:r>
      <w:r w:rsidR="008F77BC">
        <w:rPr>
          <w:rFonts w:ascii="Times New Roman" w:hAnsi="Times New Roman" w:cs="Times New Roman"/>
          <w:lang w:val="en-CA"/>
        </w:rPr>
        <w:t>an endoscope and a synthetic graft</w:t>
      </w:r>
      <w:r w:rsidR="00E756C7">
        <w:rPr>
          <w:rFonts w:ascii="Times New Roman" w:hAnsi="Times New Roman" w:cs="Times New Roman"/>
          <w:lang w:val="en-CA"/>
        </w:rPr>
        <w:t>,</w:t>
      </w:r>
      <w:r w:rsidR="008F77BC">
        <w:rPr>
          <w:rFonts w:ascii="Times New Roman" w:hAnsi="Times New Roman" w:cs="Times New Roman"/>
          <w:lang w:val="en-CA"/>
        </w:rPr>
        <w:t xml:space="preserve"> to </w:t>
      </w:r>
      <w:r w:rsidR="00E756C7">
        <w:rPr>
          <w:rFonts w:ascii="Times New Roman" w:hAnsi="Times New Roman" w:cs="Times New Roman"/>
          <w:lang w:val="en-CA"/>
        </w:rPr>
        <w:t>assess improvements in</w:t>
      </w:r>
      <w:r w:rsidR="008F77BC">
        <w:rPr>
          <w:rFonts w:ascii="Times New Roman" w:hAnsi="Times New Roman" w:cs="Times New Roman"/>
          <w:lang w:val="en-CA"/>
        </w:rPr>
        <w:t xml:space="preserve"> </w:t>
      </w:r>
      <w:r w:rsidR="00A53E60">
        <w:rPr>
          <w:rFonts w:ascii="Times New Roman" w:hAnsi="Times New Roman" w:cs="Times New Roman"/>
          <w:lang w:val="en-CA"/>
        </w:rPr>
        <w:t xml:space="preserve">grip, maneuverability </w:t>
      </w:r>
      <w:r w:rsidR="00E756C7">
        <w:rPr>
          <w:rFonts w:ascii="Times New Roman" w:hAnsi="Times New Roman" w:cs="Times New Roman"/>
          <w:lang w:val="en-CA"/>
        </w:rPr>
        <w:t>and accessibility</w:t>
      </w:r>
      <w:r>
        <w:rPr>
          <w:rFonts w:ascii="Times New Roman" w:hAnsi="Times New Roman" w:cs="Times New Roman"/>
          <w:lang w:val="en-CA"/>
        </w:rPr>
        <w:t>. E</w:t>
      </w:r>
      <w:r w:rsidR="007103EB">
        <w:rPr>
          <w:rFonts w:ascii="Times New Roman" w:hAnsi="Times New Roman" w:cs="Times New Roman"/>
          <w:lang w:val="en-CA"/>
        </w:rPr>
        <w:t xml:space="preserve">ngineering drawings </w:t>
      </w:r>
      <w:r>
        <w:rPr>
          <w:rFonts w:ascii="Times New Roman" w:hAnsi="Times New Roman" w:cs="Times New Roman"/>
          <w:lang w:val="en-CA"/>
        </w:rPr>
        <w:t>of functional prototypes will then</w:t>
      </w:r>
      <w:r w:rsidR="007103EB">
        <w:rPr>
          <w:rFonts w:ascii="Times New Roman" w:hAnsi="Times New Roman" w:cs="Times New Roman"/>
          <w:lang w:val="en-CA"/>
        </w:rPr>
        <w:t xml:space="preserve"> be drafted for professional machining of the instruments. </w:t>
      </w:r>
    </w:p>
    <w:p w14:paraId="141338D2" w14:textId="1DA25646" w:rsidR="009166AD" w:rsidRDefault="00C73FF8" w:rsidP="00A6026E">
      <w:pPr>
        <w:spacing w:before="80"/>
        <w:rPr>
          <w:rFonts w:ascii="Times New Roman" w:hAnsi="Times New Roman" w:cs="Times New Roman"/>
          <w:b/>
          <w:lang w:val="en-CA"/>
        </w:rPr>
      </w:pPr>
      <w:r w:rsidRPr="00E756C7">
        <w:rPr>
          <w:rFonts w:ascii="Times New Roman" w:hAnsi="Times New Roman" w:cs="Times New Roman"/>
          <w:b/>
          <w:lang w:val="en-CA"/>
        </w:rPr>
        <w:t>Significance of Proposed Research to Biomedical Engineering</w:t>
      </w:r>
      <w:r w:rsidR="00461718">
        <w:rPr>
          <w:rFonts w:ascii="Times New Roman" w:hAnsi="Times New Roman" w:cs="Times New Roman"/>
          <w:b/>
          <w:lang w:val="en-CA"/>
        </w:rPr>
        <w:t xml:space="preserve"> and Surgery</w:t>
      </w:r>
      <w:r w:rsidRPr="00E756C7">
        <w:rPr>
          <w:rFonts w:ascii="Times New Roman" w:hAnsi="Times New Roman" w:cs="Times New Roman"/>
          <w:b/>
          <w:lang w:val="en-CA"/>
        </w:rPr>
        <w:t xml:space="preserve">: </w:t>
      </w:r>
      <w:r w:rsidR="005923C0">
        <w:rPr>
          <w:rFonts w:ascii="Times New Roman" w:hAnsi="Times New Roman" w:cs="Times New Roman"/>
          <w:lang w:val="en-CA"/>
        </w:rPr>
        <w:t>This project</w:t>
      </w:r>
      <w:r w:rsidR="009166AD">
        <w:rPr>
          <w:rFonts w:ascii="Times New Roman" w:hAnsi="Times New Roman" w:cs="Times New Roman"/>
          <w:lang w:val="en-CA"/>
        </w:rPr>
        <w:t xml:space="preserve"> will demonstrate the feasibility of using modern CAD, modelling and printing technologies to expedite design of novel surgical instruments for new procedures</w:t>
      </w:r>
      <w:r w:rsidR="00B17C12">
        <w:rPr>
          <w:rFonts w:ascii="Times New Roman" w:hAnsi="Times New Roman" w:cs="Times New Roman"/>
          <w:lang w:val="en-CA"/>
        </w:rPr>
        <w:t xml:space="preserve">. </w:t>
      </w:r>
      <w:r w:rsidR="00461718">
        <w:rPr>
          <w:rFonts w:ascii="Times New Roman" w:hAnsi="Times New Roman" w:cs="Times New Roman"/>
          <w:lang w:val="en-CA"/>
        </w:rPr>
        <w:t xml:space="preserve">It is anticipated that new TEES instruments will increase the range of </w:t>
      </w:r>
      <w:r w:rsidR="00D01B03">
        <w:rPr>
          <w:rFonts w:ascii="Times New Roman" w:hAnsi="Times New Roman" w:cs="Times New Roman"/>
          <w:lang w:val="en-CA"/>
        </w:rPr>
        <w:t xml:space="preserve">ear </w:t>
      </w:r>
      <w:r w:rsidR="00461718">
        <w:rPr>
          <w:rFonts w:ascii="Times New Roman" w:hAnsi="Times New Roman" w:cs="Times New Roman"/>
          <w:lang w:val="en-CA"/>
        </w:rPr>
        <w:t xml:space="preserve">procedures that can be completed minimally invasively and increase the speed and effectiveness of surgery. </w:t>
      </w:r>
      <w:r w:rsidR="009166AD">
        <w:rPr>
          <w:rFonts w:ascii="Times New Roman" w:hAnsi="Times New Roman" w:cs="Times New Roman"/>
          <w:lang w:val="en-CA"/>
        </w:rPr>
        <w:t xml:space="preserve">The design techniques and instruments created will </w:t>
      </w:r>
      <w:r w:rsidR="00461718">
        <w:rPr>
          <w:rFonts w:ascii="Times New Roman" w:hAnsi="Times New Roman" w:cs="Times New Roman"/>
          <w:lang w:val="en-CA"/>
        </w:rPr>
        <w:t xml:space="preserve">also </w:t>
      </w:r>
      <w:r w:rsidR="009166AD">
        <w:rPr>
          <w:rFonts w:ascii="Times New Roman" w:hAnsi="Times New Roman" w:cs="Times New Roman"/>
          <w:lang w:val="en-CA"/>
        </w:rPr>
        <w:t xml:space="preserve">be applicable to other </w:t>
      </w:r>
      <w:r w:rsidR="00E164B1">
        <w:rPr>
          <w:rFonts w:ascii="Times New Roman" w:hAnsi="Times New Roman" w:cs="Times New Roman"/>
          <w:lang w:val="en-CA"/>
        </w:rPr>
        <w:t>minimally invasive surgery</w:t>
      </w:r>
      <w:r w:rsidR="0046601C">
        <w:rPr>
          <w:rFonts w:ascii="Times New Roman" w:hAnsi="Times New Roman" w:cs="Times New Roman"/>
          <w:lang w:val="en-CA"/>
        </w:rPr>
        <w:t xml:space="preserve"> </w:t>
      </w:r>
      <w:r w:rsidR="009166AD">
        <w:rPr>
          <w:rFonts w:ascii="Times New Roman" w:hAnsi="Times New Roman" w:cs="Times New Roman"/>
          <w:lang w:val="en-CA"/>
        </w:rPr>
        <w:t xml:space="preserve">in bony cavities such as </w:t>
      </w:r>
      <w:r w:rsidR="00B17C12">
        <w:rPr>
          <w:rFonts w:ascii="Times New Roman" w:hAnsi="Times New Roman" w:cs="Times New Roman"/>
          <w:lang w:val="en-CA"/>
        </w:rPr>
        <w:t>sinus</w:t>
      </w:r>
      <w:r w:rsidR="002A128A">
        <w:rPr>
          <w:rFonts w:ascii="Times New Roman" w:hAnsi="Times New Roman" w:cs="Times New Roman"/>
          <w:lang w:val="en-CA"/>
        </w:rPr>
        <w:t xml:space="preserve">, </w:t>
      </w:r>
      <w:r w:rsidR="0046601C">
        <w:rPr>
          <w:rFonts w:ascii="Times New Roman" w:hAnsi="Times New Roman" w:cs="Times New Roman"/>
          <w:lang w:val="en-CA"/>
        </w:rPr>
        <w:t>nasal</w:t>
      </w:r>
      <w:r w:rsidR="002A128A">
        <w:rPr>
          <w:rFonts w:ascii="Times New Roman" w:hAnsi="Times New Roman" w:cs="Times New Roman"/>
          <w:lang w:val="en-CA"/>
        </w:rPr>
        <w:t xml:space="preserve">, spinal and </w:t>
      </w:r>
      <w:r w:rsidR="009166AD">
        <w:rPr>
          <w:rFonts w:ascii="Times New Roman" w:hAnsi="Times New Roman" w:cs="Times New Roman"/>
          <w:lang w:val="en-CA"/>
        </w:rPr>
        <w:t>arthroscopic</w:t>
      </w:r>
      <w:r w:rsidR="0046601C">
        <w:rPr>
          <w:rFonts w:ascii="Times New Roman" w:hAnsi="Times New Roman" w:cs="Times New Roman"/>
          <w:lang w:val="en-CA"/>
        </w:rPr>
        <w:t xml:space="preserve"> surgery</w:t>
      </w:r>
      <w:r w:rsidR="00702958">
        <w:rPr>
          <w:rFonts w:ascii="Times New Roman" w:hAnsi="Times New Roman" w:cs="Times New Roman"/>
          <w:lang w:val="en-CA"/>
        </w:rPr>
        <w:t xml:space="preserve"> </w:t>
      </w:r>
      <w:r w:rsidR="00796C92">
        <w:rPr>
          <w:rFonts w:ascii="Times New Roman" w:hAnsi="Times New Roman" w:cs="Times New Roman"/>
          <w:lang w:val="en-CA"/>
        </w:rPr>
        <w:fldChar w:fldCharType="begin" w:fldLock="1"/>
      </w:r>
      <w:r w:rsidR="00796C92">
        <w:rPr>
          <w:rFonts w:ascii="Times New Roman" w:hAnsi="Times New Roman" w:cs="Times New Roman"/>
          <w:lang w:val="en-CA"/>
        </w:rPr>
        <w:instrText>ADDIN CSL_CITATION { "citationItems" : [ { "id" : "ITEM-1", "itemData" : { "URL" : "http://www.aimis.org/benefits-of-minimally-invasive-surgery/", "accessed" : { "date-parts" : [ [ "2015", "11", "14" ] ] }, "id" : "ITEM-1", "issued" : { "date-parts" : [ [ "0" ] ] }, "title" : "Benefits of Minimally Invasive Surgery | AIMIS", "type" : "webpage" }, "uris" : [ "http://www.mendeley.com/documents/?uuid=ed5c1d7c-6b14-4030-b8d1-372e7b949932" ] } ], "mendeley" : { "formattedCitation" : "[1]", "plainTextFormattedCitation" : "[1]", "previouslyFormattedCitation" : "[1]" }, "properties" : { "noteIndex" : 0 }, "schema" : "https://github.com/citation-style-language/schema/raw/master/csl-citation.json" }</w:instrText>
      </w:r>
      <w:r w:rsidR="00796C92">
        <w:rPr>
          <w:rFonts w:ascii="Times New Roman" w:hAnsi="Times New Roman" w:cs="Times New Roman"/>
          <w:lang w:val="en-CA"/>
        </w:rPr>
        <w:fldChar w:fldCharType="separate"/>
      </w:r>
      <w:r w:rsidR="00796C92" w:rsidRPr="00796C92">
        <w:rPr>
          <w:rFonts w:ascii="Times New Roman" w:hAnsi="Times New Roman" w:cs="Times New Roman"/>
          <w:noProof/>
          <w:lang w:val="en-CA"/>
        </w:rPr>
        <w:t>[1</w:t>
      </w:r>
      <w:r w:rsidR="00796C92">
        <w:rPr>
          <w:rFonts w:ascii="Times New Roman" w:hAnsi="Times New Roman" w:cs="Times New Roman"/>
          <w:lang w:val="en-CA"/>
        </w:rPr>
        <w:fldChar w:fldCharType="end"/>
      </w:r>
      <w:r w:rsidR="00796C92">
        <w:rPr>
          <w:rFonts w:ascii="Times New Roman" w:hAnsi="Times New Roman" w:cs="Times New Roman"/>
          <w:lang w:val="en-CA"/>
        </w:rPr>
        <w:t xml:space="preserve">, </w:t>
      </w:r>
      <w:r w:rsidR="00796C92">
        <w:rPr>
          <w:rFonts w:ascii="Times New Roman" w:hAnsi="Times New Roman" w:cs="Times New Roman"/>
          <w:lang w:val="en-CA"/>
        </w:rPr>
        <w:fldChar w:fldCharType="begin" w:fldLock="1"/>
      </w:r>
      <w:r w:rsidR="00911636">
        <w:rPr>
          <w:rFonts w:ascii="Times New Roman" w:hAnsi="Times New Roman" w:cs="Times New Roman"/>
          <w:lang w:val="en-CA"/>
        </w:rPr>
        <w:instrText>ADDIN CSL_CITATION { "citationItems" : [ { "id" : "ITEM-1", "itemData" : { "URL" : "http://www.aans.org/patient information/conditions and treatments/minimally invasive spine surgery mis.aspx", "accessed" : { "date-parts" : [ [ "2015", "11", "17" ] ] }, "id" : "ITEM-1", "issued" : { "date-parts" : [ [ "0" ] ] }, "title" : "AANS - Minimally Invasive Spine Surgery MIS", "type" : "webpage" }, "uris" : [ "http://www.mendeley.com/documents/?uuid=5b8b28fc-97b4-475d-ba80-2693828eacbf" ] } ], "mendeley" : { "formattedCitation" : "[7]", "plainTextFormattedCitation" : "[7]", "previouslyFormattedCitation" : "[6]" }, "properties" : { "noteIndex" : 0 }, "schema" : "https://github.com/citation-style-language/schema/raw/master/csl-citation.json" }</w:instrText>
      </w:r>
      <w:r w:rsidR="00796C92">
        <w:rPr>
          <w:rFonts w:ascii="Times New Roman" w:hAnsi="Times New Roman" w:cs="Times New Roman"/>
          <w:lang w:val="en-CA"/>
        </w:rPr>
        <w:fldChar w:fldCharType="separate"/>
      </w:r>
      <w:r w:rsidR="00911636" w:rsidRPr="00911636">
        <w:rPr>
          <w:rFonts w:ascii="Times New Roman" w:hAnsi="Times New Roman" w:cs="Times New Roman"/>
          <w:noProof/>
          <w:lang w:val="en-CA"/>
        </w:rPr>
        <w:t>7</w:t>
      </w:r>
      <w:r w:rsidR="00796C92">
        <w:rPr>
          <w:rFonts w:ascii="Times New Roman" w:hAnsi="Times New Roman" w:cs="Times New Roman"/>
          <w:lang w:val="en-CA"/>
        </w:rPr>
        <w:fldChar w:fldCharType="end"/>
      </w:r>
      <w:r w:rsidR="00796C92">
        <w:rPr>
          <w:rFonts w:ascii="Times New Roman" w:hAnsi="Times New Roman" w:cs="Times New Roman"/>
          <w:lang w:val="en-CA"/>
        </w:rPr>
        <w:t xml:space="preserve">, </w:t>
      </w:r>
      <w:r w:rsidR="00796C92">
        <w:rPr>
          <w:rFonts w:ascii="Times New Roman" w:hAnsi="Times New Roman" w:cs="Times New Roman"/>
          <w:lang w:val="en-CA"/>
        </w:rPr>
        <w:fldChar w:fldCharType="begin" w:fldLock="1"/>
      </w:r>
      <w:r w:rsidR="00911636">
        <w:rPr>
          <w:rFonts w:ascii="Times New Roman" w:hAnsi="Times New Roman" w:cs="Times New Roman"/>
          <w:lang w:val="en-CA"/>
        </w:rPr>
        <w:instrText>ADDIN CSL_CITATION { "citationItems" : [ { "id" : "ITEM-1", "itemData" : { "URL" : "http://care.american-rhinologic.org/ess", "accessed" : { "date-parts" : [ [ "2015", "11", "17" ] ] }, "id" : "ITEM-1", "issued" : { "date-parts" : [ [ "0" ] ] }, "title" : "Endoscopic Nasal &amp; Sinus Surgery", "type" : "webpage" }, "uris" : [ "http://www.mendeley.com/documents/?uuid=b6953591-2f15-4bc6-859a-cc4edbe14cb0" ] } ], "mendeley" : { "formattedCitation" : "[8]", "plainTextFormattedCitation" : "[8]", "previouslyFormattedCitation" : "[7]" }, "properties" : { "noteIndex" : 0 }, "schema" : "https://github.com/citation-style-language/schema/raw/master/csl-citation.json" }</w:instrText>
      </w:r>
      <w:r w:rsidR="00796C92">
        <w:rPr>
          <w:rFonts w:ascii="Times New Roman" w:hAnsi="Times New Roman" w:cs="Times New Roman"/>
          <w:lang w:val="en-CA"/>
        </w:rPr>
        <w:fldChar w:fldCharType="separate"/>
      </w:r>
      <w:r w:rsidR="00911636" w:rsidRPr="00911636">
        <w:rPr>
          <w:rFonts w:ascii="Times New Roman" w:hAnsi="Times New Roman" w:cs="Times New Roman"/>
          <w:noProof/>
          <w:lang w:val="en-CA"/>
        </w:rPr>
        <w:t>8]</w:t>
      </w:r>
      <w:r w:rsidR="00796C92">
        <w:rPr>
          <w:rFonts w:ascii="Times New Roman" w:hAnsi="Times New Roman" w:cs="Times New Roman"/>
          <w:lang w:val="en-CA"/>
        </w:rPr>
        <w:fldChar w:fldCharType="end"/>
      </w:r>
      <w:r w:rsidR="009B4318">
        <w:rPr>
          <w:rFonts w:ascii="Times New Roman" w:hAnsi="Times New Roman" w:cs="Times New Roman"/>
          <w:lang w:val="en-CA"/>
        </w:rPr>
        <w:t>.</w:t>
      </w:r>
      <w:r w:rsidR="00796C92">
        <w:rPr>
          <w:rFonts w:ascii="Times New Roman" w:hAnsi="Times New Roman" w:cs="Times New Roman"/>
          <w:lang w:val="en-CA"/>
        </w:rPr>
        <w:t xml:space="preserve"> </w:t>
      </w:r>
      <w:r w:rsidR="00461718">
        <w:rPr>
          <w:rFonts w:ascii="Times New Roman" w:hAnsi="Times New Roman" w:cs="Times New Roman"/>
          <w:lang w:val="en-CA"/>
        </w:rPr>
        <w:t>It could be envisaged that u</w:t>
      </w:r>
      <w:r w:rsidR="009166AD">
        <w:rPr>
          <w:rFonts w:ascii="Times New Roman" w:hAnsi="Times New Roman" w:cs="Times New Roman"/>
          <w:lang w:val="en-CA"/>
        </w:rPr>
        <w:t>ltimately</w:t>
      </w:r>
      <w:r w:rsidR="00461718">
        <w:rPr>
          <w:rFonts w:ascii="Times New Roman" w:hAnsi="Times New Roman" w:cs="Times New Roman"/>
          <w:lang w:val="en-CA"/>
        </w:rPr>
        <w:t>,</w:t>
      </w:r>
      <w:r w:rsidR="009166AD">
        <w:rPr>
          <w:rFonts w:ascii="Times New Roman" w:hAnsi="Times New Roman" w:cs="Times New Roman"/>
          <w:lang w:val="en-CA"/>
        </w:rPr>
        <w:t xml:space="preserve"> virtual patient models could be used with rapid prototyping </w:t>
      </w:r>
      <w:r w:rsidR="00461718">
        <w:rPr>
          <w:rFonts w:ascii="Times New Roman" w:hAnsi="Times New Roman" w:cs="Times New Roman"/>
          <w:lang w:val="en-CA"/>
        </w:rPr>
        <w:t xml:space="preserve">and fabrication </w:t>
      </w:r>
      <w:r w:rsidR="009166AD">
        <w:rPr>
          <w:rFonts w:ascii="Times New Roman" w:hAnsi="Times New Roman" w:cs="Times New Roman"/>
          <w:lang w:val="en-CA"/>
        </w:rPr>
        <w:t xml:space="preserve">to create patient specific specialist instruments </w:t>
      </w:r>
      <w:r w:rsidR="00461718">
        <w:rPr>
          <w:rFonts w:ascii="Times New Roman" w:hAnsi="Times New Roman" w:cs="Times New Roman"/>
          <w:lang w:val="en-CA"/>
        </w:rPr>
        <w:t xml:space="preserve">so </w:t>
      </w:r>
      <w:r w:rsidR="009166AD">
        <w:rPr>
          <w:rFonts w:ascii="Times New Roman" w:hAnsi="Times New Roman" w:cs="Times New Roman"/>
          <w:lang w:val="en-CA"/>
        </w:rPr>
        <w:t>extending the limits of minimally invasive surgery</w:t>
      </w:r>
      <w:r w:rsidR="00461718">
        <w:rPr>
          <w:rFonts w:ascii="Times New Roman" w:hAnsi="Times New Roman" w:cs="Times New Roman"/>
          <w:lang w:val="en-CA"/>
        </w:rPr>
        <w:t xml:space="preserve"> even further</w:t>
      </w:r>
      <w:r w:rsidR="009166AD">
        <w:rPr>
          <w:rFonts w:ascii="Times New Roman" w:hAnsi="Times New Roman" w:cs="Times New Roman"/>
          <w:lang w:val="en-CA"/>
        </w:rPr>
        <w:t xml:space="preserve">. </w:t>
      </w:r>
      <w:r w:rsidR="009166AD">
        <w:rPr>
          <w:rFonts w:ascii="Times New Roman" w:hAnsi="Times New Roman" w:cs="Times New Roman"/>
          <w:b/>
          <w:lang w:val="en-CA"/>
        </w:rPr>
        <w:br w:type="page"/>
      </w:r>
    </w:p>
    <w:p w14:paraId="7E5FBDF8" w14:textId="49747758" w:rsidR="00911636" w:rsidRPr="006F5997" w:rsidRDefault="006F5997">
      <w:pPr>
        <w:widowControl w:val="0"/>
        <w:autoSpaceDE w:val="0"/>
        <w:autoSpaceDN w:val="0"/>
        <w:adjustRightInd w:val="0"/>
        <w:spacing w:after="140" w:line="288" w:lineRule="auto"/>
        <w:rPr>
          <w:rFonts w:ascii="Times New Roman" w:eastAsia="Times New Roman" w:hAnsi="Times New Roman" w:cs="Times New Roman"/>
          <w:b/>
          <w:noProof/>
        </w:rPr>
      </w:pPr>
      <w:r w:rsidRPr="006F5997">
        <w:rPr>
          <w:rFonts w:ascii="Times New Roman" w:hAnsi="Times New Roman" w:cs="Times New Roman"/>
          <w:b/>
          <w:lang w:val="en-CA"/>
        </w:rPr>
        <w:lastRenderedPageBreak/>
        <w:t xml:space="preserve">Bibliography: </w:t>
      </w:r>
      <w:r w:rsidR="00453B61">
        <w:rPr>
          <w:rFonts w:ascii="Times New Roman" w:hAnsi="Times New Roman" w:cs="Times New Roman"/>
          <w:b/>
          <w:lang w:val="en-CA"/>
        </w:rPr>
        <w:fldChar w:fldCharType="begin" w:fldLock="1"/>
      </w:r>
      <w:r w:rsidR="00453B61" w:rsidRPr="006F5997">
        <w:rPr>
          <w:rFonts w:ascii="Times New Roman" w:hAnsi="Times New Roman" w:cs="Times New Roman"/>
          <w:b/>
          <w:lang w:val="en-CA"/>
        </w:rPr>
        <w:instrText xml:space="preserve">ADDIN Mendeley Bibliography CSL_BIBLIOGRAPHY </w:instrText>
      </w:r>
      <w:r w:rsidR="00453B61">
        <w:rPr>
          <w:rFonts w:ascii="Times New Roman" w:hAnsi="Times New Roman" w:cs="Times New Roman"/>
          <w:b/>
          <w:lang w:val="en-CA"/>
        </w:rPr>
        <w:fldChar w:fldCharType="separate"/>
      </w:r>
    </w:p>
    <w:p w14:paraId="3A07CA4E" w14:textId="77777777" w:rsidR="00911636" w:rsidRPr="00911636" w:rsidRDefault="00911636">
      <w:pPr>
        <w:widowControl w:val="0"/>
        <w:autoSpaceDE w:val="0"/>
        <w:autoSpaceDN w:val="0"/>
        <w:adjustRightInd w:val="0"/>
        <w:ind w:left="640" w:hanging="640"/>
        <w:rPr>
          <w:rFonts w:ascii="Times New Roman" w:eastAsia="Times New Roman" w:hAnsi="Times New Roman" w:cs="Times New Roman"/>
          <w:noProof/>
        </w:rPr>
      </w:pPr>
      <w:r w:rsidRPr="00911636">
        <w:rPr>
          <w:rFonts w:ascii="Times New Roman" w:eastAsia="Times New Roman" w:hAnsi="Times New Roman" w:cs="Times New Roman"/>
          <w:noProof/>
        </w:rPr>
        <w:t>[1]</w:t>
      </w:r>
      <w:r w:rsidRPr="00911636">
        <w:rPr>
          <w:rFonts w:ascii="Times New Roman" w:eastAsia="Times New Roman" w:hAnsi="Times New Roman" w:cs="Times New Roman"/>
          <w:noProof/>
        </w:rPr>
        <w:tab/>
        <w:t>“Benefits of Minimally Invasive Surgery | AIMIS.” [Online]. Available: http://www.aimis.org/benefits-of-minimally-invasive-surgery/. [Accessed: 14-Nov-2015].</w:t>
      </w:r>
    </w:p>
    <w:p w14:paraId="57E8EBE0" w14:textId="77777777" w:rsidR="00911636" w:rsidRPr="00911636" w:rsidRDefault="00911636">
      <w:pPr>
        <w:widowControl w:val="0"/>
        <w:autoSpaceDE w:val="0"/>
        <w:autoSpaceDN w:val="0"/>
        <w:adjustRightInd w:val="0"/>
        <w:spacing w:after="140" w:line="288" w:lineRule="auto"/>
        <w:rPr>
          <w:rFonts w:ascii="Times New Roman" w:eastAsia="Times New Roman" w:hAnsi="Times New Roman" w:cs="Times New Roman"/>
          <w:noProof/>
        </w:rPr>
      </w:pPr>
    </w:p>
    <w:p w14:paraId="1DADCC8A" w14:textId="77777777" w:rsidR="00911636" w:rsidRPr="00911636" w:rsidRDefault="00911636">
      <w:pPr>
        <w:widowControl w:val="0"/>
        <w:autoSpaceDE w:val="0"/>
        <w:autoSpaceDN w:val="0"/>
        <w:adjustRightInd w:val="0"/>
        <w:ind w:left="640" w:hanging="640"/>
        <w:rPr>
          <w:rFonts w:ascii="Times New Roman" w:eastAsia="Times New Roman" w:hAnsi="Times New Roman" w:cs="Times New Roman"/>
          <w:noProof/>
        </w:rPr>
      </w:pPr>
      <w:r w:rsidRPr="00911636">
        <w:rPr>
          <w:rFonts w:ascii="Times New Roman" w:eastAsia="Times New Roman" w:hAnsi="Times New Roman" w:cs="Times New Roman"/>
          <w:noProof/>
        </w:rPr>
        <w:t>[2]</w:t>
      </w:r>
      <w:r w:rsidRPr="00911636">
        <w:rPr>
          <w:rFonts w:ascii="Times New Roman" w:eastAsia="Times New Roman" w:hAnsi="Times New Roman" w:cs="Times New Roman"/>
          <w:noProof/>
        </w:rPr>
        <w:tab/>
        <w:t xml:space="preserve">M. S. Cohen, L. D. Landegger, E. D. Kozin, and D. J. Lee, “Pediatric endoscopic ear surgery in clinical practice: Lessons learned and early outcomes,” </w:t>
      </w:r>
      <w:r w:rsidRPr="00911636">
        <w:rPr>
          <w:rFonts w:ascii="Times New Roman" w:eastAsia="Times New Roman" w:hAnsi="Times New Roman" w:cs="Times New Roman"/>
          <w:i/>
          <w:iCs/>
          <w:noProof/>
        </w:rPr>
        <w:t>Laryngoscope</w:t>
      </w:r>
      <w:r w:rsidRPr="00911636">
        <w:rPr>
          <w:rFonts w:ascii="Times New Roman" w:eastAsia="Times New Roman" w:hAnsi="Times New Roman" w:cs="Times New Roman"/>
          <w:noProof/>
        </w:rPr>
        <w:t>, p. n/a–n/a, 2015.</w:t>
      </w:r>
    </w:p>
    <w:p w14:paraId="2F8C8DA5" w14:textId="77777777" w:rsidR="00911636" w:rsidRPr="00911636" w:rsidRDefault="00911636">
      <w:pPr>
        <w:widowControl w:val="0"/>
        <w:autoSpaceDE w:val="0"/>
        <w:autoSpaceDN w:val="0"/>
        <w:adjustRightInd w:val="0"/>
        <w:spacing w:after="140" w:line="288" w:lineRule="auto"/>
        <w:rPr>
          <w:rFonts w:ascii="Times New Roman" w:eastAsia="Times New Roman" w:hAnsi="Times New Roman" w:cs="Times New Roman"/>
          <w:noProof/>
        </w:rPr>
      </w:pPr>
    </w:p>
    <w:p w14:paraId="3E22BFAB" w14:textId="77777777" w:rsidR="00911636" w:rsidRPr="00911636" w:rsidRDefault="00911636">
      <w:pPr>
        <w:widowControl w:val="0"/>
        <w:autoSpaceDE w:val="0"/>
        <w:autoSpaceDN w:val="0"/>
        <w:adjustRightInd w:val="0"/>
        <w:ind w:left="640" w:hanging="640"/>
        <w:rPr>
          <w:rFonts w:ascii="Times New Roman" w:eastAsia="Times New Roman" w:hAnsi="Times New Roman" w:cs="Times New Roman"/>
          <w:noProof/>
        </w:rPr>
      </w:pPr>
      <w:r w:rsidRPr="00911636">
        <w:rPr>
          <w:rFonts w:ascii="Times New Roman" w:eastAsia="Times New Roman" w:hAnsi="Times New Roman" w:cs="Times New Roman"/>
          <w:noProof/>
        </w:rPr>
        <w:t>[3]</w:t>
      </w:r>
      <w:r w:rsidRPr="00911636">
        <w:rPr>
          <w:rFonts w:ascii="Times New Roman" w:eastAsia="Times New Roman" w:hAnsi="Times New Roman" w:cs="Times New Roman"/>
          <w:noProof/>
        </w:rPr>
        <w:tab/>
        <w:t xml:space="preserve">H. Kanona, J. S. Virk, and A. Owa, “Endoscopic ear surgery: A case series and first United Kingdom experience.,” </w:t>
      </w:r>
      <w:r w:rsidRPr="00911636">
        <w:rPr>
          <w:rFonts w:ascii="Times New Roman" w:eastAsia="Times New Roman" w:hAnsi="Times New Roman" w:cs="Times New Roman"/>
          <w:i/>
          <w:iCs/>
          <w:noProof/>
        </w:rPr>
        <w:t>World J. Clin. cases</w:t>
      </w:r>
      <w:r w:rsidRPr="00911636">
        <w:rPr>
          <w:rFonts w:ascii="Times New Roman" w:eastAsia="Times New Roman" w:hAnsi="Times New Roman" w:cs="Times New Roman"/>
          <w:noProof/>
        </w:rPr>
        <w:t>, vol. 3, no. 3, pp. 310–7, 2015.</w:t>
      </w:r>
    </w:p>
    <w:p w14:paraId="561FDCF6" w14:textId="77777777" w:rsidR="00911636" w:rsidRPr="00911636" w:rsidRDefault="00911636">
      <w:pPr>
        <w:widowControl w:val="0"/>
        <w:autoSpaceDE w:val="0"/>
        <w:autoSpaceDN w:val="0"/>
        <w:adjustRightInd w:val="0"/>
        <w:spacing w:after="140" w:line="288" w:lineRule="auto"/>
        <w:rPr>
          <w:rFonts w:ascii="Times New Roman" w:eastAsia="Times New Roman" w:hAnsi="Times New Roman" w:cs="Times New Roman"/>
          <w:noProof/>
        </w:rPr>
      </w:pPr>
    </w:p>
    <w:p w14:paraId="1F6C9B0B" w14:textId="77777777" w:rsidR="00911636" w:rsidRPr="00911636" w:rsidRDefault="00911636">
      <w:pPr>
        <w:widowControl w:val="0"/>
        <w:autoSpaceDE w:val="0"/>
        <w:autoSpaceDN w:val="0"/>
        <w:adjustRightInd w:val="0"/>
        <w:ind w:left="640" w:hanging="640"/>
        <w:rPr>
          <w:rFonts w:ascii="Times New Roman" w:eastAsia="Times New Roman" w:hAnsi="Times New Roman" w:cs="Times New Roman"/>
          <w:noProof/>
        </w:rPr>
      </w:pPr>
      <w:r w:rsidRPr="00911636">
        <w:rPr>
          <w:rFonts w:ascii="Times New Roman" w:eastAsia="Times New Roman" w:hAnsi="Times New Roman" w:cs="Times New Roman"/>
          <w:noProof/>
        </w:rPr>
        <w:t>[4]</w:t>
      </w:r>
      <w:r w:rsidRPr="00911636">
        <w:rPr>
          <w:rFonts w:ascii="Times New Roman" w:eastAsia="Times New Roman" w:hAnsi="Times New Roman" w:cs="Times New Roman"/>
          <w:noProof/>
        </w:rPr>
        <w:tab/>
        <w:t xml:space="preserve">M. Tarabichi, “Endoscopic Middle Ear Surgery,” </w:t>
      </w:r>
      <w:r w:rsidRPr="00911636">
        <w:rPr>
          <w:rFonts w:ascii="Times New Roman" w:eastAsia="Times New Roman" w:hAnsi="Times New Roman" w:cs="Times New Roman"/>
          <w:i/>
          <w:iCs/>
          <w:noProof/>
        </w:rPr>
        <w:t>Ann. Otol. Rhinol. Laryngol.</w:t>
      </w:r>
      <w:r w:rsidRPr="00911636">
        <w:rPr>
          <w:rFonts w:ascii="Times New Roman" w:eastAsia="Times New Roman" w:hAnsi="Times New Roman" w:cs="Times New Roman"/>
          <w:noProof/>
        </w:rPr>
        <w:t>, vol. 108, no. 1, pp. 39–46, 1999.</w:t>
      </w:r>
    </w:p>
    <w:p w14:paraId="2484A806" w14:textId="77777777" w:rsidR="00911636" w:rsidRPr="00911636" w:rsidRDefault="00911636">
      <w:pPr>
        <w:widowControl w:val="0"/>
        <w:autoSpaceDE w:val="0"/>
        <w:autoSpaceDN w:val="0"/>
        <w:adjustRightInd w:val="0"/>
        <w:spacing w:after="140" w:line="288" w:lineRule="auto"/>
        <w:rPr>
          <w:rFonts w:ascii="Times New Roman" w:eastAsia="Times New Roman" w:hAnsi="Times New Roman" w:cs="Times New Roman"/>
          <w:noProof/>
        </w:rPr>
      </w:pPr>
    </w:p>
    <w:p w14:paraId="102EBC68" w14:textId="77777777" w:rsidR="00911636" w:rsidRPr="00911636" w:rsidRDefault="00911636">
      <w:pPr>
        <w:widowControl w:val="0"/>
        <w:autoSpaceDE w:val="0"/>
        <w:autoSpaceDN w:val="0"/>
        <w:adjustRightInd w:val="0"/>
        <w:ind w:left="640" w:hanging="640"/>
        <w:rPr>
          <w:rFonts w:ascii="Times New Roman" w:eastAsia="Times New Roman" w:hAnsi="Times New Roman" w:cs="Times New Roman"/>
          <w:noProof/>
        </w:rPr>
      </w:pPr>
      <w:r w:rsidRPr="00911636">
        <w:rPr>
          <w:rFonts w:ascii="Times New Roman" w:eastAsia="Times New Roman" w:hAnsi="Times New Roman" w:cs="Times New Roman"/>
          <w:noProof/>
        </w:rPr>
        <w:t>[5]</w:t>
      </w:r>
      <w:r w:rsidRPr="00911636">
        <w:rPr>
          <w:rFonts w:ascii="Times New Roman" w:eastAsia="Times New Roman" w:hAnsi="Times New Roman" w:cs="Times New Roman"/>
          <w:noProof/>
        </w:rPr>
        <w:tab/>
        <w:t>“T-Tube Inserter.pdf.” The Laryngoscope, Haifa, Israel, pp. 472–474, 1981.</w:t>
      </w:r>
    </w:p>
    <w:p w14:paraId="6BFEAD88" w14:textId="77777777" w:rsidR="00911636" w:rsidRPr="00911636" w:rsidRDefault="00911636">
      <w:pPr>
        <w:widowControl w:val="0"/>
        <w:autoSpaceDE w:val="0"/>
        <w:autoSpaceDN w:val="0"/>
        <w:adjustRightInd w:val="0"/>
        <w:spacing w:after="140" w:line="288" w:lineRule="auto"/>
        <w:rPr>
          <w:rFonts w:ascii="Times New Roman" w:eastAsia="Times New Roman" w:hAnsi="Times New Roman" w:cs="Times New Roman"/>
          <w:noProof/>
        </w:rPr>
      </w:pPr>
    </w:p>
    <w:p w14:paraId="24542CC0" w14:textId="77777777" w:rsidR="00911636" w:rsidRPr="00911636" w:rsidRDefault="00911636">
      <w:pPr>
        <w:widowControl w:val="0"/>
        <w:autoSpaceDE w:val="0"/>
        <w:autoSpaceDN w:val="0"/>
        <w:adjustRightInd w:val="0"/>
        <w:ind w:left="640" w:hanging="640"/>
        <w:rPr>
          <w:rFonts w:ascii="Times New Roman" w:eastAsia="Times New Roman" w:hAnsi="Times New Roman" w:cs="Times New Roman"/>
          <w:noProof/>
        </w:rPr>
      </w:pPr>
      <w:r w:rsidRPr="00911636">
        <w:rPr>
          <w:rFonts w:ascii="Times New Roman" w:eastAsia="Times New Roman" w:hAnsi="Times New Roman" w:cs="Times New Roman"/>
          <w:noProof/>
        </w:rPr>
        <w:t>[6]</w:t>
      </w:r>
      <w:r w:rsidRPr="00911636">
        <w:rPr>
          <w:rFonts w:ascii="Times New Roman" w:eastAsia="Times New Roman" w:hAnsi="Times New Roman" w:cs="Times New Roman"/>
          <w:noProof/>
        </w:rPr>
        <w:tab/>
        <w:t>“Alligator Forceps - Ear | Sklar Surgical Instruments.” [Online]. Available: http://www.sklarcorp.com/ear/alligator-forceps.html. [Accessed: 24-Nov-2015].</w:t>
      </w:r>
    </w:p>
    <w:p w14:paraId="4C457C6B" w14:textId="77777777" w:rsidR="00911636" w:rsidRPr="00911636" w:rsidRDefault="00911636">
      <w:pPr>
        <w:widowControl w:val="0"/>
        <w:autoSpaceDE w:val="0"/>
        <w:autoSpaceDN w:val="0"/>
        <w:adjustRightInd w:val="0"/>
        <w:spacing w:after="140" w:line="288" w:lineRule="auto"/>
        <w:rPr>
          <w:rFonts w:ascii="Times New Roman" w:eastAsia="Times New Roman" w:hAnsi="Times New Roman" w:cs="Times New Roman"/>
          <w:noProof/>
        </w:rPr>
      </w:pPr>
    </w:p>
    <w:p w14:paraId="20C2F754" w14:textId="77777777" w:rsidR="00911636" w:rsidRPr="00911636" w:rsidRDefault="00911636">
      <w:pPr>
        <w:widowControl w:val="0"/>
        <w:autoSpaceDE w:val="0"/>
        <w:autoSpaceDN w:val="0"/>
        <w:adjustRightInd w:val="0"/>
        <w:ind w:left="640" w:hanging="640"/>
        <w:rPr>
          <w:rFonts w:ascii="Times New Roman" w:eastAsia="Times New Roman" w:hAnsi="Times New Roman" w:cs="Times New Roman"/>
          <w:noProof/>
        </w:rPr>
      </w:pPr>
      <w:r w:rsidRPr="00911636">
        <w:rPr>
          <w:rFonts w:ascii="Times New Roman" w:eastAsia="Times New Roman" w:hAnsi="Times New Roman" w:cs="Times New Roman"/>
          <w:noProof/>
        </w:rPr>
        <w:t>[7]</w:t>
      </w:r>
      <w:r w:rsidRPr="00911636">
        <w:rPr>
          <w:rFonts w:ascii="Times New Roman" w:eastAsia="Times New Roman" w:hAnsi="Times New Roman" w:cs="Times New Roman"/>
          <w:noProof/>
        </w:rPr>
        <w:tab/>
        <w:t>“AANS - Minimally Invasive Spine Surgery MIS.” [Online]. Available: http://www.aans.org/patient information/conditions and treatments/minimally invasive spine surgery mis.aspx. [Accessed: 17-Nov-2015].</w:t>
      </w:r>
    </w:p>
    <w:p w14:paraId="72971EEA" w14:textId="77777777" w:rsidR="00911636" w:rsidRPr="00911636" w:rsidRDefault="00911636">
      <w:pPr>
        <w:widowControl w:val="0"/>
        <w:autoSpaceDE w:val="0"/>
        <w:autoSpaceDN w:val="0"/>
        <w:adjustRightInd w:val="0"/>
        <w:spacing w:after="140" w:line="288" w:lineRule="auto"/>
        <w:rPr>
          <w:rFonts w:ascii="Times New Roman" w:eastAsia="Times New Roman" w:hAnsi="Times New Roman" w:cs="Times New Roman"/>
          <w:noProof/>
        </w:rPr>
      </w:pPr>
    </w:p>
    <w:p w14:paraId="2A89E933" w14:textId="77777777" w:rsidR="00911636" w:rsidRPr="00911636" w:rsidRDefault="00911636">
      <w:pPr>
        <w:widowControl w:val="0"/>
        <w:autoSpaceDE w:val="0"/>
        <w:autoSpaceDN w:val="0"/>
        <w:adjustRightInd w:val="0"/>
        <w:ind w:left="640" w:hanging="640"/>
        <w:rPr>
          <w:rFonts w:ascii="Times New Roman" w:hAnsi="Times New Roman" w:cs="Times New Roman"/>
          <w:noProof/>
        </w:rPr>
      </w:pPr>
      <w:r w:rsidRPr="00911636">
        <w:rPr>
          <w:rFonts w:ascii="Times New Roman" w:eastAsia="Times New Roman" w:hAnsi="Times New Roman" w:cs="Times New Roman"/>
          <w:noProof/>
        </w:rPr>
        <w:t>[8]</w:t>
      </w:r>
      <w:r w:rsidRPr="00911636">
        <w:rPr>
          <w:rFonts w:ascii="Times New Roman" w:eastAsia="Times New Roman" w:hAnsi="Times New Roman" w:cs="Times New Roman"/>
          <w:noProof/>
        </w:rPr>
        <w:tab/>
        <w:t>“Endoscopic Nasal &amp; Sinus Surgery.” [Online]. Available: http://care.american-rhinologic.org/ess. [Accessed: 17-Nov-2015].</w:t>
      </w:r>
    </w:p>
    <w:p w14:paraId="02812C14" w14:textId="0B61B7BD" w:rsidR="00C73FF8" w:rsidRDefault="00453B61" w:rsidP="00911636">
      <w:pPr>
        <w:widowControl w:val="0"/>
        <w:autoSpaceDE w:val="0"/>
        <w:autoSpaceDN w:val="0"/>
        <w:adjustRightInd w:val="0"/>
        <w:spacing w:after="140" w:line="288" w:lineRule="auto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fldChar w:fldCharType="end"/>
      </w:r>
    </w:p>
    <w:p w14:paraId="30849F3C" w14:textId="77777777" w:rsidR="00C73FF8" w:rsidRPr="00DC503F" w:rsidRDefault="00C73FF8" w:rsidP="008E2E3D">
      <w:pPr>
        <w:rPr>
          <w:rFonts w:ascii="Times New Roman" w:hAnsi="Times New Roman" w:cs="Times New Roman"/>
          <w:lang w:val="en-CA"/>
        </w:rPr>
      </w:pPr>
    </w:p>
    <w:p w14:paraId="45E6BE83" w14:textId="77777777" w:rsidR="00686454" w:rsidRPr="00DC503F" w:rsidRDefault="00686454" w:rsidP="008E2E3D">
      <w:pPr>
        <w:rPr>
          <w:rFonts w:ascii="Times New Roman" w:hAnsi="Times New Roman" w:cs="Times New Roman"/>
          <w:lang w:val="en-CA"/>
        </w:rPr>
      </w:pPr>
    </w:p>
    <w:p w14:paraId="74002638" w14:textId="77777777" w:rsidR="00A32D94" w:rsidRDefault="00A32D94" w:rsidP="00A32D94">
      <w:pPr>
        <w:rPr>
          <w:rFonts w:ascii="Times New Roman" w:hAnsi="Times New Roman" w:cs="Times New Roman"/>
          <w:lang w:val="en-CA"/>
        </w:rPr>
      </w:pPr>
    </w:p>
    <w:p w14:paraId="24D12AD2" w14:textId="01B85A8D" w:rsidR="00FA12F4" w:rsidRDefault="00FA12F4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br w:type="page"/>
      </w:r>
    </w:p>
    <w:p w14:paraId="187685A7" w14:textId="63A39402" w:rsidR="001D0924" w:rsidRDefault="00FA12F4" w:rsidP="00FA12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lastRenderedPageBreak/>
        <w:t>Resources available is written by the supervisor – research environment needs to match the research goal and training required</w:t>
      </w:r>
    </w:p>
    <w:p w14:paraId="4E9FCDB6" w14:textId="414D3BFF" w:rsidR="00FA12F4" w:rsidRDefault="00FA12F4" w:rsidP="00FA12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References worth 40% - Thomas, Rodrigo, Paul </w:t>
      </w:r>
      <w:proofErr w:type="spellStart"/>
      <w:r>
        <w:rPr>
          <w:rFonts w:ascii="Times New Roman" w:hAnsi="Times New Roman" w:cs="Times New Roman"/>
          <w:lang w:val="en-CA"/>
        </w:rPr>
        <w:t>Yoo</w:t>
      </w:r>
      <w:proofErr w:type="spellEnd"/>
      <w:r>
        <w:rPr>
          <w:rFonts w:ascii="Times New Roman" w:hAnsi="Times New Roman" w:cs="Times New Roman"/>
          <w:lang w:val="en-CA"/>
        </w:rPr>
        <w:t>, Rob</w:t>
      </w:r>
    </w:p>
    <w:p w14:paraId="27173B5E" w14:textId="6E1842F1" w:rsidR="00FA12F4" w:rsidRDefault="00FA12F4" w:rsidP="00FA12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Lay abstract – ensure this is clear: define the overall health issue – gap in knowledge – how will research improve health issue </w:t>
      </w:r>
    </w:p>
    <w:p w14:paraId="1B60D470" w14:textId="22A4F721" w:rsidR="00FA12F4" w:rsidRDefault="00FA12F4" w:rsidP="00A6026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Check out cbc.ca for their lay abstracts</w:t>
      </w:r>
      <w:r w:rsidR="00A6026E">
        <w:rPr>
          <w:rFonts w:ascii="Times New Roman" w:hAnsi="Times New Roman" w:cs="Times New Roman"/>
          <w:lang w:val="en-CA"/>
        </w:rPr>
        <w:t xml:space="preserve"> </w:t>
      </w:r>
    </w:p>
    <w:p w14:paraId="77D48CF3" w14:textId="03A41F7A" w:rsidR="00A6026E" w:rsidRDefault="00A6026E" w:rsidP="00A602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My role in the project? </w:t>
      </w:r>
    </w:p>
    <w:p w14:paraId="4E99F6F6" w14:textId="59965141" w:rsidR="00A6026E" w:rsidRDefault="00A6026E" w:rsidP="00A602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What are my career goals?</w:t>
      </w:r>
    </w:p>
    <w:p w14:paraId="63053385" w14:textId="4E09C50D" w:rsidR="00A6026E" w:rsidRDefault="00A6026E" w:rsidP="00A602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Training expectations – what are the career goals, what training will I acquire? </w:t>
      </w:r>
    </w:p>
    <w:p w14:paraId="7E06AF2C" w14:textId="4B7266AC" w:rsidR="00DA677D" w:rsidRPr="00A6026E" w:rsidRDefault="00DA677D" w:rsidP="00A602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Peter.sabatini@utoronto.ca</w:t>
      </w:r>
      <w:bookmarkStart w:id="0" w:name="_GoBack"/>
      <w:bookmarkEnd w:id="0"/>
    </w:p>
    <w:sectPr w:rsidR="00DA677D" w:rsidRPr="00A6026E" w:rsidSect="00004AA0">
      <w:headerReference w:type="default" r:id="rId7"/>
      <w:footerReference w:type="even" r:id="rId8"/>
      <w:footerReference w:type="default" r:id="rId9"/>
      <w:pgSz w:w="12240" w:h="15840"/>
      <w:pgMar w:top="1134" w:right="1134" w:bottom="1134" w:left="1134" w:header="38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4DF9B1" w14:textId="77777777" w:rsidR="00A420F2" w:rsidRDefault="00A420F2" w:rsidP="009F1516">
      <w:r>
        <w:separator/>
      </w:r>
    </w:p>
  </w:endnote>
  <w:endnote w:type="continuationSeparator" w:id="0">
    <w:p w14:paraId="5B19A244" w14:textId="77777777" w:rsidR="00A420F2" w:rsidRDefault="00A420F2" w:rsidP="009F1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077630" w14:textId="77777777" w:rsidR="00EC4E34" w:rsidRDefault="00EC4E34" w:rsidP="0074373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173D04" w14:textId="77777777" w:rsidR="00EC4E34" w:rsidRDefault="00EC4E34" w:rsidP="00EC4E3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3CB6F8" w14:textId="77777777" w:rsidR="00EC4E34" w:rsidRDefault="00EC4E34" w:rsidP="00EC4E3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8A93C7" w14:textId="77777777" w:rsidR="00A420F2" w:rsidRDefault="00A420F2" w:rsidP="009F1516">
      <w:r>
        <w:separator/>
      </w:r>
    </w:p>
  </w:footnote>
  <w:footnote w:type="continuationSeparator" w:id="0">
    <w:p w14:paraId="534203A9" w14:textId="77777777" w:rsidR="00A420F2" w:rsidRDefault="00A420F2" w:rsidP="009F151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21367E" w14:textId="47CC5096" w:rsidR="00453B61" w:rsidRPr="00453B61" w:rsidRDefault="00B413D8">
    <w:pPr>
      <w:pStyle w:val="Header"/>
      <w:rPr>
        <w:rFonts w:ascii="Times New Roman" w:hAnsi="Times New Roman" w:cs="Times New Roman"/>
        <w:lang w:val="en-CA"/>
      </w:rPr>
    </w:pPr>
    <w:r>
      <w:rPr>
        <w:rFonts w:ascii="Times New Roman" w:hAnsi="Times New Roman" w:cs="Times New Roman"/>
        <w:lang w:val="en-CA"/>
      </w:rPr>
      <w:tab/>
    </w:r>
    <w:r w:rsidR="00004AA0">
      <w:rPr>
        <w:rFonts w:ascii="Times New Roman" w:hAnsi="Times New Roman" w:cs="Times New Roman"/>
        <w:lang w:val="en-CA"/>
      </w:rPr>
      <w:tab/>
    </w:r>
    <w:proofErr w:type="spellStart"/>
    <w:r w:rsidR="00004AA0">
      <w:rPr>
        <w:rFonts w:ascii="Times New Roman" w:hAnsi="Times New Roman" w:cs="Times New Roman"/>
        <w:lang w:val="en-CA"/>
      </w:rPr>
      <w:t>Arushri</w:t>
    </w:r>
    <w:proofErr w:type="spellEnd"/>
    <w:r w:rsidR="00004AA0">
      <w:rPr>
        <w:rFonts w:ascii="Times New Roman" w:hAnsi="Times New Roman" w:cs="Times New Roman"/>
        <w:lang w:val="en-CA"/>
      </w:rPr>
      <w:t xml:space="preserve"> </w:t>
    </w:r>
    <w:proofErr w:type="spellStart"/>
    <w:r w:rsidR="00004AA0">
      <w:rPr>
        <w:rFonts w:ascii="Times New Roman" w:hAnsi="Times New Roman" w:cs="Times New Roman"/>
        <w:lang w:val="en-CA"/>
      </w:rPr>
      <w:t>Swarup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F75E9"/>
    <w:multiLevelType w:val="hybridMultilevel"/>
    <w:tmpl w:val="E0945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5223D"/>
    <w:multiLevelType w:val="hybridMultilevel"/>
    <w:tmpl w:val="41E699B0"/>
    <w:lvl w:ilvl="0" w:tplc="98E4E9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88822CF"/>
    <w:multiLevelType w:val="hybridMultilevel"/>
    <w:tmpl w:val="5724773C"/>
    <w:lvl w:ilvl="0" w:tplc="D3E219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357D9F"/>
    <w:multiLevelType w:val="hybridMultilevel"/>
    <w:tmpl w:val="08B420F6"/>
    <w:lvl w:ilvl="0" w:tplc="A2CE64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2B7046"/>
    <w:multiLevelType w:val="hybridMultilevel"/>
    <w:tmpl w:val="FD7656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9E9"/>
    <w:rsid w:val="00004AA0"/>
    <w:rsid w:val="000275E1"/>
    <w:rsid w:val="000359E9"/>
    <w:rsid w:val="00047E25"/>
    <w:rsid w:val="00066C05"/>
    <w:rsid w:val="00085604"/>
    <w:rsid w:val="0013096C"/>
    <w:rsid w:val="00137A06"/>
    <w:rsid w:val="00140461"/>
    <w:rsid w:val="0017514F"/>
    <w:rsid w:val="00185766"/>
    <w:rsid w:val="00191C8A"/>
    <w:rsid w:val="001A4E24"/>
    <w:rsid w:val="001D0924"/>
    <w:rsid w:val="001D7B40"/>
    <w:rsid w:val="001F5F6F"/>
    <w:rsid w:val="00217757"/>
    <w:rsid w:val="00217A6E"/>
    <w:rsid w:val="00234681"/>
    <w:rsid w:val="0024632E"/>
    <w:rsid w:val="00252B51"/>
    <w:rsid w:val="00264A80"/>
    <w:rsid w:val="00267DC4"/>
    <w:rsid w:val="002A128A"/>
    <w:rsid w:val="002B09EF"/>
    <w:rsid w:val="002B21F3"/>
    <w:rsid w:val="002D4BE8"/>
    <w:rsid w:val="002D56AE"/>
    <w:rsid w:val="002E256A"/>
    <w:rsid w:val="002F089D"/>
    <w:rsid w:val="00327E54"/>
    <w:rsid w:val="00346BAF"/>
    <w:rsid w:val="003522CE"/>
    <w:rsid w:val="0036204A"/>
    <w:rsid w:val="00376BED"/>
    <w:rsid w:val="00387275"/>
    <w:rsid w:val="003A0A9F"/>
    <w:rsid w:val="003A4445"/>
    <w:rsid w:val="003B30E2"/>
    <w:rsid w:val="003C5E79"/>
    <w:rsid w:val="003D2278"/>
    <w:rsid w:val="003D2E43"/>
    <w:rsid w:val="003E36FB"/>
    <w:rsid w:val="003E7E04"/>
    <w:rsid w:val="003F4AC4"/>
    <w:rsid w:val="00426820"/>
    <w:rsid w:val="00450021"/>
    <w:rsid w:val="00453B61"/>
    <w:rsid w:val="00461718"/>
    <w:rsid w:val="0046601C"/>
    <w:rsid w:val="00483DDA"/>
    <w:rsid w:val="0048478E"/>
    <w:rsid w:val="004D5438"/>
    <w:rsid w:val="004F2C2D"/>
    <w:rsid w:val="004F31CA"/>
    <w:rsid w:val="0051554F"/>
    <w:rsid w:val="00531201"/>
    <w:rsid w:val="00585032"/>
    <w:rsid w:val="005923C0"/>
    <w:rsid w:val="00597B1B"/>
    <w:rsid w:val="005A20AD"/>
    <w:rsid w:val="005A6C6B"/>
    <w:rsid w:val="005B1658"/>
    <w:rsid w:val="005D2EFF"/>
    <w:rsid w:val="005D7192"/>
    <w:rsid w:val="0060453A"/>
    <w:rsid w:val="00621402"/>
    <w:rsid w:val="006221AD"/>
    <w:rsid w:val="00630151"/>
    <w:rsid w:val="00634F41"/>
    <w:rsid w:val="00636076"/>
    <w:rsid w:val="0065744F"/>
    <w:rsid w:val="006629B2"/>
    <w:rsid w:val="00681701"/>
    <w:rsid w:val="00686454"/>
    <w:rsid w:val="006A2083"/>
    <w:rsid w:val="006A4781"/>
    <w:rsid w:val="006B740F"/>
    <w:rsid w:val="006F5997"/>
    <w:rsid w:val="00702958"/>
    <w:rsid w:val="007103EB"/>
    <w:rsid w:val="00736C09"/>
    <w:rsid w:val="00755752"/>
    <w:rsid w:val="00776CBA"/>
    <w:rsid w:val="00787165"/>
    <w:rsid w:val="00796C92"/>
    <w:rsid w:val="007B0290"/>
    <w:rsid w:val="007C2211"/>
    <w:rsid w:val="007C4FDA"/>
    <w:rsid w:val="007D5A3B"/>
    <w:rsid w:val="007F410C"/>
    <w:rsid w:val="00821BB7"/>
    <w:rsid w:val="00833E9B"/>
    <w:rsid w:val="008506B4"/>
    <w:rsid w:val="00877685"/>
    <w:rsid w:val="00884178"/>
    <w:rsid w:val="008D246C"/>
    <w:rsid w:val="008D470F"/>
    <w:rsid w:val="008D5C55"/>
    <w:rsid w:val="008D6D67"/>
    <w:rsid w:val="008E2E3D"/>
    <w:rsid w:val="008F77BC"/>
    <w:rsid w:val="00911636"/>
    <w:rsid w:val="009166AD"/>
    <w:rsid w:val="0094084A"/>
    <w:rsid w:val="0094589A"/>
    <w:rsid w:val="009619E5"/>
    <w:rsid w:val="00976DD4"/>
    <w:rsid w:val="00977218"/>
    <w:rsid w:val="00985329"/>
    <w:rsid w:val="00992DE5"/>
    <w:rsid w:val="009B328D"/>
    <w:rsid w:val="009B3C71"/>
    <w:rsid w:val="009B4318"/>
    <w:rsid w:val="009B52D6"/>
    <w:rsid w:val="009D586B"/>
    <w:rsid w:val="009F1516"/>
    <w:rsid w:val="00A32D94"/>
    <w:rsid w:val="00A420F2"/>
    <w:rsid w:val="00A53E60"/>
    <w:rsid w:val="00A6026E"/>
    <w:rsid w:val="00A866F7"/>
    <w:rsid w:val="00AB05B6"/>
    <w:rsid w:val="00AC64FE"/>
    <w:rsid w:val="00B17C12"/>
    <w:rsid w:val="00B23A1F"/>
    <w:rsid w:val="00B33FB9"/>
    <w:rsid w:val="00B36D3A"/>
    <w:rsid w:val="00B413D8"/>
    <w:rsid w:val="00B7296B"/>
    <w:rsid w:val="00B84AAF"/>
    <w:rsid w:val="00B867B8"/>
    <w:rsid w:val="00B91622"/>
    <w:rsid w:val="00B92D43"/>
    <w:rsid w:val="00B97D8A"/>
    <w:rsid w:val="00BA3DC1"/>
    <w:rsid w:val="00BB0BB7"/>
    <w:rsid w:val="00C02175"/>
    <w:rsid w:val="00C15DFE"/>
    <w:rsid w:val="00C265F8"/>
    <w:rsid w:val="00C27505"/>
    <w:rsid w:val="00C42366"/>
    <w:rsid w:val="00C4486E"/>
    <w:rsid w:val="00C45DC9"/>
    <w:rsid w:val="00C67696"/>
    <w:rsid w:val="00C73FF8"/>
    <w:rsid w:val="00C87156"/>
    <w:rsid w:val="00CE6877"/>
    <w:rsid w:val="00CF2275"/>
    <w:rsid w:val="00D01B03"/>
    <w:rsid w:val="00D44A20"/>
    <w:rsid w:val="00D67EA8"/>
    <w:rsid w:val="00D830C5"/>
    <w:rsid w:val="00D84434"/>
    <w:rsid w:val="00DA3A86"/>
    <w:rsid w:val="00DA478D"/>
    <w:rsid w:val="00DA677D"/>
    <w:rsid w:val="00DC503F"/>
    <w:rsid w:val="00DC6C5D"/>
    <w:rsid w:val="00E13A27"/>
    <w:rsid w:val="00E164B1"/>
    <w:rsid w:val="00E20DF2"/>
    <w:rsid w:val="00E22084"/>
    <w:rsid w:val="00E40652"/>
    <w:rsid w:val="00E43D3B"/>
    <w:rsid w:val="00E53E44"/>
    <w:rsid w:val="00E756C7"/>
    <w:rsid w:val="00E778F2"/>
    <w:rsid w:val="00E84A83"/>
    <w:rsid w:val="00E86883"/>
    <w:rsid w:val="00EC1B84"/>
    <w:rsid w:val="00EC4E34"/>
    <w:rsid w:val="00EC6255"/>
    <w:rsid w:val="00EE068D"/>
    <w:rsid w:val="00EE1715"/>
    <w:rsid w:val="00F12763"/>
    <w:rsid w:val="00F21668"/>
    <w:rsid w:val="00F35159"/>
    <w:rsid w:val="00F44A74"/>
    <w:rsid w:val="00F47AB4"/>
    <w:rsid w:val="00F47E45"/>
    <w:rsid w:val="00F5745C"/>
    <w:rsid w:val="00F7782B"/>
    <w:rsid w:val="00FA12F4"/>
    <w:rsid w:val="00FD0340"/>
    <w:rsid w:val="00FE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05E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59E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59E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1775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15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1516"/>
  </w:style>
  <w:style w:type="paragraph" w:styleId="Footer">
    <w:name w:val="footer"/>
    <w:basedOn w:val="Normal"/>
    <w:link w:val="FooterChar"/>
    <w:uiPriority w:val="99"/>
    <w:unhideWhenUsed/>
    <w:rsid w:val="009F15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1516"/>
  </w:style>
  <w:style w:type="character" w:styleId="PageNumber">
    <w:name w:val="page number"/>
    <w:basedOn w:val="DefaultParagraphFont"/>
    <w:uiPriority w:val="99"/>
    <w:semiHidden/>
    <w:unhideWhenUsed/>
    <w:rsid w:val="00EC4E34"/>
  </w:style>
  <w:style w:type="character" w:styleId="CommentReference">
    <w:name w:val="annotation reference"/>
    <w:basedOn w:val="DefaultParagraphFont"/>
    <w:uiPriority w:val="99"/>
    <w:semiHidden/>
    <w:unhideWhenUsed/>
    <w:rsid w:val="003D227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227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227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227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22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27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278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link w:val="NoSpacingChar"/>
    <w:uiPriority w:val="1"/>
    <w:qFormat/>
    <w:rsid w:val="00387275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87275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3055</Words>
  <Characters>17420</Characters>
  <Application>Microsoft Macintosh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Arushri Swarup</dc:creator>
  <cp:lastModifiedBy>Arushri Swarup</cp:lastModifiedBy>
  <cp:revision>3</cp:revision>
  <cp:lastPrinted>2015-12-01T01:05:00Z</cp:lastPrinted>
  <dcterms:created xsi:type="dcterms:W3CDTF">2016-09-13T22:42:00Z</dcterms:created>
  <dcterms:modified xsi:type="dcterms:W3CDTF">2016-09-14T21:08:00Z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arushriswarup@gmail.com@www.mendeley.com</vt:lpwstr>
  </property>
  <property fmtid="{D5CDD505-2E9C-101B-9397-08002B2CF9AE}" pid="4" name="Mendeley Citation Style_1">
    <vt:lpwstr>http://www.zotero.org/styles/ieee</vt:lpwstr>
  </property>
</Properties>
</file>