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4CA" w:rsidRDefault="006834CA" w:rsidP="006834CA">
      <w:pPr>
        <w:shd w:val="clear" w:color="auto" w:fill="FFFFFF"/>
        <w:spacing w:after="0" w:line="290" w:lineRule="atLeast"/>
        <w:outlineLvl w:val="0"/>
        <w:rPr>
          <w:rFonts w:ascii="inherit" w:eastAsia="Times New Roman" w:hAnsi="inherit" w:cs="Times New Roman"/>
          <w:color w:val="002888"/>
          <w:kern w:val="36"/>
          <w:sz w:val="25"/>
          <w:szCs w:val="25"/>
          <w:bdr w:val="none" w:sz="0" w:space="0" w:color="auto" w:frame="1"/>
          <w:lang w:eastAsia="en-CA"/>
        </w:rPr>
      </w:pPr>
      <w:r>
        <w:rPr>
          <w:rFonts w:ascii="inherit" w:eastAsia="Times New Roman" w:hAnsi="inherit" w:cs="Times New Roman"/>
          <w:color w:val="002888"/>
          <w:kern w:val="36"/>
          <w:sz w:val="25"/>
          <w:szCs w:val="25"/>
          <w:bdr w:val="none" w:sz="0" w:space="0" w:color="auto" w:frame="1"/>
          <w:lang w:eastAsia="en-CA"/>
        </w:rPr>
        <w:t xml:space="preserve">RBC scholarship due </w:t>
      </w:r>
      <w:proofErr w:type="spellStart"/>
      <w:proofErr w:type="gramStart"/>
      <w:r>
        <w:rPr>
          <w:rFonts w:ascii="inherit" w:eastAsia="Times New Roman" w:hAnsi="inherit" w:cs="Times New Roman"/>
          <w:color w:val="002888"/>
          <w:kern w:val="36"/>
          <w:sz w:val="25"/>
          <w:szCs w:val="25"/>
          <w:bdr w:val="none" w:sz="0" w:space="0" w:color="auto" w:frame="1"/>
          <w:lang w:eastAsia="en-CA"/>
        </w:rPr>
        <w:t>feb</w:t>
      </w:r>
      <w:proofErr w:type="spellEnd"/>
      <w:proofErr w:type="gramEnd"/>
      <w:r>
        <w:rPr>
          <w:rFonts w:ascii="inherit" w:eastAsia="Times New Roman" w:hAnsi="inherit" w:cs="Times New Roman"/>
          <w:color w:val="002888"/>
          <w:kern w:val="36"/>
          <w:sz w:val="25"/>
          <w:szCs w:val="25"/>
          <w:bdr w:val="none" w:sz="0" w:space="0" w:color="auto" w:frame="1"/>
          <w:lang w:eastAsia="en-CA"/>
        </w:rPr>
        <w:t xml:space="preserve"> 28, 2017 - </w:t>
      </w:r>
      <w:hyperlink r:id="rId5" w:history="1">
        <w:r w:rsidRPr="00570E4E">
          <w:rPr>
            <w:rStyle w:val="Hyperlink"/>
            <w:rFonts w:ascii="inherit" w:eastAsia="Times New Roman" w:hAnsi="inherit" w:cs="Times New Roman"/>
            <w:kern w:val="36"/>
            <w:sz w:val="25"/>
            <w:szCs w:val="25"/>
            <w:bdr w:val="none" w:sz="0" w:space="0" w:color="auto" w:frame="1"/>
            <w:lang w:eastAsia="en-CA"/>
          </w:rPr>
          <w:t>http://scholarships.rbc.com/StudentsLeadingChange.aspx?ProspectID=78E678BFB4CB4B6B9DC75CBF6A164892</w:t>
        </w:r>
      </w:hyperlink>
      <w:r>
        <w:rPr>
          <w:rFonts w:ascii="inherit" w:eastAsia="Times New Roman" w:hAnsi="inherit" w:cs="Times New Roman"/>
          <w:color w:val="002888"/>
          <w:kern w:val="36"/>
          <w:sz w:val="25"/>
          <w:szCs w:val="25"/>
          <w:bdr w:val="none" w:sz="0" w:space="0" w:color="auto" w:frame="1"/>
          <w:lang w:eastAsia="en-CA"/>
        </w:rPr>
        <w:t xml:space="preserve"> </w:t>
      </w:r>
    </w:p>
    <w:p w:rsidR="006834CA" w:rsidRPr="006834CA" w:rsidRDefault="006834CA" w:rsidP="006834CA">
      <w:pPr>
        <w:shd w:val="clear" w:color="auto" w:fill="FFFFFF"/>
        <w:spacing w:after="0" w:line="290" w:lineRule="atLeast"/>
        <w:outlineLvl w:val="0"/>
        <w:rPr>
          <w:rFonts w:ascii="inherit" w:eastAsia="Times New Roman" w:hAnsi="inherit" w:cs="Times New Roman"/>
          <w:color w:val="002888"/>
          <w:kern w:val="36"/>
          <w:sz w:val="25"/>
          <w:szCs w:val="25"/>
          <w:lang w:eastAsia="en-CA"/>
        </w:rPr>
      </w:pPr>
      <w:r w:rsidRPr="006834CA">
        <w:rPr>
          <w:rFonts w:ascii="inherit" w:eastAsia="Times New Roman" w:hAnsi="inherit" w:cs="Times New Roman"/>
          <w:color w:val="002888"/>
          <w:kern w:val="36"/>
          <w:sz w:val="25"/>
          <w:szCs w:val="25"/>
          <w:bdr w:val="none" w:sz="0" w:space="0" w:color="auto" w:frame="1"/>
          <w:lang w:eastAsia="en-CA"/>
        </w:rPr>
        <w:t>Step 2 of 3: Essay Question</w:t>
      </w:r>
    </w:p>
    <w:p w:rsidR="006834CA" w:rsidRPr="006834CA" w:rsidRDefault="006834CA" w:rsidP="006834CA">
      <w:pPr>
        <w:pBdr>
          <w:bottom w:val="single" w:sz="6" w:space="1" w:color="auto"/>
        </w:pBdr>
        <w:spacing w:after="0" w:line="240" w:lineRule="auto"/>
        <w:jc w:val="center"/>
        <w:rPr>
          <w:rFonts w:ascii="Arial" w:eastAsia="Times New Roman" w:hAnsi="Arial" w:cs="Arial"/>
          <w:vanish/>
          <w:sz w:val="16"/>
          <w:szCs w:val="16"/>
          <w:lang w:eastAsia="en-CA"/>
        </w:rPr>
      </w:pPr>
      <w:r w:rsidRPr="006834CA">
        <w:rPr>
          <w:rFonts w:ascii="Arial" w:eastAsia="Times New Roman" w:hAnsi="Arial" w:cs="Arial"/>
          <w:vanish/>
          <w:sz w:val="16"/>
          <w:szCs w:val="16"/>
          <w:lang w:eastAsia="en-CA"/>
        </w:rPr>
        <w:t>Top of Form</w:t>
      </w:r>
    </w:p>
    <w:p w:rsidR="006834CA" w:rsidRPr="006834CA" w:rsidRDefault="006834CA" w:rsidP="006834CA">
      <w:pPr>
        <w:shd w:val="clear" w:color="auto" w:fill="FFFFFF"/>
        <w:spacing w:after="138" w:line="240" w:lineRule="auto"/>
        <w:rPr>
          <w:rFonts w:ascii="inherit" w:eastAsia="Times New Roman" w:hAnsi="inherit" w:cs="Times New Roman"/>
          <w:color w:val="000000"/>
          <w:sz w:val="15"/>
          <w:szCs w:val="15"/>
          <w:lang w:eastAsia="en-CA"/>
        </w:rPr>
      </w:pPr>
      <w:r w:rsidRPr="006834CA">
        <w:rPr>
          <w:rFonts w:ascii="inherit" w:eastAsia="Times New Roman" w:hAnsi="inherit" w:cs="Times New Roman"/>
          <w:color w:val="000000"/>
          <w:sz w:val="15"/>
          <w:szCs w:val="15"/>
          <w:lang w:eastAsia="en-CA"/>
        </w:rPr>
        <w:t>This is the part where your individuality can really shine. We want to know what issue you are the most passionate about and how you would engage and empower others to help bring about positive change in the world. Your answers will be judged based on a combination of clarity of thought and communication of position, persuasiveness/passion, creativity/originality, potential inspirational impact, grammar and spelling. You will also need to be direct and succinct in order to answer the questions within the maximum word count allowed.</w:t>
      </w:r>
      <w:r w:rsidRPr="006834CA">
        <w:rPr>
          <w:rFonts w:ascii="inherit" w:eastAsia="Times New Roman" w:hAnsi="inherit" w:cs="Times New Roman"/>
          <w:color w:val="000000"/>
          <w:sz w:val="15"/>
          <w:lang w:eastAsia="en-CA"/>
        </w:rPr>
        <w:t> </w:t>
      </w:r>
      <w:r w:rsidRPr="006834CA">
        <w:rPr>
          <w:rFonts w:ascii="inherit" w:eastAsia="Times New Roman" w:hAnsi="inherit" w:cs="Times New Roman"/>
          <w:b/>
          <w:bCs/>
          <w:color w:val="000000"/>
          <w:sz w:val="15"/>
          <w:szCs w:val="15"/>
          <w:lang w:eastAsia="en-CA"/>
        </w:rPr>
        <w:t>For complete details about the judging criteria</w:t>
      </w:r>
      <w:r w:rsidRPr="006834CA">
        <w:rPr>
          <w:rFonts w:ascii="inherit" w:eastAsia="Times New Roman" w:hAnsi="inherit" w:cs="Times New Roman"/>
          <w:color w:val="000000"/>
          <w:sz w:val="15"/>
          <w:szCs w:val="15"/>
          <w:lang w:eastAsia="en-CA"/>
        </w:rPr>
        <w:t>, go to the Scholarship terms and conditions.</w:t>
      </w:r>
    </w:p>
    <w:p w:rsidR="006834CA" w:rsidRPr="006834CA" w:rsidRDefault="006834CA" w:rsidP="006834CA">
      <w:pPr>
        <w:shd w:val="clear" w:color="auto" w:fill="FFFFFF"/>
        <w:spacing w:after="138" w:line="240" w:lineRule="auto"/>
        <w:rPr>
          <w:rFonts w:ascii="inherit" w:eastAsia="Times New Roman" w:hAnsi="inherit" w:cs="Times New Roman"/>
          <w:color w:val="000000"/>
          <w:sz w:val="15"/>
          <w:szCs w:val="15"/>
          <w:lang w:eastAsia="en-CA"/>
        </w:rPr>
      </w:pPr>
      <w:r w:rsidRPr="006834CA">
        <w:rPr>
          <w:rFonts w:ascii="inherit" w:eastAsia="Times New Roman" w:hAnsi="inherit" w:cs="Times New Roman"/>
          <w:b/>
          <w:bCs/>
          <w:color w:val="000000"/>
          <w:sz w:val="15"/>
          <w:szCs w:val="15"/>
          <w:lang w:eastAsia="en-CA"/>
        </w:rPr>
        <w:t>Please remember to not include any personal information about yourself</w:t>
      </w:r>
      <w:r w:rsidRPr="006834CA">
        <w:rPr>
          <w:rFonts w:ascii="inherit" w:eastAsia="Times New Roman" w:hAnsi="inherit" w:cs="Times New Roman"/>
          <w:color w:val="000000"/>
          <w:sz w:val="15"/>
          <w:lang w:eastAsia="en-CA"/>
        </w:rPr>
        <w:t> </w:t>
      </w:r>
      <w:r w:rsidRPr="006834CA">
        <w:rPr>
          <w:rFonts w:ascii="inherit" w:eastAsia="Times New Roman" w:hAnsi="inherit" w:cs="Times New Roman"/>
          <w:color w:val="000000"/>
          <w:sz w:val="15"/>
          <w:szCs w:val="15"/>
          <w:lang w:eastAsia="en-CA"/>
        </w:rPr>
        <w:t>such as your name, addresses or schools you’ve attended in your essays. Have fun, good luck and please, check your spelling.</w:t>
      </w:r>
    </w:p>
    <w:p w:rsidR="006834CA" w:rsidRPr="006834CA" w:rsidRDefault="006834CA" w:rsidP="006834CA">
      <w:pPr>
        <w:shd w:val="clear" w:color="auto" w:fill="FFFFFF"/>
        <w:spacing w:after="138" w:line="240" w:lineRule="auto"/>
        <w:rPr>
          <w:rFonts w:ascii="inherit" w:eastAsia="Times New Roman" w:hAnsi="inherit" w:cs="Times New Roman"/>
          <w:color w:val="000000"/>
          <w:sz w:val="15"/>
          <w:szCs w:val="15"/>
          <w:lang w:eastAsia="en-CA"/>
        </w:rPr>
      </w:pPr>
      <w:r w:rsidRPr="006834CA">
        <w:rPr>
          <w:rFonts w:ascii="inherit" w:eastAsia="Times New Roman" w:hAnsi="inherit" w:cs="Times New Roman"/>
          <w:b/>
          <w:bCs/>
          <w:color w:val="9C0000"/>
          <w:sz w:val="15"/>
          <w:szCs w:val="15"/>
          <w:lang w:eastAsia="en-CA"/>
        </w:rPr>
        <w:t>*</w:t>
      </w:r>
      <w:r w:rsidRPr="006834CA">
        <w:rPr>
          <w:rFonts w:ascii="inherit" w:eastAsia="Times New Roman" w:hAnsi="inherit" w:cs="Times New Roman"/>
          <w:color w:val="000000"/>
          <w:sz w:val="15"/>
          <w:szCs w:val="15"/>
          <w:lang w:eastAsia="en-CA"/>
        </w:rPr>
        <w:t> indicates a required field</w:t>
      </w:r>
    </w:p>
    <w:p w:rsidR="006834CA" w:rsidRPr="006834CA" w:rsidRDefault="006834CA" w:rsidP="006834CA">
      <w:pPr>
        <w:shd w:val="clear" w:color="auto" w:fill="FFFFFF"/>
        <w:spacing w:after="138" w:line="240" w:lineRule="auto"/>
        <w:rPr>
          <w:rFonts w:ascii="inherit" w:eastAsia="Times New Roman" w:hAnsi="inherit" w:cs="Times New Roman"/>
          <w:color w:val="000000"/>
          <w:sz w:val="15"/>
          <w:szCs w:val="15"/>
          <w:lang w:eastAsia="en-CA"/>
        </w:rPr>
      </w:pPr>
      <w:bookmarkStart w:id="0" w:name="anchor-Q1"/>
      <w:bookmarkEnd w:id="0"/>
      <w:r w:rsidRPr="006834CA">
        <w:rPr>
          <w:rFonts w:ascii="inherit" w:eastAsia="Times New Roman" w:hAnsi="inherit" w:cs="Times New Roman"/>
          <w:b/>
          <w:bCs/>
          <w:color w:val="000000"/>
          <w:sz w:val="15"/>
          <w:szCs w:val="15"/>
          <w:lang w:eastAsia="en-CA"/>
        </w:rPr>
        <w:t>What is one issue you are most passionate about changing globally or in your community? How are you involved in seeing this change through and how would you inspire others to join your cause?</w:t>
      </w:r>
    </w:p>
    <w:p w:rsidR="006834CA" w:rsidRPr="006834CA" w:rsidRDefault="006834CA" w:rsidP="006834CA">
      <w:pPr>
        <w:shd w:val="clear" w:color="auto" w:fill="FFFFFF"/>
        <w:spacing w:after="138" w:line="240" w:lineRule="auto"/>
        <w:rPr>
          <w:rFonts w:ascii="inherit" w:eastAsia="Times New Roman" w:hAnsi="inherit" w:cs="Times New Roman"/>
          <w:color w:val="000000"/>
          <w:sz w:val="15"/>
          <w:szCs w:val="15"/>
          <w:lang w:eastAsia="en-CA"/>
        </w:rPr>
      </w:pPr>
      <w:r w:rsidRPr="006834CA">
        <w:rPr>
          <w:rFonts w:ascii="inherit" w:eastAsia="Times New Roman" w:hAnsi="inherit" w:cs="Times New Roman"/>
          <w:b/>
          <w:bCs/>
          <w:color w:val="9C0000"/>
          <w:sz w:val="15"/>
          <w:szCs w:val="15"/>
          <w:lang w:eastAsia="en-CA"/>
        </w:rPr>
        <w:t>*</w:t>
      </w:r>
      <w:r w:rsidRPr="006834CA">
        <w:rPr>
          <w:rFonts w:ascii="inherit" w:eastAsia="Times New Roman" w:hAnsi="inherit" w:cs="Times New Roman"/>
          <w:color w:val="000000"/>
          <w:sz w:val="15"/>
          <w:szCs w:val="15"/>
          <w:lang w:eastAsia="en-CA"/>
        </w:rPr>
        <w:t> Answer in 500 words or less</w:t>
      </w:r>
    </w:p>
    <w:p w:rsidR="006834CA" w:rsidRPr="006834CA" w:rsidRDefault="006834CA" w:rsidP="006834CA">
      <w:pPr>
        <w:shd w:val="clear" w:color="auto" w:fill="FFFFFF"/>
        <w:spacing w:after="138" w:line="240" w:lineRule="auto"/>
        <w:rPr>
          <w:rFonts w:ascii="Verdana" w:eastAsia="Times New Roman" w:hAnsi="Verdana" w:cs="Times New Roman"/>
          <w:color w:val="000000"/>
          <w:sz w:val="15"/>
          <w:szCs w:val="15"/>
          <w:lang w:eastAsia="en-CA"/>
        </w:rPr>
      </w:pPr>
      <w:r w:rsidRPr="006834CA">
        <w:rPr>
          <w:rFonts w:ascii="Verdana" w:eastAsia="Times New Roman" w:hAnsi="Verdana" w:cs="Times New Roman"/>
          <w:color w:val="000000"/>
          <w:sz w:val="15"/>
          <w:szCs w:val="15"/>
          <w:lang w:eastAsia="en-CA"/>
        </w:rPr>
        <w:t>Essay Question (Answer in 500 words or less):</w:t>
      </w:r>
    </w:p>
    <w:p w:rsidR="006834CA" w:rsidRPr="006834CA" w:rsidRDefault="006834CA" w:rsidP="006834CA">
      <w:pPr>
        <w:spacing w:after="0" w:line="240" w:lineRule="auto"/>
        <w:rPr>
          <w:rFonts w:ascii="Times New Roman" w:eastAsia="Times New Roman" w:hAnsi="Times New Roman" w:cs="Times New Roman"/>
          <w:sz w:val="24"/>
          <w:szCs w:val="24"/>
          <w:lang w:eastAsia="en-CA"/>
        </w:rPr>
      </w:pPr>
      <w:r w:rsidRPr="006834CA">
        <w:rPr>
          <w:rFonts w:ascii="Verdana" w:eastAsia="Times New Roman" w:hAnsi="Verdana" w:cs="Times New Roman"/>
          <w:b/>
          <w:bCs/>
          <w:color w:val="000000"/>
          <w:sz w:val="15"/>
          <w:lang w:eastAsia="en-CA"/>
        </w:rPr>
        <w:t>What is one issue you are most passionate about changing globally or in your community? How are you involved in seeing this change through and how would you inspire others to join your cause?</w:t>
      </w:r>
      <w:r w:rsidRPr="006834CA">
        <w:rPr>
          <w:rFonts w:ascii="Verdana" w:eastAsia="Times New Roman" w:hAnsi="Verdana" w:cs="Times New Roman"/>
          <w:color w:val="000000"/>
          <w:sz w:val="15"/>
          <w:lang w:eastAsia="en-CA"/>
        </w:rPr>
        <w:t> </w:t>
      </w:r>
      <w:r w:rsidRPr="006834CA">
        <w:rPr>
          <w:rFonts w:ascii="Verdana" w:eastAsia="Times New Roman" w:hAnsi="Verdana" w:cs="Times New Roman"/>
          <w:i/>
          <w:iCs/>
          <w:color w:val="000000"/>
          <w:sz w:val="15"/>
          <w:lang w:eastAsia="en-CA"/>
        </w:rPr>
        <w:t>* Answer in 500 words or less</w:t>
      </w:r>
    </w:p>
    <w:p w:rsidR="006834CA" w:rsidRPr="006834CA" w:rsidRDefault="006834CA" w:rsidP="006834CA">
      <w:pPr>
        <w:shd w:val="clear" w:color="auto" w:fill="FFFFFF"/>
        <w:spacing w:after="138" w:line="240" w:lineRule="auto"/>
        <w:rPr>
          <w:rFonts w:ascii="Verdana" w:eastAsia="Times New Roman" w:hAnsi="Verdana" w:cs="Times New Roman"/>
          <w:color w:val="000000"/>
          <w:sz w:val="15"/>
          <w:szCs w:val="15"/>
          <w:lang w:eastAsia="en-CA"/>
        </w:rPr>
      </w:pPr>
      <w:r w:rsidRPr="006834CA">
        <w:rPr>
          <w:rFonts w:ascii="Verdana" w:eastAsia="Times New Roman" w:hAnsi="Verdana" w:cs="Times New Roman"/>
          <w:color w:val="000000"/>
          <w:sz w:val="15"/>
          <w:szCs w:val="15"/>
          <w:lang w:eastAsia="en-CA"/>
        </w:rPr>
        <w:t>The essay answer in each case will be scored based on the following criteria:</w:t>
      </w:r>
    </w:p>
    <w:p w:rsidR="006834CA" w:rsidRPr="006834CA" w:rsidRDefault="006834CA" w:rsidP="006834CA">
      <w:pPr>
        <w:numPr>
          <w:ilvl w:val="0"/>
          <w:numId w:val="1"/>
        </w:numPr>
        <w:shd w:val="clear" w:color="auto" w:fill="FFFFFF"/>
        <w:spacing w:after="0" w:line="240" w:lineRule="auto"/>
        <w:ind w:left="230"/>
        <w:rPr>
          <w:rFonts w:ascii="inherit" w:eastAsia="Times New Roman" w:hAnsi="inherit" w:cs="Times New Roman"/>
          <w:color w:val="000000"/>
          <w:sz w:val="15"/>
          <w:szCs w:val="15"/>
          <w:lang w:eastAsia="en-CA"/>
        </w:rPr>
      </w:pPr>
      <w:r w:rsidRPr="006834CA">
        <w:rPr>
          <w:rFonts w:ascii="inherit" w:eastAsia="Times New Roman" w:hAnsi="inherit" w:cs="Times New Roman"/>
          <w:color w:val="000000"/>
          <w:sz w:val="15"/>
          <w:szCs w:val="15"/>
          <w:lang w:eastAsia="en-CA"/>
        </w:rPr>
        <w:t>Clarity of thought and communication of arguments</w:t>
      </w:r>
    </w:p>
    <w:p w:rsidR="006834CA" w:rsidRPr="006834CA" w:rsidRDefault="006834CA" w:rsidP="006834CA">
      <w:pPr>
        <w:numPr>
          <w:ilvl w:val="0"/>
          <w:numId w:val="1"/>
        </w:numPr>
        <w:shd w:val="clear" w:color="auto" w:fill="FFFFFF"/>
        <w:spacing w:after="0" w:line="240" w:lineRule="auto"/>
        <w:ind w:left="230"/>
        <w:rPr>
          <w:rFonts w:ascii="inherit" w:eastAsia="Times New Roman" w:hAnsi="inherit" w:cs="Times New Roman"/>
          <w:color w:val="000000"/>
          <w:sz w:val="15"/>
          <w:szCs w:val="15"/>
          <w:lang w:eastAsia="en-CA"/>
        </w:rPr>
      </w:pPr>
      <w:r w:rsidRPr="006834CA">
        <w:rPr>
          <w:rFonts w:ascii="inherit" w:eastAsia="Times New Roman" w:hAnsi="inherit" w:cs="Times New Roman"/>
          <w:color w:val="000000"/>
          <w:sz w:val="15"/>
          <w:szCs w:val="15"/>
          <w:lang w:eastAsia="en-CA"/>
        </w:rPr>
        <w:t>Persuasiveness</w:t>
      </w:r>
    </w:p>
    <w:p w:rsidR="006834CA" w:rsidRPr="006834CA" w:rsidRDefault="006834CA" w:rsidP="006834CA">
      <w:pPr>
        <w:numPr>
          <w:ilvl w:val="0"/>
          <w:numId w:val="1"/>
        </w:numPr>
        <w:shd w:val="clear" w:color="auto" w:fill="FFFFFF"/>
        <w:spacing w:after="0" w:line="240" w:lineRule="auto"/>
        <w:ind w:left="230"/>
        <w:rPr>
          <w:rFonts w:ascii="inherit" w:eastAsia="Times New Roman" w:hAnsi="inherit" w:cs="Times New Roman"/>
          <w:color w:val="000000"/>
          <w:sz w:val="15"/>
          <w:szCs w:val="15"/>
          <w:lang w:eastAsia="en-CA"/>
        </w:rPr>
      </w:pPr>
      <w:r w:rsidRPr="006834CA">
        <w:rPr>
          <w:rFonts w:ascii="inherit" w:eastAsia="Times New Roman" w:hAnsi="inherit" w:cs="Times New Roman"/>
          <w:color w:val="000000"/>
          <w:sz w:val="15"/>
          <w:szCs w:val="15"/>
          <w:lang w:eastAsia="en-CA"/>
        </w:rPr>
        <w:t>Creativity/originality</w:t>
      </w:r>
    </w:p>
    <w:p w:rsidR="006834CA" w:rsidRPr="006834CA" w:rsidRDefault="006834CA" w:rsidP="006834CA">
      <w:pPr>
        <w:numPr>
          <w:ilvl w:val="0"/>
          <w:numId w:val="1"/>
        </w:numPr>
        <w:shd w:val="clear" w:color="auto" w:fill="FFFFFF"/>
        <w:spacing w:after="0" w:line="240" w:lineRule="auto"/>
        <w:ind w:left="230"/>
        <w:rPr>
          <w:rFonts w:ascii="inherit" w:eastAsia="Times New Roman" w:hAnsi="inherit" w:cs="Times New Roman"/>
          <w:color w:val="000000"/>
          <w:sz w:val="15"/>
          <w:szCs w:val="15"/>
          <w:lang w:eastAsia="en-CA"/>
        </w:rPr>
      </w:pPr>
      <w:r w:rsidRPr="006834CA">
        <w:rPr>
          <w:rFonts w:ascii="inherit" w:eastAsia="Times New Roman" w:hAnsi="inherit" w:cs="Times New Roman"/>
          <w:color w:val="000000"/>
          <w:sz w:val="15"/>
          <w:szCs w:val="15"/>
          <w:lang w:eastAsia="en-CA"/>
        </w:rPr>
        <w:t>Potential inspirational impact</w:t>
      </w:r>
    </w:p>
    <w:p w:rsidR="006834CA" w:rsidRPr="006834CA" w:rsidRDefault="006834CA" w:rsidP="006834CA">
      <w:pPr>
        <w:numPr>
          <w:ilvl w:val="0"/>
          <w:numId w:val="1"/>
        </w:numPr>
        <w:shd w:val="clear" w:color="auto" w:fill="FFFFFF"/>
        <w:spacing w:after="0" w:line="240" w:lineRule="auto"/>
        <w:ind w:left="230"/>
        <w:rPr>
          <w:rFonts w:ascii="inherit" w:eastAsia="Times New Roman" w:hAnsi="inherit" w:cs="Times New Roman"/>
          <w:color w:val="000000"/>
          <w:sz w:val="15"/>
          <w:szCs w:val="15"/>
          <w:lang w:eastAsia="en-CA"/>
        </w:rPr>
      </w:pPr>
      <w:r w:rsidRPr="006834CA">
        <w:rPr>
          <w:rFonts w:ascii="inherit" w:eastAsia="Times New Roman" w:hAnsi="inherit" w:cs="Times New Roman"/>
          <w:color w:val="000000"/>
          <w:sz w:val="15"/>
          <w:szCs w:val="15"/>
          <w:lang w:eastAsia="en-CA"/>
        </w:rPr>
        <w:t>Grammar and spelling</w:t>
      </w:r>
    </w:p>
    <w:p w:rsidR="006834CA" w:rsidRPr="006834CA" w:rsidRDefault="00CB011A" w:rsidP="006834CA">
      <w:pPr>
        <w:pBdr>
          <w:top w:val="single" w:sz="6" w:space="1" w:color="auto"/>
        </w:pBdr>
        <w:spacing w:after="0" w:line="240" w:lineRule="auto"/>
        <w:jc w:val="center"/>
        <w:rPr>
          <w:rFonts w:ascii="Arial" w:eastAsia="Times New Roman" w:hAnsi="Arial" w:cs="Arial"/>
          <w:vanish/>
          <w:sz w:val="16"/>
          <w:szCs w:val="16"/>
          <w:lang w:eastAsia="en-CA"/>
        </w:rPr>
      </w:pPr>
      <w:r>
        <w:rPr>
          <w:rFonts w:ascii="Arial" w:eastAsia="Times New Roman" w:hAnsi="Arial" w:cs="Arial"/>
          <w:sz w:val="16"/>
          <w:szCs w:val="16"/>
          <w:lang w:eastAsia="en-CA"/>
        </w:rPr>
        <w:t xml:space="preserve">    </w:t>
      </w:r>
      <w:r w:rsidR="00931D76">
        <w:rPr>
          <w:rFonts w:ascii="Arial" w:eastAsia="Times New Roman" w:hAnsi="Arial" w:cs="Arial"/>
          <w:sz w:val="16"/>
          <w:szCs w:val="16"/>
          <w:lang w:eastAsia="en-CA"/>
        </w:rPr>
        <w:t xml:space="preserve">    </w:t>
      </w:r>
      <w:r w:rsidR="006834CA" w:rsidRPr="006834CA">
        <w:rPr>
          <w:rFonts w:ascii="Arial" w:eastAsia="Times New Roman" w:hAnsi="Arial" w:cs="Arial"/>
          <w:vanish/>
          <w:sz w:val="16"/>
          <w:szCs w:val="16"/>
          <w:lang w:eastAsia="en-CA"/>
        </w:rPr>
        <w:t>Bottom of Form</w:t>
      </w:r>
    </w:p>
    <w:p w:rsidR="00EC2F11" w:rsidRDefault="00EC2F11"/>
    <w:sectPr w:rsidR="00EC2F11" w:rsidSect="00EC2F1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E9745D"/>
    <w:multiLevelType w:val="multilevel"/>
    <w:tmpl w:val="FAC0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834CA"/>
    <w:rsid w:val="006834CA"/>
    <w:rsid w:val="007E0943"/>
    <w:rsid w:val="00931D76"/>
    <w:rsid w:val="00CB011A"/>
    <w:rsid w:val="00EC2F1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F11"/>
  </w:style>
  <w:style w:type="paragraph" w:styleId="Heading1">
    <w:name w:val="heading 1"/>
    <w:basedOn w:val="Normal"/>
    <w:link w:val="Heading1Char"/>
    <w:uiPriority w:val="9"/>
    <w:qFormat/>
    <w:rsid w:val="006834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4CA"/>
    <w:rPr>
      <w:rFonts w:ascii="Times New Roman" w:eastAsia="Times New Roman" w:hAnsi="Times New Roman" w:cs="Times New Roman"/>
      <w:b/>
      <w:bCs/>
      <w:kern w:val="36"/>
      <w:sz w:val="48"/>
      <w:szCs w:val="48"/>
      <w:lang w:eastAsia="en-CA"/>
    </w:rPr>
  </w:style>
  <w:style w:type="paragraph" w:styleId="z-TopofForm">
    <w:name w:val="HTML Top of Form"/>
    <w:basedOn w:val="Normal"/>
    <w:next w:val="Normal"/>
    <w:link w:val="z-TopofFormChar"/>
    <w:hidden/>
    <w:uiPriority w:val="99"/>
    <w:semiHidden/>
    <w:unhideWhenUsed/>
    <w:rsid w:val="006834CA"/>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6834CA"/>
    <w:rPr>
      <w:rFonts w:ascii="Arial" w:eastAsia="Times New Roman" w:hAnsi="Arial" w:cs="Arial"/>
      <w:vanish/>
      <w:sz w:val="16"/>
      <w:szCs w:val="16"/>
      <w:lang w:eastAsia="en-CA"/>
    </w:rPr>
  </w:style>
  <w:style w:type="paragraph" w:styleId="NormalWeb">
    <w:name w:val="Normal (Web)"/>
    <w:basedOn w:val="Normal"/>
    <w:uiPriority w:val="99"/>
    <w:semiHidden/>
    <w:unhideWhenUsed/>
    <w:rsid w:val="006834C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6834CA"/>
  </w:style>
  <w:style w:type="paragraph" w:customStyle="1" w:styleId="contentframework-required-note">
    <w:name w:val="contentframework-required-note"/>
    <w:basedOn w:val="Normal"/>
    <w:rsid w:val="006834C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z-BottomofForm">
    <w:name w:val="HTML Bottom of Form"/>
    <w:basedOn w:val="Normal"/>
    <w:next w:val="Normal"/>
    <w:link w:val="z-BottomofFormChar"/>
    <w:hidden/>
    <w:uiPriority w:val="99"/>
    <w:semiHidden/>
    <w:unhideWhenUsed/>
    <w:rsid w:val="006834CA"/>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6834CA"/>
    <w:rPr>
      <w:rFonts w:ascii="Arial" w:eastAsia="Times New Roman" w:hAnsi="Arial" w:cs="Arial"/>
      <w:vanish/>
      <w:sz w:val="16"/>
      <w:szCs w:val="16"/>
      <w:lang w:eastAsia="en-CA"/>
    </w:rPr>
  </w:style>
  <w:style w:type="character" w:styleId="Strong">
    <w:name w:val="Strong"/>
    <w:basedOn w:val="DefaultParagraphFont"/>
    <w:uiPriority w:val="22"/>
    <w:qFormat/>
    <w:rsid w:val="006834CA"/>
    <w:rPr>
      <w:b/>
      <w:bCs/>
    </w:rPr>
  </w:style>
  <w:style w:type="character" w:styleId="Emphasis">
    <w:name w:val="Emphasis"/>
    <w:basedOn w:val="DefaultParagraphFont"/>
    <w:uiPriority w:val="20"/>
    <w:qFormat/>
    <w:rsid w:val="006834CA"/>
    <w:rPr>
      <w:i/>
      <w:iCs/>
    </w:rPr>
  </w:style>
  <w:style w:type="character" w:styleId="Hyperlink">
    <w:name w:val="Hyperlink"/>
    <w:basedOn w:val="DefaultParagraphFont"/>
    <w:uiPriority w:val="99"/>
    <w:unhideWhenUsed/>
    <w:rsid w:val="006834C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43625945">
      <w:bodyDiv w:val="1"/>
      <w:marLeft w:val="0"/>
      <w:marRight w:val="0"/>
      <w:marTop w:val="0"/>
      <w:marBottom w:val="0"/>
      <w:divBdr>
        <w:top w:val="none" w:sz="0" w:space="0" w:color="auto"/>
        <w:left w:val="none" w:sz="0" w:space="0" w:color="auto"/>
        <w:bottom w:val="none" w:sz="0" w:space="0" w:color="auto"/>
        <w:right w:val="none" w:sz="0" w:space="0" w:color="auto"/>
      </w:divBdr>
    </w:div>
    <w:div w:id="1933315870">
      <w:bodyDiv w:val="1"/>
      <w:marLeft w:val="0"/>
      <w:marRight w:val="0"/>
      <w:marTop w:val="0"/>
      <w:marBottom w:val="0"/>
      <w:divBdr>
        <w:top w:val="none" w:sz="0" w:space="0" w:color="auto"/>
        <w:left w:val="none" w:sz="0" w:space="0" w:color="auto"/>
        <w:bottom w:val="none" w:sz="0" w:space="0" w:color="auto"/>
        <w:right w:val="none" w:sz="0" w:space="0" w:color="auto"/>
      </w:divBdr>
      <w:divsChild>
        <w:div w:id="550725669">
          <w:marLeft w:val="0"/>
          <w:marRight w:val="0"/>
          <w:marTop w:val="0"/>
          <w:marBottom w:val="0"/>
          <w:divBdr>
            <w:top w:val="none" w:sz="0" w:space="0" w:color="auto"/>
            <w:left w:val="none" w:sz="0" w:space="0" w:color="auto"/>
            <w:bottom w:val="none" w:sz="0" w:space="0" w:color="auto"/>
            <w:right w:val="none" w:sz="0" w:space="0" w:color="auto"/>
          </w:divBdr>
        </w:div>
        <w:div w:id="68575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olarships.rbc.com/StudentsLeadingChange.aspx?ProspectID=78E678BFB4CB4B6B9DC75CBF6A16489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2846</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1</cp:revision>
  <dcterms:created xsi:type="dcterms:W3CDTF">2017-01-17T21:12:00Z</dcterms:created>
  <dcterms:modified xsi:type="dcterms:W3CDTF">2017-01-19T20:38:00Z</dcterms:modified>
</cp:coreProperties>
</file>