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21" w:rsidRDefault="00BA7321" w:rsidP="00BA7321">
      <w:pPr>
        <w:rPr>
          <w:b/>
          <w:lang w:val="en-CA"/>
        </w:rPr>
      </w:pPr>
      <w:r>
        <w:rPr>
          <w:b/>
          <w:lang w:val="en-CA"/>
        </w:rPr>
        <w:t>Endoscopic Ear Surgery Preliminary Questionnaire</w:t>
      </w:r>
    </w:p>
    <w:p w:rsidR="00BA7321" w:rsidRDefault="00BA7321" w:rsidP="00BA7321">
      <w:pPr>
        <w:rPr>
          <w:lang w:val="en-CA"/>
        </w:rPr>
      </w:pPr>
      <w:r>
        <w:rPr>
          <w:lang w:val="en-CA"/>
        </w:rPr>
        <w:t>Note: all answers are confidential for internal use to ultimately develop a formal questionnaire to be sent out globally.</w:t>
      </w:r>
    </w:p>
    <w:p w:rsidR="00BA7321" w:rsidRPr="005F55B2" w:rsidRDefault="00BA7321" w:rsidP="00BA7321">
      <w:pPr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 xml:space="preserve">How many years of experience do you have with Endoscopic Ear Surgery (EES)?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 &lt;1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1-3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4-7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&gt;8 </w:t>
      </w:r>
    </w:p>
    <w:p w:rsidR="00BA7321" w:rsidRPr="005F55B2" w:rsidRDefault="00BA7321" w:rsidP="00BA7321">
      <w:pPr>
        <w:ind w:left="1080"/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>Approximately what percentage of totally EES do you currently do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. Percentage of cases without a microscope)?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0%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Up to 25%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50%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75%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100 %</w:t>
      </w:r>
    </w:p>
    <w:p w:rsidR="00BA7321" w:rsidRDefault="00BA7321" w:rsidP="00BA7321">
      <w:pPr>
        <w:pStyle w:val="ListParagraph"/>
        <w:ind w:left="1440"/>
        <w:rPr>
          <w:lang w:val="en-CA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What surgeries do you use EES for? 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holesteatoma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removal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T</w:t>
      </w:r>
      <w:r w:rsidRPr="003B4762">
        <w:rPr>
          <w:rStyle w:val="m5457844605781567817s1"/>
          <w:rFonts w:ascii="Calibri" w:hAnsi="Calibri"/>
          <w:color w:val="000000"/>
          <w:szCs w:val="20"/>
        </w:rPr>
        <w:t>ympanoplasty</w:t>
      </w:r>
      <w:proofErr w:type="spellEnd"/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ssicular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repair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ther</w:t>
      </w:r>
    </w:p>
    <w:p w:rsidR="00BA7321" w:rsidRPr="003B4762" w:rsidRDefault="00BA7321" w:rsidP="00BA7321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N</w:t>
      </w:r>
      <w:r w:rsidRPr="003B4762">
        <w:rPr>
          <w:rStyle w:val="m5457844605781567817s1"/>
          <w:rFonts w:ascii="Calibri" w:hAnsi="Calibri"/>
          <w:color w:val="000000"/>
          <w:szCs w:val="20"/>
        </w:rPr>
        <w:t>one of the above</w:t>
      </w:r>
    </w:p>
    <w:p w:rsidR="00BA7321" w:rsidRPr="003B4762" w:rsidRDefault="00BA7321" w:rsidP="00BA7321">
      <w:pPr>
        <w:rPr>
          <w:sz w:val="36"/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 w:rsidRPr="00D70F9E">
        <w:rPr>
          <w:lang w:val="en-CA"/>
        </w:rPr>
        <w:t xml:space="preserve">Do you currently use any of these dedicated EES instruments?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 w:rsidRPr="00D70F9E">
        <w:rPr>
          <w:lang w:val="en-CA"/>
        </w:rPr>
        <w:t>Spiggle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</w:t>
      </w:r>
      <w:r w:rsidRPr="00D70F9E">
        <w:rPr>
          <w:lang w:val="en-CA"/>
        </w:rPr>
        <w:t>heis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Panetti</w:t>
      </w:r>
      <w:proofErr w:type="spellEnd"/>
      <w:r>
        <w:rPr>
          <w:lang w:val="en-CA"/>
        </w:rPr>
        <w:t xml:space="preserve"> Instrument Set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Storz</w:t>
      </w:r>
      <w:proofErr w:type="spellEnd"/>
      <w:r>
        <w:rPr>
          <w:lang w:val="en-CA"/>
        </w:rPr>
        <w:t xml:space="preserve"> Endoscopic Middle Ear Surgery Instrument Set</w:t>
      </w:r>
    </w:p>
    <w:p w:rsidR="00BA7321" w:rsidRPr="00D70F9E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D70F9E">
        <w:rPr>
          <w:lang w:val="en-CA"/>
        </w:rPr>
        <w:t xml:space="preserve">Grace Medical </w:t>
      </w:r>
      <w:r>
        <w:rPr>
          <w:lang w:val="en-CA"/>
        </w:rPr>
        <w:t>IWGEES Set</w:t>
      </w:r>
    </w:p>
    <w:p w:rsidR="00BA7321" w:rsidRPr="005615DA" w:rsidRDefault="00BA7321" w:rsidP="00BA7321">
      <w:pPr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>What are the factors that hinder your use of EES? (Please circle all that apply)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One handed surgery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Bleeding control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Effect of endoscope on depth perception of the surgical field 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Other, please specify below: </w:t>
      </w:r>
    </w:p>
    <w:p w:rsidR="00BA7321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6"/>
          <w:lang w:eastAsia="en-US"/>
        </w:rPr>
      </w:pPr>
    </w:p>
    <w:p w:rsidR="00BA7321" w:rsidRPr="003B4762" w:rsidRDefault="00BA7321" w:rsidP="00BA7321">
      <w:pPr>
        <w:rPr>
          <w:sz w:val="36"/>
          <w:lang w:val="en-CA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lang w:val="en-CA"/>
        </w:rPr>
        <w:t>What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are things that you find difficult during EES?</w:t>
      </w:r>
      <w:r>
        <w:rPr>
          <w:rStyle w:val="m5457844605781567817s1"/>
          <w:rFonts w:ascii="Calibri" w:hAnsi="Calibri"/>
          <w:color w:val="000000"/>
          <w:szCs w:val="20"/>
        </w:rPr>
        <w:t xml:space="preserve"> (Please circle all that apply)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>Gripping and/or moving an ear drum graft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Cutting the </w:t>
      </w:r>
      <w:r>
        <w:rPr>
          <w:lang w:val="en-CA"/>
        </w:rPr>
        <w:t xml:space="preserve">ear drum </w:t>
      </w:r>
      <w:r w:rsidRPr="003B4762">
        <w:rPr>
          <w:lang w:val="en-CA"/>
        </w:rPr>
        <w:t>graft into the appropriate shape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Gripping and/or moving </w:t>
      </w:r>
      <w:proofErr w:type="spellStart"/>
      <w:r w:rsidRPr="003B4762">
        <w:rPr>
          <w:lang w:val="en-CA"/>
        </w:rPr>
        <w:t>cholesteatoma</w:t>
      </w:r>
      <w:proofErr w:type="spellEnd"/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Keeping tissues in place or in tension while cutting or </w:t>
      </w:r>
      <w:r>
        <w:rPr>
          <w:lang w:val="en-CA"/>
        </w:rPr>
        <w:t xml:space="preserve">dissecting 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lastRenderedPageBreak/>
        <w:t xml:space="preserve">Keeping the operative field clean </w:t>
      </w:r>
      <w:bookmarkStart w:id="0" w:name="_GoBack"/>
      <w:bookmarkEnd w:id="0"/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>
        <w:rPr>
          <w:lang w:val="en-CA"/>
        </w:rPr>
        <w:t>Accessing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areas within hidden recesses</w:t>
      </w:r>
      <w:r>
        <w:rPr>
          <w:rStyle w:val="m5457844605781567817s1"/>
          <w:rFonts w:ascii="Calibri" w:hAnsi="Calibri"/>
          <w:color w:val="000000"/>
          <w:szCs w:val="20"/>
        </w:rPr>
        <w:t xml:space="preserve"> in the ear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(e.g. </w:t>
      </w:r>
      <w:proofErr w:type="spellStart"/>
      <w:r w:rsidRPr="003B4762">
        <w:rPr>
          <w:rStyle w:val="m5457844605781567817s1"/>
          <w:rFonts w:ascii="Calibri" w:hAnsi="Calibri"/>
          <w:color w:val="000000"/>
          <w:szCs w:val="20"/>
        </w:rPr>
        <w:t>antrum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>)</w:t>
      </w:r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 w:rsidRPr="003B4762">
        <w:t>Accessing areas that are visible via endoscope (but cannot be reached by conventional instrum</w:t>
      </w:r>
      <w:r w:rsidRPr="003B4762">
        <w:rPr>
          <w:rStyle w:val="m5457844605781567817s1"/>
          <w:rFonts w:ascii="Calibri" w:hAnsi="Calibri"/>
          <w:color w:val="000000"/>
          <w:szCs w:val="20"/>
        </w:rPr>
        <w:t>ents)</w:t>
      </w:r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Keeping the endoscope lens clean </w:t>
      </w:r>
    </w:p>
    <w:p w:rsidR="00BA7321" w:rsidRDefault="00BA7321" w:rsidP="00BA7321">
      <w:pPr>
        <w:rPr>
          <w:rFonts w:ascii="Calibri" w:hAnsi="Calibri"/>
          <w:color w:val="000000"/>
          <w:szCs w:val="20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lang w:val="en-CA"/>
        </w:rPr>
        <w:t>What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functionality of instruments do you think will impr</w:t>
      </w:r>
      <w:r>
        <w:rPr>
          <w:rStyle w:val="m5457844605781567817s1"/>
          <w:rFonts w:ascii="Calibri" w:hAnsi="Calibri"/>
          <w:color w:val="000000"/>
          <w:szCs w:val="20"/>
        </w:rPr>
        <w:t>ove your experience with EES? (P</w:t>
      </w:r>
      <w:r w:rsidRPr="003B4762">
        <w:rPr>
          <w:rStyle w:val="m5457844605781567817s1"/>
          <w:rFonts w:ascii="Calibri" w:hAnsi="Calibri"/>
          <w:color w:val="000000"/>
          <w:szCs w:val="20"/>
        </w:rPr>
        <w:t>lease circle all that apply)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S</w:t>
      </w:r>
      <w:proofErr w:type="spellStart"/>
      <w:r w:rsidRPr="003B4762">
        <w:rPr>
          <w:lang w:val="en-CA"/>
        </w:rPr>
        <w:t>uction</w:t>
      </w:r>
      <w:proofErr w:type="spellEnd"/>
      <w:r w:rsidRPr="003B4762">
        <w:rPr>
          <w:lang w:val="en-CA"/>
        </w:rPr>
        <w:t xml:space="preserve"> </w:t>
      </w:r>
      <w:r>
        <w:rPr>
          <w:lang w:val="en-CA"/>
        </w:rPr>
        <w:t>integrated with</w:t>
      </w:r>
      <w:r w:rsidRPr="003B4762">
        <w:rPr>
          <w:lang w:val="en-CA"/>
        </w:rPr>
        <w:t xml:space="preserve"> another functionality (e.g. suction + curette or suction + forceps)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lang w:val="en-CA"/>
        </w:rPr>
        <w:t>Suction actuated by a pedal (rather than with finger plug hole)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Increasing accessibility of </w:t>
      </w:r>
      <w:r w:rsidRPr="003B4762">
        <w:rPr>
          <w:lang w:val="en-CA"/>
        </w:rPr>
        <w:t xml:space="preserve">instrument tips to reach all areas within the viewing angle of the endoscope </w:t>
      </w:r>
    </w:p>
    <w:p w:rsidR="00BA7321" w:rsidRPr="00B64A86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lang w:val="en-CA"/>
        </w:rPr>
        <w:t>None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Style w:val="m5457844605781567817s1"/>
          <w:rFonts w:ascii="Calibri" w:hAnsi="Calibri"/>
          <w:color w:val="000000"/>
          <w:szCs w:val="20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If </w:t>
      </w:r>
      <w:r w:rsidRPr="003B4762">
        <w:rPr>
          <w:lang w:val="en-CA"/>
        </w:rPr>
        <w:t>there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is a tool that can reach within the recesses in the middle ear, what would you like the tip function to be? 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G</w:t>
      </w:r>
      <w:r w:rsidRPr="003B4762">
        <w:rPr>
          <w:rStyle w:val="m5457844605781567817s1"/>
          <w:rFonts w:ascii="Calibri" w:hAnsi="Calibri"/>
          <w:color w:val="000000"/>
          <w:szCs w:val="20"/>
        </w:rPr>
        <w:t>ripping something (e.g. forceps)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S</w:t>
      </w:r>
      <w:r w:rsidRPr="003B4762">
        <w:rPr>
          <w:rStyle w:val="m5457844605781567817s1"/>
          <w:rFonts w:ascii="Calibri" w:hAnsi="Calibri"/>
          <w:color w:val="000000"/>
          <w:szCs w:val="20"/>
        </w:rPr>
        <w:t>uctioning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utting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D</w:t>
      </w:r>
      <w:r w:rsidRPr="003B4762">
        <w:rPr>
          <w:rStyle w:val="m5457844605781567817s1"/>
          <w:rFonts w:ascii="Calibri" w:hAnsi="Calibri"/>
          <w:color w:val="000000"/>
          <w:szCs w:val="20"/>
        </w:rPr>
        <w:t>issecting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A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combination of the above (please specify) 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ther </w:t>
      </w:r>
    </w:p>
    <w:p w:rsidR="00BA7321" w:rsidRPr="003B4762" w:rsidRDefault="00BA7321" w:rsidP="00BA7321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It is unnecessary to reach within these recesses in EES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 </w:t>
      </w: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Rank the functions of a tool in order of importance: 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F</w:t>
      </w:r>
      <w:r w:rsidRPr="003B4762">
        <w:rPr>
          <w:rStyle w:val="m5457844605781567817s1"/>
          <w:rFonts w:ascii="Calibri" w:hAnsi="Calibri"/>
          <w:color w:val="000000"/>
          <w:szCs w:val="20"/>
        </w:rPr>
        <w:t>acilitate graft movement and positioning 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S</w:t>
      </w:r>
      <w:r w:rsidRPr="003B4762">
        <w:rPr>
          <w:rStyle w:val="m5457844605781567817s1"/>
          <w:rFonts w:ascii="Calibri" w:hAnsi="Calibri"/>
          <w:color w:val="000000"/>
          <w:szCs w:val="20"/>
        </w:rPr>
        <w:t>uction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utting </w:t>
      </w:r>
    </w:p>
    <w:p w:rsidR="00BA7321" w:rsidRDefault="00BA7321" w:rsidP="00BA7321">
      <w:pPr>
        <w:pStyle w:val="ListParagraph"/>
        <w:numPr>
          <w:ilvl w:val="0"/>
          <w:numId w:val="4"/>
        </w:numPr>
        <w:rPr>
          <w:rStyle w:val="m5457844605781567817s1"/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G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ripping (e.g. </w:t>
      </w:r>
      <w:proofErr w:type="spellStart"/>
      <w:r w:rsidRPr="003B4762">
        <w:rPr>
          <w:rStyle w:val="m5457844605781567817s1"/>
          <w:rFonts w:ascii="Calibri" w:hAnsi="Calibri"/>
          <w:color w:val="000000"/>
          <w:szCs w:val="20"/>
        </w:rPr>
        <w:t>cholesteatoma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>, bone or ear drum graft)</w:t>
      </w:r>
    </w:p>
    <w:p w:rsidR="00BA7321" w:rsidRPr="003B4762" w:rsidRDefault="00BA7321" w:rsidP="00BA7321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Reaching hidden areas within the ear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Cs w:val="20"/>
        </w:rPr>
      </w:pPr>
    </w:p>
    <w:p w:rsidR="008E68A4" w:rsidRDefault="008E68A4"/>
    <w:sectPr w:rsidR="008E68A4" w:rsidSect="008E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0725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B00704"/>
    <w:multiLevelType w:val="hybridMultilevel"/>
    <w:tmpl w:val="076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6035B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BB271E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9F7EFA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7321"/>
    <w:rsid w:val="008E68A4"/>
    <w:rsid w:val="00BA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2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21"/>
    <w:pPr>
      <w:ind w:left="720"/>
      <w:contextualSpacing/>
    </w:pPr>
  </w:style>
  <w:style w:type="paragraph" w:customStyle="1" w:styleId="m5457844605781567817p1">
    <w:name w:val="m_5457844605781567817p1"/>
    <w:basedOn w:val="Normal"/>
    <w:rsid w:val="00BA73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customStyle="1" w:styleId="m5457844605781567817s1">
    <w:name w:val="m_5457844605781567817s1"/>
    <w:basedOn w:val="DefaultParagraphFont"/>
    <w:rsid w:val="00BA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>HSC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2016-10-26T22:34:00Z</dcterms:created>
  <dcterms:modified xsi:type="dcterms:W3CDTF">2016-10-26T22:34:00Z</dcterms:modified>
</cp:coreProperties>
</file>