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54" w:rsidRDefault="00BE0EF1" w:rsidP="00BE0EF1">
      <w:pPr>
        <w:spacing w:line="360" w:lineRule="auto"/>
        <w:jc w:val="both"/>
        <w:rPr>
          <w:rFonts w:ascii="Sylfaen" w:hAnsi="Sylfaen"/>
          <w:sz w:val="24"/>
          <w:lang w:val="en-US"/>
        </w:rPr>
      </w:pPr>
      <w:r>
        <w:rPr>
          <w:rFonts w:ascii="Sylfaen" w:hAnsi="Sylfaen"/>
          <w:sz w:val="24"/>
          <w:lang w:val="en-US"/>
        </w:rPr>
        <w:t>OPENFLOW</w:t>
      </w:r>
    </w:p>
    <w:p w:rsidR="00BE0EF1" w:rsidRDefault="00BE0EF1" w:rsidP="00BE0EF1">
      <w:pPr>
        <w:spacing w:line="360" w:lineRule="auto"/>
        <w:jc w:val="both"/>
        <w:rPr>
          <w:rFonts w:ascii="Sylfaen" w:hAnsi="Sylfaen"/>
          <w:sz w:val="24"/>
          <w:lang w:val="hy-AM"/>
        </w:rPr>
      </w:pPr>
      <w:proofErr w:type="spellStart"/>
      <w:r>
        <w:rPr>
          <w:rFonts w:ascii="Sylfaen" w:hAnsi="Sylfaen"/>
          <w:sz w:val="24"/>
          <w:lang w:val="en-US"/>
        </w:rPr>
        <w:t>OpenFlow</w:t>
      </w:r>
      <w:proofErr w:type="spellEnd"/>
      <w:r w:rsidRPr="00BE0EF1">
        <w:rPr>
          <w:rFonts w:ascii="Sylfaen" w:hAnsi="Sylfaen"/>
          <w:sz w:val="24"/>
          <w:lang w:val="en-US"/>
        </w:rPr>
        <w:t xml:space="preserve"> –</w:t>
      </w:r>
      <w:r>
        <w:rPr>
          <w:rFonts w:ascii="Sylfaen" w:hAnsi="Sylfaen"/>
          <w:sz w:val="24"/>
          <w:lang w:val="hy-AM"/>
        </w:rPr>
        <w:t xml:space="preserve"> </w:t>
      </w:r>
      <w:r w:rsidR="0037512C">
        <w:rPr>
          <w:rFonts w:ascii="Sylfaen" w:hAnsi="Sylfaen"/>
          <w:sz w:val="24"/>
          <w:lang w:val="hy-AM"/>
        </w:rPr>
        <w:t>Տվյ</w:t>
      </w:r>
      <w:r>
        <w:rPr>
          <w:rFonts w:ascii="Sylfaen" w:hAnsi="Sylfaen"/>
          <w:sz w:val="24"/>
          <w:lang w:val="hy-AM"/>
        </w:rPr>
        <w:t>ա</w:t>
      </w:r>
      <w:r w:rsidR="0037512C">
        <w:rPr>
          <w:rFonts w:ascii="Sylfaen" w:hAnsi="Sylfaen"/>
          <w:sz w:val="24"/>
          <w:lang w:val="hy-AM"/>
        </w:rPr>
        <w:t>լ</w:t>
      </w:r>
      <w:r>
        <w:rPr>
          <w:rFonts w:ascii="Sylfaen" w:hAnsi="Sylfaen"/>
          <w:sz w:val="24"/>
          <w:lang w:val="hy-AM"/>
        </w:rPr>
        <w:t xml:space="preserve">ների մշակման պրոցեսի ղեկավարման պրոտոկոլ է, որոնք փոխանցվում են ցանցում ռուտեռներով և սվիչներով, </w:t>
      </w:r>
      <w:r w:rsidR="0037512C">
        <w:rPr>
          <w:rFonts w:ascii="Sylfaen" w:hAnsi="Sylfaen"/>
          <w:sz w:val="24"/>
          <w:lang w:val="hy-AM"/>
        </w:rPr>
        <w:t>իրականա</w:t>
      </w:r>
      <w:r>
        <w:rPr>
          <w:rFonts w:ascii="Sylfaen" w:hAnsi="Sylfaen"/>
          <w:sz w:val="24"/>
          <w:lang w:val="hy-AM"/>
        </w:rPr>
        <w:t xml:space="preserve">ցնելով </w:t>
      </w:r>
      <w:r>
        <w:rPr>
          <w:rFonts w:ascii="Sylfaen" w:hAnsi="Sylfaen"/>
          <w:sz w:val="24"/>
          <w:lang w:val="en-US"/>
        </w:rPr>
        <w:t>SDN</w:t>
      </w:r>
      <w:r>
        <w:rPr>
          <w:rFonts w:ascii="Sylfaen" w:hAnsi="Sylfaen"/>
          <w:sz w:val="24"/>
          <w:lang w:val="hy-AM"/>
        </w:rPr>
        <w:t xml:space="preserve"> տեխնոլոգիան</w:t>
      </w:r>
      <w:r>
        <w:rPr>
          <w:rFonts w:ascii="Sylfaen" w:hAnsi="Sylfaen"/>
          <w:sz w:val="24"/>
          <w:lang w:val="en-US"/>
        </w:rPr>
        <w:t>(</w:t>
      </w:r>
      <w:r w:rsidRPr="009718E9">
        <w:rPr>
          <w:rFonts w:ascii="Sylfaen" w:hAnsi="Sylfaen"/>
          <w:sz w:val="24"/>
          <w:lang w:val="hy-AM"/>
        </w:rPr>
        <w:t xml:space="preserve">տվյալների փոխանցման ցանց, որում ցանցի կառավարման </w:t>
      </w:r>
      <w:r w:rsidR="009718E9" w:rsidRPr="009718E9">
        <w:rPr>
          <w:rFonts w:ascii="Sylfaen" w:hAnsi="Sylfaen"/>
          <w:sz w:val="24"/>
          <w:lang w:val="hy-AM"/>
        </w:rPr>
        <w:t xml:space="preserve">մակարդակը </w:t>
      </w:r>
      <w:r w:rsidRPr="009718E9">
        <w:rPr>
          <w:rFonts w:ascii="Sylfaen" w:hAnsi="Sylfaen"/>
          <w:sz w:val="24"/>
          <w:lang w:val="hy-AM"/>
        </w:rPr>
        <w:t>առանձնացված է տվյալների փոխանցման սարքերից և իրականացվում է ծրագրային ապահովման մեջ`</w:t>
      </w:r>
      <w:r w:rsidR="009718E9">
        <w:rPr>
          <w:rFonts w:ascii="Sylfaen" w:hAnsi="Sylfaen"/>
          <w:sz w:val="24"/>
          <w:lang w:val="hy-AM"/>
        </w:rPr>
        <w:t xml:space="preserve"> </w:t>
      </w:r>
      <w:r w:rsidRPr="009718E9">
        <w:rPr>
          <w:rFonts w:ascii="Sylfaen" w:hAnsi="Sylfaen"/>
          <w:sz w:val="24"/>
          <w:lang w:val="hy-AM"/>
        </w:rPr>
        <w:t>ցանցի վիրտուալ</w:t>
      </w:r>
      <w:r w:rsidR="009718E9">
        <w:rPr>
          <w:rFonts w:ascii="Sylfaen" w:hAnsi="Sylfaen"/>
          <w:sz w:val="24"/>
          <w:lang w:val="hy-AM"/>
        </w:rPr>
        <w:t>իզ</w:t>
      </w:r>
      <w:r w:rsidRPr="009718E9">
        <w:rPr>
          <w:rFonts w:ascii="Sylfaen" w:hAnsi="Sylfaen"/>
          <w:sz w:val="24"/>
          <w:lang w:val="hy-AM"/>
        </w:rPr>
        <w:t>ացման ձևերից մեկը</w:t>
      </w:r>
      <w:r>
        <w:rPr>
          <w:rFonts w:ascii="Sylfaen" w:hAnsi="Sylfaen"/>
          <w:sz w:val="24"/>
          <w:lang w:val="en-US"/>
        </w:rPr>
        <w:t>)</w:t>
      </w:r>
      <w:r>
        <w:rPr>
          <w:rFonts w:ascii="Sylfaen" w:hAnsi="Sylfaen"/>
          <w:sz w:val="24"/>
          <w:lang w:val="hy-AM"/>
        </w:rPr>
        <w:t>։</w:t>
      </w:r>
    </w:p>
    <w:p w:rsidR="009718E9" w:rsidRDefault="009718E9" w:rsidP="00BE0EF1">
      <w:pPr>
        <w:spacing w:line="360" w:lineRule="auto"/>
        <w:jc w:val="both"/>
        <w:rPr>
          <w:rFonts w:ascii="Sylfaen" w:hAnsi="Sylfaen"/>
          <w:sz w:val="24"/>
          <w:lang w:val="hy-AM"/>
        </w:rPr>
      </w:pPr>
      <w:r w:rsidRPr="009718E9">
        <w:rPr>
          <w:rFonts w:ascii="Sylfaen" w:hAnsi="Sylfaen"/>
          <w:sz w:val="24"/>
          <w:lang w:val="hy-AM"/>
        </w:rPr>
        <w:t>SDN-</w:t>
      </w:r>
      <w:r>
        <w:rPr>
          <w:rFonts w:ascii="Sylfaen" w:hAnsi="Sylfaen"/>
          <w:sz w:val="24"/>
          <w:lang w:val="hy-AM"/>
        </w:rPr>
        <w:t>ի հիմնական սկզբունքներն են՝ տվյալների ղեկավարման և փոխանցման պրոցեսների բաժանումը, ցանցի կենտրոնացված ղեկավարումը օգտագործելով միասնական ծրագրային գործիքներ,</w:t>
      </w:r>
      <w:r w:rsidRPr="009718E9">
        <w:rPr>
          <w:lang w:val="hy-AM"/>
        </w:rPr>
        <w:t xml:space="preserve"> </w:t>
      </w:r>
      <w:r w:rsidRPr="009718E9">
        <w:rPr>
          <w:rFonts w:ascii="Sylfaen" w:hAnsi="Sylfaen"/>
          <w:sz w:val="24"/>
          <w:lang w:val="hy-AM"/>
        </w:rPr>
        <w:t xml:space="preserve">ֆիզիկական </w:t>
      </w:r>
      <w:r>
        <w:rPr>
          <w:rFonts w:ascii="Sylfaen" w:hAnsi="Sylfaen"/>
          <w:sz w:val="24"/>
          <w:lang w:val="hy-AM"/>
        </w:rPr>
        <w:t>ցանցային</w:t>
      </w:r>
      <w:r w:rsidRPr="009718E9">
        <w:rPr>
          <w:rFonts w:ascii="Sylfaen" w:hAnsi="Sylfaen"/>
          <w:sz w:val="24"/>
          <w:lang w:val="hy-AM"/>
        </w:rPr>
        <w:t xml:space="preserve"> ռեսուրսների </w:t>
      </w:r>
      <w:r>
        <w:rPr>
          <w:rFonts w:ascii="Sylfaen" w:hAnsi="Sylfaen"/>
          <w:sz w:val="24"/>
          <w:lang w:val="hy-AM"/>
        </w:rPr>
        <w:t>վիրտուալիզա</w:t>
      </w:r>
      <w:r w:rsidRPr="009718E9">
        <w:rPr>
          <w:rFonts w:ascii="Sylfaen" w:hAnsi="Sylfaen"/>
          <w:sz w:val="24"/>
          <w:lang w:val="hy-AM"/>
        </w:rPr>
        <w:t>ցում(</w:t>
      </w:r>
      <w:r>
        <w:rPr>
          <w:rFonts w:ascii="Sylfaen" w:hAnsi="Sylfaen"/>
          <w:sz w:val="24"/>
          <w:lang w:val="hy-AM"/>
        </w:rPr>
        <w:t>ցա</w:t>
      </w:r>
      <w:r w:rsidRPr="009718E9">
        <w:rPr>
          <w:rFonts w:ascii="Sylfaen" w:hAnsi="Sylfaen"/>
          <w:sz w:val="24"/>
          <w:lang w:val="hy-AM"/>
        </w:rPr>
        <w:t xml:space="preserve">նցի </w:t>
      </w:r>
      <w:r>
        <w:rPr>
          <w:rFonts w:ascii="Sylfaen" w:hAnsi="Sylfaen"/>
          <w:sz w:val="24"/>
          <w:lang w:val="hy-AM"/>
        </w:rPr>
        <w:t>վիրտուալիզա</w:t>
      </w:r>
      <w:r w:rsidRPr="009718E9">
        <w:rPr>
          <w:rFonts w:ascii="Sylfaen" w:hAnsi="Sylfaen"/>
          <w:sz w:val="24"/>
          <w:lang w:val="hy-AM"/>
        </w:rPr>
        <w:t xml:space="preserve">ցումը տեխնոլոգիա է, որը թույլ է տալիս ստեղծել վիրտուալ ցանցեր, սարքեր և ցանցային գործառույթներ ՝ առանց ծրագրային ապահովման ֆիզիկական ենթակառուցվածքի հետ կապված </w:t>
      </w:r>
      <w:r>
        <w:rPr>
          <w:rFonts w:ascii="Sylfaen" w:hAnsi="Sylfaen"/>
          <w:sz w:val="24"/>
          <w:lang w:val="hy-AM"/>
        </w:rPr>
        <w:t>լինելու</w:t>
      </w:r>
      <w:r w:rsidRPr="009718E9">
        <w:rPr>
          <w:rFonts w:ascii="Sylfaen" w:hAnsi="Sylfaen"/>
          <w:sz w:val="24"/>
          <w:lang w:val="hy-AM"/>
        </w:rPr>
        <w:t>):</w:t>
      </w:r>
    </w:p>
    <w:p w:rsidR="009718E9" w:rsidRDefault="009718E9" w:rsidP="00BE0EF1">
      <w:pPr>
        <w:spacing w:line="360" w:lineRule="auto"/>
        <w:jc w:val="both"/>
        <w:rPr>
          <w:rFonts w:ascii="Sylfaen" w:hAnsi="Sylfaen"/>
          <w:sz w:val="24"/>
          <w:lang w:val="hy-AM"/>
        </w:rPr>
      </w:pPr>
      <w:r w:rsidRPr="009718E9">
        <w:rPr>
          <w:rFonts w:ascii="Sylfaen" w:hAnsi="Sylfaen"/>
          <w:sz w:val="24"/>
          <w:lang w:val="hy-AM"/>
        </w:rPr>
        <w:t>Կախված ցանցերի մասշտաբից և օգտագործվող միջավայրից`</w:t>
      </w:r>
      <w:r>
        <w:rPr>
          <w:rFonts w:ascii="Sylfaen" w:hAnsi="Sylfaen"/>
          <w:sz w:val="24"/>
          <w:lang w:val="hy-AM"/>
        </w:rPr>
        <w:t xml:space="preserve"> </w:t>
      </w:r>
      <w:r w:rsidRPr="009718E9">
        <w:rPr>
          <w:rFonts w:ascii="Sylfaen" w:hAnsi="Sylfaen"/>
          <w:sz w:val="24"/>
          <w:lang w:val="hy-AM"/>
        </w:rPr>
        <w:t>առանձնանում են հատուկ տեխնոլոգիաներ. SD-WAN (ծրագրակազմով սահմանված լայն ցանց), SD-LAN (տեղական</w:t>
      </w:r>
      <w:r>
        <w:rPr>
          <w:rFonts w:ascii="Sylfaen" w:hAnsi="Sylfaen"/>
          <w:sz w:val="24"/>
          <w:lang w:val="hy-AM"/>
        </w:rPr>
        <w:t xml:space="preserve">), SDMN </w:t>
      </w:r>
      <w:r w:rsidRPr="009718E9">
        <w:rPr>
          <w:rFonts w:ascii="Sylfaen" w:hAnsi="Sylfaen"/>
          <w:sz w:val="24"/>
          <w:lang w:val="hy-AM"/>
        </w:rPr>
        <w:t xml:space="preserve">(բջջային): </w:t>
      </w:r>
    </w:p>
    <w:p w:rsidR="009718E9" w:rsidRDefault="009718E9" w:rsidP="00BE0EF1">
      <w:pPr>
        <w:spacing w:line="360" w:lineRule="auto"/>
        <w:jc w:val="both"/>
        <w:rPr>
          <w:rFonts w:ascii="Sylfaen" w:hAnsi="Sylfaen"/>
          <w:sz w:val="24"/>
          <w:lang w:val="hy-AM"/>
        </w:rPr>
      </w:pPr>
      <w:r>
        <w:rPr>
          <w:rFonts w:ascii="Sylfaen" w:hAnsi="Sylfaen"/>
          <w:sz w:val="24"/>
          <w:lang w:val="hy-AM"/>
        </w:rPr>
        <w:t xml:space="preserve">Գոյություն ունի </w:t>
      </w:r>
      <w:r w:rsidRPr="009718E9">
        <w:rPr>
          <w:rFonts w:ascii="Sylfaen" w:hAnsi="Sylfaen"/>
          <w:sz w:val="24"/>
          <w:lang w:val="hy-AM"/>
        </w:rPr>
        <w:t xml:space="preserve"> SDN-</w:t>
      </w:r>
      <w:r>
        <w:rPr>
          <w:rFonts w:ascii="Sylfaen" w:hAnsi="Sylfaen"/>
          <w:sz w:val="24"/>
          <w:lang w:val="hy-AM"/>
        </w:rPr>
        <w:t>ի 3 մակարդակ՝</w:t>
      </w:r>
    </w:p>
    <w:p w:rsidR="009718E9" w:rsidRDefault="0002141B" w:rsidP="009718E9">
      <w:pPr>
        <w:pStyle w:val="a3"/>
        <w:numPr>
          <w:ilvl w:val="0"/>
          <w:numId w:val="3"/>
        </w:numPr>
        <w:spacing w:line="360" w:lineRule="auto"/>
        <w:jc w:val="both"/>
        <w:rPr>
          <w:rFonts w:ascii="Sylfaen" w:hAnsi="Sylfaen"/>
          <w:sz w:val="24"/>
          <w:lang w:val="hy-AM"/>
        </w:rPr>
      </w:pPr>
      <w:r>
        <w:rPr>
          <w:rFonts w:ascii="Sylfaen" w:hAnsi="Sylfaen"/>
          <w:sz w:val="24"/>
          <w:lang w:val="hy-AM"/>
        </w:rPr>
        <w:t>Ե</w:t>
      </w:r>
      <w:r w:rsidR="009718E9" w:rsidRPr="009718E9">
        <w:rPr>
          <w:rFonts w:ascii="Sylfaen" w:hAnsi="Sylfaen"/>
          <w:sz w:val="24"/>
          <w:lang w:val="hy-AM"/>
        </w:rPr>
        <w:t>նթակառուցվածքի մակարդակը, որի վրա գործում են ցանցի սվիչները և տվյալների փոխանցման ուղիները.</w:t>
      </w:r>
    </w:p>
    <w:p w:rsidR="009718E9" w:rsidRDefault="0002141B" w:rsidP="0002141B">
      <w:pPr>
        <w:pStyle w:val="a3"/>
        <w:numPr>
          <w:ilvl w:val="0"/>
          <w:numId w:val="3"/>
        </w:numPr>
        <w:spacing w:line="360" w:lineRule="auto"/>
        <w:jc w:val="both"/>
        <w:rPr>
          <w:rFonts w:ascii="Sylfaen" w:hAnsi="Sylfaen"/>
          <w:sz w:val="24"/>
          <w:lang w:val="hy-AM"/>
        </w:rPr>
      </w:pPr>
      <w:r>
        <w:rPr>
          <w:rFonts w:ascii="Sylfaen" w:hAnsi="Sylfaen"/>
          <w:sz w:val="24"/>
          <w:lang w:val="hy-AM"/>
        </w:rPr>
        <w:t xml:space="preserve">Ղեկավարման </w:t>
      </w:r>
      <w:r w:rsidRPr="0002141B">
        <w:rPr>
          <w:rFonts w:ascii="Sylfaen" w:hAnsi="Sylfaen"/>
          <w:sz w:val="24"/>
          <w:lang w:val="hy-AM"/>
        </w:rPr>
        <w:t xml:space="preserve"> մակարդակ </w:t>
      </w:r>
      <w:r>
        <w:rPr>
          <w:rFonts w:ascii="Sylfaen" w:hAnsi="Sylfaen"/>
          <w:sz w:val="24"/>
          <w:lang w:val="hy-AM"/>
        </w:rPr>
        <w:t>–</w:t>
      </w:r>
      <w:r w:rsidRPr="0002141B">
        <w:rPr>
          <w:rFonts w:ascii="Sylfaen" w:hAnsi="Sylfaen"/>
          <w:sz w:val="24"/>
          <w:lang w:val="hy-AM"/>
        </w:rPr>
        <w:t xml:space="preserve"> </w:t>
      </w:r>
      <w:r>
        <w:rPr>
          <w:rFonts w:ascii="Sylfaen" w:hAnsi="Sylfaen"/>
          <w:sz w:val="24"/>
          <w:lang w:val="hy-AM"/>
        </w:rPr>
        <w:t xml:space="preserve">ծրագրային </w:t>
      </w:r>
      <w:r w:rsidRPr="0002141B">
        <w:rPr>
          <w:rFonts w:ascii="Sylfaen" w:hAnsi="Sylfaen"/>
          <w:sz w:val="24"/>
          <w:lang w:val="hy-AM"/>
        </w:rPr>
        <w:t xml:space="preserve">գործիքների ամբողջություն, որոնք ֆիզիկապես առանձնացված են </w:t>
      </w:r>
      <w:r>
        <w:rPr>
          <w:rFonts w:ascii="Sylfaen" w:hAnsi="Sylfaen"/>
          <w:sz w:val="24"/>
          <w:lang w:val="hy-AM"/>
        </w:rPr>
        <w:t>ենթակառուցվածքային</w:t>
      </w:r>
      <w:r w:rsidRPr="0002141B">
        <w:rPr>
          <w:rFonts w:ascii="Sylfaen" w:hAnsi="Sylfaen"/>
          <w:sz w:val="24"/>
          <w:lang w:val="hy-AM"/>
        </w:rPr>
        <w:t xml:space="preserve"> մակարդակից `ապահովելով </w:t>
      </w:r>
      <w:r>
        <w:rPr>
          <w:rFonts w:ascii="Sylfaen" w:hAnsi="Sylfaen"/>
          <w:sz w:val="24"/>
          <w:lang w:val="hy-AM"/>
        </w:rPr>
        <w:t>ենթակառուցվածքային</w:t>
      </w:r>
      <w:r w:rsidRPr="0002141B">
        <w:rPr>
          <w:rFonts w:ascii="Sylfaen" w:hAnsi="Sylfaen"/>
          <w:sz w:val="24"/>
          <w:lang w:val="hy-AM"/>
        </w:rPr>
        <w:t xml:space="preserve"> մակարդակում սարքերի կառավարման մեխանիզմների իրականացումը</w:t>
      </w:r>
      <w:r>
        <w:rPr>
          <w:rFonts w:ascii="Sylfaen" w:hAnsi="Sylfaen"/>
          <w:sz w:val="24"/>
          <w:lang w:val="hy-AM"/>
        </w:rPr>
        <w:t>։</w:t>
      </w:r>
    </w:p>
    <w:p w:rsidR="0002141B" w:rsidRDefault="0002141B" w:rsidP="0002141B">
      <w:pPr>
        <w:pStyle w:val="a3"/>
        <w:numPr>
          <w:ilvl w:val="0"/>
          <w:numId w:val="3"/>
        </w:numPr>
        <w:spacing w:line="360" w:lineRule="auto"/>
        <w:jc w:val="both"/>
        <w:rPr>
          <w:rFonts w:ascii="Sylfaen" w:hAnsi="Sylfaen"/>
          <w:sz w:val="24"/>
          <w:lang w:val="hy-AM"/>
        </w:rPr>
      </w:pPr>
      <w:r>
        <w:rPr>
          <w:rFonts w:ascii="Sylfaen" w:hAnsi="Sylfaen"/>
          <w:sz w:val="24"/>
          <w:lang w:val="hy-AM"/>
        </w:rPr>
        <w:t>Ցանցային</w:t>
      </w:r>
      <w:r w:rsidRPr="0002141B">
        <w:rPr>
          <w:rFonts w:ascii="Sylfaen" w:hAnsi="Sylfaen"/>
          <w:sz w:val="24"/>
          <w:lang w:val="hy-AM"/>
        </w:rPr>
        <w:t xml:space="preserve"> </w:t>
      </w:r>
      <w:r>
        <w:rPr>
          <w:rFonts w:ascii="Sylfaen" w:hAnsi="Sylfaen"/>
          <w:sz w:val="24"/>
          <w:lang w:val="hy-AM"/>
        </w:rPr>
        <w:t>ծրագրերի մակարդակ-</w:t>
      </w:r>
      <w:r w:rsidRPr="0002141B">
        <w:rPr>
          <w:rFonts w:ascii="Sylfaen" w:hAnsi="Sylfaen"/>
          <w:sz w:val="24"/>
          <w:lang w:val="hy-AM"/>
        </w:rPr>
        <w:t xml:space="preserve"> SDN հավելվածների ամբողջություն, որոնք SDN </w:t>
      </w:r>
      <w:r>
        <w:rPr>
          <w:rFonts w:ascii="Sylfaen" w:hAnsi="Sylfaen"/>
          <w:sz w:val="24"/>
          <w:lang w:val="hy-AM"/>
        </w:rPr>
        <w:t>կոնտրոլլերի</w:t>
      </w:r>
      <w:r w:rsidRPr="0002141B">
        <w:rPr>
          <w:rFonts w:ascii="Sylfaen" w:hAnsi="Sylfaen"/>
          <w:sz w:val="24"/>
          <w:lang w:val="hy-AM"/>
        </w:rPr>
        <w:t xml:space="preserve"> հետ փոխգործակցում են ծրագրային ապահովման պրոտոկոլի (API) միջոցով՝ կիրառական մակարդակում ցանցային ենթակառուցվածքը հավաքելու, վերլուծելու, տեղակայելու և կառավարման համար:</w:t>
      </w:r>
    </w:p>
    <w:p w:rsidR="0002141B" w:rsidRDefault="0002141B" w:rsidP="0002141B">
      <w:pPr>
        <w:spacing w:line="360" w:lineRule="auto"/>
        <w:jc w:val="both"/>
        <w:rPr>
          <w:rFonts w:ascii="Sylfaen" w:hAnsi="Sylfaen"/>
          <w:sz w:val="24"/>
          <w:lang w:val="hy-AM"/>
        </w:rPr>
      </w:pPr>
      <w:r w:rsidRPr="0002141B">
        <w:rPr>
          <w:rFonts w:ascii="Sylfaen" w:hAnsi="Sylfaen"/>
          <w:sz w:val="24"/>
          <w:lang w:val="hy-AM"/>
        </w:rPr>
        <w:t xml:space="preserve">OpenFlow </w:t>
      </w:r>
      <w:r>
        <w:rPr>
          <w:rFonts w:ascii="Sylfaen" w:hAnsi="Sylfaen"/>
          <w:sz w:val="24"/>
          <w:lang w:val="hy-AM"/>
        </w:rPr>
        <w:t xml:space="preserve">արձանագրությունը օգտագործվոււմ է </w:t>
      </w:r>
      <w:r w:rsidR="00EF2108">
        <w:rPr>
          <w:rFonts w:ascii="Sylfaen" w:hAnsi="Sylfaen"/>
          <w:sz w:val="24"/>
          <w:lang w:val="hy-AM"/>
        </w:rPr>
        <w:t xml:space="preserve">կենտրոնական սարքի՝ </w:t>
      </w:r>
      <w:r>
        <w:rPr>
          <w:rFonts w:ascii="Sylfaen" w:hAnsi="Sylfaen"/>
          <w:sz w:val="24"/>
          <w:lang w:val="hy-AM"/>
        </w:rPr>
        <w:t>կոնտրոլլերի օգնությամբ ցանցային սարքերի</w:t>
      </w:r>
      <w:r w:rsidR="00EF2108">
        <w:rPr>
          <w:rFonts w:ascii="Sylfaen" w:hAnsi="Sylfaen"/>
          <w:sz w:val="24"/>
          <w:lang w:val="hy-AM"/>
        </w:rPr>
        <w:t xml:space="preserve">՝ ռոուտեր , սվիչ </w:t>
      </w:r>
      <w:r>
        <w:rPr>
          <w:rFonts w:ascii="Sylfaen" w:hAnsi="Sylfaen"/>
          <w:sz w:val="24"/>
          <w:lang w:val="hy-AM"/>
        </w:rPr>
        <w:t xml:space="preserve"> կենտրոնական ղեկավարման </w:t>
      </w:r>
      <w:r>
        <w:rPr>
          <w:rFonts w:ascii="Sylfaen" w:hAnsi="Sylfaen"/>
          <w:sz w:val="24"/>
          <w:lang w:val="hy-AM"/>
        </w:rPr>
        <w:lastRenderedPageBreak/>
        <w:t>համար</w:t>
      </w:r>
      <w:r w:rsidR="00EF2108">
        <w:rPr>
          <w:rFonts w:ascii="Sylfaen" w:hAnsi="Sylfaen"/>
          <w:sz w:val="24"/>
          <w:lang w:val="hy-AM"/>
        </w:rPr>
        <w:t>։Այս ղեկավարումը լրացնում կամ փոխարինում է ցանցային սարքում ներդրված ծրագիրը,որն իրականացնում է երթուղու կառուցում,կոմուտացիայի քարտեզի ստեղծում։</w:t>
      </w:r>
    </w:p>
    <w:p w:rsidR="00EF2108" w:rsidRDefault="00EF2108" w:rsidP="0002141B">
      <w:pPr>
        <w:spacing w:line="360" w:lineRule="auto"/>
        <w:jc w:val="both"/>
        <w:rPr>
          <w:rFonts w:ascii="Sylfaen" w:hAnsi="Sylfaen"/>
          <w:sz w:val="24"/>
          <w:lang w:val="hy-AM"/>
        </w:rPr>
      </w:pPr>
      <w:r>
        <w:rPr>
          <w:rFonts w:ascii="Sylfaen" w:hAnsi="Sylfaen"/>
          <w:sz w:val="24"/>
          <w:lang w:val="hy-AM"/>
        </w:rPr>
        <w:t>Կոնտրոլլերը</w:t>
      </w:r>
      <w:r w:rsidRPr="00EF2108">
        <w:rPr>
          <w:rFonts w:ascii="Sylfaen" w:hAnsi="Sylfaen"/>
          <w:sz w:val="24"/>
          <w:lang w:val="hy-AM"/>
        </w:rPr>
        <w:t xml:space="preserve"> օգտագործվում է </w:t>
      </w:r>
      <w:r>
        <w:rPr>
          <w:rFonts w:ascii="Sylfaen" w:hAnsi="Sylfaen"/>
          <w:sz w:val="24"/>
          <w:lang w:val="hy-AM"/>
        </w:rPr>
        <w:t>սվիչի</w:t>
      </w:r>
      <w:r w:rsidRPr="00EF2108">
        <w:rPr>
          <w:rFonts w:ascii="Sylfaen" w:hAnsi="Sylfaen"/>
          <w:sz w:val="24"/>
          <w:lang w:val="hy-AM"/>
        </w:rPr>
        <w:t xml:space="preserve"> հոսքի աղյուսակները կառավարելու համար, որոնց հիման վրա որոշում է կայացվում ստացված փաթեթը փոխանցել </w:t>
      </w:r>
      <w:r>
        <w:rPr>
          <w:rFonts w:ascii="Sylfaen" w:hAnsi="Sylfaen"/>
          <w:sz w:val="24"/>
          <w:lang w:val="hy-AM"/>
        </w:rPr>
        <w:t>սվիչի կոնկրետ պորտի</w:t>
      </w:r>
      <w:r w:rsidRPr="00EF2108">
        <w:rPr>
          <w:rFonts w:ascii="Sylfaen" w:hAnsi="Sylfaen"/>
          <w:sz w:val="24"/>
          <w:lang w:val="hy-AM"/>
        </w:rPr>
        <w:t>: Այսպիսով, ցանցում ստեղծվում են ուղղակի ցանցային կապեր տվյալների փոխանցման նվազագույն ուշացումներով և անհրաժեշտ պարամետրերով:</w:t>
      </w:r>
    </w:p>
    <w:p w:rsidR="00EF2108" w:rsidRDefault="00EF2108" w:rsidP="0002141B">
      <w:pPr>
        <w:spacing w:line="360" w:lineRule="auto"/>
        <w:jc w:val="both"/>
        <w:rPr>
          <w:rFonts w:ascii="Sylfaen" w:hAnsi="Sylfaen"/>
          <w:sz w:val="24"/>
          <w:lang w:val="hy-AM"/>
        </w:rPr>
      </w:pPr>
    </w:p>
    <w:p w:rsidR="00EF2108" w:rsidRPr="005C2FD5" w:rsidRDefault="00EF2108" w:rsidP="0002141B">
      <w:pPr>
        <w:spacing w:line="360" w:lineRule="auto"/>
        <w:jc w:val="both"/>
        <w:rPr>
          <w:rFonts w:ascii="Sylfaen" w:hAnsi="Sylfaen"/>
          <w:b/>
          <w:sz w:val="28"/>
          <w:lang w:val="hy-AM"/>
        </w:rPr>
      </w:pPr>
      <w:r w:rsidRPr="005C2FD5">
        <w:rPr>
          <w:rFonts w:ascii="Sylfaen" w:hAnsi="Sylfaen"/>
          <w:b/>
          <w:sz w:val="28"/>
          <w:lang w:val="hy-AM"/>
        </w:rPr>
        <w:t>Ճարտարապետ</w:t>
      </w:r>
      <w:r w:rsidR="005C2FD5" w:rsidRPr="005C2FD5">
        <w:rPr>
          <w:rFonts w:ascii="Sylfaen" w:hAnsi="Sylfaen"/>
          <w:b/>
          <w:sz w:val="28"/>
          <w:lang w:val="hy-AM"/>
        </w:rPr>
        <w:t>ու</w:t>
      </w:r>
      <w:r w:rsidRPr="005C2FD5">
        <w:rPr>
          <w:rFonts w:ascii="Sylfaen" w:hAnsi="Sylfaen"/>
          <w:b/>
          <w:sz w:val="28"/>
          <w:lang w:val="hy-AM"/>
        </w:rPr>
        <w:t>թյունը</w:t>
      </w:r>
    </w:p>
    <w:p w:rsidR="00EF2108" w:rsidRDefault="00EF2108" w:rsidP="0002141B">
      <w:pPr>
        <w:spacing w:line="360" w:lineRule="auto"/>
        <w:jc w:val="both"/>
        <w:rPr>
          <w:rFonts w:ascii="Sylfaen" w:hAnsi="Sylfaen"/>
          <w:sz w:val="24"/>
          <w:lang w:val="hy-AM"/>
        </w:rPr>
      </w:pPr>
      <w:r>
        <w:rPr>
          <w:rFonts w:ascii="Sylfaen" w:hAnsi="Sylfaen"/>
          <w:sz w:val="24"/>
          <w:lang w:val="hy-AM"/>
        </w:rPr>
        <w:t>Տվյալների ուղին բաղկացած է հոսքերի աղյուսակից և աղյուսակի յուրաքանչյուր գրառմանը նշանակված գոր</w:t>
      </w:r>
      <w:r w:rsidR="0037512C">
        <w:rPr>
          <w:rFonts w:ascii="Sylfaen" w:hAnsi="Sylfaen"/>
          <w:sz w:val="24"/>
          <w:lang w:val="hy-AM"/>
        </w:rPr>
        <w:t>ծ</w:t>
      </w:r>
      <w:r>
        <w:rPr>
          <w:rFonts w:ascii="Sylfaen" w:hAnsi="Sylfaen"/>
          <w:sz w:val="24"/>
          <w:lang w:val="hy-AM"/>
        </w:rPr>
        <w:t xml:space="preserve">ողություններից։ </w:t>
      </w:r>
      <w:r w:rsidRPr="00EF2108">
        <w:rPr>
          <w:rFonts w:ascii="Sylfaen" w:hAnsi="Sylfaen"/>
          <w:sz w:val="24"/>
          <w:lang w:val="hy-AM"/>
        </w:rPr>
        <w:t>Աղյուսակներն իրենք կարող են վերաբերել ինչպես</w:t>
      </w:r>
      <w:r>
        <w:rPr>
          <w:rFonts w:ascii="Sylfaen" w:hAnsi="Sylfaen"/>
          <w:sz w:val="24"/>
          <w:lang w:val="hy-AM"/>
        </w:rPr>
        <w:t xml:space="preserve"> Ethernet-</w:t>
      </w:r>
      <w:r w:rsidRPr="00EF2108">
        <w:rPr>
          <w:rFonts w:ascii="Sylfaen" w:hAnsi="Sylfaen"/>
          <w:sz w:val="24"/>
          <w:lang w:val="hy-AM"/>
        </w:rPr>
        <w:t>ին (կամ հղման շերտի այլ արձանագրություններին), այնպես էլ բարձր մակարդակի արձանագրություններին (IP, TCP):</w:t>
      </w:r>
      <w:r w:rsidR="008518E0" w:rsidRPr="008518E0">
        <w:rPr>
          <w:lang w:val="hy-AM"/>
        </w:rPr>
        <w:t xml:space="preserve"> </w:t>
      </w:r>
      <w:r w:rsidR="008518E0" w:rsidRPr="008518E0">
        <w:rPr>
          <w:rFonts w:ascii="Sylfaen" w:hAnsi="Sylfaen"/>
          <w:sz w:val="24"/>
          <w:lang w:val="hy-AM"/>
        </w:rPr>
        <w:t>Գործողությունների ճշգրիտ ցուցակը կարող է տարբեր լինել,</w:t>
      </w:r>
      <w:r w:rsidR="008518E0">
        <w:rPr>
          <w:rFonts w:ascii="Sylfaen" w:hAnsi="Sylfaen"/>
          <w:sz w:val="24"/>
          <w:lang w:val="hy-AM"/>
        </w:rPr>
        <w:t>բայց սրաքն հիմնականներն են՝</w:t>
      </w:r>
    </w:p>
    <w:p w:rsidR="008518E0" w:rsidRDefault="008518E0" w:rsidP="0002141B">
      <w:pPr>
        <w:spacing w:line="360" w:lineRule="auto"/>
        <w:jc w:val="both"/>
        <w:rPr>
          <w:rFonts w:ascii="Sylfaen" w:hAnsi="Sylfaen"/>
          <w:b/>
          <w:sz w:val="24"/>
          <w:lang w:val="hy-AM"/>
        </w:rPr>
      </w:pPr>
      <w:r w:rsidRPr="008518E0">
        <w:rPr>
          <w:rFonts w:ascii="Sylfaen" w:hAnsi="Sylfaen"/>
          <w:b/>
          <w:sz w:val="24"/>
          <w:lang w:val="hy-AM"/>
        </w:rPr>
        <w:t>Forwarding-</w:t>
      </w:r>
      <w:r>
        <w:rPr>
          <w:rFonts w:ascii="Sylfaen" w:hAnsi="Sylfaen"/>
          <w:b/>
          <w:sz w:val="24"/>
          <w:lang w:val="hy-AM"/>
        </w:rPr>
        <w:t xml:space="preserve"> փաթեթները, ֆրեյմները փոխանցում է անհրաժեշտ պորտին,</w:t>
      </w:r>
      <w:r w:rsidRPr="008518E0">
        <w:rPr>
          <w:lang w:val="hy-AM"/>
        </w:rPr>
        <w:t xml:space="preserve"> </w:t>
      </w:r>
      <w:r>
        <w:rPr>
          <w:rFonts w:ascii="Sylfaen" w:hAnsi="Sylfaen"/>
          <w:b/>
          <w:sz w:val="24"/>
          <w:lang w:val="hy-AM"/>
        </w:rPr>
        <w:t>ուղարկում</w:t>
      </w:r>
      <w:r w:rsidRPr="008518E0">
        <w:rPr>
          <w:rFonts w:ascii="Sylfaen" w:hAnsi="Sylfaen"/>
          <w:b/>
          <w:sz w:val="24"/>
          <w:lang w:val="hy-AM"/>
        </w:rPr>
        <w:t xml:space="preserve"> տվյալների մի կտոր </w:t>
      </w:r>
      <w:r>
        <w:rPr>
          <w:rFonts w:ascii="Sylfaen" w:hAnsi="Sylfaen"/>
          <w:b/>
          <w:sz w:val="24"/>
          <w:lang w:val="hy-AM"/>
        </w:rPr>
        <w:t>կոնտրոլլերին</w:t>
      </w:r>
      <w:r w:rsidRPr="008518E0">
        <w:rPr>
          <w:rFonts w:ascii="Sylfaen" w:hAnsi="Sylfaen"/>
          <w:b/>
          <w:sz w:val="24"/>
          <w:lang w:val="hy-AM"/>
        </w:rPr>
        <w:t xml:space="preserve"> անվտանգ </w:t>
      </w:r>
      <w:r>
        <w:rPr>
          <w:rFonts w:ascii="Sylfaen" w:hAnsi="Sylfaen"/>
          <w:b/>
          <w:sz w:val="24"/>
          <w:lang w:val="hy-AM"/>
        </w:rPr>
        <w:t>երթուղով</w:t>
      </w:r>
      <w:r w:rsidRPr="008518E0">
        <w:rPr>
          <w:rFonts w:ascii="Sylfaen" w:hAnsi="Sylfaen"/>
          <w:b/>
          <w:sz w:val="24"/>
          <w:lang w:val="hy-AM"/>
        </w:rPr>
        <w:t>՝ հետագա հետազոտությունների համար,</w:t>
      </w:r>
      <w:r>
        <w:rPr>
          <w:rFonts w:ascii="Sylfaen" w:hAnsi="Sylfaen"/>
          <w:b/>
          <w:sz w:val="24"/>
          <w:lang w:val="hy-AM"/>
        </w:rPr>
        <w:t xml:space="preserve"> տվյալների կտորների՝ ֆրագմենտների գցում</w:t>
      </w:r>
      <w:r w:rsidRPr="008518E0">
        <w:rPr>
          <w:rFonts w:ascii="Sylfaen" w:hAnsi="Sylfaen"/>
          <w:b/>
          <w:sz w:val="24"/>
          <w:lang w:val="hy-AM"/>
        </w:rPr>
        <w:t>(drop):</w:t>
      </w:r>
    </w:p>
    <w:p w:rsidR="00C86C8B" w:rsidRDefault="0037512C" w:rsidP="0002141B">
      <w:pPr>
        <w:spacing w:line="360" w:lineRule="auto"/>
        <w:jc w:val="both"/>
        <w:rPr>
          <w:rFonts w:ascii="Sylfaen" w:hAnsi="Sylfaen"/>
          <w:b/>
          <w:sz w:val="24"/>
          <w:lang w:val="hy-AM"/>
        </w:rPr>
      </w:pPr>
      <w:r>
        <w:rPr>
          <w:rFonts w:ascii="Sylfaen" w:hAnsi="Sylfaen"/>
          <w:b/>
          <w:sz w:val="24"/>
          <w:lang w:val="hy-AM"/>
        </w:rPr>
        <w:t>Սարքե</w:t>
      </w:r>
      <w:r w:rsidR="008518E0">
        <w:rPr>
          <w:rFonts w:ascii="Sylfaen" w:hAnsi="Sylfaen"/>
          <w:b/>
          <w:sz w:val="24"/>
          <w:lang w:val="hy-AM"/>
        </w:rPr>
        <w:t xml:space="preserve">րը որոնք համատեղում են </w:t>
      </w:r>
      <w:r w:rsidR="008518E0" w:rsidRPr="008518E0">
        <w:rPr>
          <w:rFonts w:ascii="Sylfaen" w:hAnsi="Sylfaen"/>
          <w:b/>
          <w:sz w:val="24"/>
          <w:lang w:val="hy-AM"/>
        </w:rPr>
        <w:t>openflow-</w:t>
      </w:r>
      <w:r w:rsidR="008518E0">
        <w:rPr>
          <w:rFonts w:ascii="Sylfaen" w:hAnsi="Sylfaen"/>
          <w:b/>
          <w:sz w:val="24"/>
          <w:lang w:val="hy-AM"/>
        </w:rPr>
        <w:t xml:space="preserve">ն և փաթեթների սովորական մշակումը սարքի </w:t>
      </w:r>
      <w:r w:rsidR="00C86C8B">
        <w:rPr>
          <w:rFonts w:ascii="Sylfaen" w:hAnsi="Sylfaen"/>
          <w:b/>
          <w:sz w:val="24"/>
          <w:lang w:val="hy-AM"/>
        </w:rPr>
        <w:t>միկրոծրագրերի գործիքներով,</w:t>
      </w:r>
      <w:r>
        <w:rPr>
          <w:rFonts w:ascii="Sylfaen" w:hAnsi="Sylfaen"/>
          <w:b/>
          <w:sz w:val="24"/>
          <w:lang w:val="hy-AM"/>
        </w:rPr>
        <w:t xml:space="preserve"> </w:t>
      </w:r>
      <w:r w:rsidR="00C86C8B">
        <w:rPr>
          <w:rFonts w:ascii="Sylfaen" w:hAnsi="Sylfaen"/>
          <w:b/>
          <w:sz w:val="24"/>
          <w:lang w:val="hy-AM"/>
        </w:rPr>
        <w:t xml:space="preserve">ավելացնում է գործողության 4-րդ տիպը՝տվյալնեի մշակումը սովորական գործիքներով։ Սարքը ,որը ներառում է այս 4 գործողությունները կոչվում է </w:t>
      </w:r>
      <w:r w:rsidR="00C86C8B" w:rsidRPr="00C86C8B">
        <w:rPr>
          <w:rFonts w:ascii="Sylfaen" w:hAnsi="Sylfaen"/>
          <w:b/>
          <w:sz w:val="24"/>
          <w:lang w:val="hy-AM"/>
        </w:rPr>
        <w:t>type0</w:t>
      </w:r>
      <w:r w:rsidR="00C86C8B">
        <w:rPr>
          <w:rFonts w:ascii="Sylfaen" w:hAnsi="Sylfaen"/>
          <w:b/>
          <w:sz w:val="24"/>
          <w:lang w:val="hy-AM"/>
        </w:rPr>
        <w:t xml:space="preserve"> սարքավորում։</w:t>
      </w:r>
    </w:p>
    <w:p w:rsidR="00C86C8B" w:rsidRPr="00C86C8B" w:rsidRDefault="00C86C8B" w:rsidP="00C86C8B">
      <w:pPr>
        <w:spacing w:line="360" w:lineRule="auto"/>
        <w:jc w:val="both"/>
        <w:rPr>
          <w:rFonts w:ascii="Sylfaen" w:hAnsi="Sylfaen"/>
          <w:sz w:val="24"/>
          <w:lang w:val="hy-AM"/>
        </w:rPr>
      </w:pPr>
      <w:r w:rsidRPr="00C86C8B">
        <w:rPr>
          <w:rFonts w:ascii="Sylfaen" w:hAnsi="Sylfaen"/>
          <w:sz w:val="24"/>
          <w:lang w:val="hy-AM"/>
        </w:rPr>
        <w:t>OpenFlow սարքը բաղկացած է առնվազն երեք բաղադրիչներից.</w:t>
      </w:r>
    </w:p>
    <w:p w:rsidR="00C86C8B" w:rsidRPr="00C86C8B" w:rsidRDefault="00C86C8B" w:rsidP="00C86C8B">
      <w:pPr>
        <w:spacing w:line="360" w:lineRule="auto"/>
        <w:jc w:val="both"/>
        <w:rPr>
          <w:rFonts w:ascii="Sylfaen" w:hAnsi="Sylfaen"/>
          <w:sz w:val="24"/>
          <w:lang w:val="hy-AM"/>
        </w:rPr>
      </w:pPr>
    </w:p>
    <w:p w:rsidR="00C86C8B" w:rsidRPr="00C86C8B" w:rsidRDefault="00C86C8B" w:rsidP="00C86C8B">
      <w:pPr>
        <w:pStyle w:val="a3"/>
        <w:numPr>
          <w:ilvl w:val="0"/>
          <w:numId w:val="4"/>
        </w:numPr>
        <w:spacing w:line="360" w:lineRule="auto"/>
        <w:jc w:val="both"/>
        <w:rPr>
          <w:rFonts w:ascii="Sylfaen" w:hAnsi="Sylfaen"/>
          <w:sz w:val="24"/>
          <w:lang w:val="hy-AM"/>
        </w:rPr>
      </w:pPr>
      <w:r>
        <w:rPr>
          <w:rFonts w:ascii="Sylfaen" w:hAnsi="Sylfaen"/>
          <w:sz w:val="24"/>
          <w:lang w:val="hy-AM"/>
        </w:rPr>
        <w:t>Հոսքի աղյուսակներ</w:t>
      </w:r>
      <w:r w:rsidRPr="00C86C8B">
        <w:rPr>
          <w:rFonts w:ascii="Sylfaen" w:hAnsi="Sylfaen"/>
          <w:sz w:val="24"/>
          <w:lang w:val="hy-AM"/>
        </w:rPr>
        <w:t>(</w:t>
      </w:r>
      <w:r>
        <w:rPr>
          <w:rFonts w:ascii="Sylfaen" w:hAnsi="Sylfaen"/>
          <w:sz w:val="24"/>
          <w:lang w:val="hy-AM"/>
        </w:rPr>
        <w:t>անգլ</w:t>
      </w:r>
      <w:r w:rsidRPr="00C86C8B">
        <w:rPr>
          <w:rFonts w:ascii="Sylfaen" w:hAnsi="Sylfaen"/>
          <w:sz w:val="24"/>
          <w:lang w:val="hy-AM"/>
        </w:rPr>
        <w:t>. flow table);</w:t>
      </w:r>
    </w:p>
    <w:p w:rsidR="00C86C8B" w:rsidRPr="00C86C8B" w:rsidRDefault="00C86C8B" w:rsidP="00C86C8B">
      <w:pPr>
        <w:pStyle w:val="a3"/>
        <w:numPr>
          <w:ilvl w:val="0"/>
          <w:numId w:val="4"/>
        </w:numPr>
        <w:spacing w:line="360" w:lineRule="auto"/>
        <w:jc w:val="both"/>
        <w:rPr>
          <w:rFonts w:ascii="Sylfaen" w:hAnsi="Sylfaen"/>
          <w:sz w:val="24"/>
          <w:lang w:val="hy-AM"/>
        </w:rPr>
      </w:pPr>
      <w:r>
        <w:rPr>
          <w:rFonts w:ascii="Sylfaen" w:hAnsi="Sylfaen"/>
          <w:sz w:val="24"/>
          <w:lang w:val="hy-AM"/>
        </w:rPr>
        <w:t>Ա</w:t>
      </w:r>
      <w:r w:rsidRPr="00C86C8B">
        <w:rPr>
          <w:rFonts w:ascii="Sylfaen" w:hAnsi="Sylfaen"/>
          <w:sz w:val="24"/>
          <w:lang w:val="hy-AM"/>
        </w:rPr>
        <w:t xml:space="preserve">նվտանգ </w:t>
      </w:r>
      <w:r>
        <w:rPr>
          <w:rFonts w:ascii="Sylfaen" w:hAnsi="Sylfaen"/>
          <w:sz w:val="24"/>
          <w:lang w:val="hy-AM"/>
        </w:rPr>
        <w:t>երթուղի</w:t>
      </w:r>
      <w:r w:rsidRPr="00C86C8B">
        <w:rPr>
          <w:rFonts w:ascii="Sylfaen" w:hAnsi="Sylfaen"/>
          <w:sz w:val="24"/>
          <w:lang w:val="hy-AM"/>
        </w:rPr>
        <w:t>(</w:t>
      </w:r>
      <w:r>
        <w:rPr>
          <w:rFonts w:ascii="Sylfaen" w:hAnsi="Sylfaen"/>
          <w:sz w:val="24"/>
          <w:lang w:val="hy-AM"/>
        </w:rPr>
        <w:t>անգլ</w:t>
      </w:r>
      <w:r w:rsidRPr="00C86C8B">
        <w:rPr>
          <w:rFonts w:ascii="Sylfaen" w:hAnsi="Sylfaen"/>
          <w:sz w:val="24"/>
          <w:lang w:val="hy-AM"/>
        </w:rPr>
        <w:t xml:space="preserve">. secure channel), որն օգտագործվում է արտաքին «խելացի» սարքի (հսկիչի) </w:t>
      </w:r>
      <w:r>
        <w:rPr>
          <w:rFonts w:ascii="Sylfaen" w:hAnsi="Sylfaen"/>
          <w:sz w:val="24"/>
          <w:lang w:val="hy-AM"/>
        </w:rPr>
        <w:t>միջոցով</w:t>
      </w:r>
      <w:r w:rsidRPr="00C86C8B">
        <w:rPr>
          <w:rFonts w:ascii="Sylfaen" w:hAnsi="Sylfaen"/>
          <w:sz w:val="24"/>
          <w:lang w:val="hy-AM"/>
        </w:rPr>
        <w:t xml:space="preserve"> </w:t>
      </w:r>
      <w:r>
        <w:rPr>
          <w:rFonts w:ascii="Sylfaen" w:hAnsi="Sylfaen"/>
          <w:sz w:val="24"/>
          <w:lang w:val="hy-AM"/>
        </w:rPr>
        <w:t>սվիչը</w:t>
      </w:r>
      <w:r w:rsidRPr="00C86C8B">
        <w:rPr>
          <w:rFonts w:ascii="Sylfaen" w:hAnsi="Sylfaen"/>
          <w:sz w:val="24"/>
          <w:lang w:val="hy-AM"/>
        </w:rPr>
        <w:t xml:space="preserve"> կառավարելու համար;</w:t>
      </w:r>
    </w:p>
    <w:p w:rsidR="00C86C8B" w:rsidRPr="00D85576" w:rsidRDefault="00C86C8B" w:rsidP="00C86C8B">
      <w:pPr>
        <w:pStyle w:val="a3"/>
        <w:numPr>
          <w:ilvl w:val="0"/>
          <w:numId w:val="4"/>
        </w:numPr>
        <w:spacing w:line="360" w:lineRule="auto"/>
        <w:jc w:val="both"/>
        <w:rPr>
          <w:rFonts w:ascii="Sylfaen" w:hAnsi="Sylfaen"/>
          <w:sz w:val="24"/>
          <w:highlight w:val="yellow"/>
          <w:lang w:val="hy-AM"/>
        </w:rPr>
      </w:pPr>
      <w:r w:rsidRPr="00D85576">
        <w:rPr>
          <w:rFonts w:ascii="Sylfaen" w:hAnsi="Sylfaen"/>
          <w:sz w:val="24"/>
          <w:highlight w:val="yellow"/>
          <w:lang w:val="hy-AM"/>
        </w:rPr>
        <w:lastRenderedPageBreak/>
        <w:t>Կառավարման համար օգտագործվող OpenFlow պրոտոկոլի աջակցություն: Այս արձանագրության օգտագործումը հնարավորություն է տալիս խուսափել վերահսկվող սարքի համար ծրագիր գրելու անհրաժեշտությունից.</w:t>
      </w:r>
    </w:p>
    <w:p w:rsidR="00C86C8B" w:rsidRDefault="00C86C8B" w:rsidP="00C86C8B">
      <w:pPr>
        <w:spacing w:line="360" w:lineRule="auto"/>
        <w:jc w:val="both"/>
        <w:rPr>
          <w:rFonts w:ascii="Sylfaen" w:hAnsi="Sylfaen"/>
          <w:sz w:val="24"/>
          <w:lang w:val="hy-AM"/>
        </w:rPr>
      </w:pPr>
      <w:r>
        <w:rPr>
          <w:rFonts w:ascii="Sylfaen" w:hAnsi="Sylfaen"/>
          <w:sz w:val="24"/>
          <w:lang w:val="hy-AM"/>
        </w:rPr>
        <w:t xml:space="preserve">Հոսքերի աղյուսակումյուրաքանչյուր գրառում ունի </w:t>
      </w:r>
      <w:r w:rsidR="005865C0">
        <w:rPr>
          <w:rFonts w:ascii="Sylfaen" w:hAnsi="Sylfaen"/>
          <w:sz w:val="24"/>
          <w:lang w:val="hy-AM"/>
        </w:rPr>
        <w:t>3 դաշտ՝</w:t>
      </w:r>
    </w:p>
    <w:p w:rsidR="005865C0" w:rsidRDefault="005865C0" w:rsidP="005865C0">
      <w:pPr>
        <w:pStyle w:val="a3"/>
        <w:numPr>
          <w:ilvl w:val="0"/>
          <w:numId w:val="5"/>
        </w:numPr>
        <w:spacing w:line="360" w:lineRule="auto"/>
        <w:jc w:val="both"/>
        <w:rPr>
          <w:rFonts w:ascii="Sylfaen" w:hAnsi="Sylfaen"/>
          <w:sz w:val="24"/>
          <w:lang w:val="hy-AM"/>
        </w:rPr>
      </w:pPr>
      <w:r w:rsidRPr="005865C0">
        <w:rPr>
          <w:rFonts w:ascii="Sylfaen" w:hAnsi="Sylfaen"/>
          <w:sz w:val="24"/>
          <w:lang w:val="hy-AM"/>
        </w:rPr>
        <w:t xml:space="preserve">PDU </w:t>
      </w:r>
      <w:r w:rsidRPr="005865C0">
        <w:rPr>
          <w:rFonts w:ascii="Sylfaen" w:hAnsi="Sylfaen"/>
          <w:sz w:val="24"/>
          <w:szCs w:val="24"/>
          <w:lang w:val="hy-AM"/>
        </w:rPr>
        <w:t>(</w:t>
      </w:r>
      <w:hyperlink r:id="rId5" w:tooltip="en:Protocol Data Unit" w:history="1">
        <w:r w:rsidRPr="005865C0">
          <w:rPr>
            <w:rStyle w:val="a4"/>
            <w:rFonts w:ascii="Sylfaen" w:hAnsi="Sylfaen" w:cs="Arial"/>
            <w:b/>
            <w:color w:val="000000" w:themeColor="text1"/>
            <w:sz w:val="24"/>
            <w:szCs w:val="24"/>
            <w:u w:val="none"/>
            <w:shd w:val="clear" w:color="auto" w:fill="FFFFFF"/>
            <w:lang w:val="hy-AM"/>
          </w:rPr>
          <w:t>Protocol Data Unit</w:t>
        </w:r>
      </w:hyperlink>
      <w:r w:rsidRPr="005865C0">
        <w:rPr>
          <w:rFonts w:ascii="Sylfaen" w:hAnsi="Sylfaen"/>
          <w:b/>
          <w:color w:val="000000" w:themeColor="text1"/>
          <w:sz w:val="24"/>
          <w:szCs w:val="24"/>
          <w:lang w:val="hy-AM"/>
        </w:rPr>
        <w:t xml:space="preserve"> </w:t>
      </w:r>
      <w:r>
        <w:rPr>
          <w:lang w:val="hy-AM"/>
        </w:rPr>
        <w:t>-</w:t>
      </w:r>
      <w:r w:rsidRPr="005865C0">
        <w:rPr>
          <w:rFonts w:ascii="Sylfaen" w:hAnsi="Sylfaen"/>
          <w:sz w:val="24"/>
          <w:lang w:val="hy-AM"/>
        </w:rPr>
        <w:t xml:space="preserve">տվյալների </w:t>
      </w:r>
      <w:r>
        <w:rPr>
          <w:rFonts w:ascii="Sylfaen" w:hAnsi="Sylfaen"/>
          <w:sz w:val="24"/>
          <w:lang w:val="hy-AM"/>
        </w:rPr>
        <w:t>ֆրագմենտներ</w:t>
      </w:r>
      <w:r w:rsidRPr="005865C0">
        <w:rPr>
          <w:rFonts w:ascii="Sylfaen" w:hAnsi="Sylfaen"/>
          <w:sz w:val="24"/>
          <w:lang w:val="hy-AM"/>
        </w:rPr>
        <w:t xml:space="preserve">) վերնագիր, որը թույլ է տալիս որոշել PDU- ի համապատասխանությունը հոսքին, </w:t>
      </w:r>
    </w:p>
    <w:p w:rsidR="005865C0" w:rsidRDefault="005865C0" w:rsidP="005865C0">
      <w:pPr>
        <w:pStyle w:val="a3"/>
        <w:numPr>
          <w:ilvl w:val="0"/>
          <w:numId w:val="5"/>
        </w:numPr>
        <w:spacing w:line="360" w:lineRule="auto"/>
        <w:jc w:val="both"/>
        <w:rPr>
          <w:rFonts w:ascii="Sylfaen" w:hAnsi="Sylfaen"/>
          <w:sz w:val="24"/>
          <w:lang w:val="hy-AM"/>
        </w:rPr>
      </w:pPr>
      <w:r w:rsidRPr="005865C0">
        <w:rPr>
          <w:rFonts w:ascii="Sylfaen" w:hAnsi="Sylfaen"/>
          <w:sz w:val="24"/>
          <w:lang w:val="hy-AM"/>
        </w:rPr>
        <w:t xml:space="preserve">գործողություն </w:t>
      </w:r>
    </w:p>
    <w:p w:rsidR="005865C0" w:rsidRDefault="005865C0" w:rsidP="005865C0">
      <w:pPr>
        <w:pStyle w:val="a3"/>
        <w:numPr>
          <w:ilvl w:val="0"/>
          <w:numId w:val="5"/>
        </w:numPr>
        <w:spacing w:line="360" w:lineRule="auto"/>
        <w:jc w:val="both"/>
        <w:rPr>
          <w:rFonts w:ascii="Sylfaen" w:hAnsi="Sylfaen"/>
          <w:sz w:val="24"/>
          <w:lang w:val="hy-AM"/>
        </w:rPr>
      </w:pPr>
      <w:r w:rsidRPr="005865C0">
        <w:rPr>
          <w:rFonts w:ascii="Sylfaen" w:hAnsi="Sylfaen"/>
          <w:sz w:val="24"/>
          <w:lang w:val="hy-AM"/>
        </w:rPr>
        <w:t xml:space="preserve"> դաշտ վիճակագրությամբ (հոսքին համապատասխան բայթերի և PDU– ների քանակ, հոսքին համապատասխանող վերջին PDU– ի տարանցման ժամանակ):</w:t>
      </w:r>
    </w:p>
    <w:p w:rsidR="00A82503" w:rsidRDefault="00A82503" w:rsidP="00A82503">
      <w:pPr>
        <w:spacing w:line="360" w:lineRule="auto"/>
        <w:jc w:val="both"/>
        <w:rPr>
          <w:rFonts w:ascii="Sylfaen" w:hAnsi="Sylfaen"/>
          <w:sz w:val="24"/>
          <w:lang w:val="hy-AM"/>
        </w:rPr>
      </w:pPr>
      <w:r w:rsidRPr="00A82503">
        <w:rPr>
          <w:rFonts w:ascii="Sylfaen" w:hAnsi="Sylfaen"/>
          <w:sz w:val="24"/>
          <w:lang w:val="hy-AM"/>
        </w:rPr>
        <w:t>Վերնագիրը կարող է բաղկացած լինել տարբեր մակարդակների բազմաթիվ դաշտերից (օրինակ ՝ աղբյուրի և նպատակակետի MAC հասցեները, IP փաթեթի վերնագրի դաշտերը, TCP հատվածի վերնագրի դաշտերը):</w:t>
      </w:r>
      <w:r w:rsidRPr="00A82503">
        <w:rPr>
          <w:lang w:val="hy-AM"/>
        </w:rPr>
        <w:t xml:space="preserve"> </w:t>
      </w:r>
      <w:r w:rsidRPr="00A82503">
        <w:rPr>
          <w:rFonts w:ascii="Sylfaen" w:hAnsi="Sylfaen"/>
          <w:sz w:val="24"/>
          <w:lang w:val="hy-AM"/>
        </w:rPr>
        <w:t>Հարկ է նշել, որ արձանագրության ներկա տարբերակը</w:t>
      </w:r>
      <w:r>
        <w:rPr>
          <w:rFonts w:ascii="Sylfaen" w:hAnsi="Sylfaen"/>
          <w:sz w:val="24"/>
          <w:lang w:val="hy-AM"/>
        </w:rPr>
        <w:t xml:space="preserve"> </w:t>
      </w:r>
      <w:r w:rsidRPr="00A82503">
        <w:rPr>
          <w:rFonts w:ascii="Sylfaen" w:hAnsi="Sylfaen"/>
          <w:sz w:val="24"/>
          <w:lang w:val="hy-AM"/>
        </w:rPr>
        <w:t xml:space="preserve"> չի աջակցում ստուգել</w:t>
      </w:r>
      <w:r>
        <w:rPr>
          <w:rFonts w:ascii="Sylfaen" w:hAnsi="Sylfaen"/>
          <w:sz w:val="24"/>
          <w:lang w:val="hy-AM"/>
        </w:rPr>
        <w:t>ու</w:t>
      </w:r>
      <w:r w:rsidRPr="00A82503">
        <w:rPr>
          <w:rFonts w:ascii="Sylfaen" w:hAnsi="Sylfaen"/>
          <w:sz w:val="24"/>
          <w:lang w:val="hy-AM"/>
        </w:rPr>
        <w:t xml:space="preserve">, </w:t>
      </w:r>
      <w:r w:rsidRPr="00A82503">
        <w:rPr>
          <w:rFonts w:ascii="Times New Roman" w:hAnsi="Times New Roman" w:cs="Times New Roman"/>
          <w:sz w:val="24"/>
          <w:lang w:val="hy-AM"/>
        </w:rPr>
        <w:t>​​</w:t>
      </w:r>
      <w:r w:rsidRPr="00A82503">
        <w:rPr>
          <w:rFonts w:ascii="Sylfaen" w:hAnsi="Sylfaen"/>
          <w:sz w:val="24"/>
          <w:lang w:val="hy-AM"/>
        </w:rPr>
        <w:t>օրինակ, TCP հատվածի վերնագրի մեջ SYN դրոշը: Յուրաքանչյուր դաշտ կարող է ունենալ հատուկ արժեք (աստղանիշ), ինչը նշանակում է, որ այն համապատասխանում է PDU- ի համապատասխան դաշտի ցանկացած արժեքին:</w:t>
      </w:r>
    </w:p>
    <w:p w:rsidR="00A82503" w:rsidRDefault="00A82503" w:rsidP="00A82503">
      <w:pPr>
        <w:spacing w:line="360" w:lineRule="auto"/>
        <w:jc w:val="both"/>
        <w:rPr>
          <w:rFonts w:ascii="Sylfaen" w:hAnsi="Sylfaen"/>
          <w:sz w:val="24"/>
          <w:lang w:val="hy-AM"/>
        </w:rPr>
      </w:pPr>
      <w:r w:rsidRPr="00A82503">
        <w:rPr>
          <w:rFonts w:ascii="Sylfaen" w:hAnsi="Sylfaen"/>
          <w:sz w:val="24"/>
          <w:lang w:val="hy-AM"/>
        </w:rPr>
        <w:t>Type1</w:t>
      </w:r>
      <w:r>
        <w:rPr>
          <w:rFonts w:ascii="Sylfaen" w:hAnsi="Sylfaen"/>
          <w:sz w:val="24"/>
          <w:lang w:val="hy-AM"/>
        </w:rPr>
        <w:t xml:space="preserve"> սարքերը, որոնք պետք է ապահովեն ցանցային հասցեների թարգմանությունը,կլասսների և առաջնահերթությունների աջակցությունը, պլանավորված  են , սակայն դեռ դրանց </w:t>
      </w:r>
      <w:r w:rsidR="00505487">
        <w:rPr>
          <w:rFonts w:ascii="Sylfaen" w:hAnsi="Sylfaen"/>
          <w:sz w:val="24"/>
          <w:lang w:val="hy-AM"/>
        </w:rPr>
        <w:t>օգտագորման պահանջները դեռ</w:t>
      </w:r>
      <w:r>
        <w:rPr>
          <w:rFonts w:ascii="Sylfaen" w:hAnsi="Sylfaen"/>
          <w:sz w:val="24"/>
          <w:lang w:val="hy-AM"/>
        </w:rPr>
        <w:t xml:space="preserve"> ճշգրտված </w:t>
      </w:r>
      <w:r w:rsidR="00505487">
        <w:rPr>
          <w:rFonts w:ascii="Sylfaen" w:hAnsi="Sylfaen"/>
          <w:sz w:val="24"/>
          <w:lang w:val="hy-AM"/>
        </w:rPr>
        <w:t>չեն</w:t>
      </w:r>
      <w:r>
        <w:rPr>
          <w:rFonts w:ascii="Sylfaen" w:hAnsi="Sylfaen"/>
          <w:sz w:val="24"/>
          <w:lang w:val="hy-AM"/>
        </w:rPr>
        <w:t>։</w:t>
      </w:r>
    </w:p>
    <w:p w:rsidR="00516AA0" w:rsidRPr="00516AA0" w:rsidRDefault="00E16B6A" w:rsidP="00516AA0">
      <w:pPr>
        <w:spacing w:line="360" w:lineRule="auto"/>
        <w:jc w:val="both"/>
        <w:rPr>
          <w:rFonts w:ascii="Sylfaen" w:hAnsi="Sylfaen"/>
          <w:sz w:val="24"/>
          <w:lang w:val="hy-AM"/>
        </w:rPr>
      </w:pPr>
      <w:r w:rsidRPr="00E16B6A">
        <w:rPr>
          <w:rFonts w:ascii="Sylfaen" w:hAnsi="Sylfaen"/>
          <w:sz w:val="24"/>
          <w:lang w:val="hy-AM"/>
        </w:rPr>
        <w:t>Կ</w:t>
      </w:r>
      <w:r>
        <w:rPr>
          <w:rFonts w:ascii="Sylfaen" w:hAnsi="Sylfaen"/>
          <w:sz w:val="24"/>
          <w:lang w:val="hy-AM"/>
        </w:rPr>
        <w:t>ոնտրոլլերները</w:t>
      </w:r>
      <w:r w:rsidRPr="00E16B6A">
        <w:rPr>
          <w:rFonts w:ascii="Sylfaen" w:hAnsi="Sylfaen"/>
          <w:sz w:val="24"/>
          <w:lang w:val="hy-AM"/>
        </w:rPr>
        <w:t xml:space="preserve"> ապահովում են հոսքերի աղյուսակի լրացում`</w:t>
      </w:r>
      <w:r>
        <w:rPr>
          <w:rFonts w:ascii="Sylfaen" w:hAnsi="Sylfaen"/>
          <w:sz w:val="24"/>
          <w:lang w:val="hy-AM"/>
        </w:rPr>
        <w:t xml:space="preserve"> </w:t>
      </w:r>
      <w:r w:rsidRPr="00E16B6A">
        <w:rPr>
          <w:rFonts w:ascii="Sylfaen" w:hAnsi="Sylfaen"/>
          <w:sz w:val="24"/>
          <w:lang w:val="hy-AM"/>
        </w:rPr>
        <w:t xml:space="preserve">փաթեթներ </w:t>
      </w:r>
      <w:r w:rsidR="00D85576">
        <w:rPr>
          <w:rFonts w:ascii="Sylfaen" w:hAnsi="Sylfaen"/>
          <w:sz w:val="24"/>
          <w:lang w:val="hy-AM"/>
        </w:rPr>
        <w:t>ստ</w:t>
      </w:r>
      <w:r>
        <w:rPr>
          <w:rFonts w:ascii="Sylfaen" w:hAnsi="Sylfaen"/>
          <w:sz w:val="24"/>
          <w:lang w:val="hy-AM"/>
        </w:rPr>
        <w:t>ացում</w:t>
      </w:r>
      <w:r w:rsidRPr="00E16B6A">
        <w:rPr>
          <w:rFonts w:ascii="Sylfaen" w:hAnsi="Sylfaen"/>
          <w:sz w:val="24"/>
          <w:lang w:val="hy-AM"/>
        </w:rPr>
        <w:t xml:space="preserve"> սարքից անվտանգ </w:t>
      </w:r>
      <w:r>
        <w:rPr>
          <w:rFonts w:ascii="Sylfaen" w:hAnsi="Sylfaen"/>
          <w:sz w:val="24"/>
          <w:lang w:val="hy-AM"/>
        </w:rPr>
        <w:t>երթուղով</w:t>
      </w:r>
      <w:r w:rsidRPr="00E16B6A">
        <w:rPr>
          <w:rFonts w:ascii="Sylfaen" w:hAnsi="Sylfaen"/>
          <w:sz w:val="24"/>
          <w:lang w:val="hy-AM"/>
        </w:rPr>
        <w:t xml:space="preserve">: Դրանք կարող են իրականացվել որպես պարզ ալգորիթմ, որը հիշեցնում է </w:t>
      </w:r>
      <w:r>
        <w:rPr>
          <w:rFonts w:ascii="Sylfaen" w:hAnsi="Sylfaen"/>
          <w:sz w:val="24"/>
          <w:lang w:val="hy-AM"/>
        </w:rPr>
        <w:t>փաթեթները</w:t>
      </w:r>
      <w:r w:rsidRPr="00E16B6A">
        <w:rPr>
          <w:rFonts w:ascii="Sylfaen" w:hAnsi="Sylfaen"/>
          <w:sz w:val="24"/>
          <w:lang w:val="hy-AM"/>
        </w:rPr>
        <w:t xml:space="preserve"> բաժանող </w:t>
      </w:r>
      <w:r>
        <w:rPr>
          <w:rFonts w:ascii="Sylfaen" w:hAnsi="Sylfaen"/>
          <w:sz w:val="24"/>
          <w:lang w:val="hy-AM"/>
        </w:rPr>
        <w:t>սվիչի</w:t>
      </w:r>
      <w:r w:rsidRPr="00E16B6A">
        <w:rPr>
          <w:rFonts w:ascii="Sylfaen" w:hAnsi="Sylfaen"/>
          <w:sz w:val="24"/>
          <w:lang w:val="hy-AM"/>
        </w:rPr>
        <w:t xml:space="preserve"> վարքագիծը տրամաբանական ցանցերում (VLAN), կամ նրանք կարող են իրականացնել բարդ դինամիկ տրամաբանություն, որն ազդում է փաթեթների անցման վրա`</w:t>
      </w:r>
      <w:r>
        <w:rPr>
          <w:rFonts w:ascii="Sylfaen" w:hAnsi="Sylfaen"/>
          <w:sz w:val="24"/>
          <w:lang w:val="hy-AM"/>
        </w:rPr>
        <w:t xml:space="preserve"> </w:t>
      </w:r>
      <w:r w:rsidRPr="00E16B6A">
        <w:rPr>
          <w:rFonts w:ascii="Sylfaen" w:hAnsi="Sylfaen"/>
          <w:sz w:val="24"/>
          <w:lang w:val="hy-AM"/>
        </w:rPr>
        <w:t>ելնելով արտաքին պատճառներից (մուտքի իրավունքներ, սերվերի բեռ, ծառայության առաջնահերթություններ և այլն</w:t>
      </w:r>
      <w:r>
        <w:rPr>
          <w:rFonts w:ascii="Sylfaen" w:hAnsi="Sylfaen"/>
          <w:sz w:val="24"/>
          <w:lang w:val="hy-AM"/>
        </w:rPr>
        <w:t>)</w:t>
      </w:r>
      <w:r w:rsidRPr="00E16B6A">
        <w:rPr>
          <w:rFonts w:ascii="Sylfaen" w:hAnsi="Sylfaen"/>
          <w:sz w:val="24"/>
          <w:lang w:val="hy-AM"/>
        </w:rPr>
        <w:t>):</w:t>
      </w:r>
    </w:p>
    <w:p w:rsidR="00516AA0" w:rsidRPr="00516AA0" w:rsidRDefault="00516AA0" w:rsidP="00516AA0">
      <w:pPr>
        <w:spacing w:line="360" w:lineRule="auto"/>
        <w:jc w:val="both"/>
        <w:rPr>
          <w:rFonts w:ascii="Sylfaen" w:hAnsi="Sylfaen"/>
          <w:b/>
          <w:sz w:val="28"/>
          <w:szCs w:val="28"/>
          <w:lang w:val="hy-AM"/>
        </w:rPr>
      </w:pPr>
      <w:bookmarkStart w:id="0" w:name="_GoBack"/>
      <w:bookmarkEnd w:id="0"/>
    </w:p>
    <w:tbl>
      <w:tblPr>
        <w:tblStyle w:val="a7"/>
        <w:tblW w:w="0" w:type="auto"/>
        <w:tblInd w:w="0" w:type="dxa"/>
        <w:tblLook w:val="04A0" w:firstRow="1" w:lastRow="0" w:firstColumn="1" w:lastColumn="0" w:noHBand="0" w:noVBand="1"/>
      </w:tblPr>
      <w:tblGrid>
        <w:gridCol w:w="3076"/>
        <w:gridCol w:w="3160"/>
        <w:gridCol w:w="3109"/>
      </w:tblGrid>
      <w:tr w:rsidR="00516AA0" w:rsidTr="00516AA0">
        <w:tc>
          <w:tcPr>
            <w:tcW w:w="3190"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8"/>
                <w:szCs w:val="28"/>
                <w:lang w:val="en-US"/>
              </w:rPr>
            </w:pPr>
            <w:proofErr w:type="spellStart"/>
            <w:r>
              <w:rPr>
                <w:rFonts w:ascii="Sylfaen" w:hAnsi="Sylfaen"/>
                <w:b/>
                <w:sz w:val="28"/>
                <w:szCs w:val="28"/>
                <w:lang w:val="en-US"/>
              </w:rPr>
              <w:lastRenderedPageBreak/>
              <w:t>OpenFlow</w:t>
            </w:r>
            <w:proofErr w:type="spellEnd"/>
          </w:p>
        </w:tc>
        <w:tc>
          <w:tcPr>
            <w:tcW w:w="3190"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8"/>
                <w:szCs w:val="28"/>
                <w:lang w:val="en-US"/>
              </w:rPr>
            </w:pPr>
            <w:r>
              <w:rPr>
                <w:rFonts w:ascii="Sylfaen" w:hAnsi="Sylfaen"/>
                <w:b/>
                <w:sz w:val="28"/>
                <w:szCs w:val="28"/>
                <w:lang w:val="en-US"/>
              </w:rPr>
              <w:t>SDN</w:t>
            </w:r>
          </w:p>
        </w:tc>
        <w:tc>
          <w:tcPr>
            <w:tcW w:w="3191"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8"/>
                <w:szCs w:val="28"/>
                <w:lang w:val="en-US"/>
              </w:rPr>
            </w:pPr>
            <w:r>
              <w:rPr>
                <w:rFonts w:ascii="Sylfaen" w:hAnsi="Sylfaen"/>
                <w:b/>
                <w:sz w:val="28"/>
                <w:szCs w:val="28"/>
                <w:lang w:val="en-US"/>
              </w:rPr>
              <w:t>Traditional networks</w:t>
            </w:r>
          </w:p>
        </w:tc>
      </w:tr>
      <w:tr w:rsidR="00516AA0" w:rsidTr="00516AA0">
        <w:trPr>
          <w:trHeight w:val="7352"/>
        </w:trPr>
        <w:tc>
          <w:tcPr>
            <w:tcW w:w="3190"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4"/>
                <w:szCs w:val="24"/>
                <w:lang w:val="en-US"/>
              </w:rPr>
            </w:pPr>
            <w:proofErr w:type="spellStart"/>
            <w:r>
              <w:rPr>
                <w:rFonts w:ascii="Sylfaen" w:hAnsi="Sylfaen"/>
                <w:b/>
                <w:sz w:val="24"/>
                <w:szCs w:val="24"/>
                <w:lang w:val="en-US"/>
              </w:rPr>
              <w:t>OpenFlow</w:t>
            </w:r>
            <w:proofErr w:type="spellEnd"/>
            <w:r>
              <w:rPr>
                <w:rFonts w:ascii="Sylfaen" w:hAnsi="Sylfaen"/>
                <w:b/>
                <w:sz w:val="24"/>
                <w:szCs w:val="24"/>
                <w:lang w:val="en-US"/>
              </w:rPr>
              <w:t>-</w:t>
            </w:r>
            <w:r>
              <w:rPr>
                <w:rFonts w:ascii="Sylfaen" w:hAnsi="Sylfaen"/>
                <w:b/>
                <w:sz w:val="24"/>
                <w:szCs w:val="24"/>
                <w:lang w:val="hy-AM"/>
              </w:rPr>
              <w:t>ն</w:t>
            </w:r>
            <w:r>
              <w:rPr>
                <w:rFonts w:ascii="Sylfaen" w:hAnsi="Sylfaen"/>
                <w:b/>
                <w:sz w:val="24"/>
                <w:szCs w:val="24"/>
                <w:lang w:val="en-US"/>
              </w:rPr>
              <w:t xml:space="preserve"> </w:t>
            </w:r>
            <w:proofErr w:type="spellStart"/>
            <w:r>
              <w:rPr>
                <w:rFonts w:ascii="Sylfaen" w:hAnsi="Sylfaen"/>
                <w:b/>
                <w:sz w:val="24"/>
                <w:szCs w:val="24"/>
                <w:lang w:val="en-US"/>
              </w:rPr>
              <w:t>պրոտոկոլ</w:t>
            </w:r>
            <w:proofErr w:type="spellEnd"/>
            <w:r>
              <w:rPr>
                <w:rFonts w:ascii="Sylfaen" w:hAnsi="Sylfaen"/>
                <w:b/>
                <w:sz w:val="24"/>
                <w:szCs w:val="24"/>
                <w:lang w:val="en-US"/>
              </w:rPr>
              <w:t xml:space="preserve"> է, </w:t>
            </w:r>
            <w:proofErr w:type="spellStart"/>
            <w:r>
              <w:rPr>
                <w:rFonts w:ascii="Sylfaen" w:hAnsi="Sylfaen"/>
                <w:b/>
                <w:sz w:val="24"/>
                <w:szCs w:val="24"/>
                <w:lang w:val="en-US"/>
              </w:rPr>
              <w:t>որը</w:t>
            </w:r>
            <w:proofErr w:type="spellEnd"/>
            <w:r>
              <w:rPr>
                <w:rFonts w:ascii="Sylfaen" w:hAnsi="Sylfaen"/>
                <w:b/>
                <w:sz w:val="24"/>
                <w:szCs w:val="24"/>
                <w:lang w:val="en-US"/>
              </w:rPr>
              <w:t xml:space="preserve"> </w:t>
            </w:r>
            <w:proofErr w:type="spellStart"/>
            <w:r>
              <w:rPr>
                <w:rFonts w:ascii="Sylfaen" w:hAnsi="Sylfaen"/>
                <w:b/>
                <w:sz w:val="24"/>
                <w:szCs w:val="24"/>
                <w:lang w:val="en-US"/>
              </w:rPr>
              <w:t>կարգավորում</w:t>
            </w:r>
            <w:proofErr w:type="spellEnd"/>
            <w:r>
              <w:rPr>
                <w:rFonts w:ascii="Sylfaen" w:hAnsi="Sylfaen"/>
                <w:b/>
                <w:sz w:val="24"/>
                <w:szCs w:val="24"/>
                <w:lang w:val="en-US"/>
              </w:rPr>
              <w:t xml:space="preserve"> է </w:t>
            </w:r>
            <w:proofErr w:type="spellStart"/>
            <w:r>
              <w:rPr>
                <w:rFonts w:ascii="Sylfaen" w:hAnsi="Sylfaen"/>
                <w:b/>
                <w:sz w:val="24"/>
                <w:szCs w:val="24"/>
                <w:lang w:val="en-US"/>
              </w:rPr>
              <w:t>ցանցի</w:t>
            </w:r>
            <w:proofErr w:type="spellEnd"/>
            <w:r>
              <w:rPr>
                <w:rFonts w:ascii="Sylfaen" w:hAnsi="Sylfaen"/>
                <w:b/>
                <w:sz w:val="24"/>
                <w:szCs w:val="24"/>
                <w:lang w:val="en-US"/>
              </w:rPr>
              <w:t xml:space="preserve"> </w:t>
            </w:r>
            <w:r>
              <w:rPr>
                <w:rFonts w:ascii="Sylfaen" w:hAnsi="Sylfaen"/>
                <w:b/>
                <w:sz w:val="24"/>
                <w:szCs w:val="24"/>
                <w:lang w:val="hy-AM"/>
              </w:rPr>
              <w:t>սվիչները</w:t>
            </w:r>
            <w:r>
              <w:rPr>
                <w:rFonts w:ascii="Sylfaen" w:hAnsi="Sylfaen"/>
                <w:b/>
                <w:sz w:val="24"/>
                <w:szCs w:val="24"/>
                <w:lang w:val="en-US"/>
              </w:rPr>
              <w:t>`</w:t>
            </w:r>
            <w:r>
              <w:rPr>
                <w:rFonts w:ascii="Sylfaen" w:hAnsi="Sylfaen"/>
                <w:b/>
                <w:sz w:val="24"/>
                <w:szCs w:val="24"/>
                <w:lang w:val="hy-AM"/>
              </w:rPr>
              <w:t xml:space="preserve"> </w:t>
            </w:r>
            <w:proofErr w:type="spellStart"/>
            <w:r>
              <w:rPr>
                <w:rFonts w:ascii="Sylfaen" w:hAnsi="Sylfaen"/>
                <w:b/>
                <w:sz w:val="24"/>
                <w:szCs w:val="24"/>
                <w:lang w:val="en-US"/>
              </w:rPr>
              <w:t>օգտագործելով</w:t>
            </w:r>
            <w:proofErr w:type="spellEnd"/>
            <w:r>
              <w:rPr>
                <w:rFonts w:ascii="Sylfaen" w:hAnsi="Sylfaen"/>
                <w:b/>
                <w:sz w:val="24"/>
                <w:szCs w:val="24"/>
                <w:lang w:val="en-US"/>
              </w:rPr>
              <w:t xml:space="preserve"> API-ի </w:t>
            </w:r>
            <w:proofErr w:type="spellStart"/>
            <w:r>
              <w:rPr>
                <w:rFonts w:ascii="Sylfaen" w:hAnsi="Sylfaen"/>
                <w:b/>
                <w:sz w:val="24"/>
                <w:szCs w:val="24"/>
                <w:lang w:val="en-US"/>
              </w:rPr>
              <w:t>նման</w:t>
            </w:r>
            <w:proofErr w:type="spellEnd"/>
            <w:r>
              <w:rPr>
                <w:rFonts w:ascii="Sylfaen" w:hAnsi="Sylfaen"/>
                <w:b/>
                <w:sz w:val="24"/>
                <w:szCs w:val="24"/>
                <w:lang w:val="en-US"/>
              </w:rPr>
              <w:t xml:space="preserve"> </w:t>
            </w:r>
            <w:proofErr w:type="spellStart"/>
            <w:r>
              <w:rPr>
                <w:rFonts w:ascii="Sylfaen" w:hAnsi="Sylfaen"/>
                <w:b/>
                <w:sz w:val="24"/>
                <w:szCs w:val="24"/>
                <w:lang w:val="en-US"/>
              </w:rPr>
              <w:t>գործընթաց</w:t>
            </w:r>
            <w:proofErr w:type="spellEnd"/>
            <w:r>
              <w:rPr>
                <w:rFonts w:ascii="Sylfaen" w:hAnsi="Sylfaen"/>
                <w:b/>
                <w:sz w:val="24"/>
                <w:szCs w:val="24"/>
                <w:lang w:val="hy-AM"/>
              </w:rPr>
              <w:t>ներ</w:t>
            </w:r>
            <w:r>
              <w:rPr>
                <w:rFonts w:ascii="Sylfaen" w:hAnsi="Sylfaen"/>
                <w:b/>
                <w:sz w:val="24"/>
                <w:szCs w:val="24"/>
                <w:lang w:val="en-US"/>
              </w:rPr>
              <w:t>:</w:t>
            </w:r>
          </w:p>
        </w:tc>
        <w:tc>
          <w:tcPr>
            <w:tcW w:w="3190"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4"/>
                <w:szCs w:val="24"/>
                <w:lang w:val="en-US"/>
              </w:rPr>
            </w:pPr>
            <w:r>
              <w:rPr>
                <w:rFonts w:ascii="Sylfaen" w:hAnsi="Sylfaen"/>
                <w:b/>
                <w:sz w:val="24"/>
                <w:szCs w:val="24"/>
                <w:lang w:val="en-US"/>
              </w:rPr>
              <w:t xml:space="preserve"> SDN-ը </w:t>
            </w:r>
            <w:proofErr w:type="spellStart"/>
            <w:r>
              <w:rPr>
                <w:rFonts w:ascii="Sylfaen" w:hAnsi="Sylfaen"/>
                <w:b/>
                <w:sz w:val="24"/>
                <w:szCs w:val="24"/>
                <w:lang w:val="en-US"/>
              </w:rPr>
              <w:t>զարգացող</w:t>
            </w:r>
            <w:proofErr w:type="spellEnd"/>
            <w:r>
              <w:rPr>
                <w:rFonts w:ascii="Sylfaen" w:hAnsi="Sylfaen"/>
                <w:b/>
                <w:sz w:val="24"/>
                <w:szCs w:val="24"/>
                <w:lang w:val="en-US"/>
              </w:rPr>
              <w:t xml:space="preserve"> </w:t>
            </w:r>
            <w:proofErr w:type="spellStart"/>
            <w:r>
              <w:rPr>
                <w:rFonts w:ascii="Sylfaen" w:hAnsi="Sylfaen"/>
                <w:b/>
                <w:sz w:val="24"/>
                <w:szCs w:val="24"/>
                <w:lang w:val="en-US"/>
              </w:rPr>
              <w:t>ճարտարապետություն</w:t>
            </w:r>
            <w:proofErr w:type="spellEnd"/>
            <w:r>
              <w:rPr>
                <w:rFonts w:ascii="Sylfaen" w:hAnsi="Sylfaen"/>
                <w:b/>
                <w:sz w:val="24"/>
                <w:szCs w:val="24"/>
                <w:lang w:val="en-US"/>
              </w:rPr>
              <w:t xml:space="preserve"> է, </w:t>
            </w:r>
            <w:proofErr w:type="spellStart"/>
            <w:r>
              <w:rPr>
                <w:rFonts w:ascii="Sylfaen" w:hAnsi="Sylfaen"/>
                <w:b/>
                <w:sz w:val="24"/>
                <w:szCs w:val="24"/>
                <w:lang w:val="en-US"/>
              </w:rPr>
              <w:t>որը</w:t>
            </w:r>
            <w:proofErr w:type="spellEnd"/>
            <w:r>
              <w:rPr>
                <w:rFonts w:ascii="Sylfaen" w:hAnsi="Sylfaen"/>
                <w:b/>
                <w:sz w:val="24"/>
                <w:szCs w:val="24"/>
                <w:lang w:val="en-US"/>
              </w:rPr>
              <w:t xml:space="preserve"> </w:t>
            </w:r>
            <w:proofErr w:type="spellStart"/>
            <w:r>
              <w:rPr>
                <w:rFonts w:ascii="Sylfaen" w:hAnsi="Sylfaen"/>
                <w:b/>
                <w:sz w:val="24"/>
                <w:szCs w:val="24"/>
                <w:lang w:val="en-US"/>
              </w:rPr>
              <w:t>դինամիկ</w:t>
            </w:r>
            <w:proofErr w:type="spellEnd"/>
            <w:r>
              <w:rPr>
                <w:rFonts w:ascii="Sylfaen" w:hAnsi="Sylfaen"/>
                <w:b/>
                <w:sz w:val="24"/>
                <w:szCs w:val="24"/>
                <w:lang w:val="en-US"/>
              </w:rPr>
              <w:t xml:space="preserve">, </w:t>
            </w:r>
            <w:proofErr w:type="spellStart"/>
            <w:r>
              <w:rPr>
                <w:rFonts w:ascii="Sylfaen" w:hAnsi="Sylfaen"/>
                <w:b/>
                <w:sz w:val="24"/>
                <w:szCs w:val="24"/>
                <w:lang w:val="en-US"/>
              </w:rPr>
              <w:t>կառավարելի</w:t>
            </w:r>
            <w:proofErr w:type="spellEnd"/>
            <w:r>
              <w:rPr>
                <w:rFonts w:ascii="Sylfaen" w:hAnsi="Sylfaen"/>
                <w:b/>
                <w:sz w:val="24"/>
                <w:szCs w:val="24"/>
                <w:lang w:val="en-US"/>
              </w:rPr>
              <w:t xml:space="preserve">, </w:t>
            </w:r>
            <w:proofErr w:type="spellStart"/>
            <w:r>
              <w:rPr>
                <w:rFonts w:ascii="Sylfaen" w:hAnsi="Sylfaen"/>
                <w:b/>
                <w:sz w:val="24"/>
                <w:szCs w:val="24"/>
                <w:lang w:val="en-US"/>
              </w:rPr>
              <w:t>ծախսարդյունավետ</w:t>
            </w:r>
            <w:proofErr w:type="spellEnd"/>
            <w:r>
              <w:rPr>
                <w:rFonts w:ascii="Sylfaen" w:hAnsi="Sylfaen"/>
                <w:b/>
                <w:sz w:val="24"/>
                <w:szCs w:val="24"/>
                <w:lang w:val="en-US"/>
              </w:rPr>
              <w:t xml:space="preserve"> և </w:t>
            </w:r>
            <w:proofErr w:type="spellStart"/>
            <w:r>
              <w:rPr>
                <w:rFonts w:ascii="Sylfaen" w:hAnsi="Sylfaen"/>
                <w:b/>
                <w:sz w:val="24"/>
                <w:szCs w:val="24"/>
                <w:lang w:val="en-US"/>
              </w:rPr>
              <w:t>հարմարվող</w:t>
            </w:r>
            <w:proofErr w:type="spellEnd"/>
            <w:r>
              <w:rPr>
                <w:rFonts w:ascii="Sylfaen" w:hAnsi="Sylfaen"/>
                <w:b/>
                <w:sz w:val="24"/>
                <w:szCs w:val="24"/>
                <w:lang w:val="en-US"/>
              </w:rPr>
              <w:t xml:space="preserve"> է՝ </w:t>
            </w:r>
            <w:r>
              <w:rPr>
                <w:rFonts w:ascii="Sylfaen" w:hAnsi="Sylfaen"/>
                <w:b/>
                <w:sz w:val="24"/>
                <w:szCs w:val="24"/>
                <w:lang w:val="hy-AM"/>
              </w:rPr>
              <w:t xml:space="preserve">ինչն էլ նրան </w:t>
            </w:r>
            <w:r>
              <w:rPr>
                <w:rFonts w:ascii="Sylfaen" w:hAnsi="Sylfaen"/>
                <w:b/>
                <w:sz w:val="24"/>
                <w:szCs w:val="24"/>
                <w:lang w:val="en-US"/>
              </w:rPr>
              <w:t xml:space="preserve"> </w:t>
            </w:r>
            <w:proofErr w:type="spellStart"/>
            <w:r>
              <w:rPr>
                <w:rFonts w:ascii="Sylfaen" w:hAnsi="Sylfaen"/>
                <w:b/>
                <w:sz w:val="24"/>
                <w:szCs w:val="24"/>
                <w:lang w:val="en-US"/>
              </w:rPr>
              <w:t>դարձնում</w:t>
            </w:r>
            <w:proofErr w:type="spellEnd"/>
            <w:r>
              <w:rPr>
                <w:rFonts w:ascii="Sylfaen" w:hAnsi="Sylfaen"/>
                <w:b/>
                <w:sz w:val="24"/>
                <w:szCs w:val="24"/>
                <w:lang w:val="en-US"/>
              </w:rPr>
              <w:t xml:space="preserve"> է </w:t>
            </w:r>
            <w:proofErr w:type="spellStart"/>
            <w:r>
              <w:rPr>
                <w:rFonts w:ascii="Sylfaen" w:hAnsi="Sylfaen"/>
                <w:b/>
                <w:sz w:val="24"/>
                <w:szCs w:val="24"/>
                <w:lang w:val="en-US"/>
              </w:rPr>
              <w:t>իդեալական</w:t>
            </w:r>
            <w:proofErr w:type="spellEnd"/>
            <w:r>
              <w:rPr>
                <w:rFonts w:ascii="Sylfaen" w:hAnsi="Sylfaen"/>
                <w:b/>
                <w:sz w:val="24"/>
                <w:szCs w:val="24"/>
                <w:lang w:val="en-US"/>
              </w:rPr>
              <w:t xml:space="preserve"> </w:t>
            </w:r>
            <w:proofErr w:type="spellStart"/>
            <w:r>
              <w:rPr>
                <w:rFonts w:ascii="Sylfaen" w:hAnsi="Sylfaen"/>
                <w:b/>
                <w:sz w:val="24"/>
                <w:szCs w:val="24"/>
                <w:lang w:val="en-US"/>
              </w:rPr>
              <w:t>այսօրվա</w:t>
            </w:r>
            <w:proofErr w:type="spellEnd"/>
            <w:r>
              <w:rPr>
                <w:rFonts w:ascii="Sylfaen" w:hAnsi="Sylfaen"/>
                <w:b/>
                <w:sz w:val="24"/>
                <w:szCs w:val="24"/>
                <w:lang w:val="en-US"/>
              </w:rPr>
              <w:t xml:space="preserve"> </w:t>
            </w:r>
            <w:proofErr w:type="spellStart"/>
            <w:r>
              <w:rPr>
                <w:rFonts w:ascii="Sylfaen" w:hAnsi="Sylfaen"/>
                <w:b/>
                <w:sz w:val="24"/>
                <w:szCs w:val="24"/>
                <w:lang w:val="en-US"/>
              </w:rPr>
              <w:t>բարձր</w:t>
            </w:r>
            <w:proofErr w:type="spellEnd"/>
            <w:r>
              <w:rPr>
                <w:rFonts w:ascii="Sylfaen" w:hAnsi="Sylfaen"/>
                <w:b/>
                <w:sz w:val="24"/>
                <w:szCs w:val="24"/>
                <w:lang w:val="en-US"/>
              </w:rPr>
              <w:t xml:space="preserve"> </w:t>
            </w:r>
            <w:proofErr w:type="spellStart"/>
            <w:r>
              <w:rPr>
                <w:rFonts w:ascii="Sylfaen" w:hAnsi="Sylfaen"/>
                <w:b/>
                <w:sz w:val="24"/>
                <w:szCs w:val="24"/>
                <w:lang w:val="en-US"/>
              </w:rPr>
              <w:t>թողունակության</w:t>
            </w:r>
            <w:proofErr w:type="spellEnd"/>
            <w:r>
              <w:rPr>
                <w:rFonts w:ascii="Sylfaen" w:hAnsi="Sylfaen"/>
                <w:b/>
                <w:sz w:val="24"/>
                <w:szCs w:val="24"/>
                <w:lang w:val="en-US"/>
              </w:rPr>
              <w:t xml:space="preserve"> </w:t>
            </w:r>
            <w:proofErr w:type="spellStart"/>
            <w:r>
              <w:rPr>
                <w:rFonts w:ascii="Sylfaen" w:hAnsi="Sylfaen"/>
                <w:b/>
                <w:sz w:val="24"/>
                <w:szCs w:val="24"/>
                <w:lang w:val="en-US"/>
              </w:rPr>
              <w:t>ծրագրերի</w:t>
            </w:r>
            <w:proofErr w:type="spellEnd"/>
            <w:r>
              <w:rPr>
                <w:rFonts w:ascii="Sylfaen" w:hAnsi="Sylfaen"/>
                <w:b/>
                <w:sz w:val="24"/>
                <w:szCs w:val="24"/>
                <w:lang w:val="en-US"/>
              </w:rPr>
              <w:t xml:space="preserve"> </w:t>
            </w:r>
            <w:proofErr w:type="spellStart"/>
            <w:r>
              <w:rPr>
                <w:rFonts w:ascii="Sylfaen" w:hAnsi="Sylfaen"/>
                <w:b/>
                <w:sz w:val="24"/>
                <w:szCs w:val="24"/>
                <w:lang w:val="en-US"/>
              </w:rPr>
              <w:t>դինամիկ</w:t>
            </w:r>
            <w:proofErr w:type="spellEnd"/>
            <w:r>
              <w:rPr>
                <w:rFonts w:ascii="Sylfaen" w:hAnsi="Sylfaen"/>
                <w:b/>
                <w:sz w:val="24"/>
                <w:szCs w:val="24"/>
                <w:lang w:val="en-US"/>
              </w:rPr>
              <w:t xml:space="preserve"> </w:t>
            </w:r>
            <w:proofErr w:type="spellStart"/>
            <w:r>
              <w:rPr>
                <w:rFonts w:ascii="Sylfaen" w:hAnsi="Sylfaen"/>
                <w:b/>
                <w:sz w:val="24"/>
                <w:szCs w:val="24"/>
                <w:lang w:val="en-US"/>
              </w:rPr>
              <w:t>բնույթի</w:t>
            </w:r>
            <w:proofErr w:type="spellEnd"/>
            <w:r>
              <w:rPr>
                <w:rFonts w:ascii="Sylfaen" w:hAnsi="Sylfaen"/>
                <w:b/>
                <w:sz w:val="24"/>
                <w:szCs w:val="24"/>
                <w:lang w:val="en-US"/>
              </w:rPr>
              <w:t xml:space="preserve"> </w:t>
            </w:r>
            <w:proofErr w:type="spellStart"/>
            <w:r>
              <w:rPr>
                <w:rFonts w:ascii="Sylfaen" w:hAnsi="Sylfaen"/>
                <w:b/>
                <w:sz w:val="24"/>
                <w:szCs w:val="24"/>
                <w:lang w:val="en-US"/>
              </w:rPr>
              <w:t>համար</w:t>
            </w:r>
            <w:proofErr w:type="spellEnd"/>
            <w:r>
              <w:rPr>
                <w:rFonts w:ascii="Sylfaen" w:hAnsi="Sylfaen"/>
                <w:b/>
                <w:sz w:val="24"/>
                <w:szCs w:val="24"/>
                <w:lang w:val="en-US"/>
              </w:rPr>
              <w:t xml:space="preserve">: </w:t>
            </w:r>
            <w:proofErr w:type="spellStart"/>
            <w:r>
              <w:rPr>
                <w:rFonts w:ascii="Sylfaen" w:hAnsi="Sylfaen"/>
                <w:b/>
                <w:sz w:val="24"/>
                <w:szCs w:val="24"/>
                <w:lang w:val="en-US"/>
              </w:rPr>
              <w:t>Այս</w:t>
            </w:r>
            <w:proofErr w:type="spellEnd"/>
            <w:r>
              <w:rPr>
                <w:rFonts w:ascii="Sylfaen" w:hAnsi="Sylfaen"/>
                <w:b/>
                <w:sz w:val="24"/>
                <w:szCs w:val="24"/>
                <w:lang w:val="en-US"/>
              </w:rPr>
              <w:t xml:space="preserve"> </w:t>
            </w:r>
            <w:proofErr w:type="spellStart"/>
            <w:r>
              <w:rPr>
                <w:rFonts w:ascii="Sylfaen" w:hAnsi="Sylfaen"/>
                <w:b/>
                <w:sz w:val="24"/>
                <w:szCs w:val="24"/>
                <w:lang w:val="en-US"/>
              </w:rPr>
              <w:t>ճարտարապետությունն</w:t>
            </w:r>
            <w:proofErr w:type="spellEnd"/>
            <w:r>
              <w:rPr>
                <w:rFonts w:ascii="Sylfaen" w:hAnsi="Sylfaen"/>
                <w:b/>
                <w:sz w:val="24"/>
                <w:szCs w:val="24"/>
                <w:lang w:val="en-US"/>
              </w:rPr>
              <w:t xml:space="preserve"> </w:t>
            </w:r>
            <w:proofErr w:type="spellStart"/>
            <w:r>
              <w:rPr>
                <w:rFonts w:ascii="Sylfaen" w:hAnsi="Sylfaen"/>
                <w:b/>
                <w:sz w:val="24"/>
                <w:szCs w:val="24"/>
                <w:lang w:val="en-US"/>
              </w:rPr>
              <w:t>առանձնացնում</w:t>
            </w:r>
            <w:proofErr w:type="spellEnd"/>
            <w:r>
              <w:rPr>
                <w:rFonts w:ascii="Sylfaen" w:hAnsi="Sylfaen"/>
                <w:b/>
                <w:sz w:val="24"/>
                <w:szCs w:val="24"/>
                <w:lang w:val="en-US"/>
              </w:rPr>
              <w:t xml:space="preserve"> է </w:t>
            </w:r>
            <w:proofErr w:type="spellStart"/>
            <w:r>
              <w:rPr>
                <w:rFonts w:ascii="Sylfaen" w:hAnsi="Sylfaen"/>
                <w:b/>
                <w:sz w:val="24"/>
                <w:szCs w:val="24"/>
                <w:lang w:val="en-US"/>
              </w:rPr>
              <w:t>ցանցի</w:t>
            </w:r>
            <w:proofErr w:type="spellEnd"/>
            <w:r>
              <w:rPr>
                <w:rFonts w:ascii="Sylfaen" w:hAnsi="Sylfaen"/>
                <w:b/>
                <w:sz w:val="24"/>
                <w:szCs w:val="24"/>
                <w:lang w:val="en-US"/>
              </w:rPr>
              <w:t xml:space="preserve"> </w:t>
            </w:r>
            <w:proofErr w:type="spellStart"/>
            <w:r>
              <w:rPr>
                <w:rFonts w:ascii="Sylfaen" w:hAnsi="Sylfaen"/>
                <w:b/>
                <w:sz w:val="24"/>
                <w:szCs w:val="24"/>
                <w:lang w:val="en-US"/>
              </w:rPr>
              <w:t>կառավարման</w:t>
            </w:r>
            <w:proofErr w:type="spellEnd"/>
            <w:r>
              <w:rPr>
                <w:rFonts w:ascii="Sylfaen" w:hAnsi="Sylfaen"/>
                <w:b/>
                <w:sz w:val="24"/>
                <w:szCs w:val="24"/>
                <w:lang w:val="en-US"/>
              </w:rPr>
              <w:t xml:space="preserve"> և </w:t>
            </w:r>
            <w:r>
              <w:rPr>
                <w:rFonts w:ascii="Sylfaen" w:hAnsi="Sylfaen"/>
                <w:b/>
                <w:sz w:val="24"/>
                <w:szCs w:val="24"/>
                <w:lang w:val="hy-AM"/>
              </w:rPr>
              <w:t xml:space="preserve">տվյալների </w:t>
            </w:r>
            <w:proofErr w:type="spellStart"/>
            <w:r>
              <w:rPr>
                <w:rFonts w:ascii="Sylfaen" w:hAnsi="Sylfaen"/>
                <w:b/>
                <w:sz w:val="24"/>
                <w:szCs w:val="24"/>
                <w:lang w:val="en-US"/>
              </w:rPr>
              <w:t>փոխանցման</w:t>
            </w:r>
            <w:proofErr w:type="spellEnd"/>
            <w:r>
              <w:rPr>
                <w:rFonts w:ascii="Sylfaen" w:hAnsi="Sylfaen"/>
                <w:b/>
                <w:sz w:val="24"/>
                <w:szCs w:val="24"/>
                <w:lang w:val="en-US"/>
              </w:rPr>
              <w:t xml:space="preserve"> </w:t>
            </w:r>
            <w:proofErr w:type="spellStart"/>
            <w:r>
              <w:rPr>
                <w:rFonts w:ascii="Sylfaen" w:hAnsi="Sylfaen"/>
                <w:b/>
                <w:sz w:val="24"/>
                <w:szCs w:val="24"/>
                <w:lang w:val="en-US"/>
              </w:rPr>
              <w:t>գործառույթները</w:t>
            </w:r>
            <w:proofErr w:type="spellEnd"/>
            <w:r>
              <w:rPr>
                <w:rFonts w:ascii="Sylfaen" w:hAnsi="Sylfaen"/>
                <w:b/>
                <w:sz w:val="24"/>
                <w:szCs w:val="24"/>
                <w:lang w:val="en-US"/>
              </w:rPr>
              <w:t xml:space="preserve">՝ </w:t>
            </w:r>
            <w:proofErr w:type="spellStart"/>
            <w:r>
              <w:rPr>
                <w:rFonts w:ascii="Sylfaen" w:hAnsi="Sylfaen"/>
                <w:b/>
                <w:sz w:val="24"/>
                <w:szCs w:val="24"/>
                <w:lang w:val="en-US"/>
              </w:rPr>
              <w:t>թույլ</w:t>
            </w:r>
            <w:proofErr w:type="spellEnd"/>
            <w:r>
              <w:rPr>
                <w:rFonts w:ascii="Sylfaen" w:hAnsi="Sylfaen"/>
                <w:b/>
                <w:sz w:val="24"/>
                <w:szCs w:val="24"/>
                <w:lang w:val="en-US"/>
              </w:rPr>
              <w:t xml:space="preserve"> </w:t>
            </w:r>
            <w:proofErr w:type="spellStart"/>
            <w:r>
              <w:rPr>
                <w:rFonts w:ascii="Sylfaen" w:hAnsi="Sylfaen"/>
                <w:b/>
                <w:sz w:val="24"/>
                <w:szCs w:val="24"/>
                <w:lang w:val="en-US"/>
              </w:rPr>
              <w:t>տալով</w:t>
            </w:r>
            <w:proofErr w:type="spellEnd"/>
            <w:r>
              <w:rPr>
                <w:rFonts w:ascii="Sylfaen" w:hAnsi="Sylfaen"/>
                <w:b/>
                <w:sz w:val="24"/>
                <w:szCs w:val="24"/>
                <w:lang w:val="en-US"/>
              </w:rPr>
              <w:t xml:space="preserve">, </w:t>
            </w:r>
            <w:proofErr w:type="spellStart"/>
            <w:r>
              <w:rPr>
                <w:rFonts w:ascii="Sylfaen" w:hAnsi="Sylfaen"/>
                <w:b/>
                <w:sz w:val="24"/>
                <w:szCs w:val="24"/>
                <w:lang w:val="en-US"/>
              </w:rPr>
              <w:t>որ</w:t>
            </w:r>
            <w:proofErr w:type="spellEnd"/>
            <w:r>
              <w:rPr>
                <w:rFonts w:ascii="Sylfaen" w:hAnsi="Sylfaen"/>
                <w:b/>
                <w:sz w:val="24"/>
                <w:szCs w:val="24"/>
                <w:lang w:val="en-US"/>
              </w:rPr>
              <w:t xml:space="preserve"> </w:t>
            </w:r>
            <w:proofErr w:type="spellStart"/>
            <w:r>
              <w:rPr>
                <w:rFonts w:ascii="Sylfaen" w:hAnsi="Sylfaen"/>
                <w:b/>
                <w:sz w:val="24"/>
                <w:szCs w:val="24"/>
                <w:lang w:val="en-US"/>
              </w:rPr>
              <w:t>ցանցի</w:t>
            </w:r>
            <w:proofErr w:type="spellEnd"/>
            <w:r>
              <w:rPr>
                <w:rFonts w:ascii="Sylfaen" w:hAnsi="Sylfaen"/>
                <w:b/>
                <w:sz w:val="24"/>
                <w:szCs w:val="24"/>
                <w:lang w:val="en-US"/>
              </w:rPr>
              <w:t xml:space="preserve"> </w:t>
            </w:r>
            <w:proofErr w:type="spellStart"/>
            <w:r>
              <w:rPr>
                <w:rFonts w:ascii="Sylfaen" w:hAnsi="Sylfaen"/>
                <w:b/>
                <w:sz w:val="24"/>
                <w:szCs w:val="24"/>
                <w:lang w:val="en-US"/>
              </w:rPr>
              <w:t>կառավարումն</w:t>
            </w:r>
            <w:proofErr w:type="spellEnd"/>
            <w:r>
              <w:rPr>
                <w:rFonts w:ascii="Sylfaen" w:hAnsi="Sylfaen"/>
                <w:b/>
                <w:sz w:val="24"/>
                <w:szCs w:val="24"/>
                <w:lang w:val="en-US"/>
              </w:rPr>
              <w:t xml:space="preserve"> </w:t>
            </w:r>
            <w:proofErr w:type="spellStart"/>
            <w:r>
              <w:rPr>
                <w:rFonts w:ascii="Sylfaen" w:hAnsi="Sylfaen"/>
                <w:b/>
                <w:sz w:val="24"/>
                <w:szCs w:val="24"/>
                <w:lang w:val="en-US"/>
              </w:rPr>
              <w:t>ուղղակիորեն</w:t>
            </w:r>
            <w:proofErr w:type="spellEnd"/>
            <w:r>
              <w:rPr>
                <w:rFonts w:ascii="Sylfaen" w:hAnsi="Sylfaen"/>
                <w:b/>
                <w:sz w:val="24"/>
                <w:szCs w:val="24"/>
                <w:lang w:val="en-US"/>
              </w:rPr>
              <w:t xml:space="preserve"> </w:t>
            </w:r>
            <w:proofErr w:type="spellStart"/>
            <w:r>
              <w:rPr>
                <w:rFonts w:ascii="Sylfaen" w:hAnsi="Sylfaen"/>
                <w:b/>
                <w:sz w:val="24"/>
                <w:szCs w:val="24"/>
                <w:lang w:val="en-US"/>
              </w:rPr>
              <w:t>ծրագրավորվի</w:t>
            </w:r>
            <w:proofErr w:type="spellEnd"/>
            <w:r>
              <w:rPr>
                <w:rFonts w:ascii="Sylfaen" w:hAnsi="Sylfaen"/>
                <w:b/>
                <w:sz w:val="24"/>
                <w:szCs w:val="24"/>
                <w:lang w:val="en-US"/>
              </w:rPr>
              <w:t xml:space="preserve">, և </w:t>
            </w:r>
            <w:proofErr w:type="spellStart"/>
            <w:r>
              <w:rPr>
                <w:rFonts w:ascii="Sylfaen" w:hAnsi="Sylfaen"/>
                <w:b/>
                <w:sz w:val="24"/>
                <w:szCs w:val="24"/>
                <w:lang w:val="en-US"/>
              </w:rPr>
              <w:t>հիմքում</w:t>
            </w:r>
            <w:proofErr w:type="spellEnd"/>
            <w:r>
              <w:rPr>
                <w:rFonts w:ascii="Sylfaen" w:hAnsi="Sylfaen"/>
                <w:b/>
                <w:sz w:val="24"/>
                <w:szCs w:val="24"/>
                <w:lang w:val="en-US"/>
              </w:rPr>
              <w:t xml:space="preserve"> </w:t>
            </w:r>
            <w:proofErr w:type="spellStart"/>
            <w:r>
              <w:rPr>
                <w:rFonts w:ascii="Sylfaen" w:hAnsi="Sylfaen"/>
                <w:b/>
                <w:sz w:val="24"/>
                <w:szCs w:val="24"/>
                <w:lang w:val="en-US"/>
              </w:rPr>
              <w:t>ընկած</w:t>
            </w:r>
            <w:proofErr w:type="spellEnd"/>
            <w:r>
              <w:rPr>
                <w:rFonts w:ascii="Sylfaen" w:hAnsi="Sylfaen"/>
                <w:b/>
                <w:sz w:val="24"/>
                <w:szCs w:val="24"/>
                <w:lang w:val="en-US"/>
              </w:rPr>
              <w:t xml:space="preserve"> </w:t>
            </w:r>
            <w:proofErr w:type="spellStart"/>
            <w:r>
              <w:rPr>
                <w:rFonts w:ascii="Sylfaen" w:hAnsi="Sylfaen"/>
                <w:b/>
                <w:sz w:val="24"/>
                <w:szCs w:val="24"/>
                <w:lang w:val="en-US"/>
              </w:rPr>
              <w:t>ենթակառուցվածքը</w:t>
            </w:r>
            <w:proofErr w:type="spellEnd"/>
            <w:r>
              <w:rPr>
                <w:rFonts w:ascii="Sylfaen" w:hAnsi="Sylfaen"/>
                <w:b/>
                <w:sz w:val="24"/>
                <w:szCs w:val="24"/>
                <w:lang w:val="en-US"/>
              </w:rPr>
              <w:t xml:space="preserve"> </w:t>
            </w:r>
            <w:proofErr w:type="spellStart"/>
            <w:r>
              <w:rPr>
                <w:rFonts w:ascii="Sylfaen" w:hAnsi="Sylfaen"/>
                <w:b/>
                <w:sz w:val="24"/>
                <w:szCs w:val="24"/>
                <w:lang w:val="en-US"/>
              </w:rPr>
              <w:t>վերացվի</w:t>
            </w:r>
            <w:proofErr w:type="spellEnd"/>
            <w:r>
              <w:rPr>
                <w:rFonts w:ascii="Sylfaen" w:hAnsi="Sylfaen"/>
                <w:b/>
                <w:sz w:val="24"/>
                <w:szCs w:val="24"/>
                <w:lang w:val="en-US"/>
              </w:rPr>
              <w:t xml:space="preserve"> </w:t>
            </w:r>
            <w:proofErr w:type="spellStart"/>
            <w:r>
              <w:rPr>
                <w:rFonts w:ascii="Sylfaen" w:hAnsi="Sylfaen"/>
                <w:b/>
                <w:sz w:val="24"/>
                <w:szCs w:val="24"/>
                <w:lang w:val="en-US"/>
              </w:rPr>
              <w:t>դիմումների</w:t>
            </w:r>
            <w:proofErr w:type="spellEnd"/>
            <w:r>
              <w:rPr>
                <w:rFonts w:ascii="Sylfaen" w:hAnsi="Sylfaen"/>
                <w:b/>
                <w:sz w:val="24"/>
                <w:szCs w:val="24"/>
                <w:lang w:val="en-US"/>
              </w:rPr>
              <w:t xml:space="preserve"> և </w:t>
            </w:r>
            <w:proofErr w:type="spellStart"/>
            <w:r>
              <w:rPr>
                <w:rFonts w:ascii="Sylfaen" w:hAnsi="Sylfaen"/>
                <w:b/>
                <w:sz w:val="24"/>
                <w:szCs w:val="24"/>
                <w:lang w:val="en-US"/>
              </w:rPr>
              <w:t>ցանցային</w:t>
            </w:r>
            <w:proofErr w:type="spellEnd"/>
            <w:r>
              <w:rPr>
                <w:rFonts w:ascii="Sylfaen" w:hAnsi="Sylfaen"/>
                <w:b/>
                <w:sz w:val="24"/>
                <w:szCs w:val="24"/>
                <w:lang w:val="en-US"/>
              </w:rPr>
              <w:t xml:space="preserve"> </w:t>
            </w:r>
            <w:proofErr w:type="spellStart"/>
            <w:r>
              <w:rPr>
                <w:rFonts w:ascii="Sylfaen" w:hAnsi="Sylfaen"/>
                <w:b/>
                <w:sz w:val="24"/>
                <w:szCs w:val="24"/>
                <w:lang w:val="en-US"/>
              </w:rPr>
              <w:t>ծառայությունների</w:t>
            </w:r>
            <w:proofErr w:type="spellEnd"/>
            <w:r>
              <w:rPr>
                <w:rFonts w:ascii="Sylfaen" w:hAnsi="Sylfaen"/>
                <w:b/>
                <w:sz w:val="24"/>
                <w:szCs w:val="24"/>
                <w:lang w:val="en-US"/>
              </w:rPr>
              <w:t xml:space="preserve"> </w:t>
            </w:r>
            <w:proofErr w:type="spellStart"/>
            <w:r>
              <w:rPr>
                <w:rFonts w:ascii="Sylfaen" w:hAnsi="Sylfaen"/>
                <w:b/>
                <w:sz w:val="24"/>
                <w:szCs w:val="24"/>
                <w:lang w:val="en-US"/>
              </w:rPr>
              <w:t>համար</w:t>
            </w:r>
            <w:proofErr w:type="spellEnd"/>
            <w:r>
              <w:rPr>
                <w:rFonts w:ascii="Sylfaen" w:hAnsi="Sylfaen"/>
                <w:b/>
                <w:sz w:val="24"/>
                <w:szCs w:val="24"/>
                <w:lang w:val="en-US"/>
              </w:rPr>
              <w:t>:</w:t>
            </w:r>
            <w:r>
              <w:rPr>
                <w:lang w:val="en-US"/>
              </w:rPr>
              <w:t xml:space="preserve"> </w:t>
            </w:r>
            <w:proofErr w:type="spellStart"/>
            <w:r>
              <w:rPr>
                <w:rFonts w:ascii="Sylfaen" w:hAnsi="Sylfaen"/>
                <w:b/>
                <w:sz w:val="24"/>
                <w:szCs w:val="24"/>
                <w:lang w:val="en-US"/>
              </w:rPr>
              <w:t>OpenFlow</w:t>
            </w:r>
            <w:proofErr w:type="spellEnd"/>
            <w:r>
              <w:rPr>
                <w:rFonts w:ascii="Sylfaen" w:hAnsi="Sylfaen"/>
                <w:b/>
                <w:sz w:val="24"/>
                <w:szCs w:val="24"/>
                <w:lang w:val="en-US"/>
              </w:rPr>
              <w:t xml:space="preserve"> </w:t>
            </w:r>
            <w:proofErr w:type="spellStart"/>
            <w:r>
              <w:rPr>
                <w:rFonts w:ascii="Sylfaen" w:hAnsi="Sylfaen"/>
                <w:b/>
                <w:sz w:val="24"/>
                <w:szCs w:val="24"/>
                <w:lang w:val="en-US"/>
              </w:rPr>
              <w:t>արձանագրությունը</w:t>
            </w:r>
            <w:proofErr w:type="spellEnd"/>
            <w:r>
              <w:rPr>
                <w:rFonts w:ascii="Sylfaen" w:hAnsi="Sylfaen"/>
                <w:b/>
                <w:sz w:val="24"/>
                <w:szCs w:val="24"/>
                <w:lang w:val="en-US"/>
              </w:rPr>
              <w:t xml:space="preserve"> </w:t>
            </w:r>
            <w:proofErr w:type="spellStart"/>
            <w:r>
              <w:rPr>
                <w:rFonts w:ascii="Sylfaen" w:hAnsi="Sylfaen"/>
                <w:b/>
                <w:sz w:val="24"/>
                <w:szCs w:val="24"/>
                <w:lang w:val="en-US"/>
              </w:rPr>
              <w:t>հիմնարար</w:t>
            </w:r>
            <w:proofErr w:type="spellEnd"/>
            <w:r>
              <w:rPr>
                <w:rFonts w:ascii="Sylfaen" w:hAnsi="Sylfaen"/>
                <w:b/>
                <w:sz w:val="24"/>
                <w:szCs w:val="24"/>
                <w:lang w:val="en-US"/>
              </w:rPr>
              <w:t xml:space="preserve"> </w:t>
            </w:r>
            <w:proofErr w:type="spellStart"/>
            <w:r>
              <w:rPr>
                <w:rFonts w:ascii="Sylfaen" w:hAnsi="Sylfaen"/>
                <w:b/>
                <w:sz w:val="24"/>
                <w:szCs w:val="24"/>
                <w:lang w:val="en-US"/>
              </w:rPr>
              <w:t>նշանակություն</w:t>
            </w:r>
            <w:proofErr w:type="spellEnd"/>
            <w:r>
              <w:rPr>
                <w:rFonts w:ascii="Sylfaen" w:hAnsi="Sylfaen"/>
                <w:b/>
                <w:sz w:val="24"/>
                <w:szCs w:val="24"/>
                <w:lang w:val="en-US"/>
              </w:rPr>
              <w:t xml:space="preserve"> </w:t>
            </w:r>
            <w:proofErr w:type="spellStart"/>
            <w:r>
              <w:rPr>
                <w:rFonts w:ascii="Sylfaen" w:hAnsi="Sylfaen"/>
                <w:b/>
                <w:sz w:val="24"/>
                <w:szCs w:val="24"/>
                <w:lang w:val="en-US"/>
              </w:rPr>
              <w:t>ունի</w:t>
            </w:r>
            <w:proofErr w:type="spellEnd"/>
            <w:r>
              <w:rPr>
                <w:rFonts w:ascii="Sylfaen" w:hAnsi="Sylfaen"/>
                <w:b/>
                <w:sz w:val="24"/>
                <w:szCs w:val="24"/>
                <w:lang w:val="en-US"/>
              </w:rPr>
              <w:t xml:space="preserve"> SDN </w:t>
            </w:r>
            <w:proofErr w:type="spellStart"/>
            <w:r>
              <w:rPr>
                <w:rFonts w:ascii="Sylfaen" w:hAnsi="Sylfaen"/>
                <w:b/>
                <w:sz w:val="24"/>
                <w:szCs w:val="24"/>
                <w:lang w:val="en-US"/>
              </w:rPr>
              <w:lastRenderedPageBreak/>
              <w:t>լուծումներ</w:t>
            </w:r>
            <w:proofErr w:type="spellEnd"/>
            <w:r>
              <w:rPr>
                <w:rFonts w:ascii="Sylfaen" w:hAnsi="Sylfaen"/>
                <w:b/>
                <w:sz w:val="24"/>
                <w:szCs w:val="24"/>
                <w:lang w:val="en-US"/>
              </w:rPr>
              <w:t xml:space="preserve"> </w:t>
            </w:r>
            <w:proofErr w:type="spellStart"/>
            <w:r>
              <w:rPr>
                <w:rFonts w:ascii="Sylfaen" w:hAnsi="Sylfaen"/>
                <w:b/>
                <w:sz w:val="24"/>
                <w:szCs w:val="24"/>
                <w:lang w:val="en-US"/>
              </w:rPr>
              <w:t>ստեղծելու</w:t>
            </w:r>
            <w:proofErr w:type="spellEnd"/>
            <w:r>
              <w:rPr>
                <w:rFonts w:ascii="Sylfaen" w:hAnsi="Sylfaen"/>
                <w:b/>
                <w:sz w:val="24"/>
                <w:szCs w:val="24"/>
                <w:lang w:val="en-US"/>
              </w:rPr>
              <w:t xml:space="preserve"> </w:t>
            </w:r>
            <w:proofErr w:type="spellStart"/>
            <w:r>
              <w:rPr>
                <w:rFonts w:ascii="Sylfaen" w:hAnsi="Sylfaen"/>
                <w:b/>
                <w:sz w:val="24"/>
                <w:szCs w:val="24"/>
                <w:lang w:val="en-US"/>
              </w:rPr>
              <w:t>համար</w:t>
            </w:r>
            <w:proofErr w:type="spellEnd"/>
            <w:r>
              <w:rPr>
                <w:rFonts w:ascii="Sylfaen" w:hAnsi="Sylfaen"/>
                <w:b/>
                <w:sz w:val="24"/>
                <w:szCs w:val="24"/>
                <w:lang w:val="en-US"/>
              </w:rPr>
              <w:t>:</w:t>
            </w:r>
          </w:p>
        </w:tc>
        <w:tc>
          <w:tcPr>
            <w:tcW w:w="3191" w:type="dxa"/>
            <w:tcBorders>
              <w:top w:val="single" w:sz="4" w:space="0" w:color="auto"/>
              <w:left w:val="single" w:sz="4" w:space="0" w:color="auto"/>
              <w:bottom w:val="single" w:sz="4" w:space="0" w:color="auto"/>
              <w:right w:val="single" w:sz="4" w:space="0" w:color="auto"/>
            </w:tcBorders>
            <w:hideMark/>
          </w:tcPr>
          <w:p w:rsidR="00516AA0" w:rsidRDefault="00516AA0">
            <w:pPr>
              <w:spacing w:line="360" w:lineRule="auto"/>
              <w:jc w:val="both"/>
              <w:rPr>
                <w:rFonts w:ascii="Sylfaen" w:hAnsi="Sylfaen"/>
                <w:b/>
                <w:sz w:val="24"/>
                <w:szCs w:val="24"/>
                <w:lang w:val="en-US"/>
              </w:rPr>
            </w:pPr>
            <w:r>
              <w:rPr>
                <w:rFonts w:ascii="Sylfaen" w:hAnsi="Sylfaen"/>
                <w:b/>
                <w:sz w:val="24"/>
                <w:szCs w:val="24"/>
                <w:lang w:val="en-US"/>
              </w:rPr>
              <w:lastRenderedPageBreak/>
              <w:t xml:space="preserve">SDN- ի և </w:t>
            </w:r>
            <w:proofErr w:type="spellStart"/>
            <w:r>
              <w:rPr>
                <w:rFonts w:ascii="Sylfaen" w:hAnsi="Sylfaen"/>
                <w:b/>
                <w:sz w:val="24"/>
                <w:szCs w:val="24"/>
                <w:lang w:val="en-US"/>
              </w:rPr>
              <w:t>ավանդական</w:t>
            </w:r>
            <w:proofErr w:type="spellEnd"/>
            <w:r>
              <w:rPr>
                <w:rFonts w:ascii="Sylfaen" w:hAnsi="Sylfaen"/>
                <w:b/>
                <w:sz w:val="24"/>
                <w:szCs w:val="24"/>
                <w:lang w:val="en-US"/>
              </w:rPr>
              <w:t xml:space="preserve"> </w:t>
            </w:r>
            <w:proofErr w:type="spellStart"/>
            <w:r>
              <w:rPr>
                <w:rFonts w:ascii="Sylfaen" w:hAnsi="Sylfaen"/>
                <w:b/>
                <w:sz w:val="24"/>
                <w:szCs w:val="24"/>
                <w:lang w:val="en-US"/>
              </w:rPr>
              <w:t>ցանցերի</w:t>
            </w:r>
            <w:proofErr w:type="spellEnd"/>
            <w:r>
              <w:rPr>
                <w:rFonts w:ascii="Sylfaen" w:hAnsi="Sylfaen"/>
                <w:b/>
                <w:sz w:val="24"/>
                <w:szCs w:val="24"/>
                <w:lang w:val="en-US"/>
              </w:rPr>
              <w:t xml:space="preserve"> </w:t>
            </w:r>
            <w:proofErr w:type="spellStart"/>
            <w:r>
              <w:rPr>
                <w:rFonts w:ascii="Sylfaen" w:hAnsi="Sylfaen"/>
                <w:b/>
                <w:sz w:val="24"/>
                <w:szCs w:val="24"/>
                <w:lang w:val="en-US"/>
              </w:rPr>
              <w:t>միջև</w:t>
            </w:r>
            <w:proofErr w:type="spellEnd"/>
            <w:r>
              <w:rPr>
                <w:rFonts w:ascii="Sylfaen" w:hAnsi="Sylfaen"/>
                <w:b/>
                <w:sz w:val="24"/>
                <w:szCs w:val="24"/>
                <w:lang w:val="en-US"/>
              </w:rPr>
              <w:t xml:space="preserve"> </w:t>
            </w:r>
            <w:proofErr w:type="spellStart"/>
            <w:r>
              <w:rPr>
                <w:rFonts w:ascii="Sylfaen" w:hAnsi="Sylfaen"/>
                <w:b/>
                <w:sz w:val="24"/>
                <w:szCs w:val="24"/>
                <w:lang w:val="en-US"/>
              </w:rPr>
              <w:t>ամենաուշագրավ</w:t>
            </w:r>
            <w:proofErr w:type="spellEnd"/>
            <w:r>
              <w:rPr>
                <w:rFonts w:ascii="Sylfaen" w:hAnsi="Sylfaen"/>
                <w:b/>
                <w:sz w:val="24"/>
                <w:szCs w:val="24"/>
                <w:lang w:val="en-US"/>
              </w:rPr>
              <w:t xml:space="preserve"> </w:t>
            </w:r>
            <w:proofErr w:type="spellStart"/>
            <w:r>
              <w:rPr>
                <w:rFonts w:ascii="Sylfaen" w:hAnsi="Sylfaen"/>
                <w:b/>
                <w:sz w:val="24"/>
                <w:szCs w:val="24"/>
                <w:lang w:val="en-US"/>
              </w:rPr>
              <w:t>տարբերությունն</w:t>
            </w:r>
            <w:proofErr w:type="spellEnd"/>
            <w:r>
              <w:rPr>
                <w:rFonts w:ascii="Sylfaen" w:hAnsi="Sylfaen"/>
                <w:b/>
                <w:sz w:val="24"/>
                <w:szCs w:val="24"/>
                <w:lang w:val="en-US"/>
              </w:rPr>
              <w:t xml:space="preserve"> </w:t>
            </w:r>
            <w:proofErr w:type="spellStart"/>
            <w:r>
              <w:rPr>
                <w:rFonts w:ascii="Sylfaen" w:hAnsi="Sylfaen"/>
                <w:b/>
                <w:sz w:val="24"/>
                <w:szCs w:val="24"/>
                <w:lang w:val="en-US"/>
              </w:rPr>
              <w:t>այն</w:t>
            </w:r>
            <w:proofErr w:type="spellEnd"/>
            <w:r>
              <w:rPr>
                <w:rFonts w:ascii="Sylfaen" w:hAnsi="Sylfaen"/>
                <w:b/>
                <w:sz w:val="24"/>
                <w:szCs w:val="24"/>
                <w:lang w:val="en-US"/>
              </w:rPr>
              <w:t xml:space="preserve"> է, </w:t>
            </w:r>
            <w:proofErr w:type="spellStart"/>
            <w:r>
              <w:rPr>
                <w:rFonts w:ascii="Sylfaen" w:hAnsi="Sylfaen"/>
                <w:b/>
                <w:sz w:val="24"/>
                <w:szCs w:val="24"/>
                <w:lang w:val="en-US"/>
              </w:rPr>
              <w:t>որ</w:t>
            </w:r>
            <w:proofErr w:type="spellEnd"/>
            <w:r>
              <w:rPr>
                <w:rFonts w:ascii="Sylfaen" w:hAnsi="Sylfaen"/>
                <w:b/>
                <w:sz w:val="24"/>
                <w:szCs w:val="24"/>
                <w:lang w:val="en-US"/>
              </w:rPr>
              <w:t xml:space="preserve"> SDN-ն </w:t>
            </w:r>
            <w:proofErr w:type="spellStart"/>
            <w:r>
              <w:rPr>
                <w:rFonts w:ascii="Sylfaen" w:hAnsi="Sylfaen"/>
                <w:b/>
                <w:sz w:val="24"/>
                <w:szCs w:val="24"/>
                <w:lang w:val="en-US"/>
              </w:rPr>
              <w:t>հիմնված</w:t>
            </w:r>
            <w:proofErr w:type="spellEnd"/>
            <w:r>
              <w:rPr>
                <w:rFonts w:ascii="Sylfaen" w:hAnsi="Sylfaen"/>
                <w:b/>
                <w:sz w:val="24"/>
                <w:szCs w:val="24"/>
                <w:lang w:val="en-US"/>
              </w:rPr>
              <w:t xml:space="preserve"> է </w:t>
            </w:r>
            <w:proofErr w:type="spellStart"/>
            <w:r>
              <w:rPr>
                <w:rFonts w:ascii="Sylfaen" w:hAnsi="Sylfaen"/>
                <w:b/>
                <w:sz w:val="24"/>
                <w:szCs w:val="24"/>
                <w:lang w:val="en-US"/>
              </w:rPr>
              <w:t>ծրագրային</w:t>
            </w:r>
            <w:proofErr w:type="spellEnd"/>
            <w:r>
              <w:rPr>
                <w:rFonts w:ascii="Sylfaen" w:hAnsi="Sylfaen"/>
                <w:b/>
                <w:sz w:val="24"/>
                <w:szCs w:val="24"/>
                <w:lang w:val="en-US"/>
              </w:rPr>
              <w:t xml:space="preserve"> </w:t>
            </w:r>
            <w:proofErr w:type="spellStart"/>
            <w:r>
              <w:rPr>
                <w:rFonts w:ascii="Sylfaen" w:hAnsi="Sylfaen"/>
                <w:b/>
                <w:sz w:val="24"/>
                <w:szCs w:val="24"/>
                <w:lang w:val="en-US"/>
              </w:rPr>
              <w:t>ապահովման</w:t>
            </w:r>
            <w:proofErr w:type="spellEnd"/>
            <w:r>
              <w:rPr>
                <w:rFonts w:ascii="Sylfaen" w:hAnsi="Sylfaen"/>
                <w:b/>
                <w:sz w:val="24"/>
                <w:szCs w:val="24"/>
                <w:lang w:val="en-US"/>
              </w:rPr>
              <w:t xml:space="preserve"> </w:t>
            </w:r>
            <w:proofErr w:type="spellStart"/>
            <w:r>
              <w:rPr>
                <w:rFonts w:ascii="Sylfaen" w:hAnsi="Sylfaen"/>
                <w:b/>
                <w:sz w:val="24"/>
                <w:szCs w:val="24"/>
                <w:lang w:val="en-US"/>
              </w:rPr>
              <w:t>վրա</w:t>
            </w:r>
            <w:proofErr w:type="spellEnd"/>
            <w:r>
              <w:rPr>
                <w:rFonts w:ascii="Sylfaen" w:hAnsi="Sylfaen"/>
                <w:b/>
                <w:sz w:val="24"/>
                <w:szCs w:val="24"/>
                <w:lang w:val="en-US"/>
              </w:rPr>
              <w:t xml:space="preserve">, </w:t>
            </w:r>
            <w:proofErr w:type="spellStart"/>
            <w:r>
              <w:rPr>
                <w:rFonts w:ascii="Sylfaen" w:hAnsi="Sylfaen"/>
                <w:b/>
                <w:sz w:val="24"/>
                <w:szCs w:val="24"/>
                <w:lang w:val="en-US"/>
              </w:rPr>
              <w:t>մինչդեռ</w:t>
            </w:r>
            <w:proofErr w:type="spellEnd"/>
            <w:r>
              <w:rPr>
                <w:rFonts w:ascii="Sylfaen" w:hAnsi="Sylfaen"/>
                <w:b/>
                <w:sz w:val="24"/>
                <w:szCs w:val="24"/>
                <w:lang w:val="en-US"/>
              </w:rPr>
              <w:t xml:space="preserve"> </w:t>
            </w:r>
            <w:proofErr w:type="spellStart"/>
            <w:r>
              <w:rPr>
                <w:rFonts w:ascii="Sylfaen" w:hAnsi="Sylfaen"/>
                <w:b/>
                <w:sz w:val="24"/>
                <w:szCs w:val="24"/>
                <w:lang w:val="en-US"/>
              </w:rPr>
              <w:t>ավանդական</w:t>
            </w:r>
            <w:proofErr w:type="spellEnd"/>
            <w:r>
              <w:rPr>
                <w:rFonts w:ascii="Sylfaen" w:hAnsi="Sylfaen"/>
                <w:b/>
                <w:sz w:val="24"/>
                <w:szCs w:val="24"/>
                <w:lang w:val="en-US"/>
              </w:rPr>
              <w:t xml:space="preserve"> </w:t>
            </w:r>
            <w:proofErr w:type="spellStart"/>
            <w:r>
              <w:rPr>
                <w:rFonts w:ascii="Sylfaen" w:hAnsi="Sylfaen"/>
                <w:b/>
                <w:sz w:val="24"/>
                <w:szCs w:val="24"/>
                <w:lang w:val="en-US"/>
              </w:rPr>
              <w:t>ցանցերը</w:t>
            </w:r>
            <w:proofErr w:type="spellEnd"/>
            <w:r>
              <w:rPr>
                <w:rFonts w:ascii="Sylfaen" w:hAnsi="Sylfaen"/>
                <w:b/>
                <w:sz w:val="24"/>
                <w:szCs w:val="24"/>
                <w:lang w:val="en-US"/>
              </w:rPr>
              <w:t xml:space="preserve"> `</w:t>
            </w:r>
            <w:proofErr w:type="spellStart"/>
            <w:r>
              <w:rPr>
                <w:rFonts w:ascii="Sylfaen" w:hAnsi="Sylfaen"/>
                <w:b/>
                <w:sz w:val="24"/>
                <w:szCs w:val="24"/>
                <w:lang w:val="en-US"/>
              </w:rPr>
              <w:t>սովորաբար</w:t>
            </w:r>
            <w:proofErr w:type="spellEnd"/>
            <w:r>
              <w:rPr>
                <w:rFonts w:ascii="Sylfaen" w:hAnsi="Sylfaen"/>
                <w:b/>
                <w:sz w:val="24"/>
                <w:szCs w:val="24"/>
                <w:lang w:val="en-US"/>
              </w:rPr>
              <w:t xml:space="preserve"> </w:t>
            </w:r>
            <w:proofErr w:type="spellStart"/>
            <w:r>
              <w:rPr>
                <w:rFonts w:ascii="Sylfaen" w:hAnsi="Sylfaen"/>
                <w:b/>
                <w:sz w:val="24"/>
                <w:szCs w:val="24"/>
                <w:lang w:val="en-US"/>
              </w:rPr>
              <w:t>ապարատային</w:t>
            </w:r>
            <w:proofErr w:type="spellEnd"/>
            <w:r>
              <w:rPr>
                <w:rFonts w:ascii="Sylfaen" w:hAnsi="Sylfaen"/>
                <w:b/>
                <w:sz w:val="24"/>
                <w:szCs w:val="24"/>
                <w:lang w:val="en-US"/>
              </w:rPr>
              <w:t xml:space="preserve">: </w:t>
            </w:r>
            <w:proofErr w:type="spellStart"/>
            <w:r>
              <w:rPr>
                <w:rFonts w:ascii="Sylfaen" w:hAnsi="Sylfaen"/>
                <w:b/>
                <w:sz w:val="24"/>
                <w:szCs w:val="24"/>
                <w:lang w:val="en-US"/>
              </w:rPr>
              <w:t>Քանի</w:t>
            </w:r>
            <w:proofErr w:type="spellEnd"/>
            <w:r>
              <w:rPr>
                <w:rFonts w:ascii="Sylfaen" w:hAnsi="Sylfaen"/>
                <w:b/>
                <w:sz w:val="24"/>
                <w:szCs w:val="24"/>
                <w:lang w:val="en-US"/>
              </w:rPr>
              <w:t xml:space="preserve"> </w:t>
            </w:r>
            <w:proofErr w:type="spellStart"/>
            <w:r>
              <w:rPr>
                <w:rFonts w:ascii="Sylfaen" w:hAnsi="Sylfaen"/>
                <w:b/>
                <w:sz w:val="24"/>
                <w:szCs w:val="24"/>
                <w:lang w:val="en-US"/>
              </w:rPr>
              <w:t>որ</w:t>
            </w:r>
            <w:proofErr w:type="spellEnd"/>
            <w:r>
              <w:rPr>
                <w:rFonts w:ascii="Sylfaen" w:hAnsi="Sylfaen"/>
                <w:b/>
                <w:sz w:val="24"/>
                <w:szCs w:val="24"/>
                <w:lang w:val="en-US"/>
              </w:rPr>
              <w:t xml:space="preserve">  SDN- ն </w:t>
            </w:r>
            <w:proofErr w:type="spellStart"/>
            <w:r>
              <w:rPr>
                <w:rFonts w:ascii="Sylfaen" w:hAnsi="Sylfaen"/>
                <w:b/>
                <w:sz w:val="24"/>
                <w:szCs w:val="24"/>
                <w:lang w:val="en-US"/>
              </w:rPr>
              <w:t>հիմնված</w:t>
            </w:r>
            <w:proofErr w:type="spellEnd"/>
            <w:r>
              <w:rPr>
                <w:rFonts w:ascii="Sylfaen" w:hAnsi="Sylfaen"/>
                <w:b/>
                <w:sz w:val="24"/>
                <w:szCs w:val="24"/>
                <w:lang w:val="en-US"/>
              </w:rPr>
              <w:t xml:space="preserve"> է </w:t>
            </w:r>
            <w:proofErr w:type="spellStart"/>
            <w:r>
              <w:rPr>
                <w:rFonts w:ascii="Sylfaen" w:hAnsi="Sylfaen"/>
                <w:b/>
                <w:sz w:val="24"/>
                <w:szCs w:val="24"/>
                <w:lang w:val="en-US"/>
              </w:rPr>
              <w:t>ծրագրային</w:t>
            </w:r>
            <w:proofErr w:type="spellEnd"/>
            <w:r>
              <w:rPr>
                <w:rFonts w:ascii="Sylfaen" w:hAnsi="Sylfaen"/>
                <w:b/>
                <w:sz w:val="24"/>
                <w:szCs w:val="24"/>
                <w:lang w:val="en-US"/>
              </w:rPr>
              <w:t xml:space="preserve"> </w:t>
            </w:r>
            <w:proofErr w:type="spellStart"/>
            <w:r>
              <w:rPr>
                <w:rFonts w:ascii="Sylfaen" w:hAnsi="Sylfaen"/>
                <w:b/>
                <w:sz w:val="24"/>
                <w:szCs w:val="24"/>
                <w:lang w:val="en-US"/>
              </w:rPr>
              <w:t>ապահովման</w:t>
            </w:r>
            <w:proofErr w:type="spellEnd"/>
            <w:r>
              <w:rPr>
                <w:rFonts w:ascii="Sylfaen" w:hAnsi="Sylfaen"/>
                <w:b/>
                <w:sz w:val="24"/>
                <w:szCs w:val="24"/>
                <w:lang w:val="en-US"/>
              </w:rPr>
              <w:t xml:space="preserve"> </w:t>
            </w:r>
            <w:proofErr w:type="spellStart"/>
            <w:r>
              <w:rPr>
                <w:rFonts w:ascii="Sylfaen" w:hAnsi="Sylfaen"/>
                <w:b/>
                <w:sz w:val="24"/>
                <w:szCs w:val="24"/>
                <w:lang w:val="en-US"/>
              </w:rPr>
              <w:t>վրա</w:t>
            </w:r>
            <w:proofErr w:type="spellEnd"/>
            <w:r>
              <w:rPr>
                <w:rFonts w:ascii="Sylfaen" w:hAnsi="Sylfaen"/>
                <w:b/>
                <w:sz w:val="24"/>
                <w:szCs w:val="24"/>
                <w:lang w:val="en-US"/>
              </w:rPr>
              <w:t xml:space="preserve">, </w:t>
            </w:r>
            <w:r>
              <w:rPr>
                <w:rFonts w:ascii="Sylfaen" w:hAnsi="Sylfaen"/>
                <w:b/>
                <w:sz w:val="24"/>
                <w:szCs w:val="24"/>
                <w:lang w:val="hy-AM"/>
              </w:rPr>
              <w:t xml:space="preserve">այն </w:t>
            </w:r>
            <w:proofErr w:type="spellStart"/>
            <w:r>
              <w:rPr>
                <w:rFonts w:ascii="Sylfaen" w:hAnsi="Sylfaen"/>
                <w:b/>
                <w:sz w:val="24"/>
                <w:szCs w:val="24"/>
                <w:lang w:val="en-US"/>
              </w:rPr>
              <w:t>ավելի</w:t>
            </w:r>
            <w:proofErr w:type="spellEnd"/>
            <w:r>
              <w:rPr>
                <w:rFonts w:ascii="Sylfaen" w:hAnsi="Sylfaen"/>
                <w:b/>
                <w:sz w:val="24"/>
                <w:szCs w:val="24"/>
                <w:lang w:val="en-US"/>
              </w:rPr>
              <w:t xml:space="preserve"> </w:t>
            </w:r>
            <w:proofErr w:type="spellStart"/>
            <w:r>
              <w:rPr>
                <w:rFonts w:ascii="Sylfaen" w:hAnsi="Sylfaen"/>
                <w:b/>
                <w:sz w:val="24"/>
                <w:szCs w:val="24"/>
                <w:lang w:val="en-US"/>
              </w:rPr>
              <w:t>ճկուն</w:t>
            </w:r>
            <w:proofErr w:type="spellEnd"/>
            <w:r>
              <w:rPr>
                <w:rFonts w:ascii="Sylfaen" w:hAnsi="Sylfaen"/>
                <w:b/>
                <w:sz w:val="24"/>
                <w:szCs w:val="24"/>
                <w:lang w:val="en-US"/>
              </w:rPr>
              <w:t xml:space="preserve"> է ՝</w:t>
            </w:r>
            <w:r>
              <w:rPr>
                <w:rFonts w:ascii="Sylfaen" w:hAnsi="Sylfaen"/>
                <w:b/>
                <w:sz w:val="24"/>
                <w:szCs w:val="24"/>
                <w:lang w:val="hy-AM"/>
              </w:rPr>
              <w:t xml:space="preserve"> ինչն էլ</w:t>
            </w:r>
            <w:r>
              <w:rPr>
                <w:rFonts w:ascii="Sylfaen" w:hAnsi="Sylfaen"/>
                <w:b/>
                <w:sz w:val="24"/>
                <w:szCs w:val="24"/>
                <w:lang w:val="en-US"/>
              </w:rPr>
              <w:t xml:space="preserve"> </w:t>
            </w:r>
            <w:proofErr w:type="spellStart"/>
            <w:r>
              <w:rPr>
                <w:rFonts w:ascii="Sylfaen" w:hAnsi="Sylfaen"/>
                <w:b/>
                <w:sz w:val="24"/>
                <w:szCs w:val="24"/>
                <w:lang w:val="en-US"/>
              </w:rPr>
              <w:t>թույլ</w:t>
            </w:r>
            <w:proofErr w:type="spellEnd"/>
            <w:r>
              <w:rPr>
                <w:rFonts w:ascii="Sylfaen" w:hAnsi="Sylfaen"/>
                <w:b/>
                <w:sz w:val="24"/>
                <w:szCs w:val="24"/>
                <w:lang w:val="en-US"/>
              </w:rPr>
              <w:t xml:space="preserve"> </w:t>
            </w:r>
            <w:proofErr w:type="spellStart"/>
            <w:r>
              <w:rPr>
                <w:rFonts w:ascii="Sylfaen" w:hAnsi="Sylfaen"/>
                <w:b/>
                <w:sz w:val="24"/>
                <w:szCs w:val="24"/>
                <w:lang w:val="en-US"/>
              </w:rPr>
              <w:t>տալիս</w:t>
            </w:r>
            <w:proofErr w:type="spellEnd"/>
            <w:r>
              <w:rPr>
                <w:rFonts w:ascii="Sylfaen" w:hAnsi="Sylfaen"/>
                <w:b/>
                <w:sz w:val="24"/>
                <w:szCs w:val="24"/>
                <w:lang w:val="en-US"/>
              </w:rPr>
              <w:t xml:space="preserve"> </w:t>
            </w:r>
            <w:proofErr w:type="spellStart"/>
            <w:r>
              <w:rPr>
                <w:rFonts w:ascii="Sylfaen" w:hAnsi="Sylfaen"/>
                <w:b/>
                <w:sz w:val="24"/>
                <w:szCs w:val="24"/>
                <w:lang w:val="en-US"/>
              </w:rPr>
              <w:t>գտվողներին</w:t>
            </w:r>
            <w:proofErr w:type="spellEnd"/>
            <w:r>
              <w:rPr>
                <w:rFonts w:ascii="Sylfaen" w:hAnsi="Sylfaen"/>
                <w:b/>
                <w:sz w:val="24"/>
                <w:szCs w:val="24"/>
                <w:lang w:val="en-US"/>
              </w:rPr>
              <w:t xml:space="preserve"> </w:t>
            </w:r>
            <w:proofErr w:type="spellStart"/>
            <w:r>
              <w:rPr>
                <w:rFonts w:ascii="Sylfaen" w:hAnsi="Sylfaen"/>
                <w:b/>
                <w:sz w:val="24"/>
                <w:szCs w:val="24"/>
                <w:lang w:val="en-US"/>
              </w:rPr>
              <w:t>ավելի</w:t>
            </w:r>
            <w:proofErr w:type="spellEnd"/>
            <w:r>
              <w:rPr>
                <w:rFonts w:ascii="Sylfaen" w:hAnsi="Sylfaen"/>
                <w:b/>
                <w:sz w:val="24"/>
                <w:szCs w:val="24"/>
                <w:lang w:val="en-US"/>
              </w:rPr>
              <w:t xml:space="preserve"> </w:t>
            </w:r>
            <w:proofErr w:type="spellStart"/>
            <w:r>
              <w:rPr>
                <w:rFonts w:ascii="Sylfaen" w:hAnsi="Sylfaen"/>
                <w:b/>
                <w:sz w:val="24"/>
                <w:szCs w:val="24"/>
                <w:lang w:val="en-US"/>
              </w:rPr>
              <w:t>մեծ</w:t>
            </w:r>
            <w:proofErr w:type="spellEnd"/>
            <w:r>
              <w:rPr>
                <w:rFonts w:ascii="Sylfaen" w:hAnsi="Sylfaen"/>
                <w:b/>
                <w:sz w:val="24"/>
                <w:szCs w:val="24"/>
                <w:lang w:val="en-US"/>
              </w:rPr>
              <w:t xml:space="preserve"> </w:t>
            </w:r>
            <w:proofErr w:type="spellStart"/>
            <w:r>
              <w:rPr>
                <w:rFonts w:ascii="Sylfaen" w:hAnsi="Sylfaen"/>
                <w:b/>
                <w:sz w:val="24"/>
                <w:szCs w:val="24"/>
                <w:lang w:val="en-US"/>
              </w:rPr>
              <w:t>վերահսկողություն</w:t>
            </w:r>
            <w:proofErr w:type="spellEnd"/>
            <w:r>
              <w:rPr>
                <w:rFonts w:ascii="Sylfaen" w:hAnsi="Sylfaen"/>
                <w:b/>
                <w:sz w:val="24"/>
                <w:szCs w:val="24"/>
                <w:lang w:val="en-US"/>
              </w:rPr>
              <w:t xml:space="preserve"> և </w:t>
            </w:r>
            <w:proofErr w:type="spellStart"/>
            <w:r>
              <w:rPr>
                <w:rFonts w:ascii="Sylfaen" w:hAnsi="Sylfaen"/>
                <w:b/>
                <w:sz w:val="24"/>
                <w:szCs w:val="24"/>
                <w:lang w:val="en-US"/>
              </w:rPr>
              <w:t>հեշտությամբ</w:t>
            </w:r>
            <w:proofErr w:type="spellEnd"/>
            <w:r>
              <w:rPr>
                <w:rFonts w:ascii="Sylfaen" w:hAnsi="Sylfaen"/>
                <w:b/>
                <w:sz w:val="24"/>
                <w:szCs w:val="24"/>
                <w:lang w:val="en-US"/>
              </w:rPr>
              <w:t xml:space="preserve"> </w:t>
            </w:r>
            <w:proofErr w:type="spellStart"/>
            <w:r>
              <w:rPr>
                <w:rFonts w:ascii="Sylfaen" w:hAnsi="Sylfaen"/>
                <w:b/>
                <w:sz w:val="24"/>
                <w:szCs w:val="24"/>
                <w:lang w:val="en-US"/>
              </w:rPr>
              <w:t>վերահսկել</w:t>
            </w:r>
            <w:proofErr w:type="spellEnd"/>
            <w:r>
              <w:rPr>
                <w:rFonts w:ascii="Sylfaen" w:hAnsi="Sylfaen"/>
                <w:b/>
                <w:sz w:val="24"/>
                <w:szCs w:val="24"/>
                <w:lang w:val="en-US"/>
              </w:rPr>
              <w:t xml:space="preserve"> </w:t>
            </w:r>
            <w:proofErr w:type="spellStart"/>
            <w:r>
              <w:rPr>
                <w:rFonts w:ascii="Sylfaen" w:hAnsi="Sylfaen"/>
                <w:b/>
                <w:sz w:val="24"/>
                <w:szCs w:val="24"/>
                <w:lang w:val="en-US"/>
              </w:rPr>
              <w:t>ռեսուրսները</w:t>
            </w:r>
            <w:proofErr w:type="spellEnd"/>
            <w:r>
              <w:rPr>
                <w:rFonts w:ascii="Sylfaen" w:hAnsi="Sylfaen"/>
                <w:b/>
                <w:sz w:val="24"/>
                <w:szCs w:val="24"/>
                <w:lang w:val="en-US"/>
              </w:rPr>
              <w:t xml:space="preserve"> </w:t>
            </w:r>
            <w:proofErr w:type="spellStart"/>
            <w:r>
              <w:rPr>
                <w:rFonts w:ascii="Sylfaen" w:hAnsi="Sylfaen"/>
                <w:b/>
                <w:sz w:val="24"/>
                <w:szCs w:val="24"/>
                <w:lang w:val="en-US"/>
              </w:rPr>
              <w:t>գործնականում</w:t>
            </w:r>
            <w:proofErr w:type="spellEnd"/>
            <w:r>
              <w:rPr>
                <w:rFonts w:ascii="Sylfaen" w:hAnsi="Sylfaen"/>
                <w:b/>
                <w:sz w:val="24"/>
                <w:szCs w:val="24"/>
                <w:lang w:val="en-US"/>
              </w:rPr>
              <w:t xml:space="preserve"> </w:t>
            </w:r>
            <w:proofErr w:type="spellStart"/>
            <w:r>
              <w:rPr>
                <w:rFonts w:ascii="Sylfaen" w:hAnsi="Sylfaen"/>
                <w:b/>
                <w:sz w:val="24"/>
                <w:szCs w:val="24"/>
                <w:lang w:val="en-US"/>
              </w:rPr>
              <w:t>ամբողջ</w:t>
            </w:r>
            <w:proofErr w:type="spellEnd"/>
            <w:r>
              <w:rPr>
                <w:rFonts w:ascii="Sylfaen" w:hAnsi="Sylfaen"/>
                <w:b/>
                <w:sz w:val="24"/>
                <w:szCs w:val="24"/>
                <w:lang w:val="en-US"/>
              </w:rPr>
              <w:t xml:space="preserve"> </w:t>
            </w:r>
            <w:proofErr w:type="spellStart"/>
            <w:r>
              <w:rPr>
                <w:rFonts w:ascii="Sylfaen" w:hAnsi="Sylfaen"/>
                <w:b/>
                <w:sz w:val="24"/>
                <w:szCs w:val="24"/>
                <w:lang w:val="en-US"/>
              </w:rPr>
              <w:t>կառավարման</w:t>
            </w:r>
            <w:proofErr w:type="spellEnd"/>
            <w:r>
              <w:rPr>
                <w:rFonts w:ascii="Sylfaen" w:hAnsi="Sylfaen"/>
                <w:b/>
                <w:sz w:val="24"/>
                <w:szCs w:val="24"/>
                <w:lang w:val="en-US"/>
              </w:rPr>
              <w:t xml:space="preserve"> </w:t>
            </w:r>
            <w:proofErr w:type="spellStart"/>
            <w:r>
              <w:rPr>
                <w:rFonts w:ascii="Sylfaen" w:hAnsi="Sylfaen"/>
                <w:b/>
                <w:sz w:val="24"/>
                <w:szCs w:val="24"/>
                <w:lang w:val="en-US"/>
              </w:rPr>
              <w:t>հարթությունում</w:t>
            </w:r>
            <w:proofErr w:type="spellEnd"/>
            <w:r>
              <w:rPr>
                <w:rFonts w:ascii="Sylfaen" w:hAnsi="Sylfaen"/>
                <w:b/>
                <w:sz w:val="24"/>
                <w:szCs w:val="24"/>
                <w:lang w:val="en-US"/>
              </w:rPr>
              <w:t>:</w:t>
            </w:r>
          </w:p>
        </w:tc>
      </w:tr>
    </w:tbl>
    <w:p w:rsidR="00516AA0" w:rsidRPr="00516AA0" w:rsidRDefault="00516AA0" w:rsidP="00A82503">
      <w:pPr>
        <w:spacing w:line="360" w:lineRule="auto"/>
        <w:jc w:val="both"/>
        <w:rPr>
          <w:rFonts w:ascii="Sylfaen" w:hAnsi="Sylfaen"/>
          <w:sz w:val="24"/>
          <w:lang w:val="en-US"/>
        </w:rPr>
      </w:pPr>
    </w:p>
    <w:p w:rsidR="00C011C9"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Information </w:t>
      </w:r>
      <w:proofErr w:type="gramStart"/>
      <w:r w:rsidRPr="00FE5B57">
        <w:rPr>
          <w:rFonts w:ascii="Sylfaen" w:hAnsi="Sylfaen"/>
          <w:b/>
          <w:sz w:val="28"/>
          <w:szCs w:val="24"/>
          <w:lang w:val="en-US"/>
        </w:rPr>
        <w:t>About</w:t>
      </w:r>
      <w:proofErr w:type="gramEnd"/>
      <w:r w:rsidRPr="00FE5B57">
        <w:rPr>
          <w:rFonts w:ascii="Sylfaen" w:hAnsi="Sylfaen"/>
          <w:b/>
          <w:sz w:val="28"/>
          <w:szCs w:val="24"/>
          <w:lang w:val="en-US"/>
        </w:rPr>
        <w:t xml:space="preserve"> </w:t>
      </w:r>
      <w:proofErr w:type="spellStart"/>
      <w:r w:rsidRPr="00FE5B57">
        <w:rPr>
          <w:rFonts w:ascii="Sylfaen" w:hAnsi="Sylfaen"/>
          <w:b/>
          <w:sz w:val="28"/>
          <w:szCs w:val="24"/>
          <w:lang w:val="en-US"/>
        </w:rPr>
        <w:t>OpenFlow</w:t>
      </w:r>
      <w:proofErr w:type="spellEnd"/>
      <w:r w:rsidRPr="00FE5B57">
        <w:rPr>
          <w:rFonts w:ascii="Sylfaen" w:hAnsi="Sylfaen"/>
          <w:b/>
          <w:sz w:val="28"/>
          <w:szCs w:val="24"/>
          <w:lang w:val="en-US"/>
        </w:rPr>
        <w:t xml:space="preserve"> </w:t>
      </w:r>
    </w:p>
    <w:p w:rsidR="00C011C9" w:rsidRPr="00FE5B57" w:rsidRDefault="00C011C9" w:rsidP="00A82503">
      <w:pPr>
        <w:spacing w:line="360" w:lineRule="auto"/>
        <w:jc w:val="both"/>
        <w:rPr>
          <w:rFonts w:ascii="Sylfaen" w:hAnsi="Sylfaen"/>
          <w:sz w:val="24"/>
          <w:szCs w:val="24"/>
          <w:lang w:val="en-US"/>
        </w:rPr>
      </w:pP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is a specification from the Open </w:t>
      </w:r>
      <w:proofErr w:type="spellStart"/>
      <w:r w:rsidRPr="00FE5B57">
        <w:rPr>
          <w:rFonts w:ascii="Sylfaen" w:hAnsi="Sylfaen"/>
          <w:sz w:val="24"/>
          <w:szCs w:val="24"/>
          <w:lang w:val="en-US"/>
        </w:rPr>
        <w:t>NetworkingFoundation</w:t>
      </w:r>
      <w:proofErr w:type="spellEnd"/>
      <w:r w:rsidRPr="00FE5B57">
        <w:rPr>
          <w:rFonts w:ascii="Sylfaen" w:hAnsi="Sylfaen"/>
          <w:sz w:val="24"/>
          <w:szCs w:val="24"/>
          <w:lang w:val="en-US"/>
        </w:rPr>
        <w:t xml:space="preserve"> (ONF) that defines a flow-based forwarding infrastructure (L2-L4 Ethernet switch model) and a standardized application programmatic interface (protocol definition) to learn capabilities, add and remove flow control entries and request statistics.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allows a controller to direct the forwarding functions of a switch through a secure channel. Cisco ONE Platform Kit provides the ability to host Cisco internal or external third party applications on or adjacent to Cisco’s networking infrastructure, and enables programmatic access to networking services in a controlled and consistent manner. When hosting applications on Cisco routers or switches, the applications will run within a </w:t>
      </w:r>
      <w:proofErr w:type="gramStart"/>
      <w:r w:rsidRPr="00FE5B57">
        <w:rPr>
          <w:rFonts w:ascii="Sylfaen" w:hAnsi="Sylfaen"/>
          <w:sz w:val="24"/>
          <w:szCs w:val="24"/>
          <w:lang w:val="en-US"/>
        </w:rPr>
        <w:t>virtual-machine</w:t>
      </w:r>
      <w:proofErr w:type="gramEnd"/>
      <w:r w:rsidRPr="00FE5B57">
        <w:rPr>
          <w:rFonts w:ascii="Sylfaen" w:hAnsi="Sylfaen"/>
          <w:sz w:val="24"/>
          <w:szCs w:val="24"/>
          <w:lang w:val="en-US"/>
        </w:rPr>
        <w:t xml:space="preserve"> or container.</w:t>
      </w:r>
    </w:p>
    <w:p w:rsidR="00C011C9"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 </w:t>
      </w:r>
      <w:proofErr w:type="spellStart"/>
      <w:r w:rsidRPr="00FE5B57">
        <w:rPr>
          <w:rFonts w:ascii="Sylfaen" w:hAnsi="Sylfaen"/>
          <w:b/>
          <w:sz w:val="28"/>
          <w:szCs w:val="24"/>
          <w:lang w:val="en-US"/>
        </w:rPr>
        <w:t>OpenFlow</w:t>
      </w:r>
      <w:proofErr w:type="spellEnd"/>
      <w:r w:rsidRPr="00FE5B57">
        <w:rPr>
          <w:rFonts w:ascii="Sylfaen" w:hAnsi="Sylfaen"/>
          <w:b/>
          <w:sz w:val="28"/>
          <w:szCs w:val="24"/>
          <w:lang w:val="en-US"/>
        </w:rPr>
        <w:t xml:space="preserve"> Limitations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lastRenderedPageBreak/>
        <w:t xml:space="preserve">The Cisco Nexus 5500 and Cisco Nexus 6000 switches do not support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action to rewrite the layer-2 destination MAC address. Therefore, the XNC controller use cases such as Topology Independent Configuring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1 Forwarding and Latency Optimized Forwarding may not be work correctly on the Cisco Nexus 5500 and Cisco Nexus 6000 switches.</w:t>
      </w:r>
    </w:p>
    <w:p w:rsidR="00C011C9"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 Supported Interface</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Types </w:t>
      </w:r>
      <w:proofErr w:type="gramStart"/>
      <w:r w:rsidRPr="00FE5B57">
        <w:rPr>
          <w:rFonts w:ascii="Sylfaen" w:hAnsi="Sylfaen"/>
          <w:sz w:val="24"/>
          <w:szCs w:val="24"/>
          <w:lang w:val="en-US"/>
        </w:rPr>
        <w:t>The</w:t>
      </w:r>
      <w:proofErr w:type="gramEnd"/>
      <w:r w:rsidRPr="00FE5B57">
        <w:rPr>
          <w:rFonts w:ascii="Sylfaen" w:hAnsi="Sylfaen"/>
          <w:sz w:val="24"/>
          <w:szCs w:val="24"/>
          <w:lang w:val="en-US"/>
        </w:rPr>
        <w:t xml:space="preserve"> following is a list of supported interface types: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Regular Layer 2 physical ports (</w:t>
      </w:r>
      <w:proofErr w:type="spellStart"/>
      <w:r w:rsidRPr="00FE5B57">
        <w:rPr>
          <w:rFonts w:ascii="Sylfaen" w:hAnsi="Sylfaen"/>
          <w:sz w:val="24"/>
          <w:szCs w:val="24"/>
          <w:lang w:val="en-US"/>
        </w:rPr>
        <w:t>switchport</w:t>
      </w:r>
      <w:proofErr w:type="spellEnd"/>
      <w:r w:rsidRPr="00FE5B57">
        <w:rPr>
          <w:rFonts w:ascii="Sylfaen" w:hAnsi="Sylfaen"/>
          <w:sz w:val="24"/>
          <w:szCs w:val="24"/>
          <w:lang w:val="en-US"/>
        </w:rPr>
        <w:t xml:space="preserve">)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Layer </w:t>
      </w:r>
      <w:proofErr w:type="gramStart"/>
      <w:r w:rsidRPr="00FE5B57">
        <w:rPr>
          <w:rFonts w:ascii="Sylfaen" w:hAnsi="Sylfaen"/>
          <w:sz w:val="24"/>
          <w:szCs w:val="24"/>
          <w:lang w:val="en-US"/>
        </w:rPr>
        <w:t>2</w:t>
      </w:r>
      <w:proofErr w:type="gramEnd"/>
      <w:r w:rsidRPr="00FE5B57">
        <w:rPr>
          <w:rFonts w:ascii="Sylfaen" w:hAnsi="Sylfaen"/>
          <w:sz w:val="24"/>
          <w:szCs w:val="24"/>
          <w:lang w:val="en-US"/>
        </w:rPr>
        <w:t xml:space="preserve"> port channels </w:t>
      </w:r>
    </w:p>
    <w:p w:rsidR="00C011C9" w:rsidRPr="00FE5B57" w:rsidRDefault="00C011C9" w:rsidP="00A82503">
      <w:pPr>
        <w:spacing w:line="360" w:lineRule="auto"/>
        <w:jc w:val="both"/>
        <w:rPr>
          <w:rFonts w:ascii="Sylfaen" w:hAnsi="Sylfaen"/>
          <w:b/>
          <w:sz w:val="28"/>
          <w:szCs w:val="24"/>
          <w:lang w:val="hy-AM"/>
        </w:rPr>
      </w:pPr>
      <w:r w:rsidRPr="00FE5B57">
        <w:rPr>
          <w:rFonts w:ascii="Sylfaen" w:hAnsi="Sylfaen"/>
          <w:b/>
          <w:sz w:val="28"/>
          <w:szCs w:val="24"/>
          <w:lang w:val="en-US"/>
        </w:rPr>
        <w:t>Unsupported Interface</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Types </w:t>
      </w:r>
      <w:proofErr w:type="gramStart"/>
      <w:r w:rsidRPr="00FE5B57">
        <w:rPr>
          <w:rFonts w:ascii="Sylfaen" w:hAnsi="Sylfaen"/>
          <w:sz w:val="24"/>
          <w:szCs w:val="24"/>
          <w:lang w:val="en-US"/>
        </w:rPr>
        <w:t>The</w:t>
      </w:r>
      <w:proofErr w:type="gramEnd"/>
      <w:r w:rsidRPr="00FE5B57">
        <w:rPr>
          <w:rFonts w:ascii="Sylfaen" w:hAnsi="Sylfaen"/>
          <w:sz w:val="24"/>
          <w:szCs w:val="24"/>
          <w:lang w:val="en-US"/>
        </w:rPr>
        <w:t xml:space="preserve"> following is a list of unsupported interface types:</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Layer 3 ports (no </w:t>
      </w:r>
      <w:proofErr w:type="spellStart"/>
      <w:r w:rsidRPr="00FE5B57">
        <w:rPr>
          <w:rFonts w:ascii="Sylfaen" w:hAnsi="Sylfaen"/>
          <w:sz w:val="24"/>
          <w:szCs w:val="24"/>
          <w:lang w:val="en-US"/>
        </w:rPr>
        <w:t>switchport</w:t>
      </w:r>
      <w:proofErr w:type="spellEnd"/>
      <w:r w:rsidRPr="00FE5B57">
        <w:rPr>
          <w:rFonts w:ascii="Sylfaen" w:hAnsi="Sylfaen"/>
          <w:sz w:val="24"/>
          <w:szCs w:val="24"/>
          <w:lang w:val="en-US"/>
        </w:rPr>
        <w:t xml:space="preserve">)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Fabric extender ports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Virtual Port-Channel (VPC) ports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Layer </w:t>
      </w:r>
      <w:proofErr w:type="gramStart"/>
      <w:r w:rsidRPr="00FE5B57">
        <w:rPr>
          <w:rFonts w:ascii="Sylfaen" w:hAnsi="Sylfaen"/>
          <w:sz w:val="24"/>
          <w:szCs w:val="24"/>
          <w:lang w:val="en-US"/>
        </w:rPr>
        <w:t>3</w:t>
      </w:r>
      <w:proofErr w:type="gramEnd"/>
      <w:r w:rsidRPr="00FE5B57">
        <w:rPr>
          <w:rFonts w:ascii="Sylfaen" w:hAnsi="Sylfaen"/>
          <w:sz w:val="24"/>
          <w:szCs w:val="24"/>
          <w:lang w:val="en-US"/>
        </w:rPr>
        <w:t xml:space="preserve"> Port-Channel </w:t>
      </w:r>
    </w:p>
    <w:p w:rsidR="00C011C9"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Supported Interface Modes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The following is a list of supported interface modes: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Access port</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Trunk port </w:t>
      </w:r>
    </w:p>
    <w:p w:rsidR="00C011C9"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Supported Match Fields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The following are lists of supported match fields: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Layer 2 header</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w:t>
      </w:r>
      <w:proofErr w:type="spellStart"/>
      <w:r w:rsidRPr="00FE5B57">
        <w:rPr>
          <w:rFonts w:ascii="Sylfaen" w:hAnsi="Sylfaen"/>
          <w:sz w:val="24"/>
          <w:szCs w:val="24"/>
          <w:lang w:val="en-US"/>
        </w:rPr>
        <w:t>Ethertype</w:t>
      </w:r>
      <w:proofErr w:type="spellEnd"/>
      <w:r w:rsidRPr="00FE5B57">
        <w:rPr>
          <w:rFonts w:ascii="Sylfaen" w:hAnsi="Sylfaen"/>
          <w:sz w:val="24"/>
          <w:szCs w:val="24"/>
          <w:lang w:val="en-US"/>
        </w:rPr>
        <w:t xml:space="preserve">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lastRenderedPageBreak/>
        <w:t xml:space="preserve">• VLAN ID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VLAN priority (PCP)</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Source MAC address</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Destination MAC address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Layer 3 header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Source IP address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Destination IP address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Layer 4 protocol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Differentiated services Code Point (DSCP) </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Layer 4 header • Source port</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Destination port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Ingress Interface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b/>
          <w:color w:val="000000" w:themeColor="text1"/>
          <w:sz w:val="28"/>
          <w:szCs w:val="24"/>
          <w:lang w:val="en-US"/>
        </w:rPr>
        <w:t>Supported Actions</w:t>
      </w:r>
      <w:r w:rsidRPr="00FE5B57">
        <w:rPr>
          <w:rFonts w:ascii="Sylfaen" w:hAnsi="Sylfaen"/>
          <w:color w:val="000000" w:themeColor="text1"/>
          <w:sz w:val="28"/>
          <w:szCs w:val="24"/>
          <w:lang w:val="en-US"/>
        </w:rPr>
        <w:t xml:space="preserv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The following is a list of supported actions:</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Redirect the packet to one output port</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Redirect the packet to multiple output ports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Set the VLAN tag (</w:t>
      </w:r>
      <w:proofErr w:type="spellStart"/>
      <w:r w:rsidRPr="00FE5B57">
        <w:rPr>
          <w:rFonts w:ascii="Sylfaen" w:hAnsi="Sylfaen"/>
          <w:sz w:val="24"/>
          <w:szCs w:val="24"/>
          <w:lang w:val="en-US"/>
        </w:rPr>
        <w:t>vlan</w:t>
      </w:r>
      <w:proofErr w:type="spellEnd"/>
      <w:r w:rsidRPr="00FE5B57">
        <w:rPr>
          <w:rFonts w:ascii="Sylfaen" w:hAnsi="Sylfaen"/>
          <w:sz w:val="24"/>
          <w:szCs w:val="24"/>
          <w:lang w:val="en-US"/>
        </w:rPr>
        <w:t xml:space="preserve"> rewrite) on egress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Strip the VLAN tag on egress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Divert the </w:t>
      </w:r>
      <w:proofErr w:type="spellStart"/>
      <w:r w:rsidRPr="00FE5B57">
        <w:rPr>
          <w:rFonts w:ascii="Sylfaen" w:hAnsi="Sylfaen"/>
          <w:sz w:val="24"/>
          <w:szCs w:val="24"/>
          <w:lang w:val="en-US"/>
        </w:rPr>
        <w:t>datapath</w:t>
      </w:r>
      <w:proofErr w:type="spellEnd"/>
      <w:r w:rsidRPr="00FE5B57">
        <w:rPr>
          <w:rFonts w:ascii="Sylfaen" w:hAnsi="Sylfaen"/>
          <w:sz w:val="24"/>
          <w:szCs w:val="24"/>
          <w:lang w:val="en-US"/>
        </w:rPr>
        <w:t xml:space="preserve"> packet to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controller</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Drop the packet</w:t>
      </w:r>
    </w:p>
    <w:p w:rsidR="00F1539B"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 Scale Flow Numbers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The Cisco Nexus device supports a maximum of </w:t>
      </w:r>
      <w:proofErr w:type="gramStart"/>
      <w:r w:rsidRPr="00FE5B57">
        <w:rPr>
          <w:rFonts w:ascii="Sylfaen" w:hAnsi="Sylfaen"/>
          <w:sz w:val="24"/>
          <w:szCs w:val="24"/>
          <w:lang w:val="en-US"/>
        </w:rPr>
        <w:t xml:space="preserve">65535 </w:t>
      </w:r>
      <w:proofErr w:type="spellStart"/>
      <w:r w:rsidRPr="00FE5B57">
        <w:rPr>
          <w:rFonts w:ascii="Sylfaen" w:hAnsi="Sylfaen"/>
          <w:sz w:val="24"/>
          <w:szCs w:val="24"/>
          <w:lang w:val="en-US"/>
        </w:rPr>
        <w:t>flowsin</w:t>
      </w:r>
      <w:proofErr w:type="spellEnd"/>
      <w:proofErr w:type="gramEnd"/>
      <w:r w:rsidRPr="00FE5B57">
        <w:rPr>
          <w:rFonts w:ascii="Sylfaen" w:hAnsi="Sylfaen"/>
          <w:sz w:val="24"/>
          <w:szCs w:val="24"/>
          <w:lang w:val="en-US"/>
        </w:rPr>
        <w:t xml:space="preserve"> total. The device supports a combination of up to 3500 ACL-table flows and 62K MAC-table flows. </w:t>
      </w:r>
    </w:p>
    <w:p w:rsidR="00F1539B" w:rsidRPr="00FE5B57" w:rsidRDefault="00C011C9" w:rsidP="00A82503">
      <w:pPr>
        <w:spacing w:line="360" w:lineRule="auto"/>
        <w:jc w:val="both"/>
        <w:rPr>
          <w:rFonts w:ascii="Sylfaen" w:hAnsi="Sylfaen"/>
          <w:b/>
          <w:sz w:val="28"/>
          <w:szCs w:val="24"/>
          <w:lang w:val="en-US"/>
        </w:rPr>
      </w:pPr>
      <w:r w:rsidRPr="00FE5B57">
        <w:rPr>
          <w:rFonts w:ascii="Sylfaen" w:hAnsi="Sylfaen"/>
          <w:sz w:val="24"/>
          <w:szCs w:val="24"/>
          <w:lang w:val="en-US"/>
        </w:rPr>
        <w:lastRenderedPageBreak/>
        <w:t xml:space="preserve">• The Cisco Nexus device supports up to 64 flows when the action is punt-to-controller. </w:t>
      </w:r>
      <w:r w:rsidRPr="00FE5B57">
        <w:rPr>
          <w:rFonts w:ascii="Sylfaen" w:hAnsi="Sylfaen"/>
          <w:b/>
          <w:sz w:val="28"/>
          <w:szCs w:val="24"/>
          <w:lang w:val="en-US"/>
        </w:rPr>
        <w:t>Pipeline Support</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8"/>
          <w:szCs w:val="24"/>
          <w:lang w:val="en-US"/>
        </w:rPr>
        <w:t xml:space="preserv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policies </w:t>
      </w:r>
      <w:proofErr w:type="gramStart"/>
      <w:r w:rsidRPr="00FE5B57">
        <w:rPr>
          <w:rFonts w:ascii="Sylfaen" w:hAnsi="Sylfaen"/>
          <w:sz w:val="24"/>
          <w:szCs w:val="24"/>
          <w:lang w:val="en-US"/>
        </w:rPr>
        <w:t>can be applied</w:t>
      </w:r>
      <w:proofErr w:type="gramEnd"/>
      <w:r w:rsidRPr="00FE5B57">
        <w:rPr>
          <w:rFonts w:ascii="Sylfaen" w:hAnsi="Sylfaen"/>
          <w:sz w:val="24"/>
          <w:szCs w:val="24"/>
          <w:lang w:val="en-US"/>
        </w:rPr>
        <w:t xml:space="preserve"> to the ACL-table and the MAC-table.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relates tables by means of the ‘pipeline’ concept. The Cisco Nexus device supports </w:t>
      </w:r>
      <w:proofErr w:type="gramStart"/>
      <w:r w:rsidRPr="00FE5B57">
        <w:rPr>
          <w:rFonts w:ascii="Sylfaen" w:hAnsi="Sylfaen"/>
          <w:sz w:val="24"/>
          <w:szCs w:val="24"/>
          <w:lang w:val="en-US"/>
        </w:rPr>
        <w:t>two</w:t>
      </w:r>
      <w:proofErr w:type="gramEnd"/>
      <w:r w:rsidRPr="00FE5B57">
        <w:rPr>
          <w:rFonts w:ascii="Sylfaen" w:hAnsi="Sylfaen"/>
          <w:sz w:val="24"/>
          <w:szCs w:val="24"/>
          <w:lang w:val="en-US"/>
        </w:rPr>
        <w:t xml:space="preserve"> pipelines, 201 and 202. You can toggle the pipeline between 201and 202 by entering the pipeline id command in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-agent logical switch configuration.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Pipeline 201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All the flows </w:t>
      </w:r>
      <w:proofErr w:type="gramStart"/>
      <w:r w:rsidRPr="00FE5B57">
        <w:rPr>
          <w:rFonts w:ascii="Sylfaen" w:hAnsi="Sylfaen"/>
          <w:sz w:val="24"/>
          <w:szCs w:val="24"/>
          <w:lang w:val="en-US"/>
        </w:rPr>
        <w:t>are added</w:t>
      </w:r>
      <w:proofErr w:type="gramEnd"/>
      <w:r w:rsidRPr="00FE5B57">
        <w:rPr>
          <w:rFonts w:ascii="Sylfaen" w:hAnsi="Sylfaen"/>
          <w:sz w:val="24"/>
          <w:szCs w:val="24"/>
          <w:lang w:val="en-US"/>
        </w:rPr>
        <w:t xml:space="preserve"> to the ACL-table. For example, ACL TCAM.</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 ACL-table flows with the action as redirect or drop </w:t>
      </w:r>
      <w:proofErr w:type="gramStart"/>
      <w:r w:rsidRPr="00FE5B57">
        <w:rPr>
          <w:rFonts w:ascii="Sylfaen" w:hAnsi="Sylfaen"/>
          <w:sz w:val="24"/>
          <w:szCs w:val="24"/>
          <w:lang w:val="en-US"/>
        </w:rPr>
        <w:t>gets</w:t>
      </w:r>
      <w:proofErr w:type="gramEnd"/>
      <w:r w:rsidRPr="00FE5B57">
        <w:rPr>
          <w:rFonts w:ascii="Sylfaen" w:hAnsi="Sylfaen"/>
          <w:sz w:val="24"/>
          <w:szCs w:val="24"/>
          <w:lang w:val="en-US"/>
        </w:rPr>
        <w:t xml:space="preserve"> installed in the IFACL region of the ACL-TCAM. Configuring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ACL-table flows with the action punt-to-controller </w:t>
      </w:r>
      <w:proofErr w:type="gramStart"/>
      <w:r w:rsidRPr="00FE5B57">
        <w:rPr>
          <w:rFonts w:ascii="Sylfaen" w:hAnsi="Sylfaen"/>
          <w:sz w:val="24"/>
          <w:szCs w:val="24"/>
          <w:lang w:val="en-US"/>
        </w:rPr>
        <w:t>are installed</w:t>
      </w:r>
      <w:proofErr w:type="gramEnd"/>
      <w:r w:rsidRPr="00FE5B57">
        <w:rPr>
          <w:rFonts w:ascii="Sylfaen" w:hAnsi="Sylfaen"/>
          <w:sz w:val="24"/>
          <w:szCs w:val="24"/>
          <w:lang w:val="en-US"/>
        </w:rPr>
        <w:t xml:space="preserve"> in </w:t>
      </w:r>
      <w:proofErr w:type="spellStart"/>
      <w:r w:rsidRPr="00FE5B57">
        <w:rPr>
          <w:rFonts w:ascii="Sylfaen" w:hAnsi="Sylfaen"/>
          <w:sz w:val="24"/>
          <w:szCs w:val="24"/>
          <w:lang w:val="en-US"/>
        </w:rPr>
        <w:t>theSUPregion</w:t>
      </w:r>
      <w:proofErr w:type="spellEnd"/>
      <w:r w:rsidRPr="00FE5B57">
        <w:rPr>
          <w:rFonts w:ascii="Sylfaen" w:hAnsi="Sylfaen"/>
          <w:sz w:val="24"/>
          <w:szCs w:val="24"/>
          <w:lang w:val="en-US"/>
        </w:rPr>
        <w:t xml:space="preserve"> of the ACL-TCAM.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Pipeline 202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Flows can be added to both the ACL-</w:t>
      </w:r>
      <w:proofErr w:type="gramStart"/>
      <w:r w:rsidRPr="00FE5B57">
        <w:rPr>
          <w:rFonts w:ascii="Sylfaen" w:hAnsi="Sylfaen"/>
          <w:sz w:val="24"/>
          <w:szCs w:val="24"/>
          <w:lang w:val="en-US"/>
        </w:rPr>
        <w:t>table(</w:t>
      </w:r>
      <w:proofErr w:type="gramEnd"/>
      <w:r w:rsidRPr="00FE5B57">
        <w:rPr>
          <w:rFonts w:ascii="Sylfaen" w:hAnsi="Sylfaen"/>
          <w:sz w:val="24"/>
          <w:szCs w:val="24"/>
          <w:lang w:val="en-US"/>
        </w:rPr>
        <w:t xml:space="preserve">ACL TCAM) and the MAC-table(STM table).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Flows with only L2-dest-mac and VLAN as the match criteria </w:t>
      </w:r>
      <w:proofErr w:type="gramStart"/>
      <w:r w:rsidRPr="00FE5B57">
        <w:rPr>
          <w:rFonts w:ascii="Sylfaen" w:hAnsi="Sylfaen"/>
          <w:sz w:val="24"/>
          <w:szCs w:val="24"/>
          <w:lang w:val="en-US"/>
        </w:rPr>
        <w:t>are installed</w:t>
      </w:r>
      <w:proofErr w:type="gramEnd"/>
      <w:r w:rsidRPr="00FE5B57">
        <w:rPr>
          <w:rFonts w:ascii="Sylfaen" w:hAnsi="Sylfaen"/>
          <w:sz w:val="24"/>
          <w:szCs w:val="24"/>
          <w:lang w:val="en-US"/>
        </w:rPr>
        <w:t xml:space="preserve"> in the MAC-table. The remaining flows </w:t>
      </w:r>
      <w:proofErr w:type="gramStart"/>
      <w:r w:rsidRPr="00FE5B57">
        <w:rPr>
          <w:rFonts w:ascii="Sylfaen" w:hAnsi="Sylfaen"/>
          <w:sz w:val="24"/>
          <w:szCs w:val="24"/>
          <w:lang w:val="en-US"/>
        </w:rPr>
        <w:t>are installed</w:t>
      </w:r>
      <w:proofErr w:type="gramEnd"/>
      <w:r w:rsidRPr="00FE5B57">
        <w:rPr>
          <w:rFonts w:ascii="Sylfaen" w:hAnsi="Sylfaen"/>
          <w:sz w:val="24"/>
          <w:szCs w:val="24"/>
          <w:lang w:val="en-US"/>
        </w:rPr>
        <w:t xml:space="preserve"> in ACL-table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Supported actions for the MAC-table are redirect-to-port and drop</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 The MAC-table supports a higher scale number than the ACL-table.</w:t>
      </w:r>
    </w:p>
    <w:p w:rsidR="00F1539B"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 Prerequisites for </w:t>
      </w:r>
      <w:proofErr w:type="spellStart"/>
      <w:r w:rsidRPr="00FE5B57">
        <w:rPr>
          <w:rFonts w:ascii="Sylfaen" w:hAnsi="Sylfaen"/>
          <w:b/>
          <w:sz w:val="28"/>
          <w:szCs w:val="24"/>
          <w:lang w:val="en-US"/>
        </w:rPr>
        <w:t>OpenFlow</w:t>
      </w:r>
      <w:proofErr w:type="spellEnd"/>
      <w:r w:rsidRPr="00FE5B57">
        <w:rPr>
          <w:rFonts w:ascii="Sylfaen" w:hAnsi="Sylfaen"/>
          <w:b/>
          <w:sz w:val="28"/>
          <w:szCs w:val="24"/>
          <w:lang w:val="en-US"/>
        </w:rPr>
        <w:t xml:space="preserv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agent requires the Cisco Nexus device to </w:t>
      </w:r>
      <w:proofErr w:type="gramStart"/>
      <w:r w:rsidRPr="00FE5B57">
        <w:rPr>
          <w:rFonts w:ascii="Sylfaen" w:hAnsi="Sylfaen"/>
          <w:sz w:val="24"/>
          <w:szCs w:val="24"/>
          <w:lang w:val="en-US"/>
        </w:rPr>
        <w:t>be configured</w:t>
      </w:r>
      <w:proofErr w:type="gramEnd"/>
      <w:r w:rsidRPr="00FE5B57">
        <w:rPr>
          <w:rFonts w:ascii="Sylfaen" w:hAnsi="Sylfaen"/>
          <w:sz w:val="24"/>
          <w:szCs w:val="24"/>
          <w:lang w:val="en-US"/>
        </w:rPr>
        <w:t xml:space="preserve"> with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specific commands in order to support topology discovery and the installation of flows. The Cisco Nexus device </w:t>
      </w:r>
      <w:proofErr w:type="spellStart"/>
      <w:r w:rsidRPr="00FE5B57">
        <w:rPr>
          <w:rFonts w:ascii="Sylfaen" w:hAnsi="Sylfaen"/>
          <w:sz w:val="24"/>
          <w:szCs w:val="24"/>
          <w:lang w:val="en-US"/>
        </w:rPr>
        <w:t>worksin</w:t>
      </w:r>
      <w:proofErr w:type="spellEnd"/>
      <w:r w:rsidRPr="00FE5B57">
        <w:rPr>
          <w:rFonts w:ascii="Sylfaen" w:hAnsi="Sylfaen"/>
          <w:sz w:val="24"/>
          <w:szCs w:val="24"/>
          <w:lang w:val="en-US"/>
        </w:rPr>
        <w:t xml:space="preserve"> a hybrid mode so that the default commands from the startup-</w:t>
      </w:r>
      <w:proofErr w:type="spellStart"/>
      <w:r w:rsidRPr="00FE5B57">
        <w:rPr>
          <w:rFonts w:ascii="Sylfaen" w:hAnsi="Sylfaen"/>
          <w:sz w:val="24"/>
          <w:szCs w:val="24"/>
          <w:lang w:val="en-US"/>
        </w:rPr>
        <w:t>config</w:t>
      </w:r>
      <w:proofErr w:type="spellEnd"/>
      <w:r w:rsidRPr="00FE5B57">
        <w:rPr>
          <w:rFonts w:ascii="Sylfaen" w:hAnsi="Sylfaen"/>
          <w:sz w:val="24"/>
          <w:szCs w:val="24"/>
          <w:lang w:val="en-US"/>
        </w:rPr>
        <w:t xml:space="preserve"> file </w:t>
      </w:r>
      <w:proofErr w:type="gramStart"/>
      <w:r w:rsidRPr="00FE5B57">
        <w:rPr>
          <w:rFonts w:ascii="Sylfaen" w:hAnsi="Sylfaen"/>
          <w:sz w:val="24"/>
          <w:szCs w:val="24"/>
          <w:lang w:val="en-US"/>
        </w:rPr>
        <w:t>are executed</w:t>
      </w:r>
      <w:proofErr w:type="gramEnd"/>
      <w:r w:rsidRPr="00FE5B57">
        <w:rPr>
          <w:rFonts w:ascii="Sylfaen" w:hAnsi="Sylfaen"/>
          <w:sz w:val="24"/>
          <w:szCs w:val="24"/>
          <w:lang w:val="en-US"/>
        </w:rPr>
        <w:t xml:space="preserve"> upon boot up. This might create an undesirable effect and therefore </w:t>
      </w:r>
      <w:proofErr w:type="gramStart"/>
      <w:r w:rsidRPr="00FE5B57">
        <w:rPr>
          <w:rFonts w:ascii="Sylfaen" w:hAnsi="Sylfaen"/>
          <w:sz w:val="24"/>
          <w:szCs w:val="24"/>
          <w:lang w:val="en-US"/>
        </w:rPr>
        <w:t>must be changed</w:t>
      </w:r>
      <w:proofErr w:type="gramEnd"/>
      <w:r w:rsidRPr="00FE5B57">
        <w:rPr>
          <w:rFonts w:ascii="Sylfaen" w:hAnsi="Sylfaen"/>
          <w:sz w:val="24"/>
          <w:szCs w:val="24"/>
          <w:lang w:val="en-US"/>
        </w:rPr>
        <w:t xml:space="preserv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b/>
          <w:sz w:val="24"/>
          <w:szCs w:val="24"/>
          <w:lang w:val="en-US"/>
        </w:rPr>
        <w:t>Note</w:t>
      </w:r>
      <w:r w:rsidRPr="00FE5B57">
        <w:rPr>
          <w:rFonts w:ascii="Sylfaen" w:hAnsi="Sylfaen"/>
          <w:sz w:val="24"/>
          <w:szCs w:val="24"/>
          <w:lang w:val="en-US"/>
        </w:rPr>
        <w:t xml:space="preserve"> If you change or negate these required commands, it can lead to unpredictable system behavior.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b/>
          <w:sz w:val="24"/>
          <w:szCs w:val="24"/>
          <w:lang w:val="en-US"/>
        </w:rPr>
        <w:lastRenderedPageBreak/>
        <w:t>VLAN Creation</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The following command </w:t>
      </w:r>
      <w:proofErr w:type="gramStart"/>
      <w:r w:rsidRPr="00FE5B57">
        <w:rPr>
          <w:rFonts w:ascii="Sylfaen" w:hAnsi="Sylfaen"/>
          <w:sz w:val="24"/>
          <w:szCs w:val="24"/>
          <w:lang w:val="en-US"/>
        </w:rPr>
        <w:t>is used</w:t>
      </w:r>
      <w:proofErr w:type="gramEnd"/>
      <w:r w:rsidRPr="00FE5B57">
        <w:rPr>
          <w:rFonts w:ascii="Sylfaen" w:hAnsi="Sylfaen"/>
          <w:sz w:val="24"/>
          <w:szCs w:val="24"/>
          <w:lang w:val="en-US"/>
        </w:rPr>
        <w:t xml:space="preserve"> to create the necessary VLANs in an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-controller switch. This command creates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specific VLANs in the VLAN database. </w:t>
      </w:r>
    </w:p>
    <w:p w:rsidR="00F1539B" w:rsidRPr="00FE5B57" w:rsidRDefault="00C011C9" w:rsidP="00A82503">
      <w:pPr>
        <w:spacing w:line="360" w:lineRule="auto"/>
        <w:jc w:val="both"/>
        <w:rPr>
          <w:rFonts w:ascii="Sylfaen" w:hAnsi="Sylfaen"/>
          <w:b/>
          <w:sz w:val="24"/>
          <w:szCs w:val="24"/>
          <w:lang w:val="hy-AM"/>
        </w:rPr>
      </w:pPr>
      <w:proofErr w:type="spellStart"/>
      <w:proofErr w:type="gramStart"/>
      <w:r w:rsidRPr="00FE5B57">
        <w:rPr>
          <w:rFonts w:ascii="Sylfaen" w:hAnsi="Sylfaen"/>
          <w:b/>
          <w:sz w:val="24"/>
          <w:szCs w:val="24"/>
          <w:lang w:val="en-US"/>
        </w:rPr>
        <w:t>vlan</w:t>
      </w:r>
      <w:proofErr w:type="spellEnd"/>
      <w:proofErr w:type="gramEnd"/>
      <w:r w:rsidRPr="00FE5B57">
        <w:rPr>
          <w:rFonts w:ascii="Sylfaen" w:hAnsi="Sylfaen"/>
          <w:b/>
          <w:sz w:val="24"/>
          <w:szCs w:val="24"/>
          <w:lang w:val="en-US"/>
        </w:rPr>
        <w:t xml:space="preserve"> x[-y]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Even with the hybrid-Ships-In-Night mode of operation, we recommend that you segregate the VLANs among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-controlled ports and the regular ports. You should take caution in ensuring that the VLANs </w:t>
      </w:r>
      <w:proofErr w:type="gramStart"/>
      <w:r w:rsidRPr="00FE5B57">
        <w:rPr>
          <w:rFonts w:ascii="Sylfaen" w:hAnsi="Sylfaen"/>
          <w:sz w:val="24"/>
          <w:szCs w:val="24"/>
          <w:lang w:val="en-US"/>
        </w:rPr>
        <w:t>are not shared</w:t>
      </w:r>
      <w:proofErr w:type="gramEnd"/>
      <w:r w:rsidRPr="00FE5B57">
        <w:rPr>
          <w:rFonts w:ascii="Sylfaen" w:hAnsi="Sylfaen"/>
          <w:sz w:val="24"/>
          <w:szCs w:val="24"/>
          <w:lang w:val="en-US"/>
        </w:rPr>
        <w:t xml:space="preserve"> among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and non-</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ports in order to prevent traffic leaks.</w:t>
      </w:r>
    </w:p>
    <w:p w:rsidR="00F1539B" w:rsidRPr="00FE5B57" w:rsidRDefault="00C011C9" w:rsidP="00A82503">
      <w:pPr>
        <w:spacing w:line="360" w:lineRule="auto"/>
        <w:jc w:val="both"/>
        <w:rPr>
          <w:rFonts w:ascii="Sylfaen" w:hAnsi="Sylfaen"/>
          <w:b/>
          <w:sz w:val="28"/>
          <w:szCs w:val="24"/>
          <w:lang w:val="en-US"/>
        </w:rPr>
      </w:pPr>
      <w:r w:rsidRPr="00FE5B57">
        <w:rPr>
          <w:rFonts w:ascii="Sylfaen" w:hAnsi="Sylfaen"/>
          <w:b/>
          <w:sz w:val="28"/>
          <w:szCs w:val="24"/>
          <w:lang w:val="en-US"/>
        </w:rPr>
        <w:t xml:space="preserve"> Interface Level Configurations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To make the interfaces connected to other switches receive spanned traffic, the interface </w:t>
      </w:r>
      <w:proofErr w:type="gramStart"/>
      <w:r w:rsidRPr="00FE5B57">
        <w:rPr>
          <w:rFonts w:ascii="Sylfaen" w:hAnsi="Sylfaen"/>
          <w:sz w:val="24"/>
          <w:szCs w:val="24"/>
          <w:lang w:val="en-US"/>
        </w:rPr>
        <w:t xml:space="preserve">is connected to the analyzer and configured to support </w:t>
      </w:r>
      <w:proofErr w:type="spellStart"/>
      <w:r w:rsidRPr="00FE5B57">
        <w:rPr>
          <w:rFonts w:ascii="Sylfaen" w:hAnsi="Sylfaen"/>
          <w:sz w:val="24"/>
          <w:szCs w:val="24"/>
          <w:lang w:val="en-US"/>
        </w:rPr>
        <w:t>OpenFlow</w:t>
      </w:r>
      <w:proofErr w:type="spellEnd"/>
      <w:proofErr w:type="gramEnd"/>
      <w:r w:rsidRPr="00FE5B57">
        <w:rPr>
          <w:rFonts w:ascii="Sylfaen" w:hAnsi="Sylfaen"/>
          <w:sz w:val="24"/>
          <w:szCs w:val="24"/>
          <w:lang w:val="en-US"/>
        </w:rPr>
        <w:t xml:space="preserve">. The interface </w:t>
      </w:r>
      <w:proofErr w:type="spellStart"/>
      <w:r w:rsidRPr="00FE5B57">
        <w:rPr>
          <w:rFonts w:ascii="Sylfaen" w:hAnsi="Sylfaen"/>
          <w:sz w:val="24"/>
          <w:szCs w:val="24"/>
          <w:lang w:val="en-US"/>
        </w:rPr>
        <w:t>ethernet</w:t>
      </w:r>
      <w:proofErr w:type="spellEnd"/>
      <w:r w:rsidRPr="00FE5B57">
        <w:rPr>
          <w:rFonts w:ascii="Sylfaen" w:hAnsi="Sylfaen"/>
          <w:sz w:val="24"/>
          <w:szCs w:val="24"/>
          <w:lang w:val="en-US"/>
        </w:rPr>
        <w:t xml:space="preserve"> command changes the parser to the interface </w:t>
      </w:r>
      <w:proofErr w:type="spellStart"/>
      <w:r w:rsidRPr="00FE5B57">
        <w:rPr>
          <w:rFonts w:ascii="Sylfaen" w:hAnsi="Sylfaen"/>
          <w:sz w:val="24"/>
          <w:szCs w:val="24"/>
          <w:lang w:val="en-US"/>
        </w:rPr>
        <w:t>submode</w:t>
      </w:r>
      <w:proofErr w:type="spellEnd"/>
      <w:r w:rsidRPr="00FE5B57">
        <w:rPr>
          <w:rFonts w:ascii="Sylfaen" w:hAnsi="Sylfaen"/>
          <w:sz w:val="24"/>
          <w:szCs w:val="24"/>
          <w:lang w:val="en-US"/>
        </w:rPr>
        <w:t xml:space="preserve">. Before entering the mode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w:t>
      </w:r>
      <w:proofErr w:type="gramStart"/>
      <w:r w:rsidRPr="00FE5B57">
        <w:rPr>
          <w:rFonts w:ascii="Sylfaen" w:hAnsi="Sylfaen"/>
          <w:sz w:val="24"/>
          <w:szCs w:val="24"/>
          <w:lang w:val="en-US"/>
        </w:rPr>
        <w:t>command which</w:t>
      </w:r>
      <w:proofErr w:type="gramEnd"/>
      <w:r w:rsidRPr="00FE5B57">
        <w:rPr>
          <w:rFonts w:ascii="Sylfaen" w:hAnsi="Sylfaen"/>
          <w:sz w:val="24"/>
          <w:szCs w:val="24"/>
          <w:lang w:val="en-US"/>
        </w:rPr>
        <w:t xml:space="preserve"> enables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support on the interface, the following commands are required: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w:t>
      </w:r>
      <w:proofErr w:type="spellStart"/>
      <w:proofErr w:type="gramStart"/>
      <w:r w:rsidRPr="00FE5B57">
        <w:rPr>
          <w:rFonts w:ascii="Sylfaen" w:hAnsi="Sylfaen"/>
          <w:sz w:val="24"/>
          <w:szCs w:val="24"/>
          <w:lang w:val="en-US"/>
        </w:rPr>
        <w:t>switchport</w:t>
      </w:r>
      <w:proofErr w:type="spellEnd"/>
      <w:proofErr w:type="gramEnd"/>
      <w:r w:rsidRPr="00FE5B57">
        <w:rPr>
          <w:rFonts w:ascii="Sylfaen" w:hAnsi="Sylfaen"/>
          <w:sz w:val="24"/>
          <w:szCs w:val="24"/>
          <w:lang w:val="en-US"/>
        </w:rPr>
        <w:t xml:space="preserve"> mode trunk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w:t>
      </w:r>
      <w:proofErr w:type="spellStart"/>
      <w:proofErr w:type="gramStart"/>
      <w:r w:rsidRPr="00FE5B57">
        <w:rPr>
          <w:rFonts w:ascii="Sylfaen" w:hAnsi="Sylfaen"/>
          <w:sz w:val="24"/>
          <w:szCs w:val="24"/>
          <w:lang w:val="en-US"/>
        </w:rPr>
        <w:t>switchport</w:t>
      </w:r>
      <w:proofErr w:type="spellEnd"/>
      <w:proofErr w:type="gramEnd"/>
      <w:r w:rsidRPr="00FE5B57">
        <w:rPr>
          <w:rFonts w:ascii="Sylfaen" w:hAnsi="Sylfaen"/>
          <w:sz w:val="24"/>
          <w:szCs w:val="24"/>
          <w:lang w:val="en-US"/>
        </w:rPr>
        <w:t xml:space="preserve"> trunk allowed </w:t>
      </w:r>
      <w:proofErr w:type="spellStart"/>
      <w:r w:rsidRPr="00FE5B57">
        <w:rPr>
          <w:rFonts w:ascii="Sylfaen" w:hAnsi="Sylfaen"/>
          <w:sz w:val="24"/>
          <w:szCs w:val="24"/>
          <w:lang w:val="en-US"/>
        </w:rPr>
        <w:t>vlan</w:t>
      </w:r>
      <w:proofErr w:type="spellEnd"/>
      <w:r w:rsidRPr="00FE5B57">
        <w:rPr>
          <w:rFonts w:ascii="Sylfaen" w:hAnsi="Sylfaen"/>
          <w:sz w:val="24"/>
          <w:szCs w:val="24"/>
          <w:lang w:val="en-US"/>
        </w:rPr>
        <w:t xml:space="preserve"> x-y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In order for the strip-</w:t>
      </w:r>
      <w:proofErr w:type="spellStart"/>
      <w:r w:rsidRPr="00FE5B57">
        <w:rPr>
          <w:rFonts w:ascii="Sylfaen" w:hAnsi="Sylfaen"/>
          <w:sz w:val="24"/>
          <w:szCs w:val="24"/>
          <w:lang w:val="en-US"/>
        </w:rPr>
        <w:t>vlan</w:t>
      </w:r>
      <w:proofErr w:type="spellEnd"/>
      <w:r w:rsidRPr="00FE5B57">
        <w:rPr>
          <w:rFonts w:ascii="Sylfaen" w:hAnsi="Sylfaen"/>
          <w:sz w:val="24"/>
          <w:szCs w:val="24"/>
          <w:lang w:val="en-US"/>
        </w:rPr>
        <w:t xml:space="preserve"> functionality to work on the Cisco Nexus device, the trunk port </w:t>
      </w:r>
      <w:proofErr w:type="gramStart"/>
      <w:r w:rsidRPr="00FE5B57">
        <w:rPr>
          <w:rFonts w:ascii="Sylfaen" w:hAnsi="Sylfaen"/>
          <w:sz w:val="24"/>
          <w:szCs w:val="24"/>
          <w:lang w:val="en-US"/>
        </w:rPr>
        <w:t>must be configured</w:t>
      </w:r>
      <w:proofErr w:type="gramEnd"/>
      <w:r w:rsidRPr="00FE5B57">
        <w:rPr>
          <w:rFonts w:ascii="Sylfaen" w:hAnsi="Sylfaen"/>
          <w:sz w:val="24"/>
          <w:szCs w:val="24"/>
          <w:lang w:val="en-US"/>
        </w:rPr>
        <w:t xml:space="preserve"> with the native VLAN. Cisco One controllers can perform topology discovery of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enabled ports. To allow topology discovery on trunk ports, the native VLANs </w:t>
      </w:r>
      <w:proofErr w:type="gramStart"/>
      <w:r w:rsidRPr="00FE5B57">
        <w:rPr>
          <w:rFonts w:ascii="Sylfaen" w:hAnsi="Sylfaen"/>
          <w:sz w:val="24"/>
          <w:szCs w:val="24"/>
          <w:lang w:val="en-US"/>
        </w:rPr>
        <w:t>must be configured</w:t>
      </w:r>
      <w:proofErr w:type="gramEnd"/>
      <w:r w:rsidRPr="00FE5B57">
        <w:rPr>
          <w:rFonts w:ascii="Sylfaen" w:hAnsi="Sylfaen"/>
          <w:sz w:val="24"/>
          <w:szCs w:val="24"/>
          <w:lang w:val="en-US"/>
        </w:rPr>
        <w:t xml:space="preserve"> on trunk ports</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w:t>
      </w:r>
      <w:proofErr w:type="spellStart"/>
      <w:proofErr w:type="gramStart"/>
      <w:r w:rsidRPr="00FE5B57">
        <w:rPr>
          <w:rFonts w:ascii="Sylfaen" w:hAnsi="Sylfaen"/>
          <w:sz w:val="24"/>
          <w:szCs w:val="24"/>
          <w:lang w:val="en-US"/>
        </w:rPr>
        <w:t>switchport</w:t>
      </w:r>
      <w:proofErr w:type="spellEnd"/>
      <w:proofErr w:type="gramEnd"/>
      <w:r w:rsidRPr="00FE5B57">
        <w:rPr>
          <w:rFonts w:ascii="Sylfaen" w:hAnsi="Sylfaen"/>
          <w:sz w:val="24"/>
          <w:szCs w:val="24"/>
          <w:lang w:val="en-US"/>
        </w:rPr>
        <w:t xml:space="preserve"> trunk native </w:t>
      </w:r>
      <w:proofErr w:type="spellStart"/>
      <w:r w:rsidRPr="00FE5B57">
        <w:rPr>
          <w:rFonts w:ascii="Sylfaen" w:hAnsi="Sylfaen"/>
          <w:sz w:val="24"/>
          <w:szCs w:val="24"/>
          <w:lang w:val="en-US"/>
        </w:rPr>
        <w:t>vlan</w:t>
      </w:r>
      <w:proofErr w:type="spellEnd"/>
      <w:r w:rsidRPr="00FE5B57">
        <w:rPr>
          <w:rFonts w:ascii="Sylfaen" w:hAnsi="Sylfaen"/>
          <w:sz w:val="24"/>
          <w:szCs w:val="24"/>
          <w:lang w:val="en-US"/>
        </w:rPr>
        <w:t xml:space="preserve"> z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Configuring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4 Configuring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Prerequisites for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When an interface </w:t>
      </w:r>
      <w:proofErr w:type="gramStart"/>
      <w:r w:rsidRPr="00FE5B57">
        <w:rPr>
          <w:rFonts w:ascii="Sylfaen" w:hAnsi="Sylfaen"/>
          <w:sz w:val="24"/>
          <w:szCs w:val="24"/>
          <w:lang w:val="en-US"/>
        </w:rPr>
        <w:t>is added</w:t>
      </w:r>
      <w:proofErr w:type="gramEnd"/>
      <w:r w:rsidRPr="00FE5B57">
        <w:rPr>
          <w:rFonts w:ascii="Sylfaen" w:hAnsi="Sylfaen"/>
          <w:sz w:val="24"/>
          <w:szCs w:val="24"/>
          <w:lang w:val="en-US"/>
        </w:rPr>
        <w:t xml:space="preserve"> to the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logical switch, the following commands are applied to the interface implicitly: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w:t>
      </w:r>
      <w:proofErr w:type="gramStart"/>
      <w:r w:rsidRPr="00FE5B57">
        <w:rPr>
          <w:rFonts w:ascii="Sylfaen" w:hAnsi="Sylfaen"/>
          <w:sz w:val="24"/>
          <w:szCs w:val="24"/>
          <w:lang w:val="en-US"/>
        </w:rPr>
        <w:t>mode</w:t>
      </w:r>
      <w:proofErr w:type="gramEnd"/>
      <w:r w:rsidRPr="00FE5B57">
        <w:rPr>
          <w:rFonts w:ascii="Sylfaen" w:hAnsi="Sylfaen"/>
          <w:sz w:val="24"/>
          <w:szCs w:val="24"/>
          <w:lang w:val="en-US"/>
        </w:rPr>
        <w:t xml:space="preserve"> </w:t>
      </w:r>
      <w:proofErr w:type="spellStart"/>
      <w:r w:rsidRPr="00FE5B57">
        <w:rPr>
          <w:rFonts w:ascii="Sylfaen" w:hAnsi="Sylfaen"/>
          <w:sz w:val="24"/>
          <w:szCs w:val="24"/>
          <w:lang w:val="en-US"/>
        </w:rPr>
        <w:t>openflow</w:t>
      </w:r>
      <w:proofErr w:type="spellEnd"/>
      <w:r w:rsidRPr="00FE5B57">
        <w:rPr>
          <w:rFonts w:ascii="Sylfaen" w:hAnsi="Sylfaen"/>
          <w:sz w:val="24"/>
          <w:szCs w:val="24"/>
          <w:lang w:val="en-US"/>
        </w:rPr>
        <w:t xml:space="preserve"> </w:t>
      </w:r>
    </w:p>
    <w:p w:rsidR="00F1539B"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t xml:space="preserve">• </w:t>
      </w:r>
      <w:proofErr w:type="gramStart"/>
      <w:r w:rsidRPr="00FE5B57">
        <w:rPr>
          <w:rFonts w:ascii="Sylfaen" w:hAnsi="Sylfaen"/>
          <w:sz w:val="24"/>
          <w:szCs w:val="24"/>
          <w:lang w:val="en-US"/>
        </w:rPr>
        <w:t>spanning-tree</w:t>
      </w:r>
      <w:proofErr w:type="gramEnd"/>
      <w:r w:rsidRPr="00FE5B57">
        <w:rPr>
          <w:rFonts w:ascii="Sylfaen" w:hAnsi="Sylfaen"/>
          <w:sz w:val="24"/>
          <w:szCs w:val="24"/>
          <w:lang w:val="en-US"/>
        </w:rPr>
        <w:t xml:space="preserve"> </w:t>
      </w:r>
      <w:proofErr w:type="spellStart"/>
      <w:r w:rsidRPr="00FE5B57">
        <w:rPr>
          <w:rFonts w:ascii="Sylfaen" w:hAnsi="Sylfaen"/>
          <w:sz w:val="24"/>
          <w:szCs w:val="24"/>
          <w:lang w:val="en-US"/>
        </w:rPr>
        <w:t>bpdufilter</w:t>
      </w:r>
      <w:proofErr w:type="spellEnd"/>
      <w:r w:rsidRPr="00FE5B57">
        <w:rPr>
          <w:rFonts w:ascii="Sylfaen" w:hAnsi="Sylfaen"/>
          <w:sz w:val="24"/>
          <w:szCs w:val="24"/>
          <w:lang w:val="en-US"/>
        </w:rPr>
        <w:t xml:space="preserve"> enable</w:t>
      </w:r>
    </w:p>
    <w:p w:rsidR="00C011C9" w:rsidRPr="00FE5B57" w:rsidRDefault="00C011C9" w:rsidP="00A82503">
      <w:pPr>
        <w:spacing w:line="360" w:lineRule="auto"/>
        <w:jc w:val="both"/>
        <w:rPr>
          <w:rFonts w:ascii="Sylfaen" w:hAnsi="Sylfaen"/>
          <w:sz w:val="24"/>
          <w:szCs w:val="24"/>
          <w:lang w:val="en-US"/>
        </w:rPr>
      </w:pPr>
      <w:r w:rsidRPr="00FE5B57">
        <w:rPr>
          <w:rFonts w:ascii="Sylfaen" w:hAnsi="Sylfaen"/>
          <w:sz w:val="24"/>
          <w:szCs w:val="24"/>
          <w:lang w:val="en-US"/>
        </w:rPr>
        <w:lastRenderedPageBreak/>
        <w:t xml:space="preserve"> • </w:t>
      </w:r>
      <w:proofErr w:type="gramStart"/>
      <w:r w:rsidRPr="00FE5B57">
        <w:rPr>
          <w:rFonts w:ascii="Sylfaen" w:hAnsi="Sylfaen"/>
          <w:sz w:val="24"/>
          <w:szCs w:val="24"/>
          <w:lang w:val="en-US"/>
        </w:rPr>
        <w:t>no</w:t>
      </w:r>
      <w:proofErr w:type="gramEnd"/>
      <w:r w:rsidRPr="00FE5B57">
        <w:rPr>
          <w:rFonts w:ascii="Sylfaen" w:hAnsi="Sylfaen"/>
          <w:sz w:val="24"/>
          <w:szCs w:val="24"/>
          <w:lang w:val="en-US"/>
        </w:rPr>
        <w:t xml:space="preserve"> </w:t>
      </w:r>
      <w:proofErr w:type="spellStart"/>
      <w:r w:rsidRPr="00FE5B57">
        <w:rPr>
          <w:rFonts w:ascii="Sylfaen" w:hAnsi="Sylfaen"/>
          <w:sz w:val="24"/>
          <w:szCs w:val="24"/>
          <w:lang w:val="en-US"/>
        </w:rPr>
        <w:t>lldp</w:t>
      </w:r>
      <w:proofErr w:type="spellEnd"/>
      <w:r w:rsidRPr="00FE5B57">
        <w:rPr>
          <w:rFonts w:ascii="Sylfaen" w:hAnsi="Sylfaen"/>
          <w:sz w:val="24"/>
          <w:szCs w:val="24"/>
          <w:lang w:val="en-US"/>
        </w:rPr>
        <w:t xml:space="preserve"> transmit</w:t>
      </w:r>
    </w:p>
    <w:p w:rsidR="00F1539B" w:rsidRPr="00FE5B57" w:rsidRDefault="00F1539B" w:rsidP="00A82503">
      <w:pPr>
        <w:spacing w:line="360" w:lineRule="auto"/>
        <w:jc w:val="both"/>
        <w:rPr>
          <w:rFonts w:ascii="Sylfaen" w:hAnsi="Sylfaen"/>
          <w:sz w:val="24"/>
          <w:szCs w:val="24"/>
          <w:lang w:val="en-US"/>
        </w:rPr>
      </w:pPr>
    </w:p>
    <w:p w:rsidR="00F1539B" w:rsidRPr="00FE5B57" w:rsidRDefault="00F1539B" w:rsidP="00A82503">
      <w:pPr>
        <w:spacing w:line="360" w:lineRule="auto"/>
        <w:jc w:val="both"/>
        <w:rPr>
          <w:rFonts w:ascii="Sylfaen" w:hAnsi="Sylfaen"/>
          <w:b/>
          <w:sz w:val="28"/>
          <w:lang w:val="en-US"/>
        </w:rPr>
      </w:pPr>
      <w:r w:rsidRPr="00FE5B57">
        <w:rPr>
          <w:rFonts w:ascii="Sylfaen" w:hAnsi="Sylfaen"/>
          <w:b/>
          <w:sz w:val="28"/>
          <w:lang w:val="en-US"/>
        </w:rPr>
        <w:t xml:space="preserve">Template Based TCAM Carving for </w:t>
      </w:r>
      <w:proofErr w:type="spellStart"/>
      <w:r w:rsidRPr="00FE5B57">
        <w:rPr>
          <w:rFonts w:ascii="Sylfaen" w:hAnsi="Sylfaen"/>
          <w:b/>
          <w:sz w:val="28"/>
          <w:lang w:val="en-US"/>
        </w:rPr>
        <w:t>OpenFlow</w:t>
      </w:r>
      <w:proofErr w:type="spellEnd"/>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The Cisco Nexus device supports template-based TCAM carving. To configure </w:t>
      </w:r>
      <w:proofErr w:type="spellStart"/>
      <w:r w:rsidRPr="00FE5B57">
        <w:rPr>
          <w:rFonts w:ascii="Sylfaen" w:hAnsi="Sylfaen"/>
          <w:lang w:val="en-US"/>
        </w:rPr>
        <w:t>OpenFlow</w:t>
      </w:r>
      <w:proofErr w:type="spellEnd"/>
      <w:r w:rsidRPr="00FE5B57">
        <w:rPr>
          <w:rFonts w:ascii="Sylfaen" w:hAnsi="Sylfaen"/>
          <w:lang w:val="en-US"/>
        </w:rPr>
        <w:t xml:space="preserve"> on the device, you must make a number of changes to the TCAM carving regions using the template based TCAM carving commands.</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To support higher scale numbers for </w:t>
      </w:r>
      <w:proofErr w:type="spellStart"/>
      <w:r w:rsidRPr="00FE5B57">
        <w:rPr>
          <w:rFonts w:ascii="Sylfaen" w:hAnsi="Sylfaen"/>
          <w:lang w:val="en-US"/>
        </w:rPr>
        <w:t>OpenFlow</w:t>
      </w:r>
      <w:proofErr w:type="spellEnd"/>
      <w:r w:rsidRPr="00FE5B57">
        <w:rPr>
          <w:rFonts w:ascii="Sylfaen" w:hAnsi="Sylfaen"/>
          <w:lang w:val="en-US"/>
        </w:rPr>
        <w:t xml:space="preserve"> policies, the IFACL-region of the TCAM </w:t>
      </w:r>
      <w:proofErr w:type="gramStart"/>
      <w:r w:rsidRPr="00FE5B57">
        <w:rPr>
          <w:rFonts w:ascii="Sylfaen" w:hAnsi="Sylfaen"/>
          <w:lang w:val="en-US"/>
        </w:rPr>
        <w:t xml:space="preserve">must be </w:t>
      </w:r>
      <w:proofErr w:type="spellStart"/>
      <w:r w:rsidRPr="00FE5B57">
        <w:rPr>
          <w:rFonts w:ascii="Sylfaen" w:hAnsi="Sylfaen"/>
          <w:lang w:val="en-US"/>
        </w:rPr>
        <w:t>recarved</w:t>
      </w:r>
      <w:proofErr w:type="spellEnd"/>
      <w:proofErr w:type="gramEnd"/>
      <w:r w:rsidRPr="00FE5B57">
        <w:rPr>
          <w:rFonts w:ascii="Sylfaen" w:hAnsi="Sylfaen"/>
          <w:lang w:val="en-US"/>
        </w:rPr>
        <w:t xml:space="preserve"> accordingly. To apply TCAM carving for a maximum flow scale, enter the following commands</w:t>
      </w:r>
    </w:p>
    <w:p w:rsidR="00F1539B" w:rsidRPr="00FE5B57" w:rsidRDefault="00F1539B" w:rsidP="00F1539B">
      <w:pPr>
        <w:spacing w:line="360" w:lineRule="auto"/>
        <w:jc w:val="both"/>
        <w:rPr>
          <w:rFonts w:ascii="Sylfaen" w:hAnsi="Sylfaen"/>
          <w:lang w:val="en-US"/>
        </w:rPr>
      </w:pPr>
      <w:proofErr w:type="gramStart"/>
      <w:r w:rsidRPr="00FE5B57">
        <w:rPr>
          <w:rFonts w:ascii="Sylfaen" w:hAnsi="Sylfaen"/>
          <w:lang w:val="en-US"/>
        </w:rPr>
        <w:t>switch(</w:t>
      </w:r>
      <w:proofErr w:type="spellStart"/>
      <w:proofErr w:type="gramEnd"/>
      <w:r w:rsidRPr="00FE5B57">
        <w:rPr>
          <w:rFonts w:ascii="Sylfaen" w:hAnsi="Sylfaen"/>
          <w:lang w:val="en-US"/>
        </w:rPr>
        <w:t>config</w:t>
      </w:r>
      <w:proofErr w:type="spellEnd"/>
      <w:r w:rsidRPr="00FE5B57">
        <w:rPr>
          <w:rFonts w:ascii="Sylfaen" w:hAnsi="Sylfaen"/>
          <w:lang w:val="en-US"/>
        </w:rPr>
        <w:t xml:space="preserve">)# hardware profile </w:t>
      </w:r>
      <w:proofErr w:type="spellStart"/>
      <w:r w:rsidRPr="00FE5B57">
        <w:rPr>
          <w:rFonts w:ascii="Sylfaen" w:hAnsi="Sylfaen"/>
          <w:lang w:val="en-US"/>
        </w:rPr>
        <w:t>tcam</w:t>
      </w:r>
      <w:proofErr w:type="spellEnd"/>
      <w:r w:rsidRPr="00FE5B57">
        <w:rPr>
          <w:rFonts w:ascii="Sylfaen" w:hAnsi="Sylfaen"/>
          <w:lang w:val="en-US"/>
        </w:rPr>
        <w:t xml:space="preserve"> resource template </w:t>
      </w:r>
      <w:proofErr w:type="spellStart"/>
      <w:r w:rsidRPr="00FE5B57">
        <w:rPr>
          <w:rFonts w:ascii="Sylfaen" w:hAnsi="Sylfaen"/>
          <w:lang w:val="en-US"/>
        </w:rPr>
        <w:t>openflow</w:t>
      </w:r>
      <w:proofErr w:type="spellEnd"/>
      <w:r w:rsidRPr="00FE5B57">
        <w:rPr>
          <w:rFonts w:ascii="Sylfaen" w:hAnsi="Sylfaen"/>
          <w:lang w:val="en-US"/>
        </w:rPr>
        <w:t xml:space="preserve"> </w:t>
      </w:r>
    </w:p>
    <w:p w:rsidR="00F1539B" w:rsidRPr="00FE5B57" w:rsidRDefault="00F1539B" w:rsidP="00F1539B">
      <w:pPr>
        <w:spacing w:line="360" w:lineRule="auto"/>
        <w:jc w:val="both"/>
        <w:rPr>
          <w:rFonts w:ascii="Sylfaen" w:hAnsi="Sylfaen"/>
          <w:lang w:val="en-US"/>
        </w:rPr>
      </w:pPr>
      <w:proofErr w:type="gramStart"/>
      <w:r w:rsidRPr="00FE5B57">
        <w:rPr>
          <w:rFonts w:ascii="Sylfaen" w:hAnsi="Sylfaen"/>
          <w:lang w:val="en-US"/>
        </w:rPr>
        <w:t>switch(</w:t>
      </w:r>
      <w:proofErr w:type="spellStart"/>
      <w:proofErr w:type="gramEnd"/>
      <w:r w:rsidRPr="00FE5B57">
        <w:rPr>
          <w:rFonts w:ascii="Sylfaen" w:hAnsi="Sylfaen"/>
          <w:lang w:val="en-US"/>
        </w:rPr>
        <w:t>config-tcam-templ</w:t>
      </w:r>
      <w:proofErr w:type="spellEnd"/>
      <w:r w:rsidRPr="00FE5B57">
        <w:rPr>
          <w:rFonts w:ascii="Sylfaen" w:hAnsi="Sylfaen"/>
          <w:lang w:val="en-US"/>
        </w:rPr>
        <w:t xml:space="preserve">)# </w:t>
      </w:r>
      <w:proofErr w:type="spellStart"/>
      <w:r w:rsidRPr="00FE5B57">
        <w:rPr>
          <w:rFonts w:ascii="Sylfaen" w:hAnsi="Sylfaen"/>
          <w:lang w:val="en-US"/>
        </w:rPr>
        <w:t>vacl</w:t>
      </w:r>
      <w:proofErr w:type="spellEnd"/>
      <w:r w:rsidRPr="00FE5B57">
        <w:rPr>
          <w:rFonts w:ascii="Sylfaen" w:hAnsi="Sylfaen"/>
          <w:lang w:val="en-US"/>
        </w:rPr>
        <w:t xml:space="preserve"> 64</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w:t>
      </w:r>
      <w:proofErr w:type="gramStart"/>
      <w:r w:rsidRPr="00FE5B57">
        <w:rPr>
          <w:rFonts w:ascii="Sylfaen" w:hAnsi="Sylfaen"/>
          <w:lang w:val="en-US"/>
        </w:rPr>
        <w:t>switch(</w:t>
      </w:r>
      <w:proofErr w:type="spellStart"/>
      <w:proofErr w:type="gramEnd"/>
      <w:r w:rsidRPr="00FE5B57">
        <w:rPr>
          <w:rFonts w:ascii="Sylfaen" w:hAnsi="Sylfaen"/>
          <w:lang w:val="en-US"/>
        </w:rPr>
        <w:t>config-tcam-templ</w:t>
      </w:r>
      <w:proofErr w:type="spellEnd"/>
      <w:r w:rsidRPr="00FE5B57">
        <w:rPr>
          <w:rFonts w:ascii="Sylfaen" w:hAnsi="Sylfaen"/>
          <w:lang w:val="en-US"/>
        </w:rPr>
        <w:t xml:space="preserve">)# </w:t>
      </w:r>
      <w:proofErr w:type="spellStart"/>
      <w:r w:rsidRPr="00FE5B57">
        <w:rPr>
          <w:rFonts w:ascii="Sylfaen" w:hAnsi="Sylfaen"/>
          <w:lang w:val="en-US"/>
        </w:rPr>
        <w:t>ifacl</w:t>
      </w:r>
      <w:proofErr w:type="spellEnd"/>
      <w:r w:rsidRPr="00FE5B57">
        <w:rPr>
          <w:rFonts w:ascii="Sylfaen" w:hAnsi="Sylfaen"/>
          <w:lang w:val="en-US"/>
        </w:rPr>
        <w:t xml:space="preserve"> 3520 </w:t>
      </w:r>
    </w:p>
    <w:p w:rsidR="00F1539B" w:rsidRPr="00FE5B57" w:rsidRDefault="00F1539B" w:rsidP="00F1539B">
      <w:pPr>
        <w:spacing w:line="360" w:lineRule="auto"/>
        <w:jc w:val="both"/>
        <w:rPr>
          <w:rFonts w:ascii="Sylfaen" w:hAnsi="Sylfaen"/>
          <w:lang w:val="en-US"/>
        </w:rPr>
      </w:pPr>
      <w:proofErr w:type="gramStart"/>
      <w:r w:rsidRPr="00FE5B57">
        <w:rPr>
          <w:rFonts w:ascii="Sylfaen" w:hAnsi="Sylfaen"/>
          <w:lang w:val="en-US"/>
        </w:rPr>
        <w:t>switch(</w:t>
      </w:r>
      <w:proofErr w:type="spellStart"/>
      <w:proofErr w:type="gramEnd"/>
      <w:r w:rsidRPr="00FE5B57">
        <w:rPr>
          <w:rFonts w:ascii="Sylfaen" w:hAnsi="Sylfaen"/>
          <w:lang w:val="en-US"/>
        </w:rPr>
        <w:t>config-tcam-templ</w:t>
      </w:r>
      <w:proofErr w:type="spellEnd"/>
      <w:r w:rsidRPr="00FE5B57">
        <w:rPr>
          <w:rFonts w:ascii="Sylfaen" w:hAnsi="Sylfaen"/>
          <w:lang w:val="en-US"/>
        </w:rPr>
        <w:t xml:space="preserve">)# </w:t>
      </w:r>
      <w:proofErr w:type="spellStart"/>
      <w:r w:rsidRPr="00FE5B57">
        <w:rPr>
          <w:rFonts w:ascii="Sylfaen" w:hAnsi="Sylfaen"/>
          <w:lang w:val="en-US"/>
        </w:rPr>
        <w:t>qos</w:t>
      </w:r>
      <w:proofErr w:type="spellEnd"/>
      <w:r w:rsidRPr="00FE5B57">
        <w:rPr>
          <w:rFonts w:ascii="Sylfaen" w:hAnsi="Sylfaen"/>
          <w:lang w:val="en-US"/>
        </w:rPr>
        <w:t xml:space="preserve"> 128</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w:t>
      </w:r>
      <w:proofErr w:type="gramStart"/>
      <w:r w:rsidRPr="00FE5B57">
        <w:rPr>
          <w:rFonts w:ascii="Sylfaen" w:hAnsi="Sylfaen"/>
          <w:lang w:val="en-US"/>
        </w:rPr>
        <w:t>switch(</w:t>
      </w:r>
      <w:proofErr w:type="spellStart"/>
      <w:proofErr w:type="gramEnd"/>
      <w:r w:rsidRPr="00FE5B57">
        <w:rPr>
          <w:rFonts w:ascii="Sylfaen" w:hAnsi="Sylfaen"/>
          <w:lang w:val="en-US"/>
        </w:rPr>
        <w:t>config-tcam-templ</w:t>
      </w:r>
      <w:proofErr w:type="spellEnd"/>
      <w:r w:rsidRPr="00FE5B57">
        <w:rPr>
          <w:rFonts w:ascii="Sylfaen" w:hAnsi="Sylfaen"/>
          <w:lang w:val="en-US"/>
        </w:rPr>
        <w:t xml:space="preserve">)# </w:t>
      </w:r>
      <w:proofErr w:type="spellStart"/>
      <w:r w:rsidRPr="00FE5B57">
        <w:rPr>
          <w:rFonts w:ascii="Sylfaen" w:hAnsi="Sylfaen"/>
          <w:lang w:val="en-US"/>
        </w:rPr>
        <w:t>rbacl</w:t>
      </w:r>
      <w:proofErr w:type="spellEnd"/>
      <w:r w:rsidRPr="00FE5B57">
        <w:rPr>
          <w:rFonts w:ascii="Sylfaen" w:hAnsi="Sylfaen"/>
          <w:lang w:val="en-US"/>
        </w:rPr>
        <w:t xml:space="preserve"> 64 </w:t>
      </w:r>
    </w:p>
    <w:p w:rsidR="00F1539B" w:rsidRPr="00FE5B57" w:rsidRDefault="00F1539B" w:rsidP="00F1539B">
      <w:pPr>
        <w:spacing w:line="360" w:lineRule="auto"/>
        <w:jc w:val="both"/>
        <w:rPr>
          <w:rFonts w:ascii="Sylfaen" w:hAnsi="Sylfaen"/>
          <w:lang w:val="en-US"/>
        </w:rPr>
      </w:pPr>
      <w:proofErr w:type="gramStart"/>
      <w:r w:rsidRPr="00FE5B57">
        <w:rPr>
          <w:rFonts w:ascii="Sylfaen" w:hAnsi="Sylfaen"/>
          <w:lang w:val="en-US"/>
        </w:rPr>
        <w:t>switch(</w:t>
      </w:r>
      <w:proofErr w:type="spellStart"/>
      <w:proofErr w:type="gramEnd"/>
      <w:r w:rsidRPr="00FE5B57">
        <w:rPr>
          <w:rFonts w:ascii="Sylfaen" w:hAnsi="Sylfaen"/>
          <w:lang w:val="en-US"/>
        </w:rPr>
        <w:t>config-tcam-templ</w:t>
      </w:r>
      <w:proofErr w:type="spellEnd"/>
      <w:r w:rsidRPr="00FE5B57">
        <w:rPr>
          <w:rFonts w:ascii="Sylfaen" w:hAnsi="Sylfaen"/>
          <w:lang w:val="en-US"/>
        </w:rPr>
        <w:t xml:space="preserve">)# span 64 </w:t>
      </w:r>
    </w:p>
    <w:p w:rsidR="00F1539B" w:rsidRPr="00FE5B57" w:rsidRDefault="00F1539B" w:rsidP="00F1539B">
      <w:pPr>
        <w:spacing w:line="360" w:lineRule="auto"/>
        <w:jc w:val="both"/>
        <w:rPr>
          <w:rFonts w:ascii="Sylfaen" w:hAnsi="Sylfaen"/>
          <w:lang w:val="en-US"/>
        </w:rPr>
      </w:pPr>
      <w:proofErr w:type="gramStart"/>
      <w:r w:rsidRPr="00FE5B57">
        <w:rPr>
          <w:rFonts w:ascii="Sylfaen" w:hAnsi="Sylfaen"/>
          <w:lang w:val="en-US"/>
        </w:rPr>
        <w:t>switch(</w:t>
      </w:r>
      <w:proofErr w:type="spellStart"/>
      <w:proofErr w:type="gramEnd"/>
      <w:r w:rsidRPr="00FE5B57">
        <w:rPr>
          <w:rFonts w:ascii="Sylfaen" w:hAnsi="Sylfaen"/>
          <w:lang w:val="en-US"/>
        </w:rPr>
        <w:t>config</w:t>
      </w:r>
      <w:proofErr w:type="spellEnd"/>
      <w:r w:rsidRPr="00FE5B57">
        <w:rPr>
          <w:rFonts w:ascii="Sylfaen" w:hAnsi="Sylfaen"/>
          <w:lang w:val="en-US"/>
        </w:rPr>
        <w:t xml:space="preserve">)# hardware profile </w:t>
      </w:r>
      <w:proofErr w:type="spellStart"/>
      <w:r w:rsidRPr="00FE5B57">
        <w:rPr>
          <w:rFonts w:ascii="Sylfaen" w:hAnsi="Sylfaen"/>
          <w:lang w:val="en-US"/>
        </w:rPr>
        <w:t>tcam</w:t>
      </w:r>
      <w:proofErr w:type="spellEnd"/>
      <w:r w:rsidRPr="00FE5B57">
        <w:rPr>
          <w:rFonts w:ascii="Sylfaen" w:hAnsi="Sylfaen"/>
          <w:lang w:val="en-US"/>
        </w:rPr>
        <w:t xml:space="preserve"> resource service-template </w:t>
      </w:r>
      <w:proofErr w:type="spellStart"/>
      <w:r w:rsidRPr="00FE5B57">
        <w:rPr>
          <w:rFonts w:ascii="Sylfaen" w:hAnsi="Sylfaen"/>
          <w:lang w:val="en-US"/>
        </w:rPr>
        <w:t>openflow</w:t>
      </w:r>
      <w:proofErr w:type="spellEnd"/>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Enter the following command to verify the TCAM carving: show </w:t>
      </w:r>
      <w:proofErr w:type="spellStart"/>
      <w:r w:rsidRPr="00FE5B57">
        <w:rPr>
          <w:rFonts w:ascii="Sylfaen" w:hAnsi="Sylfaen"/>
          <w:lang w:val="en-US"/>
        </w:rPr>
        <w:t>hardwareprofile</w:t>
      </w:r>
      <w:proofErr w:type="spellEnd"/>
      <w:r w:rsidRPr="00FE5B57">
        <w:rPr>
          <w:rFonts w:ascii="Sylfaen" w:hAnsi="Sylfaen"/>
          <w:lang w:val="en-US"/>
        </w:rPr>
        <w:t xml:space="preserve"> </w:t>
      </w:r>
      <w:proofErr w:type="spellStart"/>
      <w:r w:rsidRPr="00FE5B57">
        <w:rPr>
          <w:rFonts w:ascii="Sylfaen" w:hAnsi="Sylfaen"/>
          <w:lang w:val="en-US"/>
        </w:rPr>
        <w:t>tcam</w:t>
      </w:r>
      <w:proofErr w:type="spellEnd"/>
      <w:r w:rsidRPr="00FE5B57">
        <w:rPr>
          <w:rFonts w:ascii="Sylfaen" w:hAnsi="Sylfaen"/>
          <w:lang w:val="en-US"/>
        </w:rPr>
        <w:t xml:space="preserve"> resource template </w:t>
      </w:r>
      <w:proofErr w:type="spellStart"/>
      <w:r w:rsidRPr="00FE5B57">
        <w:rPr>
          <w:rFonts w:ascii="Sylfaen" w:hAnsi="Sylfaen"/>
          <w:lang w:val="en-US"/>
        </w:rPr>
        <w:t>tmplt</w:t>
      </w:r>
      <w:proofErr w:type="spellEnd"/>
      <w:r w:rsidRPr="00FE5B57">
        <w:rPr>
          <w:rFonts w:ascii="Sylfaen" w:hAnsi="Sylfaen"/>
          <w:lang w:val="en-US"/>
        </w:rPr>
        <w:t>-name</w:t>
      </w:r>
    </w:p>
    <w:p w:rsidR="00F1539B" w:rsidRPr="00FE5B57" w:rsidRDefault="00F1539B" w:rsidP="00F1539B">
      <w:pPr>
        <w:spacing w:line="360" w:lineRule="auto"/>
        <w:jc w:val="both"/>
        <w:rPr>
          <w:rFonts w:ascii="Sylfaen" w:hAnsi="Sylfaen"/>
          <w:lang w:val="en-US"/>
        </w:rPr>
      </w:pPr>
      <w:r w:rsidRPr="00FE5B57">
        <w:rPr>
          <w:rFonts w:ascii="Sylfaen" w:hAnsi="Sylfaen"/>
          <w:b/>
          <w:lang w:val="en-US"/>
        </w:rPr>
        <w:t>Note</w:t>
      </w:r>
      <w:r w:rsidRPr="00FE5B57">
        <w:rPr>
          <w:rFonts w:ascii="Sylfaen" w:hAnsi="Sylfaen"/>
          <w:lang w:val="en-US"/>
        </w:rPr>
        <w:t xml:space="preserve"> Configuring TCAM carving requires that the Cisco Nexus device </w:t>
      </w:r>
      <w:proofErr w:type="gramStart"/>
      <w:r w:rsidRPr="00FE5B57">
        <w:rPr>
          <w:rFonts w:ascii="Sylfaen" w:hAnsi="Sylfaen"/>
          <w:lang w:val="en-US"/>
        </w:rPr>
        <w:t>be reloaded</w:t>
      </w:r>
      <w:proofErr w:type="gramEnd"/>
      <w:r w:rsidRPr="00FE5B57">
        <w:rPr>
          <w:rFonts w:ascii="Sylfaen" w:hAnsi="Sylfaen"/>
          <w:lang w:val="en-US"/>
        </w:rPr>
        <w:t>.</w:t>
      </w:r>
    </w:p>
    <w:p w:rsidR="00F1539B" w:rsidRPr="00FE5B57" w:rsidRDefault="00F1539B" w:rsidP="00F1539B">
      <w:pPr>
        <w:spacing w:line="360" w:lineRule="auto"/>
        <w:jc w:val="both"/>
        <w:rPr>
          <w:rFonts w:ascii="Sylfaen" w:hAnsi="Sylfaen"/>
          <w:b/>
          <w:sz w:val="28"/>
          <w:lang w:val="en-US"/>
        </w:rPr>
      </w:pPr>
      <w:r w:rsidRPr="00FE5B57">
        <w:rPr>
          <w:rFonts w:ascii="Sylfaen" w:hAnsi="Sylfaen"/>
          <w:b/>
          <w:sz w:val="28"/>
          <w:lang w:val="en-US"/>
        </w:rPr>
        <w:t xml:space="preserve">Setting Up an </w:t>
      </w:r>
      <w:proofErr w:type="spellStart"/>
      <w:r w:rsidRPr="00FE5B57">
        <w:rPr>
          <w:rFonts w:ascii="Sylfaen" w:hAnsi="Sylfaen"/>
          <w:b/>
          <w:sz w:val="28"/>
          <w:lang w:val="en-US"/>
        </w:rPr>
        <w:t>OpenFlow</w:t>
      </w:r>
      <w:proofErr w:type="spellEnd"/>
      <w:r w:rsidRPr="00FE5B57">
        <w:rPr>
          <w:rFonts w:ascii="Sylfaen" w:hAnsi="Sylfaen"/>
          <w:b/>
          <w:sz w:val="28"/>
          <w:lang w:val="en-US"/>
        </w:rPr>
        <w:t xml:space="preserve"> Virtual Service</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The virtual service manager allows you to enable the </w:t>
      </w:r>
      <w:proofErr w:type="spellStart"/>
      <w:r w:rsidRPr="00FE5B57">
        <w:rPr>
          <w:rFonts w:ascii="Sylfaen" w:hAnsi="Sylfaen"/>
          <w:lang w:val="en-US"/>
        </w:rPr>
        <w:t>OpenFlow</w:t>
      </w:r>
      <w:proofErr w:type="spellEnd"/>
      <w:r w:rsidRPr="00FE5B57">
        <w:rPr>
          <w:rFonts w:ascii="Sylfaen" w:hAnsi="Sylfaen"/>
          <w:lang w:val="en-US"/>
        </w:rPr>
        <w:t xml:space="preserve"> agent application to run as a virtual service on a container. To setup a virtual service for </w:t>
      </w:r>
      <w:proofErr w:type="spellStart"/>
      <w:r w:rsidRPr="00FE5B57">
        <w:rPr>
          <w:rFonts w:ascii="Sylfaen" w:hAnsi="Sylfaen"/>
          <w:lang w:val="en-US"/>
        </w:rPr>
        <w:t>OpenFlow</w:t>
      </w:r>
      <w:proofErr w:type="spellEnd"/>
      <w:r w:rsidRPr="00FE5B57">
        <w:rPr>
          <w:rFonts w:ascii="Sylfaen" w:hAnsi="Sylfaen"/>
          <w:lang w:val="en-US"/>
        </w:rPr>
        <w:t xml:space="preserve"> you must perform the following tasks: </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Download the application OVA package to your system. </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Install the OVA package for a named virtual service. For example: </w:t>
      </w:r>
    </w:p>
    <w:p w:rsidR="00F1539B" w:rsidRPr="00FE5B57" w:rsidRDefault="00F1539B" w:rsidP="00F1539B">
      <w:pPr>
        <w:spacing w:line="360" w:lineRule="auto"/>
        <w:jc w:val="both"/>
        <w:rPr>
          <w:rFonts w:ascii="Sylfaen" w:hAnsi="Sylfaen"/>
          <w:lang w:val="en-US"/>
        </w:rPr>
      </w:pPr>
      <w:proofErr w:type="spellStart"/>
      <w:proofErr w:type="gramStart"/>
      <w:r w:rsidRPr="00FE5B57">
        <w:rPr>
          <w:rFonts w:ascii="Sylfaen" w:hAnsi="Sylfaen"/>
          <w:lang w:val="en-US"/>
        </w:rPr>
        <w:t>switch#</w:t>
      </w:r>
      <w:proofErr w:type="gramEnd"/>
      <w:r w:rsidRPr="00FE5B57">
        <w:rPr>
          <w:rFonts w:ascii="Sylfaen" w:hAnsi="Sylfaen"/>
          <w:lang w:val="en-US"/>
        </w:rPr>
        <w:t>virtual-service</w:t>
      </w:r>
      <w:proofErr w:type="spellEnd"/>
      <w:r w:rsidRPr="00FE5B57">
        <w:rPr>
          <w:rFonts w:ascii="Sylfaen" w:hAnsi="Sylfaen"/>
          <w:lang w:val="en-US"/>
        </w:rPr>
        <w:t xml:space="preserve"> install name </w:t>
      </w:r>
      <w:proofErr w:type="spellStart"/>
      <w:r w:rsidRPr="00FE5B57">
        <w:rPr>
          <w:rFonts w:ascii="Sylfaen" w:hAnsi="Sylfaen"/>
          <w:lang w:val="en-US"/>
        </w:rPr>
        <w:t>openflow</w:t>
      </w:r>
      <w:proofErr w:type="spellEnd"/>
      <w:r w:rsidRPr="00FE5B57">
        <w:rPr>
          <w:rFonts w:ascii="Sylfaen" w:hAnsi="Sylfaen"/>
          <w:lang w:val="en-US"/>
        </w:rPr>
        <w:t>-agent package file-</w:t>
      </w:r>
      <w:proofErr w:type="spellStart"/>
      <w:r w:rsidRPr="00FE5B57">
        <w:rPr>
          <w:rFonts w:ascii="Sylfaen" w:hAnsi="Sylfaen"/>
          <w:lang w:val="en-US"/>
        </w:rPr>
        <w:t>url</w:t>
      </w:r>
      <w:proofErr w:type="spellEnd"/>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 Configure and activate the virtual service. For example:</w:t>
      </w:r>
    </w:p>
    <w:p w:rsidR="00F1539B" w:rsidRPr="00FE5B57" w:rsidRDefault="00F1539B" w:rsidP="00F1539B">
      <w:pPr>
        <w:spacing w:line="360" w:lineRule="auto"/>
        <w:jc w:val="both"/>
        <w:rPr>
          <w:rFonts w:ascii="Sylfaen" w:hAnsi="Sylfaen"/>
          <w:lang w:val="hy-AM"/>
        </w:rPr>
      </w:pPr>
      <w:r w:rsidRPr="00FE5B57">
        <w:rPr>
          <w:rFonts w:ascii="Sylfaen" w:hAnsi="Sylfaen"/>
          <w:lang w:val="en-US"/>
        </w:rPr>
        <w:lastRenderedPageBreak/>
        <w:t xml:space="preserve"> </w:t>
      </w:r>
      <w:proofErr w:type="gramStart"/>
      <w:r w:rsidRPr="00FE5B57">
        <w:rPr>
          <w:rFonts w:ascii="Sylfaen" w:hAnsi="Sylfaen"/>
          <w:lang w:val="en-US"/>
        </w:rPr>
        <w:t>switch(</w:t>
      </w:r>
      <w:proofErr w:type="spellStart"/>
      <w:proofErr w:type="gramEnd"/>
      <w:r w:rsidRPr="00FE5B57">
        <w:rPr>
          <w:rFonts w:ascii="Sylfaen" w:hAnsi="Sylfaen"/>
          <w:lang w:val="en-US"/>
        </w:rPr>
        <w:t>config</w:t>
      </w:r>
      <w:proofErr w:type="spellEnd"/>
      <w:r w:rsidRPr="00FE5B57">
        <w:rPr>
          <w:rFonts w:ascii="Sylfaen" w:hAnsi="Sylfaen"/>
          <w:lang w:val="en-US"/>
        </w:rPr>
        <w:t xml:space="preserve">)#virtual-service </w:t>
      </w:r>
      <w:proofErr w:type="spellStart"/>
      <w:r w:rsidRPr="00FE5B57">
        <w:rPr>
          <w:rFonts w:ascii="Sylfaen" w:hAnsi="Sylfaen"/>
          <w:lang w:val="en-US"/>
        </w:rPr>
        <w:t>openflow</w:t>
      </w:r>
      <w:proofErr w:type="spellEnd"/>
      <w:r w:rsidRPr="00FE5B57">
        <w:rPr>
          <w:rFonts w:ascii="Sylfaen" w:hAnsi="Sylfaen"/>
          <w:lang w:val="en-US"/>
        </w:rPr>
        <w:t>-agent</w:t>
      </w:r>
    </w:p>
    <w:p w:rsidR="00F1539B" w:rsidRPr="00FE5B57" w:rsidRDefault="00F1539B" w:rsidP="00F1539B">
      <w:pPr>
        <w:spacing w:line="360" w:lineRule="auto"/>
        <w:jc w:val="both"/>
        <w:rPr>
          <w:rFonts w:ascii="Sylfaen" w:hAnsi="Sylfaen"/>
          <w:lang w:val="en-US"/>
        </w:rPr>
      </w:pPr>
      <w:r w:rsidRPr="00FE5B57">
        <w:rPr>
          <w:rFonts w:ascii="Sylfaen" w:hAnsi="Sylfaen"/>
          <w:lang w:val="en-US"/>
        </w:rPr>
        <w:t xml:space="preserve"> </w:t>
      </w:r>
      <w:proofErr w:type="gramStart"/>
      <w:r w:rsidRPr="00FE5B57">
        <w:rPr>
          <w:rFonts w:ascii="Sylfaen" w:hAnsi="Sylfaen"/>
          <w:lang w:val="en-US"/>
        </w:rPr>
        <w:t>switch(</w:t>
      </w:r>
      <w:proofErr w:type="spellStart"/>
      <w:proofErr w:type="gramEnd"/>
      <w:r w:rsidRPr="00FE5B57">
        <w:rPr>
          <w:rFonts w:ascii="Sylfaen" w:hAnsi="Sylfaen"/>
          <w:lang w:val="en-US"/>
        </w:rPr>
        <w:t>config-virt-serv</w:t>
      </w:r>
      <w:proofErr w:type="spellEnd"/>
      <w:r w:rsidRPr="00FE5B57">
        <w:rPr>
          <w:rFonts w:ascii="Sylfaen" w:hAnsi="Sylfaen"/>
          <w:lang w:val="en-US"/>
        </w:rPr>
        <w:t>)#activate To upgrade a software package installed on a virtual service you use the virtual-service upgrade name application-name package file-</w:t>
      </w:r>
      <w:proofErr w:type="spellStart"/>
      <w:r w:rsidRPr="00FE5B57">
        <w:rPr>
          <w:rFonts w:ascii="Sylfaen" w:hAnsi="Sylfaen"/>
          <w:lang w:val="en-US"/>
        </w:rPr>
        <w:t>url</w:t>
      </w:r>
      <w:proofErr w:type="spellEnd"/>
      <w:r w:rsidRPr="00FE5B57">
        <w:rPr>
          <w:rFonts w:ascii="Sylfaen" w:hAnsi="Sylfaen"/>
          <w:lang w:val="en-US"/>
        </w:rPr>
        <w:t xml:space="preserve"> command.</w:t>
      </w:r>
    </w:p>
    <w:p w:rsidR="00F1539B" w:rsidRPr="00FE5B57" w:rsidRDefault="00F1539B" w:rsidP="00F1539B">
      <w:pPr>
        <w:spacing w:line="360" w:lineRule="auto"/>
        <w:jc w:val="both"/>
        <w:rPr>
          <w:rFonts w:ascii="Sylfaen" w:hAnsi="Sylfaen"/>
          <w:lang w:val="en-US"/>
        </w:rPr>
      </w:pPr>
      <w:r w:rsidRPr="00FE5B57">
        <w:rPr>
          <w:rFonts w:ascii="Sylfaen" w:hAnsi="Sylfaen"/>
          <w:b/>
          <w:lang w:val="en-US"/>
        </w:rPr>
        <w:t>Note</w:t>
      </w:r>
      <w:r w:rsidRPr="00FE5B57">
        <w:rPr>
          <w:rFonts w:ascii="Sylfaen" w:hAnsi="Sylfaen"/>
          <w:lang w:val="en-US"/>
        </w:rPr>
        <w:t xml:space="preserve"> An active virtual service </w:t>
      </w:r>
      <w:proofErr w:type="spellStart"/>
      <w:proofErr w:type="gramStart"/>
      <w:r w:rsidRPr="00FE5B57">
        <w:rPr>
          <w:rFonts w:ascii="Sylfaen" w:hAnsi="Sylfaen"/>
          <w:lang w:val="en-US"/>
        </w:rPr>
        <w:t>can not</w:t>
      </w:r>
      <w:proofErr w:type="spellEnd"/>
      <w:proofErr w:type="gramEnd"/>
      <w:r w:rsidRPr="00FE5B57">
        <w:rPr>
          <w:rFonts w:ascii="Sylfaen" w:hAnsi="Sylfaen"/>
          <w:lang w:val="en-US"/>
        </w:rPr>
        <w:t xml:space="preserve"> be updated.</w:t>
      </w:r>
    </w:p>
    <w:p w:rsidR="00F1539B" w:rsidRPr="0037512C" w:rsidRDefault="00F1539B" w:rsidP="00F1539B">
      <w:pPr>
        <w:spacing w:line="360" w:lineRule="auto"/>
        <w:jc w:val="both"/>
        <w:rPr>
          <w:rFonts w:ascii="Sylfaen" w:hAnsi="Sylfaen"/>
          <w:b/>
          <w:sz w:val="28"/>
          <w:lang w:val="en-US"/>
        </w:rPr>
      </w:pPr>
      <w:r w:rsidRPr="0037512C">
        <w:rPr>
          <w:rFonts w:ascii="Sylfaen" w:hAnsi="Sylfaen"/>
          <w:b/>
          <w:sz w:val="28"/>
          <w:lang w:val="en-US"/>
        </w:rPr>
        <w:t xml:space="preserve">Enabling </w:t>
      </w:r>
      <w:proofErr w:type="spellStart"/>
      <w:r w:rsidRPr="0037512C">
        <w:rPr>
          <w:rFonts w:ascii="Sylfaen" w:hAnsi="Sylfaen"/>
          <w:b/>
          <w:sz w:val="28"/>
          <w:lang w:val="en-US"/>
        </w:rPr>
        <w:t>OpenFlow</w:t>
      </w:r>
      <w:proofErr w:type="spellEnd"/>
    </w:p>
    <w:p w:rsidR="00F1539B" w:rsidRPr="00FE5B57" w:rsidRDefault="00F1539B" w:rsidP="00F1539B">
      <w:pPr>
        <w:spacing w:line="360" w:lineRule="auto"/>
        <w:jc w:val="both"/>
        <w:rPr>
          <w:rFonts w:ascii="Sylfaen" w:hAnsi="Sylfaen"/>
          <w:lang w:val="en-US"/>
        </w:rPr>
      </w:pPr>
      <w:proofErr w:type="spellStart"/>
      <w:r w:rsidRPr="00FE5B57">
        <w:rPr>
          <w:rFonts w:ascii="Sylfaen" w:hAnsi="Sylfaen"/>
          <w:lang w:val="en-US"/>
        </w:rPr>
        <w:t>OpenFlow</w:t>
      </w:r>
      <w:proofErr w:type="spellEnd"/>
      <w:r w:rsidRPr="00FE5B57">
        <w:rPr>
          <w:rFonts w:ascii="Sylfaen" w:hAnsi="Sylfaen"/>
          <w:lang w:val="en-US"/>
        </w:rPr>
        <w:t xml:space="preserve"> capability </w:t>
      </w:r>
      <w:proofErr w:type="gramStart"/>
      <w:r w:rsidRPr="00FE5B57">
        <w:rPr>
          <w:rFonts w:ascii="Sylfaen" w:hAnsi="Sylfaen"/>
          <w:lang w:val="en-US"/>
        </w:rPr>
        <w:t>is enabled</w:t>
      </w:r>
      <w:proofErr w:type="gramEnd"/>
      <w:r w:rsidRPr="00FE5B57">
        <w:rPr>
          <w:rFonts w:ascii="Sylfaen" w:hAnsi="Sylfaen"/>
          <w:lang w:val="en-US"/>
        </w:rPr>
        <w:t xml:space="preserve"> by entering </w:t>
      </w:r>
      <w:proofErr w:type="spellStart"/>
      <w:r w:rsidRPr="00FE5B57">
        <w:rPr>
          <w:rFonts w:ascii="Sylfaen" w:hAnsi="Sylfaen"/>
          <w:lang w:val="en-US"/>
        </w:rPr>
        <w:t>thehardwareprofile</w:t>
      </w:r>
      <w:proofErr w:type="spellEnd"/>
      <w:r w:rsidRPr="00FE5B57">
        <w:rPr>
          <w:rFonts w:ascii="Sylfaen" w:hAnsi="Sylfaen"/>
          <w:lang w:val="en-US"/>
        </w:rPr>
        <w:t xml:space="preserve"> </w:t>
      </w:r>
      <w:proofErr w:type="spellStart"/>
      <w:r w:rsidRPr="00FE5B57">
        <w:rPr>
          <w:rFonts w:ascii="Sylfaen" w:hAnsi="Sylfaen"/>
          <w:lang w:val="en-US"/>
        </w:rPr>
        <w:t>openflow</w:t>
      </w:r>
      <w:proofErr w:type="spellEnd"/>
      <w:r w:rsidRPr="00FE5B57">
        <w:rPr>
          <w:rFonts w:ascii="Sylfaen" w:hAnsi="Sylfaen"/>
          <w:lang w:val="en-US"/>
        </w:rPr>
        <w:t xml:space="preserve"> command to allocate the hardware resources required for the </w:t>
      </w:r>
      <w:proofErr w:type="spellStart"/>
      <w:r w:rsidRPr="00FE5B57">
        <w:rPr>
          <w:rFonts w:ascii="Sylfaen" w:hAnsi="Sylfaen"/>
          <w:lang w:val="en-US"/>
        </w:rPr>
        <w:t>OpenFlow</w:t>
      </w:r>
      <w:proofErr w:type="spellEnd"/>
      <w:r w:rsidRPr="00FE5B57">
        <w:rPr>
          <w:rFonts w:ascii="Sylfaen" w:hAnsi="Sylfaen"/>
          <w:lang w:val="en-US"/>
        </w:rPr>
        <w:t xml:space="preserve"> agent. Following a switch reload, the hardware profile command </w:t>
      </w:r>
      <w:proofErr w:type="gramStart"/>
      <w:r w:rsidRPr="00FE5B57">
        <w:rPr>
          <w:rFonts w:ascii="Sylfaen" w:hAnsi="Sylfaen"/>
          <w:lang w:val="en-US"/>
        </w:rPr>
        <w:t>is used</w:t>
      </w:r>
      <w:proofErr w:type="gramEnd"/>
      <w:r w:rsidRPr="00FE5B57">
        <w:rPr>
          <w:rFonts w:ascii="Sylfaen" w:hAnsi="Sylfaen"/>
          <w:lang w:val="en-US"/>
        </w:rPr>
        <w:t xml:space="preserve"> to configure ACL Feature Manager (AFM) and Forwarding Manager (FWM) modules for </w:t>
      </w:r>
      <w:proofErr w:type="spellStart"/>
      <w:r w:rsidRPr="00FE5B57">
        <w:rPr>
          <w:rFonts w:ascii="Sylfaen" w:hAnsi="Sylfaen"/>
          <w:lang w:val="en-US"/>
        </w:rPr>
        <w:t>OpenFlow</w:t>
      </w:r>
      <w:proofErr w:type="spellEnd"/>
      <w:r w:rsidRPr="00FE5B57">
        <w:rPr>
          <w:rFonts w:ascii="Sylfaen" w:hAnsi="Sylfaen"/>
          <w:lang w:val="en-US"/>
        </w:rPr>
        <w:t xml:space="preserve"> functionality.</w:t>
      </w:r>
    </w:p>
    <w:p w:rsidR="00F1539B" w:rsidRPr="0037512C" w:rsidRDefault="00F1539B" w:rsidP="00F1539B">
      <w:pPr>
        <w:spacing w:line="360" w:lineRule="auto"/>
        <w:jc w:val="both"/>
        <w:rPr>
          <w:rFonts w:ascii="Sylfaen" w:hAnsi="Sylfaen"/>
          <w:lang w:val="en-US"/>
        </w:rPr>
      </w:pPr>
      <w:r w:rsidRPr="0037512C">
        <w:rPr>
          <w:rFonts w:ascii="Sylfaen" w:hAnsi="Sylfaen"/>
          <w:lang w:val="en-US"/>
        </w:rPr>
        <w:t>Procedure</w:t>
      </w:r>
    </w:p>
    <w:p w:rsidR="003E1406" w:rsidRPr="00FE5B57" w:rsidRDefault="003E1406" w:rsidP="00F1539B">
      <w:pPr>
        <w:spacing w:line="360" w:lineRule="auto"/>
        <w:jc w:val="both"/>
        <w:rPr>
          <w:rFonts w:ascii="Sylfaen" w:hAnsi="Sylfaen"/>
          <w:lang w:val="en-US"/>
        </w:rPr>
      </w:pPr>
      <w:r w:rsidRPr="00FE5B57">
        <w:rPr>
          <w:rFonts w:ascii="Sylfaen" w:hAnsi="Sylfaen"/>
          <w:lang w:val="en-US"/>
        </w:rPr>
        <w:t xml:space="preserve"> Command or Action </w:t>
      </w:r>
    </w:p>
    <w:p w:rsidR="003E1406" w:rsidRPr="00FE5B57" w:rsidRDefault="00F1539B" w:rsidP="00F1539B">
      <w:pPr>
        <w:spacing w:line="360" w:lineRule="auto"/>
        <w:jc w:val="both"/>
        <w:rPr>
          <w:rFonts w:ascii="Sylfaen" w:hAnsi="Sylfaen"/>
          <w:lang w:val="en-US"/>
        </w:rPr>
      </w:pPr>
      <w:r w:rsidRPr="00FE5B57">
        <w:rPr>
          <w:rFonts w:ascii="Sylfaen" w:hAnsi="Sylfaen"/>
          <w:lang w:val="en-US"/>
        </w:rPr>
        <w:t xml:space="preserve"> </w:t>
      </w:r>
      <w:r w:rsidRPr="00FE5B57">
        <w:rPr>
          <w:rFonts w:ascii="Sylfaen" w:hAnsi="Sylfaen"/>
          <w:b/>
          <w:lang w:val="en-US"/>
        </w:rPr>
        <w:t>Step 1</w:t>
      </w:r>
      <w:r w:rsidRPr="00FE5B57">
        <w:rPr>
          <w:rFonts w:ascii="Sylfaen" w:hAnsi="Sylfaen"/>
          <w:lang w:val="en-US"/>
        </w:rPr>
        <w:t xml:space="preserve"> switch# configure terminal </w:t>
      </w:r>
    </w:p>
    <w:p w:rsidR="003E1406" w:rsidRPr="00FE5B57" w:rsidRDefault="003E1406" w:rsidP="00F1539B">
      <w:pPr>
        <w:spacing w:line="360" w:lineRule="auto"/>
        <w:jc w:val="both"/>
        <w:rPr>
          <w:rFonts w:ascii="Sylfaen" w:hAnsi="Sylfaen"/>
          <w:lang w:val="en-US"/>
        </w:rPr>
      </w:pPr>
      <w:r w:rsidRPr="00FE5B57">
        <w:rPr>
          <w:rFonts w:ascii="Sylfaen" w:hAnsi="Sylfaen"/>
          <w:b/>
          <w:lang w:val="en-US"/>
        </w:rPr>
        <w:t>Purpose</w:t>
      </w:r>
      <w:r w:rsidRPr="00FE5B57">
        <w:rPr>
          <w:rFonts w:ascii="Sylfaen" w:hAnsi="Sylfaen"/>
          <w:lang w:val="hy-AM"/>
        </w:rPr>
        <w:t xml:space="preserve"> </w:t>
      </w:r>
      <w:r w:rsidR="00F1539B" w:rsidRPr="00FE5B57">
        <w:rPr>
          <w:rFonts w:ascii="Sylfaen" w:hAnsi="Sylfaen"/>
          <w:lang w:val="en-US"/>
        </w:rPr>
        <w:t xml:space="preserve">Enters global configuration mode. </w:t>
      </w:r>
    </w:p>
    <w:p w:rsidR="003E1406" w:rsidRPr="00FE5B57" w:rsidRDefault="00F1539B" w:rsidP="00F1539B">
      <w:pPr>
        <w:spacing w:line="360" w:lineRule="auto"/>
        <w:jc w:val="both"/>
        <w:rPr>
          <w:rFonts w:ascii="Sylfaen" w:hAnsi="Sylfaen"/>
          <w:lang w:val="en-US"/>
        </w:rPr>
      </w:pPr>
      <w:r w:rsidRPr="00FE5B57">
        <w:rPr>
          <w:rFonts w:ascii="Sylfaen" w:hAnsi="Sylfaen"/>
          <w:b/>
          <w:lang w:val="en-US"/>
        </w:rPr>
        <w:t>Step 2</w:t>
      </w:r>
      <w:r w:rsidRPr="00FE5B57">
        <w:rPr>
          <w:rFonts w:ascii="Sylfaen" w:hAnsi="Sylfaen"/>
          <w:lang w:val="en-US"/>
        </w:rPr>
        <w:t xml:space="preserve"> </w:t>
      </w:r>
      <w:proofErr w:type="gramStart"/>
      <w:r w:rsidRPr="00FE5B57">
        <w:rPr>
          <w:rFonts w:ascii="Sylfaen" w:hAnsi="Sylfaen"/>
          <w:lang w:val="en-US"/>
        </w:rPr>
        <w:t>switch(</w:t>
      </w:r>
      <w:proofErr w:type="spellStart"/>
      <w:proofErr w:type="gramEnd"/>
      <w:r w:rsidRPr="00FE5B57">
        <w:rPr>
          <w:rFonts w:ascii="Sylfaen" w:hAnsi="Sylfaen"/>
          <w:lang w:val="en-US"/>
        </w:rPr>
        <w:t>config</w:t>
      </w:r>
      <w:proofErr w:type="spellEnd"/>
      <w:r w:rsidRPr="00FE5B57">
        <w:rPr>
          <w:rFonts w:ascii="Sylfaen" w:hAnsi="Sylfaen"/>
          <w:lang w:val="en-US"/>
        </w:rPr>
        <w:t xml:space="preserve">)# hardware profile </w:t>
      </w:r>
      <w:proofErr w:type="spellStart"/>
      <w:r w:rsidRPr="00FE5B57">
        <w:rPr>
          <w:rFonts w:ascii="Sylfaen" w:hAnsi="Sylfaen"/>
          <w:lang w:val="en-US"/>
        </w:rPr>
        <w:t>openflow</w:t>
      </w:r>
      <w:proofErr w:type="spellEnd"/>
      <w:r w:rsidRPr="00FE5B57">
        <w:rPr>
          <w:rFonts w:ascii="Sylfaen" w:hAnsi="Sylfaen"/>
          <w:lang w:val="en-US"/>
        </w:rPr>
        <w:t xml:space="preserve"> </w:t>
      </w:r>
    </w:p>
    <w:p w:rsidR="003E1406" w:rsidRPr="00FE5B57" w:rsidRDefault="003E1406" w:rsidP="00F1539B">
      <w:pPr>
        <w:spacing w:line="360" w:lineRule="auto"/>
        <w:jc w:val="both"/>
        <w:rPr>
          <w:rFonts w:ascii="Sylfaen" w:hAnsi="Sylfaen"/>
          <w:lang w:val="en-US"/>
        </w:rPr>
      </w:pPr>
      <w:proofErr w:type="gramStart"/>
      <w:r w:rsidRPr="00FE5B57">
        <w:rPr>
          <w:rFonts w:ascii="Sylfaen" w:hAnsi="Sylfaen"/>
          <w:b/>
          <w:lang w:val="en-US"/>
        </w:rPr>
        <w:t>Purpose</w:t>
      </w:r>
      <w:r w:rsidRPr="00FE5B57">
        <w:rPr>
          <w:rFonts w:ascii="Sylfaen" w:hAnsi="Sylfaen"/>
          <w:lang w:val="hy-AM"/>
        </w:rPr>
        <w:t xml:space="preserve">  </w:t>
      </w:r>
      <w:r w:rsidRPr="00FE5B57">
        <w:rPr>
          <w:rFonts w:ascii="Sylfaen" w:hAnsi="Sylfaen"/>
          <w:lang w:val="en-US"/>
        </w:rPr>
        <w:t>Allocates</w:t>
      </w:r>
      <w:proofErr w:type="gramEnd"/>
      <w:r w:rsidRPr="00FE5B57">
        <w:rPr>
          <w:rFonts w:ascii="Sylfaen" w:hAnsi="Sylfaen"/>
          <w:lang w:val="en-US"/>
        </w:rPr>
        <w:t xml:space="preserve"> the hardware resources required for the </w:t>
      </w:r>
      <w:proofErr w:type="spellStart"/>
      <w:r w:rsidRPr="00FE5B57">
        <w:rPr>
          <w:rFonts w:ascii="Sylfaen" w:hAnsi="Sylfaen"/>
          <w:lang w:val="en-US"/>
        </w:rPr>
        <w:t>OpenFlow</w:t>
      </w:r>
      <w:proofErr w:type="spellEnd"/>
      <w:r w:rsidRPr="00FE5B57">
        <w:rPr>
          <w:rFonts w:ascii="Sylfaen" w:hAnsi="Sylfaen"/>
          <w:lang w:val="en-US"/>
        </w:rPr>
        <w:t xml:space="preserve"> agent.</w:t>
      </w:r>
    </w:p>
    <w:p w:rsidR="003E1406" w:rsidRPr="00FE5B57" w:rsidRDefault="003E1406" w:rsidP="003E1406">
      <w:pPr>
        <w:spacing w:line="360" w:lineRule="auto"/>
        <w:jc w:val="both"/>
        <w:rPr>
          <w:rFonts w:ascii="Sylfaen" w:hAnsi="Sylfaen"/>
          <w:lang w:val="en-US"/>
        </w:rPr>
      </w:pPr>
      <w:r w:rsidRPr="00FE5B57">
        <w:rPr>
          <w:rFonts w:ascii="Sylfaen" w:hAnsi="Sylfaen"/>
          <w:b/>
          <w:lang w:val="en-US"/>
        </w:rPr>
        <w:t>Step 3</w:t>
      </w:r>
      <w:r w:rsidR="00F1539B" w:rsidRPr="00FE5B57">
        <w:rPr>
          <w:rFonts w:ascii="Sylfaen" w:hAnsi="Sylfaen"/>
          <w:lang w:val="en-US"/>
        </w:rPr>
        <w:t xml:space="preserve"> </w:t>
      </w:r>
      <w:proofErr w:type="gramStart"/>
      <w:r w:rsidR="00F1539B" w:rsidRPr="00FE5B57">
        <w:rPr>
          <w:rFonts w:ascii="Sylfaen" w:hAnsi="Sylfaen"/>
          <w:lang w:val="en-US"/>
        </w:rPr>
        <w:t>switch(</w:t>
      </w:r>
      <w:proofErr w:type="spellStart"/>
      <w:proofErr w:type="gramEnd"/>
      <w:r w:rsidR="00F1539B" w:rsidRPr="00FE5B57">
        <w:rPr>
          <w:rFonts w:ascii="Sylfaen" w:hAnsi="Sylfaen"/>
          <w:lang w:val="en-US"/>
        </w:rPr>
        <w:t>config</w:t>
      </w:r>
      <w:proofErr w:type="spellEnd"/>
      <w:r w:rsidR="00F1539B" w:rsidRPr="00FE5B57">
        <w:rPr>
          <w:rFonts w:ascii="Sylfaen" w:hAnsi="Sylfaen"/>
          <w:lang w:val="en-US"/>
        </w:rPr>
        <w:t>)# cop</w:t>
      </w:r>
      <w:r w:rsidRPr="00FE5B57">
        <w:rPr>
          <w:rFonts w:ascii="Sylfaen" w:hAnsi="Sylfaen"/>
          <w:lang w:val="en-US"/>
        </w:rPr>
        <w:t>y running-</w:t>
      </w:r>
      <w:proofErr w:type="spellStart"/>
      <w:r w:rsidRPr="00FE5B57">
        <w:rPr>
          <w:rFonts w:ascii="Sylfaen" w:hAnsi="Sylfaen"/>
          <w:lang w:val="en-US"/>
        </w:rPr>
        <w:t>config</w:t>
      </w:r>
      <w:proofErr w:type="spellEnd"/>
      <w:r w:rsidRPr="00FE5B57">
        <w:rPr>
          <w:rFonts w:ascii="Sylfaen" w:hAnsi="Sylfaen"/>
          <w:lang w:val="en-US"/>
        </w:rPr>
        <w:t xml:space="preserve"> startup-</w:t>
      </w:r>
      <w:proofErr w:type="spellStart"/>
      <w:r w:rsidRPr="00FE5B57">
        <w:rPr>
          <w:rFonts w:ascii="Sylfaen" w:hAnsi="Sylfaen"/>
          <w:lang w:val="en-US"/>
        </w:rPr>
        <w:t>config</w:t>
      </w:r>
      <w:proofErr w:type="spellEnd"/>
    </w:p>
    <w:p w:rsidR="003E1406" w:rsidRPr="00FE5B57" w:rsidRDefault="003E1406" w:rsidP="003E1406">
      <w:pPr>
        <w:spacing w:line="360" w:lineRule="auto"/>
        <w:jc w:val="both"/>
        <w:rPr>
          <w:rFonts w:ascii="Sylfaen" w:hAnsi="Sylfaen"/>
          <w:lang w:val="hy-AM"/>
        </w:rPr>
      </w:pPr>
      <w:r w:rsidRPr="00FE5B57">
        <w:rPr>
          <w:rFonts w:ascii="Sylfaen" w:hAnsi="Sylfaen"/>
          <w:b/>
          <w:lang w:val="en-US"/>
        </w:rPr>
        <w:t>Purpose</w:t>
      </w:r>
      <w:r w:rsidRPr="00FE5B57">
        <w:rPr>
          <w:rFonts w:ascii="Sylfaen" w:hAnsi="Sylfaen"/>
          <w:lang w:val="hy-AM"/>
        </w:rPr>
        <w:t xml:space="preserve"> </w:t>
      </w:r>
      <w:r w:rsidRPr="00FE5B57">
        <w:rPr>
          <w:rFonts w:ascii="Sylfaen" w:hAnsi="Sylfaen"/>
          <w:lang w:val="en-US"/>
        </w:rPr>
        <w:t>Saves the change persistently through reboots and restarts b copying the running configuration to the startup configuration</w:t>
      </w:r>
      <w:r w:rsidRPr="00FE5B57">
        <w:rPr>
          <w:rFonts w:ascii="Times New Roman" w:hAnsi="Times New Roman" w:cs="Times New Roman"/>
          <w:lang w:val="hy-AM"/>
        </w:rPr>
        <w:t>․</w:t>
      </w:r>
    </w:p>
    <w:p w:rsidR="003E1406" w:rsidRPr="00FE5B57" w:rsidRDefault="003E1406" w:rsidP="00F1539B">
      <w:pPr>
        <w:spacing w:line="360" w:lineRule="auto"/>
        <w:jc w:val="both"/>
        <w:rPr>
          <w:rFonts w:ascii="Sylfaen" w:hAnsi="Sylfaen"/>
          <w:lang w:val="hy-AM"/>
        </w:rPr>
      </w:pPr>
    </w:p>
    <w:p w:rsidR="003E1406" w:rsidRPr="00FE5B57" w:rsidRDefault="00F1539B" w:rsidP="00F1539B">
      <w:pPr>
        <w:spacing w:line="360" w:lineRule="auto"/>
        <w:jc w:val="both"/>
        <w:rPr>
          <w:rFonts w:ascii="Sylfaen" w:hAnsi="Sylfaen"/>
          <w:lang w:val="en-US"/>
        </w:rPr>
      </w:pPr>
      <w:r w:rsidRPr="00FE5B57">
        <w:rPr>
          <w:rFonts w:ascii="Sylfaen" w:hAnsi="Sylfaen"/>
          <w:b/>
          <w:lang w:val="en-US"/>
        </w:rPr>
        <w:t>Step 4</w:t>
      </w:r>
      <w:r w:rsidRPr="00FE5B57">
        <w:rPr>
          <w:rFonts w:ascii="Sylfaen" w:hAnsi="Sylfaen"/>
          <w:lang w:val="en-US"/>
        </w:rPr>
        <w:t xml:space="preserve"> </w:t>
      </w:r>
      <w:proofErr w:type="spellStart"/>
      <w:r w:rsidRPr="00FE5B57">
        <w:rPr>
          <w:rFonts w:ascii="Sylfaen" w:hAnsi="Sylfaen"/>
          <w:lang w:val="en-US"/>
        </w:rPr>
        <w:t>switch#reload</w:t>
      </w:r>
      <w:proofErr w:type="spellEnd"/>
      <w:r w:rsidRPr="00FE5B57">
        <w:rPr>
          <w:rFonts w:ascii="Sylfaen" w:hAnsi="Sylfaen"/>
          <w:lang w:val="en-US"/>
        </w:rPr>
        <w:t xml:space="preserve"> </w:t>
      </w:r>
    </w:p>
    <w:p w:rsidR="00F1539B" w:rsidRPr="00FE5B57" w:rsidRDefault="003E1406" w:rsidP="00F1539B">
      <w:pPr>
        <w:spacing w:line="360" w:lineRule="auto"/>
        <w:jc w:val="both"/>
        <w:rPr>
          <w:rFonts w:ascii="Sylfaen" w:hAnsi="Sylfaen"/>
          <w:lang w:val="en-US"/>
        </w:rPr>
      </w:pPr>
      <w:r w:rsidRPr="00FE5B57">
        <w:rPr>
          <w:rFonts w:ascii="Sylfaen" w:hAnsi="Sylfaen"/>
          <w:b/>
          <w:lang w:val="en-US"/>
        </w:rPr>
        <w:t>Purpose</w:t>
      </w:r>
      <w:r w:rsidRPr="00FE5B57">
        <w:rPr>
          <w:rFonts w:ascii="Sylfaen" w:hAnsi="Sylfaen"/>
          <w:lang w:val="hy-AM"/>
        </w:rPr>
        <w:t xml:space="preserve"> </w:t>
      </w:r>
      <w:r w:rsidR="00F1539B" w:rsidRPr="00FE5B57">
        <w:rPr>
          <w:rFonts w:ascii="Sylfaen" w:hAnsi="Sylfaen"/>
          <w:lang w:val="en-US"/>
        </w:rPr>
        <w:t>Reloads the operating system on the switch</w:t>
      </w:r>
    </w:p>
    <w:p w:rsidR="003E1406" w:rsidRPr="00FE5B57" w:rsidRDefault="003E1406" w:rsidP="00F1539B">
      <w:pPr>
        <w:spacing w:line="360" w:lineRule="auto"/>
        <w:jc w:val="both"/>
        <w:rPr>
          <w:rFonts w:ascii="Sylfaen" w:hAnsi="Sylfaen"/>
          <w:lang w:val="en-US"/>
        </w:rPr>
      </w:pPr>
    </w:p>
    <w:p w:rsidR="003E1406" w:rsidRPr="0037512C" w:rsidRDefault="003E1406" w:rsidP="003E1406">
      <w:pPr>
        <w:spacing w:line="360" w:lineRule="auto"/>
        <w:jc w:val="both"/>
        <w:rPr>
          <w:rFonts w:ascii="Sylfaen" w:hAnsi="Sylfaen"/>
          <w:b/>
          <w:sz w:val="24"/>
          <w:lang w:val="en-US"/>
        </w:rPr>
      </w:pPr>
      <w:r w:rsidRPr="0037512C">
        <w:rPr>
          <w:rFonts w:ascii="Sylfaen" w:hAnsi="Sylfaen"/>
          <w:b/>
          <w:sz w:val="24"/>
          <w:lang w:val="en-US"/>
        </w:rPr>
        <w:t xml:space="preserve">Configuring the </w:t>
      </w:r>
      <w:proofErr w:type="spellStart"/>
      <w:r w:rsidRPr="0037512C">
        <w:rPr>
          <w:rFonts w:ascii="Sylfaen" w:hAnsi="Sylfaen"/>
          <w:b/>
          <w:sz w:val="24"/>
          <w:lang w:val="en-US"/>
        </w:rPr>
        <w:t>OpenFlow</w:t>
      </w:r>
      <w:proofErr w:type="spellEnd"/>
      <w:r w:rsidRPr="0037512C">
        <w:rPr>
          <w:rFonts w:ascii="Sylfaen" w:hAnsi="Sylfaen"/>
          <w:b/>
          <w:sz w:val="24"/>
          <w:lang w:val="en-US"/>
        </w:rPr>
        <w:t xml:space="preserve"> Switch</w:t>
      </w:r>
    </w:p>
    <w:p w:rsidR="003E1406" w:rsidRPr="00FE5B57" w:rsidRDefault="003E1406" w:rsidP="00F1539B">
      <w:pPr>
        <w:spacing w:line="360" w:lineRule="auto"/>
        <w:jc w:val="both"/>
        <w:rPr>
          <w:rFonts w:ascii="Sylfaen" w:hAnsi="Sylfaen"/>
          <w:sz w:val="28"/>
          <w:lang w:val="en-US"/>
        </w:rPr>
      </w:pPr>
      <w:r w:rsidRPr="00FE5B57">
        <w:rPr>
          <w:rFonts w:ascii="Sylfaen" w:hAnsi="Sylfaen"/>
          <w:lang w:val="en-US"/>
        </w:rPr>
        <w:t xml:space="preserve">You must enable </w:t>
      </w:r>
      <w:proofErr w:type="spellStart"/>
      <w:r w:rsidRPr="00FE5B57">
        <w:rPr>
          <w:rFonts w:ascii="Sylfaen" w:hAnsi="Sylfaen"/>
          <w:lang w:val="en-US"/>
        </w:rPr>
        <w:t>OpenFlow</w:t>
      </w:r>
      <w:proofErr w:type="spellEnd"/>
      <w:r w:rsidRPr="00FE5B57">
        <w:rPr>
          <w:rFonts w:ascii="Sylfaen" w:hAnsi="Sylfaen"/>
          <w:lang w:val="en-US"/>
        </w:rPr>
        <w:t xml:space="preserve"> on the switch, for the configuration to take effect.</w:t>
      </w:r>
    </w:p>
    <w:p w:rsidR="003E1406" w:rsidRPr="00FE5B57" w:rsidRDefault="003E1406" w:rsidP="00F1539B">
      <w:pPr>
        <w:spacing w:line="360" w:lineRule="auto"/>
        <w:jc w:val="both"/>
        <w:rPr>
          <w:rFonts w:ascii="Sylfaen" w:hAnsi="Sylfaen"/>
          <w:sz w:val="28"/>
          <w:lang w:val="en-US"/>
        </w:rPr>
      </w:pPr>
      <w:r w:rsidRPr="00FE5B57">
        <w:rPr>
          <w:rFonts w:ascii="Sylfaen" w:hAnsi="Sylfaen"/>
          <w:sz w:val="28"/>
          <w:lang w:val="en-US"/>
        </w:rPr>
        <w:t>Produce</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lastRenderedPageBreak/>
        <w:t>Command or Action</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 Purpose </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Step 1 switch# configure terminal</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 Enters global configuration mode. </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Step 2 </w:t>
      </w: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 Example:  </w:t>
      </w:r>
      <w:proofErr w:type="gramStart"/>
      <w:r w:rsidRPr="002E0822">
        <w:rPr>
          <w:rFonts w:ascii="Sylfaen" w:hAnsi="Sylfaen"/>
          <w:sz w:val="24"/>
          <w:szCs w:val="24"/>
          <w:lang w:val="en-US"/>
        </w:rPr>
        <w:t>switch(</w:t>
      </w:r>
      <w:proofErr w:type="spellStart"/>
      <w:proofErr w:type="gramEnd"/>
      <w:r w:rsidRPr="002E0822">
        <w:rPr>
          <w:rFonts w:ascii="Sylfaen" w:hAnsi="Sylfaen"/>
          <w:sz w:val="24"/>
          <w:szCs w:val="24"/>
          <w:lang w:val="en-US"/>
        </w:rPr>
        <w:t>config</w:t>
      </w:r>
      <w:proofErr w:type="spellEnd"/>
      <w:r w:rsidRPr="002E0822">
        <w:rPr>
          <w:rFonts w:ascii="Sylfaen" w:hAnsi="Sylfaen"/>
          <w:sz w:val="24"/>
          <w:szCs w:val="24"/>
          <w:lang w:val="en-US"/>
        </w:rPr>
        <w:t xml:space="preserve">)# </w:t>
      </w: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w:t>
      </w:r>
    </w:p>
    <w:p w:rsidR="003E1406" w:rsidRPr="002E0822" w:rsidRDefault="003E1406" w:rsidP="003E1406">
      <w:pPr>
        <w:spacing w:line="360" w:lineRule="auto"/>
        <w:jc w:val="both"/>
        <w:rPr>
          <w:rFonts w:ascii="Sylfaen" w:hAnsi="Sylfaen"/>
          <w:sz w:val="24"/>
          <w:szCs w:val="24"/>
          <w:lang w:val="en-US"/>
        </w:rPr>
      </w:pPr>
      <w:r w:rsidRPr="002E0822">
        <w:rPr>
          <w:rFonts w:ascii="Sylfaen" w:hAnsi="Sylfaen"/>
          <w:sz w:val="24"/>
          <w:szCs w:val="24"/>
          <w:lang w:val="en-US"/>
        </w:rPr>
        <w:t xml:space="preserve">Enters </w:t>
      </w: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configuration mode.</w:t>
      </w:r>
    </w:p>
    <w:p w:rsidR="003E1406" w:rsidRPr="002E0822" w:rsidRDefault="003E1406" w:rsidP="00F1539B">
      <w:pPr>
        <w:spacing w:line="360" w:lineRule="auto"/>
        <w:jc w:val="both"/>
        <w:rPr>
          <w:rFonts w:ascii="Sylfaen" w:hAnsi="Sylfaen"/>
          <w:sz w:val="24"/>
          <w:szCs w:val="24"/>
          <w:lang w:val="en-US"/>
        </w:rPr>
      </w:pPr>
    </w:p>
    <w:p w:rsidR="003E1406" w:rsidRPr="002E0822" w:rsidRDefault="003E1406" w:rsidP="003E1406">
      <w:pPr>
        <w:spacing w:line="360" w:lineRule="auto"/>
        <w:jc w:val="both"/>
        <w:rPr>
          <w:rFonts w:ascii="Sylfaen" w:hAnsi="Sylfaen"/>
          <w:sz w:val="24"/>
          <w:szCs w:val="24"/>
          <w:lang w:val="en-US"/>
        </w:rPr>
      </w:pPr>
      <w:r w:rsidRPr="002E0822">
        <w:rPr>
          <w:rFonts w:ascii="Sylfaen" w:hAnsi="Sylfaen"/>
          <w:sz w:val="24"/>
          <w:szCs w:val="24"/>
          <w:lang w:val="en-US"/>
        </w:rPr>
        <w:t xml:space="preserve">Step </w:t>
      </w:r>
      <w:proofErr w:type="gramStart"/>
      <w:r w:rsidRPr="002E0822">
        <w:rPr>
          <w:rFonts w:ascii="Sylfaen" w:hAnsi="Sylfaen"/>
          <w:sz w:val="24"/>
          <w:szCs w:val="24"/>
          <w:lang w:val="en-US"/>
        </w:rPr>
        <w:t>3 switch</w:t>
      </w:r>
      <w:proofErr w:type="gramEnd"/>
      <w:r w:rsidRPr="002E0822">
        <w:rPr>
          <w:rFonts w:ascii="Sylfaen" w:hAnsi="Sylfaen"/>
          <w:sz w:val="24"/>
          <w:szCs w:val="24"/>
          <w:lang w:val="en-US"/>
        </w:rPr>
        <w:t xml:space="preserve"> </w:t>
      </w:r>
      <w:r w:rsidRPr="002E0822">
        <w:rPr>
          <w:rFonts w:ascii="Sylfaen" w:hAnsi="Sylfaen"/>
          <w:i/>
          <w:sz w:val="24"/>
          <w:szCs w:val="24"/>
          <w:lang w:val="en-US"/>
        </w:rPr>
        <w:t>switch-number</w:t>
      </w:r>
      <w:r w:rsidRPr="002E0822">
        <w:rPr>
          <w:rFonts w:ascii="Sylfaen" w:hAnsi="Sylfaen"/>
          <w:sz w:val="24"/>
          <w:szCs w:val="24"/>
          <w:lang w:val="en-US"/>
        </w:rPr>
        <w:t xml:space="preserve"> </w:t>
      </w:r>
    </w:p>
    <w:p w:rsidR="003E1406" w:rsidRPr="002E0822" w:rsidRDefault="003E1406" w:rsidP="003E1406">
      <w:pPr>
        <w:spacing w:line="360" w:lineRule="auto"/>
        <w:jc w:val="both"/>
        <w:rPr>
          <w:rFonts w:ascii="Sylfaen" w:hAnsi="Sylfaen"/>
          <w:sz w:val="24"/>
          <w:szCs w:val="24"/>
          <w:lang w:val="en-US"/>
        </w:rPr>
      </w:pPr>
      <w:r w:rsidRPr="002E0822">
        <w:rPr>
          <w:rFonts w:ascii="Sylfaen" w:hAnsi="Sylfaen"/>
          <w:sz w:val="24"/>
          <w:szCs w:val="24"/>
          <w:lang w:val="en-US"/>
        </w:rPr>
        <w:t xml:space="preserve">Example: </w:t>
      </w:r>
    </w:p>
    <w:p w:rsidR="003E1406" w:rsidRPr="002E0822" w:rsidRDefault="003E1406" w:rsidP="00F1539B">
      <w:pPr>
        <w:spacing w:line="360" w:lineRule="auto"/>
        <w:jc w:val="both"/>
        <w:rPr>
          <w:rFonts w:ascii="Sylfaen" w:hAnsi="Sylfaen"/>
          <w:sz w:val="24"/>
          <w:szCs w:val="24"/>
          <w:lang w:val="en-US"/>
        </w:rPr>
      </w:pPr>
      <w:proofErr w:type="gramStart"/>
      <w:r w:rsidRPr="002E0822">
        <w:rPr>
          <w:rFonts w:ascii="Sylfaen" w:hAnsi="Sylfaen"/>
          <w:sz w:val="24"/>
          <w:szCs w:val="24"/>
          <w:lang w:val="en-US"/>
        </w:rPr>
        <w:t>switch(</w:t>
      </w:r>
      <w:proofErr w:type="spellStart"/>
      <w:proofErr w:type="gramEnd"/>
      <w:r w:rsidRPr="002E0822">
        <w:rPr>
          <w:rFonts w:ascii="Sylfaen" w:hAnsi="Sylfaen"/>
          <w:sz w:val="24"/>
          <w:szCs w:val="24"/>
          <w:lang w:val="en-US"/>
        </w:rPr>
        <w:t>config-ofa</w:t>
      </w:r>
      <w:proofErr w:type="spellEnd"/>
      <w:r w:rsidRPr="002E0822">
        <w:rPr>
          <w:rFonts w:ascii="Sylfaen" w:hAnsi="Sylfaen"/>
          <w:sz w:val="24"/>
          <w:szCs w:val="24"/>
          <w:lang w:val="en-US"/>
        </w:rPr>
        <w:t>)# switch 1</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Specifies the </w:t>
      </w: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logical switch and enters </w:t>
      </w: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switch configuration mode</w:t>
      </w:r>
    </w:p>
    <w:p w:rsidR="00672C6A"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 Step </w:t>
      </w:r>
      <w:proofErr w:type="gramStart"/>
      <w:r w:rsidRPr="002E0822">
        <w:rPr>
          <w:rFonts w:ascii="Sylfaen" w:hAnsi="Sylfaen"/>
          <w:sz w:val="24"/>
          <w:szCs w:val="24"/>
          <w:lang w:val="en-US"/>
        </w:rPr>
        <w:t>4</w:t>
      </w:r>
      <w:proofErr w:type="gramEnd"/>
      <w:r w:rsidRPr="002E0822">
        <w:rPr>
          <w:rFonts w:ascii="Sylfaen" w:hAnsi="Sylfaen"/>
          <w:sz w:val="24"/>
          <w:szCs w:val="24"/>
          <w:lang w:val="en-US"/>
        </w:rPr>
        <w:t xml:space="preserve"> pipeline {201|202} </w:t>
      </w:r>
    </w:p>
    <w:p w:rsidR="003E1406" w:rsidRPr="002E0822" w:rsidRDefault="003E1406" w:rsidP="00F1539B">
      <w:pPr>
        <w:spacing w:line="360" w:lineRule="auto"/>
        <w:jc w:val="both"/>
        <w:rPr>
          <w:rFonts w:ascii="Sylfaen" w:hAnsi="Sylfaen"/>
          <w:sz w:val="24"/>
          <w:szCs w:val="24"/>
          <w:lang w:val="en-US"/>
        </w:rPr>
      </w:pPr>
      <w:r w:rsidRPr="002E0822">
        <w:rPr>
          <w:rFonts w:ascii="Sylfaen" w:hAnsi="Sylfaen"/>
          <w:sz w:val="24"/>
          <w:szCs w:val="24"/>
          <w:lang w:val="en-US"/>
        </w:rPr>
        <w:t>Specifies the pipeline mode.</w:t>
      </w:r>
    </w:p>
    <w:p w:rsidR="008D1F2D" w:rsidRPr="002E0822" w:rsidRDefault="008D1F2D"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Example: </w:t>
      </w:r>
    </w:p>
    <w:p w:rsidR="008D1F2D" w:rsidRPr="002E0822" w:rsidRDefault="008D1F2D" w:rsidP="00F1539B">
      <w:pPr>
        <w:spacing w:line="360" w:lineRule="auto"/>
        <w:jc w:val="both"/>
        <w:rPr>
          <w:rFonts w:ascii="Sylfaen" w:hAnsi="Sylfaen"/>
          <w:sz w:val="24"/>
          <w:szCs w:val="24"/>
          <w:lang w:val="en-US"/>
        </w:rPr>
      </w:pPr>
      <w:proofErr w:type="gramStart"/>
      <w:r w:rsidRPr="002E0822">
        <w:rPr>
          <w:rFonts w:ascii="Sylfaen" w:hAnsi="Sylfaen"/>
          <w:sz w:val="24"/>
          <w:szCs w:val="24"/>
          <w:lang w:val="en-US"/>
        </w:rPr>
        <w:t>switch(</w:t>
      </w:r>
      <w:proofErr w:type="spellStart"/>
      <w:proofErr w:type="gramEnd"/>
      <w:r w:rsidRPr="002E0822">
        <w:rPr>
          <w:rFonts w:ascii="Sylfaen" w:hAnsi="Sylfaen"/>
          <w:sz w:val="24"/>
          <w:szCs w:val="24"/>
          <w:lang w:val="en-US"/>
        </w:rPr>
        <w:t>config</w:t>
      </w:r>
      <w:proofErr w:type="spellEnd"/>
      <w:r w:rsidRPr="002E0822">
        <w:rPr>
          <w:rFonts w:ascii="Sylfaen" w:hAnsi="Sylfaen"/>
          <w:sz w:val="24"/>
          <w:szCs w:val="24"/>
          <w:lang w:val="en-US"/>
        </w:rPr>
        <w:t>-</w:t>
      </w:r>
      <w:proofErr w:type="spellStart"/>
      <w:r w:rsidRPr="002E0822">
        <w:rPr>
          <w:rFonts w:ascii="Sylfaen" w:hAnsi="Sylfaen"/>
          <w:sz w:val="24"/>
          <w:szCs w:val="24"/>
          <w:lang w:val="en-US"/>
        </w:rPr>
        <w:t>ofa</w:t>
      </w:r>
      <w:proofErr w:type="spellEnd"/>
      <w:r w:rsidRPr="002E0822">
        <w:rPr>
          <w:rFonts w:ascii="Sylfaen" w:hAnsi="Sylfaen"/>
          <w:sz w:val="24"/>
          <w:szCs w:val="24"/>
          <w:lang w:val="en-US"/>
        </w:rPr>
        <w:t xml:space="preserve">-switch)# pipeline 201 </w:t>
      </w:r>
    </w:p>
    <w:p w:rsidR="008D1F2D" w:rsidRPr="002E0822" w:rsidRDefault="008D1F2D" w:rsidP="00F1539B">
      <w:pPr>
        <w:spacing w:line="360" w:lineRule="auto"/>
        <w:jc w:val="both"/>
        <w:rPr>
          <w:rFonts w:ascii="Sylfaen" w:hAnsi="Sylfaen"/>
          <w:sz w:val="24"/>
          <w:szCs w:val="24"/>
          <w:lang w:val="en-US"/>
        </w:rPr>
      </w:pPr>
      <w:proofErr w:type="spellStart"/>
      <w:r w:rsidRPr="002E0822">
        <w:rPr>
          <w:rFonts w:ascii="Sylfaen" w:hAnsi="Sylfaen"/>
          <w:sz w:val="24"/>
          <w:szCs w:val="24"/>
          <w:lang w:val="en-US"/>
        </w:rPr>
        <w:t>OpenFlow</w:t>
      </w:r>
      <w:proofErr w:type="spellEnd"/>
      <w:r w:rsidRPr="002E0822">
        <w:rPr>
          <w:rFonts w:ascii="Sylfaen" w:hAnsi="Sylfaen"/>
          <w:sz w:val="24"/>
          <w:szCs w:val="24"/>
          <w:lang w:val="en-US"/>
        </w:rPr>
        <w:t xml:space="preserve"> policies </w:t>
      </w:r>
      <w:proofErr w:type="gramStart"/>
      <w:r w:rsidRPr="002E0822">
        <w:rPr>
          <w:rFonts w:ascii="Sylfaen" w:hAnsi="Sylfaen"/>
          <w:sz w:val="24"/>
          <w:szCs w:val="24"/>
          <w:lang w:val="en-US"/>
        </w:rPr>
        <w:t>can be applied</w:t>
      </w:r>
      <w:proofErr w:type="gramEnd"/>
      <w:r w:rsidRPr="002E0822">
        <w:rPr>
          <w:rFonts w:ascii="Sylfaen" w:hAnsi="Sylfaen"/>
          <w:sz w:val="24"/>
          <w:szCs w:val="24"/>
          <w:lang w:val="en-US"/>
        </w:rPr>
        <w:t xml:space="preserve"> to the ACL-table and the MAC-table. Cisco Nexus devices support </w:t>
      </w:r>
      <w:proofErr w:type="gramStart"/>
      <w:r w:rsidRPr="002E0822">
        <w:rPr>
          <w:rFonts w:ascii="Sylfaen" w:hAnsi="Sylfaen"/>
          <w:sz w:val="24"/>
          <w:szCs w:val="24"/>
          <w:lang w:val="en-US"/>
        </w:rPr>
        <w:t>two</w:t>
      </w:r>
      <w:proofErr w:type="gramEnd"/>
      <w:r w:rsidRPr="002E0822">
        <w:rPr>
          <w:rFonts w:ascii="Sylfaen" w:hAnsi="Sylfaen"/>
          <w:sz w:val="24"/>
          <w:szCs w:val="24"/>
          <w:lang w:val="en-US"/>
        </w:rPr>
        <w:t xml:space="preserve"> pipelines, 201 and 202. This command allows you to switch between the supported pipeline modes.</w:t>
      </w:r>
    </w:p>
    <w:p w:rsidR="008D1F2D" w:rsidRPr="002E0822" w:rsidRDefault="002E0822"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Step 5 </w:t>
      </w:r>
      <w:r w:rsidR="008D1F2D" w:rsidRPr="002E0822">
        <w:rPr>
          <w:rFonts w:ascii="Sylfaen" w:hAnsi="Sylfaen"/>
          <w:sz w:val="24"/>
          <w:szCs w:val="24"/>
          <w:lang w:val="en-US"/>
        </w:rPr>
        <w:t>controller ipv4 ipv4-address port port-</w:t>
      </w:r>
      <w:proofErr w:type="spellStart"/>
      <w:r w:rsidR="008D1F2D" w:rsidRPr="002E0822">
        <w:rPr>
          <w:rFonts w:ascii="Sylfaen" w:hAnsi="Sylfaen"/>
          <w:sz w:val="24"/>
          <w:szCs w:val="24"/>
          <w:lang w:val="en-US"/>
        </w:rPr>
        <w:t>numbervrf</w:t>
      </w:r>
      <w:proofErr w:type="spellEnd"/>
      <w:r w:rsidR="008D1F2D" w:rsidRPr="002E0822">
        <w:rPr>
          <w:rFonts w:ascii="Sylfaen" w:hAnsi="Sylfaen"/>
          <w:sz w:val="24"/>
          <w:szCs w:val="24"/>
          <w:lang w:val="en-US"/>
        </w:rPr>
        <w:t xml:space="preserve"> </w:t>
      </w:r>
      <w:proofErr w:type="spellStart"/>
      <w:r w:rsidRPr="002E0822">
        <w:rPr>
          <w:rFonts w:ascii="Sylfaen" w:hAnsi="Sylfaen"/>
          <w:sz w:val="24"/>
          <w:szCs w:val="24"/>
          <w:lang w:val="en-US"/>
        </w:rPr>
        <w:t>vrf</w:t>
      </w:r>
      <w:proofErr w:type="spellEnd"/>
      <w:r w:rsidRPr="002E0822">
        <w:rPr>
          <w:rFonts w:ascii="Sylfaen" w:hAnsi="Sylfaen"/>
          <w:sz w:val="24"/>
          <w:szCs w:val="24"/>
          <w:lang w:val="en-US"/>
        </w:rPr>
        <w:t xml:space="preserve">-name security {none | </w:t>
      </w:r>
      <w:proofErr w:type="spellStart"/>
      <w:r w:rsidRPr="002E0822">
        <w:rPr>
          <w:rFonts w:ascii="Sylfaen" w:hAnsi="Sylfaen"/>
          <w:sz w:val="24"/>
          <w:szCs w:val="24"/>
          <w:lang w:val="en-US"/>
        </w:rPr>
        <w:t>tls</w:t>
      </w:r>
      <w:proofErr w:type="spellEnd"/>
      <w:r w:rsidRPr="002E0822">
        <w:rPr>
          <w:rFonts w:ascii="Sylfaen" w:hAnsi="Sylfaen"/>
          <w:sz w:val="24"/>
          <w:szCs w:val="24"/>
          <w:lang w:val="en-US"/>
        </w:rPr>
        <w:t xml:space="preserve">} </w:t>
      </w:r>
    </w:p>
    <w:p w:rsidR="002E0822" w:rsidRPr="002E0822" w:rsidRDefault="002E0822" w:rsidP="002E0822">
      <w:pPr>
        <w:spacing w:line="360" w:lineRule="auto"/>
        <w:jc w:val="both"/>
        <w:rPr>
          <w:rFonts w:ascii="Sylfaen" w:hAnsi="Sylfaen"/>
          <w:sz w:val="24"/>
          <w:szCs w:val="24"/>
          <w:lang w:val="en-US"/>
        </w:rPr>
      </w:pPr>
      <w:r w:rsidRPr="002E0822">
        <w:rPr>
          <w:rFonts w:ascii="Sylfaen" w:hAnsi="Sylfaen"/>
          <w:sz w:val="24"/>
          <w:szCs w:val="24"/>
          <w:lang w:val="en-US"/>
        </w:rPr>
        <w:t>Example:</w:t>
      </w:r>
    </w:p>
    <w:p w:rsidR="008D1F2D" w:rsidRPr="002E0822" w:rsidRDefault="002E0822" w:rsidP="002E0822">
      <w:pPr>
        <w:spacing w:line="360" w:lineRule="auto"/>
        <w:jc w:val="both"/>
        <w:rPr>
          <w:rFonts w:ascii="Sylfaen" w:hAnsi="Sylfaen"/>
          <w:sz w:val="24"/>
          <w:szCs w:val="24"/>
          <w:lang w:val="en-US"/>
        </w:rPr>
      </w:pPr>
      <w:proofErr w:type="gramStart"/>
      <w:r w:rsidRPr="002E0822">
        <w:rPr>
          <w:rFonts w:ascii="Sylfaen" w:hAnsi="Sylfaen"/>
          <w:sz w:val="24"/>
          <w:szCs w:val="24"/>
          <w:lang w:val="en-US"/>
        </w:rPr>
        <w:t>switch(</w:t>
      </w:r>
      <w:proofErr w:type="spellStart"/>
      <w:proofErr w:type="gramEnd"/>
      <w:r w:rsidRPr="002E0822">
        <w:rPr>
          <w:rFonts w:ascii="Sylfaen" w:hAnsi="Sylfaen"/>
          <w:sz w:val="24"/>
          <w:szCs w:val="24"/>
          <w:lang w:val="en-US"/>
        </w:rPr>
        <w:t>config</w:t>
      </w:r>
      <w:proofErr w:type="spellEnd"/>
      <w:r w:rsidRPr="002E0822">
        <w:rPr>
          <w:rFonts w:ascii="Sylfaen" w:hAnsi="Sylfaen"/>
          <w:sz w:val="24"/>
          <w:szCs w:val="24"/>
          <w:lang w:val="en-US"/>
        </w:rPr>
        <w:t>-</w:t>
      </w:r>
      <w:proofErr w:type="spellStart"/>
      <w:r w:rsidRPr="002E0822">
        <w:rPr>
          <w:rFonts w:ascii="Sylfaen" w:hAnsi="Sylfaen"/>
          <w:sz w:val="24"/>
          <w:szCs w:val="24"/>
          <w:lang w:val="en-US"/>
        </w:rPr>
        <w:t>ofa</w:t>
      </w:r>
      <w:proofErr w:type="spellEnd"/>
      <w:r w:rsidRPr="002E0822">
        <w:rPr>
          <w:rFonts w:ascii="Sylfaen" w:hAnsi="Sylfaen"/>
          <w:sz w:val="24"/>
          <w:szCs w:val="24"/>
          <w:lang w:val="en-US"/>
        </w:rPr>
        <w:t xml:space="preserve">-switch)# controller ipv4 192.0.2.10 port 6653 </w:t>
      </w:r>
      <w:proofErr w:type="spellStart"/>
      <w:r w:rsidRPr="002E0822">
        <w:rPr>
          <w:rFonts w:ascii="Sylfaen" w:hAnsi="Sylfaen"/>
          <w:sz w:val="24"/>
          <w:szCs w:val="24"/>
          <w:lang w:val="en-US"/>
        </w:rPr>
        <w:t>vrf</w:t>
      </w:r>
      <w:proofErr w:type="spellEnd"/>
      <w:r w:rsidRPr="002E0822">
        <w:rPr>
          <w:rFonts w:ascii="Sylfaen" w:hAnsi="Sylfaen"/>
          <w:sz w:val="24"/>
          <w:szCs w:val="24"/>
          <w:lang w:val="en-US"/>
        </w:rPr>
        <w:t xml:space="preserve"> </w:t>
      </w:r>
      <w:proofErr w:type="spellStart"/>
      <w:r w:rsidRPr="002E0822">
        <w:rPr>
          <w:rFonts w:ascii="Sylfaen" w:hAnsi="Sylfaen"/>
          <w:sz w:val="24"/>
          <w:szCs w:val="24"/>
          <w:lang w:val="en-US"/>
        </w:rPr>
        <w:t>mnagement</w:t>
      </w:r>
      <w:proofErr w:type="spellEnd"/>
      <w:r w:rsidRPr="002E0822">
        <w:rPr>
          <w:rFonts w:ascii="Sylfaen" w:hAnsi="Sylfaen"/>
          <w:sz w:val="24"/>
          <w:szCs w:val="24"/>
          <w:lang w:val="en-US"/>
        </w:rPr>
        <w:t xml:space="preserve"> security none</w:t>
      </w:r>
    </w:p>
    <w:p w:rsidR="002E0822" w:rsidRPr="002E0822" w:rsidRDefault="002E0822" w:rsidP="00F1539B">
      <w:pPr>
        <w:spacing w:line="360" w:lineRule="auto"/>
        <w:jc w:val="both"/>
        <w:rPr>
          <w:rFonts w:ascii="Sylfaen" w:hAnsi="Sylfaen"/>
          <w:sz w:val="24"/>
          <w:szCs w:val="24"/>
          <w:lang w:val="en-US"/>
        </w:rPr>
      </w:pPr>
      <w:r w:rsidRPr="002E0822">
        <w:rPr>
          <w:rFonts w:ascii="Sylfaen" w:hAnsi="Sylfaen"/>
          <w:sz w:val="24"/>
          <w:szCs w:val="24"/>
          <w:lang w:val="en-US"/>
        </w:rPr>
        <w:t xml:space="preserve">Purpose </w:t>
      </w:r>
      <w:proofErr w:type="gramStart"/>
      <w:r w:rsidRPr="002E0822">
        <w:rPr>
          <w:rFonts w:ascii="Sylfaen" w:hAnsi="Sylfaen"/>
          <w:sz w:val="24"/>
          <w:szCs w:val="24"/>
          <w:lang w:val="en-US"/>
        </w:rPr>
        <w:t>Establishes</w:t>
      </w:r>
      <w:proofErr w:type="gramEnd"/>
      <w:r w:rsidRPr="002E0822">
        <w:rPr>
          <w:rFonts w:ascii="Sylfaen" w:hAnsi="Sylfaen"/>
          <w:sz w:val="24"/>
          <w:szCs w:val="24"/>
          <w:lang w:val="en-US"/>
        </w:rPr>
        <w:t xml:space="preserve"> the connection with the controller over the specified VRF.</w:t>
      </w:r>
    </w:p>
    <w:p w:rsidR="002E0822" w:rsidRPr="002E0822" w:rsidRDefault="002E0822" w:rsidP="00F1539B">
      <w:pPr>
        <w:spacing w:line="360" w:lineRule="auto"/>
        <w:jc w:val="both"/>
        <w:rPr>
          <w:rFonts w:ascii="Sylfaen" w:hAnsi="Sylfaen"/>
          <w:sz w:val="24"/>
          <w:szCs w:val="24"/>
          <w:lang w:val="en-US"/>
        </w:rPr>
      </w:pPr>
      <w:r w:rsidRPr="002E0822">
        <w:rPr>
          <w:rFonts w:ascii="Sylfaen" w:hAnsi="Sylfaen"/>
          <w:sz w:val="24"/>
          <w:szCs w:val="24"/>
          <w:lang w:val="en-US"/>
        </w:rPr>
        <w:lastRenderedPageBreak/>
        <w:t>You can disable or enable the TLS</w:t>
      </w:r>
    </w:p>
    <w:p w:rsidR="002E0822" w:rsidRDefault="002E0822" w:rsidP="00F1539B">
      <w:pPr>
        <w:spacing w:line="360" w:lineRule="auto"/>
        <w:jc w:val="both"/>
        <w:rPr>
          <w:noProof/>
          <w:lang w:val="en-US"/>
        </w:rPr>
      </w:pPr>
      <w:r>
        <w:rPr>
          <w:noProof/>
          <w:lang w:val="en-US"/>
        </w:rPr>
        <w:drawing>
          <wp:inline distT="0" distB="0" distL="0" distR="0">
            <wp:extent cx="5343525" cy="46698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5).png"/>
                    <pic:cNvPicPr/>
                  </pic:nvPicPr>
                  <pic:blipFill rotWithShape="1">
                    <a:blip r:embed="rId6">
                      <a:extLst>
                        <a:ext uri="{28A0092B-C50C-407E-A947-70E740481C1C}">
                          <a14:useLocalDpi xmlns:a14="http://schemas.microsoft.com/office/drawing/2010/main" val="0"/>
                        </a:ext>
                      </a:extLst>
                    </a:blip>
                    <a:srcRect l="40864" t="17287" r="13452" b="11706"/>
                    <a:stretch/>
                  </pic:blipFill>
                  <pic:spPr bwMode="auto">
                    <a:xfrm>
                      <a:off x="0" y="0"/>
                      <a:ext cx="5362114" cy="4686080"/>
                    </a:xfrm>
                    <a:prstGeom prst="rect">
                      <a:avLst/>
                    </a:prstGeom>
                    <a:ln>
                      <a:noFill/>
                    </a:ln>
                    <a:extLst>
                      <a:ext uri="{53640926-AAD7-44D8-BBD7-CCE9431645EC}">
                        <a14:shadowObscured xmlns:a14="http://schemas.microsoft.com/office/drawing/2010/main"/>
                      </a:ext>
                    </a:extLst>
                  </pic:spPr>
                </pic:pic>
              </a:graphicData>
            </a:graphic>
          </wp:inline>
        </w:drawing>
      </w:r>
    </w:p>
    <w:p w:rsidR="002E0822" w:rsidRDefault="002E0822" w:rsidP="00F1539B">
      <w:pPr>
        <w:spacing w:line="360" w:lineRule="auto"/>
        <w:jc w:val="both"/>
        <w:rPr>
          <w:lang w:val="en-US"/>
        </w:rPr>
      </w:pPr>
      <w:r>
        <w:rPr>
          <w:noProof/>
          <w:lang w:val="en-US"/>
        </w:rPr>
        <w:lastRenderedPageBreak/>
        <w:drawing>
          <wp:inline distT="0" distB="0" distL="0" distR="0">
            <wp:extent cx="5905072" cy="43434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6).png"/>
                    <pic:cNvPicPr/>
                  </pic:nvPicPr>
                  <pic:blipFill rotWithShape="1">
                    <a:blip r:embed="rId7">
                      <a:extLst>
                        <a:ext uri="{28A0092B-C50C-407E-A947-70E740481C1C}">
                          <a14:useLocalDpi xmlns:a14="http://schemas.microsoft.com/office/drawing/2010/main" val="0"/>
                        </a:ext>
                      </a:extLst>
                    </a:blip>
                    <a:srcRect l="31267" t="17395" r="10529" b="6464"/>
                    <a:stretch/>
                  </pic:blipFill>
                  <pic:spPr bwMode="auto">
                    <a:xfrm>
                      <a:off x="0" y="0"/>
                      <a:ext cx="5913461" cy="4349571"/>
                    </a:xfrm>
                    <a:prstGeom prst="rect">
                      <a:avLst/>
                    </a:prstGeom>
                    <a:ln>
                      <a:noFill/>
                    </a:ln>
                    <a:extLst>
                      <a:ext uri="{53640926-AAD7-44D8-BBD7-CCE9431645EC}">
                        <a14:shadowObscured xmlns:a14="http://schemas.microsoft.com/office/drawing/2010/main"/>
                      </a:ext>
                    </a:extLst>
                  </pic:spPr>
                </pic:pic>
              </a:graphicData>
            </a:graphic>
          </wp:inline>
        </w:drawing>
      </w:r>
    </w:p>
    <w:p w:rsidR="002E0822" w:rsidRDefault="00516AA0" w:rsidP="00F1539B">
      <w:pPr>
        <w:spacing w:line="360" w:lineRule="auto"/>
        <w:jc w:val="both"/>
        <w:rPr>
          <w:rFonts w:ascii="Sylfaen" w:hAnsi="Sylfaen"/>
          <w:lang w:val="en-US"/>
        </w:rPr>
      </w:pPr>
      <w:hyperlink r:id="rId8" w:history="1">
        <w:r w:rsidR="00B13821" w:rsidRPr="00B00AA7">
          <w:rPr>
            <w:rStyle w:val="a4"/>
            <w:rFonts w:ascii="Sylfaen" w:hAnsi="Sylfaen"/>
            <w:lang w:val="en-US"/>
          </w:rPr>
          <w:t>https://www.arccn.ru/media/1132/</w:t>
        </w:r>
      </w:hyperlink>
    </w:p>
    <w:p w:rsidR="00B13821" w:rsidRDefault="00B13821" w:rsidP="00F1539B">
      <w:pPr>
        <w:spacing w:line="360" w:lineRule="auto"/>
        <w:jc w:val="both"/>
        <w:rPr>
          <w:rFonts w:ascii="Sylfaen" w:hAnsi="Sylfaen"/>
          <w:lang w:val="en-US"/>
        </w:rPr>
      </w:pPr>
    </w:p>
    <w:p w:rsidR="00B13821" w:rsidRDefault="00B13821" w:rsidP="00F1539B">
      <w:pPr>
        <w:spacing w:line="360" w:lineRule="auto"/>
        <w:jc w:val="both"/>
        <w:rPr>
          <w:rFonts w:ascii="Sylfaen" w:hAnsi="Sylfaen"/>
          <w:lang w:val="en-US"/>
        </w:rPr>
      </w:pPr>
    </w:p>
    <w:p w:rsidR="00B13821" w:rsidRDefault="00B13821" w:rsidP="00F1539B">
      <w:pPr>
        <w:spacing w:line="360" w:lineRule="auto"/>
        <w:jc w:val="both"/>
        <w:rPr>
          <w:rFonts w:ascii="Sylfaen" w:hAnsi="Sylfaen"/>
          <w:lang w:val="en-US"/>
        </w:rPr>
      </w:pP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В ОЖИДАНИИ ПЕРЕМЕН</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Стремительный рост объемов трафика и изменение его структуры, необходимость поддержки растущей армии мобильных пользователей, формирования высокопроизводительных кластеров для обработки Больших Данных и хорошо масштабируемых </w:t>
      </w:r>
      <w:proofErr w:type="spellStart"/>
      <w:r w:rsidRPr="007833EB">
        <w:rPr>
          <w:rFonts w:ascii="Sylfaen" w:hAnsi="Sylfaen" w:cs="Helvetica"/>
          <w:color w:val="000000" w:themeColor="text1"/>
          <w:lang w:val="ru-RU"/>
        </w:rPr>
        <w:t>виртуализированных</w:t>
      </w:r>
      <w:proofErr w:type="spellEnd"/>
      <w:r w:rsidRPr="007833EB">
        <w:rPr>
          <w:rFonts w:ascii="Sylfaen" w:hAnsi="Sylfaen" w:cs="Helvetica"/>
          <w:color w:val="000000" w:themeColor="text1"/>
          <w:lang w:val="ru-RU"/>
        </w:rPr>
        <w:t xml:space="preserve"> сред для предоставления облачных сервисов — все это серьезно изменило требования к сетевым средам. И все чаще сеть превращается в ограничивающий фактор развития вычислительной инфраструктуры.</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Главная проблема: традиционные сети слишком статичны и потому не соответствуют динамике, свойственной современному бизнесу, в отличие от серверов — чем последние обязаны технологиям виртуализации. Сегодня приложения распределены </w:t>
      </w:r>
      <w:r w:rsidRPr="007833EB">
        <w:rPr>
          <w:rFonts w:ascii="Sylfaen" w:hAnsi="Sylfaen" w:cs="Helvetica"/>
          <w:color w:val="000000" w:themeColor="text1"/>
          <w:lang w:val="ru-RU"/>
        </w:rPr>
        <w:lastRenderedPageBreak/>
        <w:t>между множеством виртуальных машин, которые интенсивно обмениваются данными (что ведет к росту трафика запад — восток, который начинает доминировать над традиционным для архитектур клиент-сервер трафиком север — юг). Для оптимизации загрузки серверов виртуальные машины часто мигрируют, что меняет точки «привязки» трафика. Традиционные схемы адресации, логического деления сетей и способы назначения правил обработки трафика в таких динамичных средах становятся неэффективны.</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Например, при запуске новой виртуальной машины, реконфигурирование списков контроля доступа (</w:t>
      </w:r>
      <w:r w:rsidRPr="007833EB">
        <w:rPr>
          <w:rFonts w:ascii="Sylfaen" w:hAnsi="Sylfaen" w:cs="Helvetica"/>
          <w:color w:val="000000" w:themeColor="text1"/>
        </w:rPr>
        <w:t>ACL</w:t>
      </w:r>
      <w:r w:rsidRPr="007833EB">
        <w:rPr>
          <w:rFonts w:ascii="Sylfaen" w:hAnsi="Sylfaen" w:cs="Helvetica"/>
          <w:color w:val="000000" w:themeColor="text1"/>
          <w:lang w:val="ru-RU"/>
        </w:rPr>
        <w:t xml:space="preserve">) на всех сетевых устройствах в крупной сети может занять несколько дней. Причина — ориентация имеющихся инструментов управления на работу с отдельными устройствами: в лучшем случае автоматизация назначения параметров распространяется на группу устройств, в которую входят представители одного модельного ряда конкретного производителя. В результате администраторам приходится тратить массу времени на то, чтобы вручную перенастроить правила обработки трафика на каждом отдельном устройстве. Такие же проблемы возникают с </w:t>
      </w:r>
      <w:proofErr w:type="spellStart"/>
      <w:r w:rsidRPr="007833EB">
        <w:rPr>
          <w:rFonts w:ascii="Sylfaen" w:hAnsi="Sylfaen" w:cs="Helvetica"/>
          <w:color w:val="000000" w:themeColor="text1"/>
          <w:lang w:val="ru-RU"/>
        </w:rPr>
        <w:t>переконфигурацией</w:t>
      </w:r>
      <w:proofErr w:type="spellEnd"/>
      <w:r w:rsidRPr="007833EB">
        <w:rPr>
          <w:rFonts w:ascii="Sylfaen" w:hAnsi="Sylfaen" w:cs="Helvetica"/>
          <w:color w:val="000000" w:themeColor="text1"/>
          <w:lang w:val="ru-RU"/>
        </w:rPr>
        <w:t xml:space="preserve"> механизмов </w:t>
      </w:r>
      <w:proofErr w:type="spellStart"/>
      <w:r w:rsidRPr="007833EB">
        <w:rPr>
          <w:rFonts w:ascii="Sylfaen" w:hAnsi="Sylfaen" w:cs="Helvetica"/>
          <w:color w:val="000000" w:themeColor="text1"/>
        </w:rPr>
        <w:t>QoS</w:t>
      </w:r>
      <w:proofErr w:type="spellEnd"/>
      <w:r w:rsidRPr="007833EB">
        <w:rPr>
          <w:rFonts w:ascii="Sylfaen" w:hAnsi="Sylfaen" w:cs="Helvetica"/>
          <w:color w:val="000000" w:themeColor="text1"/>
          <w:lang w:val="ru-RU"/>
        </w:rPr>
        <w:t xml:space="preserve"> при добавлении в </w:t>
      </w:r>
      <w:proofErr w:type="spellStart"/>
      <w:r w:rsidRPr="007833EB">
        <w:rPr>
          <w:rFonts w:ascii="Sylfaen" w:hAnsi="Sylfaen" w:cs="Helvetica"/>
          <w:color w:val="000000" w:themeColor="text1"/>
          <w:lang w:val="ru-RU"/>
        </w:rPr>
        <w:t>мультисервисную</w:t>
      </w:r>
      <w:proofErr w:type="spellEnd"/>
      <w:r w:rsidRPr="007833EB">
        <w:rPr>
          <w:rFonts w:ascii="Sylfaen" w:hAnsi="Sylfaen" w:cs="Helvetica"/>
          <w:color w:val="000000" w:themeColor="text1"/>
          <w:lang w:val="ru-RU"/>
        </w:rPr>
        <w:t xml:space="preserve"> сеть нового приложения, </w:t>
      </w:r>
      <w:proofErr w:type="gramStart"/>
      <w:r w:rsidRPr="007833EB">
        <w:rPr>
          <w:rFonts w:ascii="Sylfaen" w:hAnsi="Sylfaen" w:cs="Helvetica"/>
          <w:color w:val="000000" w:themeColor="text1"/>
          <w:lang w:val="ru-RU"/>
        </w:rPr>
        <w:t>например</w:t>
      </w:r>
      <w:proofErr w:type="gramEnd"/>
      <w:r w:rsidRPr="007833EB">
        <w:rPr>
          <w:rFonts w:ascii="Sylfaen" w:hAnsi="Sylfaen" w:cs="Helvetica"/>
          <w:color w:val="000000" w:themeColor="text1"/>
          <w:lang w:val="ru-RU"/>
        </w:rPr>
        <w:t xml:space="preserve"> видеосвязи. Недопустимо много времени в больших сетях занимают процедуры по изменению параметров защиты, что не позволяет оперативно реагировать на возникающие угрозы.</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«Лоскутная» природа имеющихся средств управления значительно усложняет масштабирование современных сетей. Дополнительные сложности в части масштабирования создают и ограничения по числу логических групп. Например, как известно, стандартная технология </w:t>
      </w:r>
      <w:r w:rsidRPr="007833EB">
        <w:rPr>
          <w:rFonts w:ascii="Sylfaen" w:hAnsi="Sylfaen" w:cs="Helvetica"/>
          <w:color w:val="000000" w:themeColor="text1"/>
        </w:rPr>
        <w:t>VLAN</w:t>
      </w:r>
      <w:r w:rsidRPr="007833EB">
        <w:rPr>
          <w:rFonts w:ascii="Sylfaen" w:hAnsi="Sylfaen" w:cs="Helvetica"/>
          <w:color w:val="000000" w:themeColor="text1"/>
          <w:lang w:val="ru-RU"/>
        </w:rPr>
        <w:t xml:space="preserve"> обеспечивает поддержку только 4096 виртуальных локальных сетей, а при развертывании облачных сервисов </w:t>
      </w:r>
      <w:r w:rsidRPr="007833EB">
        <w:rPr>
          <w:rFonts w:ascii="Sylfaen" w:hAnsi="Sylfaen" w:cs="Helvetica"/>
          <w:color w:val="000000" w:themeColor="text1"/>
        </w:rPr>
        <w:t>IaaS</w:t>
      </w:r>
      <w:r w:rsidRPr="007833EB">
        <w:rPr>
          <w:rFonts w:ascii="Sylfaen" w:hAnsi="Sylfaen" w:cs="Helvetica"/>
          <w:color w:val="000000" w:themeColor="text1"/>
          <w:lang w:val="ru-RU"/>
        </w:rPr>
        <w:t xml:space="preserve"> коммерческим ЦОД уже сегодня требуется гораздо большее число виртуальных сетей. Представьте, что услуги </w:t>
      </w:r>
      <w:r w:rsidRPr="007833EB">
        <w:rPr>
          <w:rFonts w:ascii="Sylfaen" w:hAnsi="Sylfaen" w:cs="Helvetica"/>
          <w:color w:val="000000" w:themeColor="text1"/>
        </w:rPr>
        <w:t>IaaS</w:t>
      </w:r>
      <w:r w:rsidRPr="007833EB">
        <w:rPr>
          <w:rFonts w:ascii="Sylfaen" w:hAnsi="Sylfaen" w:cs="Helvetica"/>
          <w:color w:val="000000" w:themeColor="text1"/>
          <w:lang w:val="ru-RU"/>
        </w:rPr>
        <w:t xml:space="preserve"> предоставляются сотне предприятий, у каждого из которых по сотне </w:t>
      </w:r>
      <w:r w:rsidRPr="007833EB">
        <w:rPr>
          <w:rFonts w:ascii="Sylfaen" w:hAnsi="Sylfaen" w:cs="Helvetica"/>
          <w:color w:val="000000" w:themeColor="text1"/>
        </w:rPr>
        <w:t>VLAN</w:t>
      </w:r>
      <w:r w:rsidRPr="007833EB">
        <w:rPr>
          <w:rFonts w:ascii="Sylfaen" w:hAnsi="Sylfaen" w:cs="Helvetica"/>
          <w:color w:val="000000" w:themeColor="text1"/>
          <w:lang w:val="ru-RU"/>
        </w:rPr>
        <w:t>, — уже в этом случае число логических сетей составляет 10 тыс.</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Но еще большую озабоченность у ИТ-директоров вызывает неопределенность относительно поддержки будущих приложений и сервисов. Смогут ли инсталлируемые сегодня сетевые устройства обеспечить такую поддержку? В какой </w:t>
      </w:r>
      <w:r w:rsidRPr="007833EB">
        <w:rPr>
          <w:rFonts w:ascii="Sylfaen" w:hAnsi="Sylfaen" w:cs="Helvetica"/>
          <w:color w:val="000000" w:themeColor="text1"/>
          <w:lang w:val="ru-RU"/>
        </w:rPr>
        <w:lastRenderedPageBreak/>
        <w:t xml:space="preserve">мере будущее развитие сети — а значит, и бизнес компании — будет привязано к продуктовой стратегии выбранного производителя коммутаторов? Архитектура традиционного сетевого оборудования делает эту «привязку» очень прочной.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обещает существенно ослабить, а то и полностью ликвидировать зависимость заказчиков от технологий конкретного </w:t>
      </w:r>
      <w:proofErr w:type="spellStart"/>
      <w:r w:rsidRPr="007833EB">
        <w:rPr>
          <w:rFonts w:ascii="Sylfaen" w:hAnsi="Sylfaen" w:cs="Helvetica"/>
          <w:color w:val="000000" w:themeColor="text1"/>
          <w:lang w:val="ru-RU"/>
        </w:rPr>
        <w:t>вендора</w:t>
      </w:r>
      <w:proofErr w:type="spellEnd"/>
      <w:r w:rsidRPr="007833EB">
        <w:rPr>
          <w:rFonts w:ascii="Sylfaen" w:hAnsi="Sylfaen" w:cs="Helvetica"/>
          <w:color w:val="000000" w:themeColor="text1"/>
          <w:lang w:val="ru-RU"/>
        </w:rPr>
        <w:t>.</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rPr>
      </w:pPr>
      <w:r w:rsidRPr="007833EB">
        <w:rPr>
          <w:rFonts w:ascii="Sylfaen" w:hAnsi="Sylfaen" w:cs="Helvetica"/>
          <w:color w:val="000000" w:themeColor="text1"/>
          <w:sz w:val="31"/>
          <w:szCs w:val="31"/>
        </w:rPr>
        <w:t>РАЗДЕЛЯЙ И УПРАВЛЯЙ</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rPr>
      </w:pPr>
      <w:r w:rsidRPr="007833EB">
        <w:rPr>
          <w:rFonts w:ascii="Sylfaen" w:hAnsi="Sylfaen" w:cs="Helvetica"/>
          <w:color w:val="000000" w:themeColor="text1"/>
        </w:rPr>
        <w:t> </w:t>
      </w:r>
    </w:p>
    <w:tbl>
      <w:tblPr>
        <w:tblpPr w:leftFromText="345" w:rightFromText="195" w:topFromText="150" w:bottomFromText="150" w:vertAnchor="text" w:tblpXSpec="right" w:tblpYSpec="center"/>
        <w:tblW w:w="2250" w:type="dxa"/>
        <w:shd w:val="clear" w:color="auto" w:fill="FFFFFF"/>
        <w:tblCellMar>
          <w:left w:w="0" w:type="dxa"/>
          <w:right w:w="0" w:type="dxa"/>
        </w:tblCellMar>
        <w:tblLook w:val="04A0" w:firstRow="1" w:lastRow="0" w:firstColumn="1" w:lastColumn="0" w:noHBand="0" w:noVBand="1"/>
      </w:tblPr>
      <w:tblGrid>
        <w:gridCol w:w="4050"/>
      </w:tblGrid>
      <w:tr w:rsidR="007833EB" w:rsidRPr="007833EB" w:rsidTr="00B13821">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Fonts w:ascii="Sylfaen" w:hAnsi="Sylfaen" w:cs="Helvetica"/>
                <w:b/>
                <w:bCs/>
                <w:noProof/>
                <w:color w:val="000000" w:themeColor="text1"/>
                <w:sz w:val="19"/>
                <w:szCs w:val="19"/>
                <w:bdr w:val="none" w:sz="0" w:space="0" w:color="auto" w:frame="1"/>
                <w:lang w:val="en-US"/>
              </w:rPr>
              <w:drawing>
                <wp:inline distT="0" distB="0" distL="0" distR="0">
                  <wp:extent cx="2381250" cy="2057400"/>
                  <wp:effectExtent l="0" t="0" r="0" b="0"/>
                  <wp:docPr id="6" name="Рисунок 6" descr="Рисунок 1. Архитектура типичного коммутатора или маршрутизатора.">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а типичного коммутатора или маршрутизатора.">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inline>
              </w:drawing>
            </w:r>
          </w:p>
        </w:tc>
      </w:tr>
      <w:tr w:rsidR="007833EB" w:rsidRPr="007833EB" w:rsidTr="00B13821">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Style w:val="a6"/>
                <w:rFonts w:ascii="Sylfaen" w:hAnsi="Sylfaen" w:cs="Helvetica"/>
                <w:i/>
                <w:iCs/>
                <w:color w:val="000000" w:themeColor="text1"/>
                <w:sz w:val="19"/>
                <w:szCs w:val="19"/>
                <w:bdr w:val="none" w:sz="0" w:space="0" w:color="auto" w:frame="1"/>
              </w:rPr>
              <w:t>Рисунок 1.</w:t>
            </w:r>
            <w:r w:rsidRPr="007833EB">
              <w:rPr>
                <w:rFonts w:ascii="Sylfaen" w:hAnsi="Sylfaen" w:cs="Helvetica"/>
                <w:i/>
                <w:iCs/>
                <w:color w:val="000000" w:themeColor="text1"/>
                <w:sz w:val="19"/>
                <w:szCs w:val="19"/>
                <w:bdr w:val="none" w:sz="0" w:space="0" w:color="auto" w:frame="1"/>
              </w:rPr>
              <w:t> Архитектура типичного коммутатора или маршрутизатора.</w:t>
            </w:r>
          </w:p>
        </w:tc>
      </w:tr>
    </w:tbl>
    <w:p w:rsidR="00B13821" w:rsidRPr="007833EB" w:rsidRDefault="00516AA0"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hyperlink r:id="rId11" w:history="1">
        <w:r w:rsidR="00B13821" w:rsidRPr="007833EB">
          <w:rPr>
            <w:rStyle w:val="a4"/>
            <w:rFonts w:ascii="Sylfaen" w:hAnsi="Sylfaen" w:cs="Helvetica"/>
            <w:b/>
            <w:bCs/>
            <w:color w:val="000000" w:themeColor="text1"/>
            <w:bdr w:val="none" w:sz="0" w:space="0" w:color="auto" w:frame="1"/>
            <w:lang w:val="ru-RU"/>
          </w:rPr>
          <w:t xml:space="preserve">Главная идея </w:t>
        </w:r>
        <w:r w:rsidR="00B13821" w:rsidRPr="007833EB">
          <w:rPr>
            <w:rStyle w:val="a4"/>
            <w:rFonts w:ascii="Sylfaen" w:hAnsi="Sylfaen" w:cs="Helvetica"/>
            <w:b/>
            <w:bCs/>
            <w:color w:val="000000" w:themeColor="text1"/>
            <w:bdr w:val="none" w:sz="0" w:space="0" w:color="auto" w:frame="1"/>
          </w:rPr>
          <w:t>SDN</w:t>
        </w:r>
      </w:hyperlink>
      <w:r w:rsidR="00B13821" w:rsidRPr="007833EB">
        <w:rPr>
          <w:rFonts w:ascii="Sylfaen" w:hAnsi="Sylfaen" w:cs="Helvetica"/>
          <w:color w:val="000000" w:themeColor="text1"/>
        </w:rPr>
        <w:t> </w:t>
      </w:r>
      <w:r w:rsidR="00B13821" w:rsidRPr="007833EB">
        <w:rPr>
          <w:rFonts w:ascii="Sylfaen" w:hAnsi="Sylfaen" w:cs="Helvetica"/>
          <w:color w:val="000000" w:themeColor="text1"/>
          <w:lang w:val="ru-RU"/>
        </w:rPr>
        <w:t xml:space="preserve">заключается в отделении функций передачи трафика от функций управления (включая контроль как самого трафика, так и осуществляющих его передачу устройств). В традиционных коммутаторах и маршрутизаторах эти процессы неотделимы друг от друга и реализованы в одной «коробке»: специальные микросхемы обеспечивают пересылку пакетов с одного порта на другой, а вышележащее ПО определяет правила такой пересылки, выполняет необходимый анализ пакетов, производит изменение содержащейся в них служебной информации и т. д. (см. Рисунок 1). Для определения маршрута передачи или недопущения зацикливания трафика устройства, конечно, «общаются между собой», для чего разработано множество протоколов, таких как </w:t>
      </w:r>
      <w:r w:rsidR="00B13821" w:rsidRPr="007833EB">
        <w:rPr>
          <w:rFonts w:ascii="Sylfaen" w:hAnsi="Sylfaen" w:cs="Helvetica"/>
          <w:color w:val="000000" w:themeColor="text1"/>
        </w:rPr>
        <w:t>OSPF</w:t>
      </w:r>
      <w:r w:rsidR="00B13821" w:rsidRPr="007833EB">
        <w:rPr>
          <w:rFonts w:ascii="Sylfaen" w:hAnsi="Sylfaen" w:cs="Helvetica"/>
          <w:color w:val="000000" w:themeColor="text1"/>
          <w:lang w:val="ru-RU"/>
        </w:rPr>
        <w:t xml:space="preserve">, </w:t>
      </w:r>
      <w:r w:rsidR="00B13821" w:rsidRPr="007833EB">
        <w:rPr>
          <w:rFonts w:ascii="Sylfaen" w:hAnsi="Sylfaen" w:cs="Helvetica"/>
          <w:color w:val="000000" w:themeColor="text1"/>
        </w:rPr>
        <w:t>BGP</w:t>
      </w:r>
      <w:r w:rsidR="00B13821" w:rsidRPr="007833EB">
        <w:rPr>
          <w:rFonts w:ascii="Sylfaen" w:hAnsi="Sylfaen" w:cs="Helvetica"/>
          <w:color w:val="000000" w:themeColor="text1"/>
          <w:lang w:val="ru-RU"/>
        </w:rPr>
        <w:t xml:space="preserve"> и </w:t>
      </w:r>
      <w:r w:rsidR="00B13821" w:rsidRPr="007833EB">
        <w:rPr>
          <w:rFonts w:ascii="Sylfaen" w:hAnsi="Sylfaen" w:cs="Helvetica"/>
          <w:color w:val="000000" w:themeColor="text1"/>
        </w:rPr>
        <w:t>Spanning</w:t>
      </w:r>
      <w:r w:rsidR="00B13821" w:rsidRPr="007833EB">
        <w:rPr>
          <w:rFonts w:ascii="Sylfaen" w:hAnsi="Sylfaen" w:cs="Helvetica"/>
          <w:color w:val="000000" w:themeColor="text1"/>
          <w:lang w:val="ru-RU"/>
        </w:rPr>
        <w:t xml:space="preserve"> </w:t>
      </w:r>
      <w:r w:rsidR="00B13821" w:rsidRPr="007833EB">
        <w:rPr>
          <w:rFonts w:ascii="Sylfaen" w:hAnsi="Sylfaen" w:cs="Helvetica"/>
          <w:color w:val="000000" w:themeColor="text1"/>
        </w:rPr>
        <w:t>Tree</w:t>
      </w:r>
      <w:r w:rsidR="00B13821" w:rsidRPr="007833EB">
        <w:rPr>
          <w:rFonts w:ascii="Sylfaen" w:hAnsi="Sylfaen" w:cs="Helvetica"/>
          <w:color w:val="000000" w:themeColor="text1"/>
          <w:lang w:val="ru-RU"/>
        </w:rPr>
        <w:t>, но при этом каждое функционирует достаточно автономно.</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Согласно концепции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вся логика управления выносится в так называемые контроллеры, которые способны отслеживать работу всей сети (см. Рисунок 2). Нельзя сказать, что это революционно новая идея: связисты помнят, что подобную логику в свое время предполагалось реализовать при модернизации телефонных сетей, результатом чего стало появление «интеллектуальных сетей», а затем и коммутаторов класса </w:t>
      </w:r>
      <w:proofErr w:type="spellStart"/>
      <w:r w:rsidRPr="007833EB">
        <w:rPr>
          <w:rFonts w:ascii="Sylfaen" w:hAnsi="Sylfaen" w:cs="Helvetica"/>
          <w:color w:val="000000" w:themeColor="text1"/>
        </w:rPr>
        <w:t>Softswitch</w:t>
      </w:r>
      <w:proofErr w:type="spellEnd"/>
      <w:r w:rsidRPr="007833EB">
        <w:rPr>
          <w:rFonts w:ascii="Sylfaen" w:hAnsi="Sylfaen" w:cs="Helvetica"/>
          <w:color w:val="000000" w:themeColor="text1"/>
          <w:lang w:val="ru-RU"/>
        </w:rPr>
        <w:t>.</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rPr>
        <w:lastRenderedPageBreak/>
        <w:t> </w:t>
      </w:r>
    </w:p>
    <w:tbl>
      <w:tblPr>
        <w:tblW w:w="2250" w:type="dxa"/>
        <w:jc w:val="center"/>
        <w:shd w:val="clear" w:color="auto" w:fill="FFFFFF"/>
        <w:tblCellMar>
          <w:left w:w="0" w:type="dxa"/>
          <w:right w:w="0" w:type="dxa"/>
        </w:tblCellMar>
        <w:tblLook w:val="04A0" w:firstRow="1" w:lastRow="0" w:firstColumn="1" w:lastColumn="0" w:noHBand="0" w:noVBand="1"/>
      </w:tblPr>
      <w:tblGrid>
        <w:gridCol w:w="7800"/>
      </w:tblGrid>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Fonts w:ascii="Sylfaen" w:hAnsi="Sylfaen" w:cs="Helvetica"/>
                <w:b/>
                <w:bCs/>
                <w:noProof/>
                <w:color w:val="000000" w:themeColor="text1"/>
                <w:sz w:val="19"/>
                <w:szCs w:val="19"/>
                <w:bdr w:val="none" w:sz="0" w:space="0" w:color="auto" w:frame="1"/>
                <w:lang w:val="en-US"/>
              </w:rPr>
              <w:drawing>
                <wp:inline distT="0" distB="0" distL="0" distR="0">
                  <wp:extent cx="4762500" cy="3228975"/>
                  <wp:effectExtent l="0" t="0" r="0" b="9525"/>
                  <wp:docPr id="5" name="Рисунок 5" descr="Рисунок 2. Архитектура SD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2. Архитектура SD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tc>
      </w:tr>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Style w:val="a6"/>
                <w:rFonts w:ascii="Sylfaen" w:hAnsi="Sylfaen" w:cs="Helvetica"/>
                <w:i/>
                <w:iCs/>
                <w:color w:val="000000" w:themeColor="text1"/>
                <w:sz w:val="19"/>
                <w:szCs w:val="19"/>
                <w:bdr w:val="none" w:sz="0" w:space="0" w:color="auto" w:frame="1"/>
              </w:rPr>
              <w:t>Рисунок 2.</w:t>
            </w:r>
            <w:r w:rsidRPr="007833EB">
              <w:rPr>
                <w:rFonts w:ascii="Sylfaen" w:hAnsi="Sylfaen" w:cs="Helvetica"/>
                <w:i/>
                <w:iCs/>
                <w:color w:val="000000" w:themeColor="text1"/>
                <w:sz w:val="19"/>
                <w:szCs w:val="19"/>
                <w:bdr w:val="none" w:sz="0" w:space="0" w:color="auto" w:frame="1"/>
              </w:rPr>
              <w:t> Архитектура SDN.</w:t>
            </w:r>
          </w:p>
        </w:tc>
      </w:tr>
    </w:tbl>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rPr>
      </w:pPr>
      <w:r w:rsidRPr="007833EB">
        <w:rPr>
          <w:rFonts w:ascii="Sylfaen" w:hAnsi="Sylfaen" w:cs="Helvetica"/>
          <w:color w:val="000000" w:themeColor="text1"/>
        </w:rPr>
        <w:t> </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670A75">
        <w:rPr>
          <w:rFonts w:ascii="Sylfaen" w:hAnsi="Sylfaen" w:cs="Helvetica"/>
          <w:color w:val="000000" w:themeColor="text1"/>
          <w:highlight w:val="yellow"/>
          <w:lang w:val="ru-RU"/>
        </w:rPr>
        <w:t xml:space="preserve">Согласно замыслу разработчиков, </w:t>
      </w:r>
      <w:r w:rsidRPr="00670A75">
        <w:rPr>
          <w:rFonts w:ascii="Sylfaen" w:hAnsi="Sylfaen" w:cs="Helvetica"/>
          <w:color w:val="000000" w:themeColor="text1"/>
          <w:highlight w:val="yellow"/>
        </w:rPr>
        <w:t>SDN</w:t>
      </w:r>
      <w:r w:rsidRPr="00670A75">
        <w:rPr>
          <w:rFonts w:ascii="Sylfaen" w:hAnsi="Sylfaen" w:cs="Helvetica"/>
          <w:color w:val="000000" w:themeColor="text1"/>
          <w:highlight w:val="yellow"/>
          <w:lang w:val="ru-RU"/>
        </w:rPr>
        <w:t xml:space="preserve"> позволит программировать сеть как единое целое, а администраторам не придется заниматься отдельными устройствами. Главным становится контроллер: он все видит, все знает и раздает сетевым устройствам инструкции по обработке трафика. Самим устройствам больше не надо разбираться в сотнях замысловатых протоколов — достаточно следовать инструкциям контроллера, а значит, они могут быть простыми и дешевыми</w:t>
      </w:r>
      <w:r w:rsidRPr="007833EB">
        <w:rPr>
          <w:rFonts w:ascii="Sylfaen" w:hAnsi="Sylfaen" w:cs="Helvetica"/>
          <w:color w:val="000000" w:themeColor="text1"/>
          <w:lang w:val="ru-RU"/>
        </w:rPr>
        <w:t>.</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Реализация концепции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на практике позволит предприятиям и операторам связи получить </w:t>
      </w:r>
      <w:proofErr w:type="spellStart"/>
      <w:r w:rsidRPr="007833EB">
        <w:rPr>
          <w:rFonts w:ascii="Sylfaen" w:hAnsi="Sylfaen" w:cs="Helvetica"/>
          <w:color w:val="000000" w:themeColor="text1"/>
          <w:lang w:val="ru-RU"/>
        </w:rPr>
        <w:t>вендоронезависимый</w:t>
      </w:r>
      <w:proofErr w:type="spellEnd"/>
      <w:r w:rsidRPr="007833EB">
        <w:rPr>
          <w:rFonts w:ascii="Sylfaen" w:hAnsi="Sylfaen" w:cs="Helvetica"/>
          <w:color w:val="000000" w:themeColor="text1"/>
          <w:lang w:val="ru-RU"/>
        </w:rPr>
        <w:t xml:space="preserve"> контроль над всей сетью из единого места, что значительно упростит ее эксплуатацию. Что не менее важно, конфигурирование сети сильно упростится и администраторам не придется вводить сотни строчек кода отдельно для разных коммутаторов или маршрутизаторов. Характеристики сети можно будет оперативно изменять в режиме реального времени, соответственно, сроки внедрения новых приложений и сервисов значительно сократятся.</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Основным элементом концепции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является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который обеспечивает взаимодействие контроллера с сетевыми устройствами (см. Рисунок 2). </w:t>
      </w:r>
      <w:r w:rsidRPr="007833EB">
        <w:rPr>
          <w:rFonts w:ascii="Sylfaen" w:hAnsi="Sylfaen" w:cs="Helvetica"/>
          <w:color w:val="000000" w:themeColor="text1"/>
          <w:lang w:val="ru-RU"/>
        </w:rPr>
        <w:lastRenderedPageBreak/>
        <w:t>На «северной» стороне контроллер предоставляет программные интерфейсы (</w:t>
      </w:r>
      <w:r w:rsidRPr="007833EB">
        <w:rPr>
          <w:rFonts w:ascii="Sylfaen" w:hAnsi="Sylfaen" w:cs="Helvetica"/>
          <w:color w:val="000000" w:themeColor="text1"/>
        </w:rPr>
        <w:t>API</w:t>
      </w:r>
      <w:r w:rsidRPr="007833EB">
        <w:rPr>
          <w:rFonts w:ascii="Sylfaen" w:hAnsi="Sylfaen" w:cs="Helvetica"/>
          <w:color w:val="000000" w:themeColor="text1"/>
          <w:lang w:val="ru-RU"/>
        </w:rPr>
        <w:t>), наличие которых позволяет владельцу сети или сторонним разработчикам создавать приложения для управления сетью. Такие приложения могут выполнять самые разные функции в интересах бизнес-задач (например, контролировать доступ, управлять пропускной способностью и т. п.), причем их разработчикам не надо знать детали функционирования конкретных сетевых устройств. Благодаря контроллеру, вся сеть, состоящая из множества разнотипных устройств разных производителей, предстает для приложения как один логический коммутатор.</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НЕМНОГО ИСТОРИИ</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Концепция архитектуры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и протокола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зародилась в </w:t>
      </w:r>
      <w:proofErr w:type="spellStart"/>
      <w:r w:rsidRPr="007833EB">
        <w:rPr>
          <w:rFonts w:ascii="Sylfaen" w:hAnsi="Sylfaen" w:cs="Helvetica"/>
          <w:color w:val="000000" w:themeColor="text1"/>
          <w:lang w:val="ru-RU"/>
        </w:rPr>
        <w:t>Стэнфордском</w:t>
      </w:r>
      <w:proofErr w:type="spellEnd"/>
      <w:r w:rsidRPr="007833EB">
        <w:rPr>
          <w:rFonts w:ascii="Sylfaen" w:hAnsi="Sylfaen" w:cs="Helvetica"/>
          <w:color w:val="000000" w:themeColor="text1"/>
          <w:lang w:val="ru-RU"/>
        </w:rPr>
        <w:t xml:space="preserve"> университете, исследовательской группе которого потребовалось создать тестовую среду для экспериментов с новыми сетевыми протоколами. Строить отдельную сеть было дорого, поэтому решили задействовать имеющуюся университетскую сеть, в которой с помощью прообраза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были выделены ресурсы для испытаний.</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Интерес к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со стороны неуниверситетских кругов первыми проявили крупные поставщики </w:t>
      </w:r>
      <w:proofErr w:type="spellStart"/>
      <w:r w:rsidRPr="007833EB">
        <w:rPr>
          <w:rFonts w:ascii="Sylfaen" w:hAnsi="Sylfaen" w:cs="Helvetica"/>
          <w:color w:val="000000" w:themeColor="text1"/>
          <w:lang w:val="ru-RU"/>
        </w:rPr>
        <w:t>интернетсервисов</w:t>
      </w:r>
      <w:proofErr w:type="spellEnd"/>
      <w:r w:rsidRPr="007833EB">
        <w:rPr>
          <w:rFonts w:ascii="Sylfaen" w:hAnsi="Sylfaen" w:cs="Helvetica"/>
          <w:color w:val="000000" w:themeColor="text1"/>
          <w:lang w:val="ru-RU"/>
        </w:rPr>
        <w:t xml:space="preserve">, которым требовались высокопроизводительные инфраструктуры для организации взаимодействия между десятками и даже сотнями серверов в гигантских ЦОД. Традиционная трехуровневая архитектура (доступ — агрегация — ядро) и необходимость производить множество действий при обработке трафика в каждом узле представлялись для них избыточными и чрезмерными. Именно шесть крупных поставщиков услуг — компании </w:t>
      </w:r>
      <w:r w:rsidRPr="007833EB">
        <w:rPr>
          <w:rFonts w:ascii="Sylfaen" w:hAnsi="Sylfaen" w:cs="Helvetica"/>
          <w:color w:val="000000" w:themeColor="text1"/>
        </w:rPr>
        <w:t>Deutsche</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Telekom</w:t>
      </w:r>
      <w:r w:rsidRPr="007833EB">
        <w:rPr>
          <w:rFonts w:ascii="Sylfaen" w:hAnsi="Sylfaen" w:cs="Helvetica"/>
          <w:color w:val="000000" w:themeColor="text1"/>
          <w:lang w:val="ru-RU"/>
        </w:rPr>
        <w:t xml:space="preserve">, </w:t>
      </w:r>
      <w:r w:rsidRPr="007833EB">
        <w:rPr>
          <w:rFonts w:ascii="Sylfaen" w:hAnsi="Sylfaen" w:cs="Helvetica"/>
          <w:color w:val="000000" w:themeColor="text1"/>
        </w:rPr>
        <w:t>Facebook</w:t>
      </w:r>
      <w:r w:rsidRPr="007833EB">
        <w:rPr>
          <w:rFonts w:ascii="Sylfaen" w:hAnsi="Sylfaen" w:cs="Helvetica"/>
          <w:color w:val="000000" w:themeColor="text1"/>
          <w:lang w:val="ru-RU"/>
        </w:rPr>
        <w:t xml:space="preserve">, </w:t>
      </w:r>
      <w:r w:rsidRPr="007833EB">
        <w:rPr>
          <w:rFonts w:ascii="Sylfaen" w:hAnsi="Sylfaen" w:cs="Helvetica"/>
          <w:color w:val="000000" w:themeColor="text1"/>
        </w:rPr>
        <w:t>Google</w:t>
      </w:r>
      <w:r w:rsidRPr="007833EB">
        <w:rPr>
          <w:rFonts w:ascii="Sylfaen" w:hAnsi="Sylfaen" w:cs="Helvetica"/>
          <w:color w:val="000000" w:themeColor="text1"/>
          <w:lang w:val="ru-RU"/>
        </w:rPr>
        <w:t xml:space="preserve">, </w:t>
      </w:r>
      <w:proofErr w:type="gramStart"/>
      <w:r w:rsidRPr="007833EB">
        <w:rPr>
          <w:rFonts w:ascii="Sylfaen" w:hAnsi="Sylfaen" w:cs="Helvetica"/>
          <w:color w:val="000000" w:themeColor="text1"/>
        </w:rPr>
        <w:t>Microsoft</w:t>
      </w:r>
      <w:r w:rsidRPr="007833EB">
        <w:rPr>
          <w:rFonts w:ascii="Sylfaen" w:hAnsi="Sylfaen" w:cs="Helvetica"/>
          <w:color w:val="000000" w:themeColor="text1"/>
          <w:lang w:val="ru-RU"/>
        </w:rPr>
        <w:t>,</w:t>
      </w:r>
      <w:r w:rsidRPr="007833EB">
        <w:rPr>
          <w:rFonts w:ascii="Sylfaen" w:hAnsi="Sylfaen" w:cs="Helvetica"/>
          <w:color w:val="000000" w:themeColor="text1"/>
        </w:rPr>
        <w:t>Verizon</w:t>
      </w:r>
      <w:proofErr w:type="gramEnd"/>
      <w:r w:rsidRPr="007833EB">
        <w:rPr>
          <w:rFonts w:ascii="Sylfaen" w:hAnsi="Sylfaen" w:cs="Helvetica"/>
          <w:color w:val="000000" w:themeColor="text1"/>
          <w:lang w:val="ru-RU"/>
        </w:rPr>
        <w:t xml:space="preserve"> и </w:t>
      </w:r>
      <w:r w:rsidRPr="007833EB">
        <w:rPr>
          <w:rFonts w:ascii="Sylfaen" w:hAnsi="Sylfaen" w:cs="Helvetica"/>
          <w:color w:val="000000" w:themeColor="text1"/>
        </w:rPr>
        <w:t>Yahoo</w:t>
      </w:r>
      <w:r w:rsidRPr="007833EB">
        <w:rPr>
          <w:rFonts w:ascii="Sylfaen" w:hAnsi="Sylfaen" w:cs="Helvetica"/>
          <w:color w:val="000000" w:themeColor="text1"/>
          <w:lang w:val="ru-RU"/>
        </w:rPr>
        <w:t xml:space="preserve"> — весной 2011 года сформировали организацию </w:t>
      </w:r>
      <w:r w:rsidRPr="007833EB">
        <w:rPr>
          <w:rFonts w:ascii="Sylfaen" w:hAnsi="Sylfaen" w:cs="Helvetica"/>
          <w:color w:val="000000" w:themeColor="text1"/>
        </w:rPr>
        <w:t>Open</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Networking</w:t>
      </w:r>
      <w:r w:rsidRPr="007833EB">
        <w:rPr>
          <w:rFonts w:ascii="Sylfaen" w:hAnsi="Sylfaen" w:cs="Helvetica"/>
          <w:color w:val="000000" w:themeColor="text1"/>
          <w:lang w:val="ru-RU"/>
        </w:rPr>
        <w:t xml:space="preserve"> </w:t>
      </w:r>
      <w:r w:rsidRPr="007833EB">
        <w:rPr>
          <w:rFonts w:ascii="Sylfaen" w:hAnsi="Sylfaen" w:cs="Helvetica"/>
          <w:color w:val="000000" w:themeColor="text1"/>
        </w:rPr>
        <w:t>Foundation</w:t>
      </w:r>
      <w:r w:rsidRPr="007833EB">
        <w:rPr>
          <w:rFonts w:ascii="Sylfaen" w:hAnsi="Sylfaen" w:cs="Helvetica"/>
          <w:color w:val="000000" w:themeColor="text1"/>
          <w:lang w:val="ru-RU"/>
        </w:rPr>
        <w:t xml:space="preserve">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с целью развития технологий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в целом и протокола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в частности. Сегодня членами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являются практически все основные поставщики сетевого оборудования, включая </w:t>
      </w:r>
      <w:r w:rsidRPr="007833EB">
        <w:rPr>
          <w:rFonts w:ascii="Sylfaen" w:hAnsi="Sylfaen" w:cs="Helvetica"/>
          <w:color w:val="000000" w:themeColor="text1"/>
        </w:rPr>
        <w:t>Alcatel</w:t>
      </w:r>
      <w:r w:rsidRPr="007833EB">
        <w:rPr>
          <w:rFonts w:ascii="Sylfaen" w:hAnsi="Sylfaen" w:cs="Helvetica"/>
          <w:color w:val="000000" w:themeColor="text1"/>
          <w:lang w:val="ru-RU"/>
        </w:rPr>
        <w:t>-</w:t>
      </w:r>
      <w:r w:rsidRPr="007833EB">
        <w:rPr>
          <w:rFonts w:ascii="Sylfaen" w:hAnsi="Sylfaen" w:cs="Helvetica"/>
          <w:color w:val="000000" w:themeColor="text1"/>
        </w:rPr>
        <w:t>Lucent</w:t>
      </w:r>
      <w:r w:rsidRPr="007833EB">
        <w:rPr>
          <w:rFonts w:ascii="Sylfaen" w:hAnsi="Sylfaen" w:cs="Helvetica"/>
          <w:color w:val="000000" w:themeColor="text1"/>
          <w:lang w:val="ru-RU"/>
        </w:rPr>
        <w:t xml:space="preserve">, </w:t>
      </w:r>
      <w:r w:rsidRPr="007833EB">
        <w:rPr>
          <w:rFonts w:ascii="Sylfaen" w:hAnsi="Sylfaen" w:cs="Helvetica"/>
          <w:color w:val="000000" w:themeColor="text1"/>
        </w:rPr>
        <w:t>Brocade</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Ciena</w:t>
      </w:r>
      <w:proofErr w:type="spellEnd"/>
      <w:r w:rsidRPr="007833EB">
        <w:rPr>
          <w:rFonts w:ascii="Sylfaen" w:hAnsi="Sylfaen" w:cs="Helvetica"/>
          <w:color w:val="000000" w:themeColor="text1"/>
          <w:lang w:val="ru-RU"/>
        </w:rPr>
        <w:t xml:space="preserve">,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w:t>
      </w:r>
      <w:r w:rsidRPr="007833EB">
        <w:rPr>
          <w:rFonts w:ascii="Sylfaen" w:hAnsi="Sylfaen" w:cs="Helvetica"/>
          <w:color w:val="000000" w:themeColor="text1"/>
        </w:rPr>
        <w:t>Dell</w:t>
      </w:r>
      <w:r w:rsidRPr="007833EB">
        <w:rPr>
          <w:rFonts w:ascii="Sylfaen" w:hAnsi="Sylfaen" w:cs="Helvetica"/>
          <w:color w:val="000000" w:themeColor="text1"/>
          <w:lang w:val="ru-RU"/>
        </w:rPr>
        <w:t xml:space="preserve">, </w:t>
      </w:r>
      <w:r w:rsidRPr="007833EB">
        <w:rPr>
          <w:rFonts w:ascii="Sylfaen" w:hAnsi="Sylfaen" w:cs="Helvetica"/>
          <w:color w:val="000000" w:themeColor="text1"/>
        </w:rPr>
        <w:t>Ericsson</w:t>
      </w:r>
      <w:r w:rsidRPr="007833EB">
        <w:rPr>
          <w:rFonts w:ascii="Sylfaen" w:hAnsi="Sylfaen" w:cs="Helvetica"/>
          <w:color w:val="000000" w:themeColor="text1"/>
          <w:lang w:val="ru-RU"/>
        </w:rPr>
        <w:t xml:space="preserve">, </w:t>
      </w:r>
      <w:r w:rsidRPr="007833EB">
        <w:rPr>
          <w:rFonts w:ascii="Sylfaen" w:hAnsi="Sylfaen" w:cs="Helvetica"/>
          <w:color w:val="000000" w:themeColor="text1"/>
        </w:rPr>
        <w:t>Extreme</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w:t>
      </w:r>
      <w:r w:rsidRPr="007833EB">
        <w:rPr>
          <w:rFonts w:ascii="Sylfaen" w:hAnsi="Sylfaen" w:cs="Helvetica"/>
          <w:color w:val="000000" w:themeColor="text1"/>
        </w:rPr>
        <w:t>HP</w:t>
      </w:r>
      <w:r w:rsidRPr="007833EB">
        <w:rPr>
          <w:rFonts w:ascii="Sylfaen" w:hAnsi="Sylfaen" w:cs="Helvetica"/>
          <w:color w:val="000000" w:themeColor="text1"/>
          <w:lang w:val="ru-RU"/>
        </w:rPr>
        <w:t xml:space="preserve">, </w:t>
      </w:r>
      <w:r w:rsidRPr="007833EB">
        <w:rPr>
          <w:rFonts w:ascii="Sylfaen" w:hAnsi="Sylfaen" w:cs="Helvetica"/>
          <w:color w:val="000000" w:themeColor="text1"/>
        </w:rPr>
        <w:t>Huawei</w:t>
      </w:r>
      <w:r w:rsidRPr="007833EB">
        <w:rPr>
          <w:rFonts w:ascii="Sylfaen" w:hAnsi="Sylfaen" w:cs="Helvetica"/>
          <w:color w:val="000000" w:themeColor="text1"/>
          <w:lang w:val="ru-RU"/>
        </w:rPr>
        <w:t xml:space="preserve">, </w:t>
      </w:r>
      <w:r w:rsidRPr="007833EB">
        <w:rPr>
          <w:rFonts w:ascii="Sylfaen" w:hAnsi="Sylfaen" w:cs="Helvetica"/>
          <w:color w:val="000000" w:themeColor="text1"/>
        </w:rPr>
        <w:t>IBM</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Infinera</w:t>
      </w:r>
      <w:proofErr w:type="spellEnd"/>
      <w:r w:rsidRPr="007833EB">
        <w:rPr>
          <w:rFonts w:ascii="Sylfaen" w:hAnsi="Sylfaen" w:cs="Helvetica"/>
          <w:color w:val="000000" w:themeColor="text1"/>
          <w:lang w:val="ru-RU"/>
        </w:rPr>
        <w:t xml:space="preserve">, </w:t>
      </w:r>
      <w:r w:rsidRPr="007833EB">
        <w:rPr>
          <w:rFonts w:ascii="Sylfaen" w:hAnsi="Sylfaen" w:cs="Helvetica"/>
          <w:color w:val="000000" w:themeColor="text1"/>
        </w:rPr>
        <w:t>Intel</w:t>
      </w:r>
      <w:r w:rsidRPr="007833EB">
        <w:rPr>
          <w:rFonts w:ascii="Sylfaen" w:hAnsi="Sylfaen" w:cs="Helvetica"/>
          <w:color w:val="000000" w:themeColor="text1"/>
          <w:lang w:val="ru-RU"/>
        </w:rPr>
        <w:t xml:space="preserve">, </w:t>
      </w:r>
      <w:r w:rsidRPr="007833EB">
        <w:rPr>
          <w:rFonts w:ascii="Sylfaen" w:hAnsi="Sylfaen" w:cs="Helvetica"/>
          <w:color w:val="000000" w:themeColor="text1"/>
        </w:rPr>
        <w:t>Juniper</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Mellanox</w:t>
      </w:r>
      <w:proofErr w:type="spellEnd"/>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Netgear</w:t>
      </w:r>
      <w:proofErr w:type="spellEnd"/>
      <w:r w:rsidRPr="007833EB">
        <w:rPr>
          <w:rFonts w:ascii="Sylfaen" w:hAnsi="Sylfaen" w:cs="Helvetica"/>
          <w:color w:val="000000" w:themeColor="text1"/>
          <w:lang w:val="ru-RU"/>
        </w:rPr>
        <w:t xml:space="preserve">, </w:t>
      </w:r>
      <w:r w:rsidRPr="007833EB">
        <w:rPr>
          <w:rFonts w:ascii="Sylfaen" w:hAnsi="Sylfaen" w:cs="Helvetica"/>
          <w:color w:val="000000" w:themeColor="text1"/>
        </w:rPr>
        <w:t>Nokia</w:t>
      </w:r>
      <w:r w:rsidRPr="007833EB">
        <w:rPr>
          <w:rFonts w:ascii="Sylfaen" w:hAnsi="Sylfaen" w:cs="Helvetica"/>
          <w:color w:val="000000" w:themeColor="text1"/>
          <w:lang w:val="ru-RU"/>
        </w:rPr>
        <w:t xml:space="preserve"> </w:t>
      </w:r>
      <w:r w:rsidRPr="007833EB">
        <w:rPr>
          <w:rFonts w:ascii="Sylfaen" w:hAnsi="Sylfaen" w:cs="Helvetica"/>
          <w:color w:val="000000" w:themeColor="text1"/>
        </w:rPr>
        <w:t>Siemens</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w:t>
      </w:r>
      <w:r w:rsidRPr="007833EB">
        <w:rPr>
          <w:rFonts w:ascii="Sylfaen" w:hAnsi="Sylfaen" w:cs="Helvetica"/>
          <w:color w:val="000000" w:themeColor="text1"/>
        </w:rPr>
        <w:t>ZTE</w:t>
      </w:r>
      <w:r w:rsidRPr="007833EB">
        <w:rPr>
          <w:rFonts w:ascii="Sylfaen" w:hAnsi="Sylfaen" w:cs="Helvetica"/>
          <w:color w:val="000000" w:themeColor="text1"/>
          <w:lang w:val="ru-RU"/>
        </w:rPr>
        <w:t xml:space="preserve">, а также лидеры рынка систем виртуализации </w:t>
      </w:r>
      <w:r w:rsidRPr="007833EB">
        <w:rPr>
          <w:rFonts w:ascii="Sylfaen" w:hAnsi="Sylfaen" w:cs="Helvetica"/>
          <w:color w:val="000000" w:themeColor="text1"/>
        </w:rPr>
        <w:t>VMware</w:t>
      </w:r>
      <w:r w:rsidRPr="007833EB">
        <w:rPr>
          <w:rFonts w:ascii="Sylfaen" w:hAnsi="Sylfaen" w:cs="Helvetica"/>
          <w:color w:val="000000" w:themeColor="text1"/>
          <w:lang w:val="ru-RU"/>
        </w:rPr>
        <w:t xml:space="preserve"> и </w:t>
      </w:r>
      <w:r w:rsidRPr="007833EB">
        <w:rPr>
          <w:rFonts w:ascii="Sylfaen" w:hAnsi="Sylfaen" w:cs="Helvetica"/>
          <w:color w:val="000000" w:themeColor="text1"/>
        </w:rPr>
        <w:t>Citrix</w:t>
      </w:r>
      <w:r w:rsidRPr="007833EB">
        <w:rPr>
          <w:rFonts w:ascii="Sylfaen" w:hAnsi="Sylfaen" w:cs="Helvetica"/>
          <w:color w:val="000000" w:themeColor="text1"/>
          <w:lang w:val="ru-RU"/>
        </w:rPr>
        <w:t>.</w:t>
      </w:r>
    </w:p>
    <w:p w:rsidR="00B13821" w:rsidRPr="007833EB" w:rsidRDefault="00B13821" w:rsidP="007833EB">
      <w:pPr>
        <w:pStyle w:val="2"/>
        <w:shd w:val="clear" w:color="auto" w:fill="FFFFFF"/>
        <w:spacing w:before="0" w:beforeAutospacing="0" w:after="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КАК РАБОТАЕТ</w:t>
      </w:r>
      <w:hyperlink r:id="rId14" w:history="1">
        <w:r w:rsidRPr="007833EB">
          <w:rPr>
            <w:rStyle w:val="a4"/>
            <w:rFonts w:ascii="Sylfaen" w:hAnsi="Sylfaen" w:cs="Helvetica"/>
            <w:color w:val="000000" w:themeColor="text1"/>
            <w:sz w:val="31"/>
            <w:szCs w:val="31"/>
            <w:bdr w:val="none" w:sz="0" w:space="0" w:color="auto" w:frame="1"/>
          </w:rPr>
          <w:t> SDN</w:t>
        </w:r>
      </w:hyperlink>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lastRenderedPageBreak/>
        <w:t xml:space="preserve">Как и следует из названия,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при идентификации трафика оперирует понятием «потока». Ключевым элементом коммутатора, поддерживающего этот протокол, является таблица потоков (</w:t>
      </w:r>
      <w:r w:rsidRPr="007833EB">
        <w:rPr>
          <w:rFonts w:ascii="Sylfaen" w:hAnsi="Sylfaen" w:cs="Helvetica"/>
          <w:color w:val="000000" w:themeColor="text1"/>
        </w:rPr>
        <w:t>Flow</w:t>
      </w:r>
      <w:r w:rsidRPr="007833EB">
        <w:rPr>
          <w:rFonts w:ascii="Sylfaen" w:hAnsi="Sylfaen" w:cs="Helvetica"/>
          <w:color w:val="000000" w:themeColor="text1"/>
          <w:lang w:val="ru-RU"/>
        </w:rPr>
        <w:t xml:space="preserve"> </w:t>
      </w:r>
      <w:r w:rsidRPr="007833EB">
        <w:rPr>
          <w:rFonts w:ascii="Sylfaen" w:hAnsi="Sylfaen" w:cs="Helvetica"/>
          <w:color w:val="000000" w:themeColor="text1"/>
        </w:rPr>
        <w:t>Table</w:t>
      </w:r>
      <w:r w:rsidRPr="007833EB">
        <w:rPr>
          <w:rFonts w:ascii="Sylfaen" w:hAnsi="Sylfaen" w:cs="Helvetica"/>
          <w:color w:val="000000" w:themeColor="text1"/>
          <w:lang w:val="ru-RU"/>
        </w:rPr>
        <w:t xml:space="preserve">). Группа столбцов в левой части таблицы формирует поля соответствия, где указаны характеристики потоков: это могут быть различные параметры, включая МАС- и </w:t>
      </w:r>
      <w:r w:rsidRPr="007833EB">
        <w:rPr>
          <w:rFonts w:ascii="Sylfaen" w:hAnsi="Sylfaen" w:cs="Helvetica"/>
          <w:color w:val="000000" w:themeColor="text1"/>
        </w:rPr>
        <w:t>IP</w:t>
      </w:r>
      <w:r w:rsidRPr="007833EB">
        <w:rPr>
          <w:rFonts w:ascii="Sylfaen" w:hAnsi="Sylfaen" w:cs="Helvetica"/>
          <w:color w:val="000000" w:themeColor="text1"/>
          <w:lang w:val="ru-RU"/>
        </w:rPr>
        <w:t xml:space="preserve">-адреса отправителя и получателя, идентификатор </w:t>
      </w:r>
      <w:r w:rsidRPr="007833EB">
        <w:rPr>
          <w:rFonts w:ascii="Sylfaen" w:hAnsi="Sylfaen" w:cs="Helvetica"/>
          <w:color w:val="000000" w:themeColor="text1"/>
        </w:rPr>
        <w:t>VLAN</w:t>
      </w:r>
      <w:r w:rsidRPr="007833EB">
        <w:rPr>
          <w:rFonts w:ascii="Sylfaen" w:hAnsi="Sylfaen" w:cs="Helvetica"/>
          <w:color w:val="000000" w:themeColor="text1"/>
          <w:lang w:val="ru-RU"/>
        </w:rPr>
        <w:t xml:space="preserve">, номера протокольных портов </w:t>
      </w:r>
      <w:r w:rsidRPr="007833EB">
        <w:rPr>
          <w:rFonts w:ascii="Sylfaen" w:hAnsi="Sylfaen" w:cs="Helvetica"/>
          <w:color w:val="000000" w:themeColor="text1"/>
        </w:rPr>
        <w:t>TCP</w:t>
      </w:r>
      <w:r w:rsidRPr="007833EB">
        <w:rPr>
          <w:rFonts w:ascii="Sylfaen" w:hAnsi="Sylfaen" w:cs="Helvetica"/>
          <w:color w:val="000000" w:themeColor="text1"/>
          <w:lang w:val="ru-RU"/>
        </w:rPr>
        <w:t xml:space="preserve"> и </w:t>
      </w:r>
      <w:r w:rsidRPr="007833EB">
        <w:rPr>
          <w:rFonts w:ascii="Sylfaen" w:hAnsi="Sylfaen" w:cs="Helvetica"/>
          <w:color w:val="000000" w:themeColor="text1"/>
        </w:rPr>
        <w:t>UDP</w:t>
      </w:r>
      <w:r w:rsidRPr="007833EB">
        <w:rPr>
          <w:rFonts w:ascii="Sylfaen" w:hAnsi="Sylfaen" w:cs="Helvetica"/>
          <w:color w:val="000000" w:themeColor="text1"/>
          <w:lang w:val="ru-RU"/>
        </w:rPr>
        <w:t xml:space="preserve">, а также другая информация (см. Рисунок 3). Эти данные с помощью протокола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записывает в таблицу коммутатора контроллер, он же определяет приоритет разных потоков: чем выше приоритет, тем выше соответствующая запись в таблице потоков.</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rPr>
        <w:t> </w:t>
      </w:r>
    </w:p>
    <w:tbl>
      <w:tblPr>
        <w:tblW w:w="2250" w:type="dxa"/>
        <w:jc w:val="center"/>
        <w:shd w:val="clear" w:color="auto" w:fill="FFFFFF"/>
        <w:tblCellMar>
          <w:left w:w="0" w:type="dxa"/>
          <w:right w:w="0" w:type="dxa"/>
        </w:tblCellMar>
        <w:tblLook w:val="04A0" w:firstRow="1" w:lastRow="0" w:firstColumn="1" w:lastColumn="0" w:noHBand="0" w:noVBand="1"/>
      </w:tblPr>
      <w:tblGrid>
        <w:gridCol w:w="7800"/>
      </w:tblGrid>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Fonts w:ascii="Sylfaen" w:hAnsi="Sylfaen" w:cs="Helvetica"/>
                <w:b/>
                <w:bCs/>
                <w:noProof/>
                <w:color w:val="000000" w:themeColor="text1"/>
                <w:sz w:val="19"/>
                <w:szCs w:val="19"/>
                <w:bdr w:val="none" w:sz="0" w:space="0" w:color="auto" w:frame="1"/>
                <w:lang w:val="en-US"/>
              </w:rPr>
              <w:drawing>
                <wp:inline distT="0" distB="0" distL="0" distR="0">
                  <wp:extent cx="4762500" cy="3752850"/>
                  <wp:effectExtent l="0" t="0" r="0" b="0"/>
                  <wp:docPr id="4" name="Рисунок 4" descr="Рисунок 3. Типичная таблица потоков в сетевом устройстве, поддерживающем OpenFl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 Типичная таблица потоков в сетевом устройстве, поддерживающем OpenFl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752850"/>
                          </a:xfrm>
                          <a:prstGeom prst="rect">
                            <a:avLst/>
                          </a:prstGeom>
                          <a:noFill/>
                          <a:ln>
                            <a:noFill/>
                          </a:ln>
                        </pic:spPr>
                      </pic:pic>
                    </a:graphicData>
                  </a:graphic>
                </wp:inline>
              </w:drawing>
            </w:r>
          </w:p>
        </w:tc>
      </w:tr>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Style w:val="a6"/>
                <w:rFonts w:ascii="Sylfaen" w:hAnsi="Sylfaen" w:cs="Helvetica"/>
                <w:i/>
                <w:iCs/>
                <w:color w:val="000000" w:themeColor="text1"/>
                <w:sz w:val="19"/>
                <w:szCs w:val="19"/>
                <w:bdr w:val="none" w:sz="0" w:space="0" w:color="auto" w:frame="1"/>
              </w:rPr>
              <w:t>Рисунок 3.</w:t>
            </w:r>
            <w:r w:rsidRPr="007833EB">
              <w:rPr>
                <w:rFonts w:ascii="Sylfaen" w:hAnsi="Sylfaen" w:cs="Helvetica"/>
                <w:i/>
                <w:iCs/>
                <w:color w:val="000000" w:themeColor="text1"/>
                <w:sz w:val="19"/>
                <w:szCs w:val="19"/>
                <w:bdr w:val="none" w:sz="0" w:space="0" w:color="auto" w:frame="1"/>
              </w:rPr>
              <w:t xml:space="preserve"> Типичная таблица потоков в сетевом устройстве, поддерживающем </w:t>
            </w:r>
            <w:proofErr w:type="spellStart"/>
            <w:r w:rsidRPr="007833EB">
              <w:rPr>
                <w:rFonts w:ascii="Sylfaen" w:hAnsi="Sylfaen" w:cs="Helvetica"/>
                <w:i/>
                <w:iCs/>
                <w:color w:val="000000" w:themeColor="text1"/>
                <w:sz w:val="19"/>
                <w:szCs w:val="19"/>
                <w:bdr w:val="none" w:sz="0" w:space="0" w:color="auto" w:frame="1"/>
              </w:rPr>
              <w:t>OpenFlow</w:t>
            </w:r>
            <w:proofErr w:type="spellEnd"/>
            <w:r w:rsidRPr="007833EB">
              <w:rPr>
                <w:rFonts w:ascii="Sylfaen" w:hAnsi="Sylfaen" w:cs="Helvetica"/>
                <w:i/>
                <w:iCs/>
                <w:color w:val="000000" w:themeColor="text1"/>
                <w:sz w:val="19"/>
                <w:szCs w:val="19"/>
                <w:bdr w:val="none" w:sz="0" w:space="0" w:color="auto" w:frame="1"/>
              </w:rPr>
              <w:t>.</w:t>
            </w:r>
          </w:p>
        </w:tc>
      </w:tr>
    </w:tbl>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rPr>
        <w:t> </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670A75">
        <w:rPr>
          <w:rFonts w:ascii="Sylfaen" w:hAnsi="Sylfaen" w:cs="Helvetica"/>
          <w:color w:val="000000" w:themeColor="text1"/>
          <w:highlight w:val="yellow"/>
          <w:lang w:val="ru-RU"/>
        </w:rPr>
        <w:t xml:space="preserve">Входящие пакеты проверяются на соответствие указанным в таблице параметрам. Если соответствие выявлено, к пакетам применяется действие, которое указано в следующем столбце таблицы. Типичным действием является пересылка пакета на один или </w:t>
      </w:r>
      <w:r w:rsidRPr="00670A75">
        <w:rPr>
          <w:rFonts w:ascii="Sylfaen" w:hAnsi="Sylfaen" w:cs="Helvetica"/>
          <w:color w:val="000000" w:themeColor="text1"/>
          <w:highlight w:val="yellow"/>
          <w:lang w:val="ru-RU"/>
        </w:rPr>
        <w:lastRenderedPageBreak/>
        <w:t xml:space="preserve">несколько выходных портов. Кроме того, коммутатор может изменить содержимое служебных полей пакета, сбросить его, направить для анализа контроллеру и т. д. В случае если совпадение не найдено, пакет сбрасывается или направляется контроллеру, который определит, как следует обрабатывать данный поток, и добавит соответствующую запись в таблицу. Статистика по проходящему трафику — число пакетов, байтов и пр. — помещается в соответствующие поля (на Рисунке 3 они обозначены как </w:t>
      </w:r>
      <w:r w:rsidRPr="00670A75">
        <w:rPr>
          <w:rFonts w:ascii="Sylfaen" w:hAnsi="Sylfaen" w:cs="Helvetica"/>
          <w:color w:val="000000" w:themeColor="text1"/>
          <w:highlight w:val="yellow"/>
        </w:rPr>
        <w:t>Count</w:t>
      </w:r>
      <w:r w:rsidRPr="00670A75">
        <w:rPr>
          <w:rFonts w:ascii="Sylfaen" w:hAnsi="Sylfaen" w:cs="Helvetica"/>
          <w:color w:val="000000" w:themeColor="text1"/>
          <w:highlight w:val="yellow"/>
          <w:lang w:val="ru-RU"/>
        </w:rPr>
        <w:t>).</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Используя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контроллер добавляет, модифицирует и удаляет записи в таблице потоков. Кроме того, он может запрашивать у коммутатора его характеристики и собранную статистику, конфигурировать коммутатор и его отдельные порты.</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Хотя в названиях организации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и ее основного протокола присутствует слово «открытый», как вы понимаете, это совсем не синоним слову «бесплатный». Члены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могут использовать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в своих продуктах, но за само членство взимается ежегодная плата в 30 тыс. долларов.</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ТЕКУЩАЯ СИТУАЦИЯ НА РЫНКЕ</w:t>
      </w:r>
    </w:p>
    <w:p w:rsidR="00B13821" w:rsidRPr="007833EB" w:rsidRDefault="00516AA0"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hyperlink r:id="rId17" w:history="1">
        <w:r w:rsidR="00B13821" w:rsidRPr="007833EB">
          <w:rPr>
            <w:rStyle w:val="a4"/>
            <w:rFonts w:ascii="Sylfaen" w:hAnsi="Sylfaen" w:cs="Helvetica"/>
            <w:b/>
            <w:bCs/>
            <w:color w:val="000000" w:themeColor="text1"/>
            <w:bdr w:val="none" w:sz="0" w:space="0" w:color="auto" w:frame="1"/>
            <w:lang w:val="ru-RU"/>
          </w:rPr>
          <w:t xml:space="preserve">Интерес к </w:t>
        </w:r>
        <w:r w:rsidR="00B13821" w:rsidRPr="007833EB">
          <w:rPr>
            <w:rStyle w:val="a4"/>
            <w:rFonts w:ascii="Sylfaen" w:hAnsi="Sylfaen" w:cs="Helvetica"/>
            <w:b/>
            <w:bCs/>
            <w:color w:val="000000" w:themeColor="text1"/>
            <w:bdr w:val="none" w:sz="0" w:space="0" w:color="auto" w:frame="1"/>
          </w:rPr>
          <w:t>SDN</w:t>
        </w:r>
      </w:hyperlink>
      <w:r w:rsidR="00B13821" w:rsidRPr="007833EB">
        <w:rPr>
          <w:rFonts w:ascii="Sylfaen" w:hAnsi="Sylfaen" w:cs="Helvetica"/>
          <w:color w:val="000000" w:themeColor="text1"/>
        </w:rPr>
        <w:t> </w:t>
      </w:r>
      <w:r w:rsidR="00B13821" w:rsidRPr="007833EB">
        <w:rPr>
          <w:rFonts w:ascii="Sylfaen" w:hAnsi="Sylfaen" w:cs="Helvetica"/>
          <w:color w:val="000000" w:themeColor="text1"/>
          <w:lang w:val="ru-RU"/>
        </w:rPr>
        <w:t xml:space="preserve">со стороны крупных поставщиков интернет-сервисов, облачных услуг и владельцев </w:t>
      </w:r>
      <w:proofErr w:type="spellStart"/>
      <w:r w:rsidR="00B13821" w:rsidRPr="007833EB">
        <w:rPr>
          <w:rFonts w:ascii="Sylfaen" w:hAnsi="Sylfaen" w:cs="Helvetica"/>
          <w:color w:val="000000" w:themeColor="text1"/>
          <w:lang w:val="ru-RU"/>
        </w:rPr>
        <w:t>мегаЦОД</w:t>
      </w:r>
      <w:proofErr w:type="spellEnd"/>
      <w:r w:rsidR="00B13821" w:rsidRPr="007833EB">
        <w:rPr>
          <w:rFonts w:ascii="Sylfaen" w:hAnsi="Sylfaen" w:cs="Helvetica"/>
          <w:color w:val="000000" w:themeColor="text1"/>
          <w:lang w:val="ru-RU"/>
        </w:rPr>
        <w:t xml:space="preserve"> понятен: новые технологии позволят им решать свои задачи более эффективно и, главное, за меньшие деньги. А что же производители сетевого оборудования?</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Наиболее рьяно за осваивание нового «поля» взялись </w:t>
      </w:r>
      <w:proofErr w:type="spellStart"/>
      <w:r w:rsidRPr="007833EB">
        <w:rPr>
          <w:rFonts w:ascii="Sylfaen" w:hAnsi="Sylfaen" w:cs="Helvetica"/>
          <w:color w:val="000000" w:themeColor="text1"/>
          <w:lang w:val="ru-RU"/>
        </w:rPr>
        <w:t>стартапы</w:t>
      </w:r>
      <w:proofErr w:type="spellEnd"/>
      <w:r w:rsidRPr="007833EB">
        <w:rPr>
          <w:rFonts w:ascii="Sylfaen" w:hAnsi="Sylfaen" w:cs="Helvetica"/>
          <w:color w:val="000000" w:themeColor="text1"/>
          <w:lang w:val="ru-RU"/>
        </w:rPr>
        <w:t xml:space="preserve">. Один из пионеров в области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компания </w:t>
      </w:r>
      <w:proofErr w:type="spellStart"/>
      <w:r w:rsidRPr="007833EB">
        <w:rPr>
          <w:rFonts w:ascii="Sylfaen" w:hAnsi="Sylfaen" w:cs="Helvetica"/>
          <w:color w:val="000000" w:themeColor="text1"/>
        </w:rPr>
        <w:t>Nicira</w:t>
      </w:r>
      <w:proofErr w:type="spellEnd"/>
      <w:r w:rsidRPr="007833EB">
        <w:rPr>
          <w:rFonts w:ascii="Sylfaen" w:hAnsi="Sylfaen" w:cs="Helvetica"/>
          <w:color w:val="000000" w:themeColor="text1"/>
          <w:lang w:val="ru-RU"/>
        </w:rPr>
        <w:t xml:space="preserve"> разработала контроллер и платформу виртуализации сетей (</w:t>
      </w:r>
      <w:r w:rsidRPr="007833EB">
        <w:rPr>
          <w:rFonts w:ascii="Sylfaen" w:hAnsi="Sylfaen" w:cs="Helvetica"/>
          <w:color w:val="000000" w:themeColor="text1"/>
        </w:rPr>
        <w:t>Network</w:t>
      </w:r>
      <w:r w:rsidRPr="007833EB">
        <w:rPr>
          <w:rFonts w:ascii="Sylfaen" w:hAnsi="Sylfaen" w:cs="Helvetica"/>
          <w:color w:val="000000" w:themeColor="text1"/>
          <w:lang w:val="ru-RU"/>
        </w:rPr>
        <w:t xml:space="preserve"> </w:t>
      </w:r>
      <w:r w:rsidRPr="007833EB">
        <w:rPr>
          <w:rFonts w:ascii="Sylfaen" w:hAnsi="Sylfaen" w:cs="Helvetica"/>
          <w:color w:val="000000" w:themeColor="text1"/>
        </w:rPr>
        <w:t>Virtualization</w:t>
      </w:r>
      <w:r w:rsidRPr="007833EB">
        <w:rPr>
          <w:rFonts w:ascii="Sylfaen" w:hAnsi="Sylfaen" w:cs="Helvetica"/>
          <w:color w:val="000000" w:themeColor="text1"/>
          <w:lang w:val="ru-RU"/>
        </w:rPr>
        <w:t xml:space="preserve"> </w:t>
      </w:r>
      <w:r w:rsidRPr="007833EB">
        <w:rPr>
          <w:rFonts w:ascii="Sylfaen" w:hAnsi="Sylfaen" w:cs="Helvetica"/>
          <w:color w:val="000000" w:themeColor="text1"/>
        </w:rPr>
        <w:t>Platform</w:t>
      </w:r>
      <w:r w:rsidRPr="007833EB">
        <w:rPr>
          <w:rFonts w:ascii="Sylfaen" w:hAnsi="Sylfaen" w:cs="Helvetica"/>
          <w:color w:val="000000" w:themeColor="text1"/>
          <w:lang w:val="ru-RU"/>
        </w:rPr>
        <w:t xml:space="preserve">, </w:t>
      </w:r>
      <w:r w:rsidRPr="007833EB">
        <w:rPr>
          <w:rFonts w:ascii="Sylfaen" w:hAnsi="Sylfaen" w:cs="Helvetica"/>
          <w:color w:val="000000" w:themeColor="text1"/>
        </w:rPr>
        <w:t>NPV</w:t>
      </w:r>
      <w:r w:rsidRPr="007833EB">
        <w:rPr>
          <w:rFonts w:ascii="Sylfaen" w:hAnsi="Sylfaen" w:cs="Helvetica"/>
          <w:color w:val="000000" w:themeColor="text1"/>
          <w:lang w:val="ru-RU"/>
        </w:rPr>
        <w:t xml:space="preserve">), а летом 2012 года она была куплена </w:t>
      </w:r>
      <w:proofErr w:type="spellStart"/>
      <w:r w:rsidRPr="007833EB">
        <w:rPr>
          <w:rFonts w:ascii="Sylfaen" w:hAnsi="Sylfaen" w:cs="Helvetica"/>
          <w:color w:val="000000" w:themeColor="text1"/>
        </w:rPr>
        <w:t>Vmware</w:t>
      </w:r>
      <w:proofErr w:type="spellEnd"/>
      <w:r w:rsidRPr="007833EB">
        <w:rPr>
          <w:rFonts w:ascii="Sylfaen" w:hAnsi="Sylfaen" w:cs="Helvetica"/>
          <w:color w:val="000000" w:themeColor="text1"/>
          <w:lang w:val="ru-RU"/>
        </w:rPr>
        <w:t xml:space="preserve">. По-видимому, следующий претендент на поглощение кем-нибудь из крупных игроков — компания </w:t>
      </w:r>
      <w:r w:rsidRPr="007833EB">
        <w:rPr>
          <w:rFonts w:ascii="Sylfaen" w:hAnsi="Sylfaen" w:cs="Helvetica"/>
          <w:color w:val="000000" w:themeColor="text1"/>
        </w:rPr>
        <w:t>Big</w:t>
      </w:r>
      <w:r w:rsidRPr="007833EB">
        <w:rPr>
          <w:rFonts w:ascii="Sylfaen" w:hAnsi="Sylfaen" w:cs="Helvetica"/>
          <w:color w:val="000000" w:themeColor="text1"/>
          <w:lang w:val="ru-RU"/>
        </w:rPr>
        <w:t xml:space="preserve"> </w:t>
      </w:r>
      <w:r w:rsidRPr="007833EB">
        <w:rPr>
          <w:rFonts w:ascii="Sylfaen" w:hAnsi="Sylfaen" w:cs="Helvetica"/>
          <w:color w:val="000000" w:themeColor="text1"/>
        </w:rPr>
        <w:t>Switch</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выпустившая контроллер </w:t>
      </w:r>
      <w:r w:rsidRPr="007833EB">
        <w:rPr>
          <w:rFonts w:ascii="Sylfaen" w:hAnsi="Sylfaen" w:cs="Helvetica"/>
          <w:color w:val="000000" w:themeColor="text1"/>
        </w:rPr>
        <w:t>Floodlight</w:t>
      </w:r>
      <w:r w:rsidRPr="007833EB">
        <w:rPr>
          <w:rFonts w:ascii="Sylfaen" w:hAnsi="Sylfaen" w:cs="Helvetica"/>
          <w:color w:val="000000" w:themeColor="text1"/>
          <w:lang w:val="ru-RU"/>
        </w:rPr>
        <w:t xml:space="preserve"> и средство тестирования </w:t>
      </w:r>
      <w:proofErr w:type="spellStart"/>
      <w:r w:rsidRPr="007833EB">
        <w:rPr>
          <w:rFonts w:ascii="Sylfaen" w:hAnsi="Sylfaen" w:cs="Helvetica"/>
          <w:color w:val="000000" w:themeColor="text1"/>
        </w:rPr>
        <w:t>OFTest</w:t>
      </w:r>
      <w:proofErr w:type="spellEnd"/>
      <w:r w:rsidRPr="007833EB">
        <w:rPr>
          <w:rFonts w:ascii="Sylfaen" w:hAnsi="Sylfaen" w:cs="Helvetica"/>
          <w:color w:val="000000" w:themeColor="text1"/>
          <w:lang w:val="ru-RU"/>
        </w:rPr>
        <w:t xml:space="preserve">. Упомянем еще один </w:t>
      </w:r>
      <w:proofErr w:type="spellStart"/>
      <w:r w:rsidRPr="007833EB">
        <w:rPr>
          <w:rFonts w:ascii="Sylfaen" w:hAnsi="Sylfaen" w:cs="Helvetica"/>
          <w:color w:val="000000" w:themeColor="text1"/>
          <w:lang w:val="ru-RU"/>
        </w:rPr>
        <w:t>стартап</w:t>
      </w:r>
      <w:proofErr w:type="spellEnd"/>
      <w:r w:rsidRPr="007833EB">
        <w:rPr>
          <w:rFonts w:ascii="Sylfaen" w:hAnsi="Sylfaen" w:cs="Helvetica"/>
          <w:color w:val="000000" w:themeColor="text1"/>
          <w:lang w:val="ru-RU"/>
        </w:rPr>
        <w:t xml:space="preserve"> — компанию </w:t>
      </w:r>
      <w:r w:rsidRPr="007833EB">
        <w:rPr>
          <w:rFonts w:ascii="Sylfaen" w:hAnsi="Sylfaen" w:cs="Helvetica"/>
          <w:color w:val="000000" w:themeColor="text1"/>
        </w:rPr>
        <w:t>Pica</w:t>
      </w:r>
      <w:r w:rsidRPr="007833EB">
        <w:rPr>
          <w:rFonts w:ascii="Sylfaen" w:hAnsi="Sylfaen" w:cs="Helvetica"/>
          <w:color w:val="000000" w:themeColor="text1"/>
          <w:lang w:val="ru-RU"/>
        </w:rPr>
        <w:t xml:space="preserve">8, которая предлагает серию недорогих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совместимых коммутаторов.</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Известные компании тоже не остаются в стороне. Так, например, </w:t>
      </w:r>
      <w:r w:rsidRPr="007833EB">
        <w:rPr>
          <w:rFonts w:ascii="Sylfaen" w:hAnsi="Sylfaen" w:cs="Helvetica"/>
          <w:color w:val="000000" w:themeColor="text1"/>
        </w:rPr>
        <w:t>NEC</w:t>
      </w:r>
      <w:r w:rsidRPr="007833EB">
        <w:rPr>
          <w:rFonts w:ascii="Sylfaen" w:hAnsi="Sylfaen" w:cs="Helvetica"/>
          <w:color w:val="000000" w:themeColor="text1"/>
          <w:lang w:val="ru-RU"/>
        </w:rPr>
        <w:t xml:space="preserve"> разработала контроллер и коммутаторы с поддержкой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w:t>
      </w:r>
      <w:r w:rsidRPr="007833EB">
        <w:rPr>
          <w:rFonts w:ascii="Sylfaen" w:hAnsi="Sylfaen" w:cs="Helvetica"/>
          <w:color w:val="000000" w:themeColor="text1"/>
        </w:rPr>
        <w:t>IBM</w:t>
      </w:r>
      <w:r w:rsidRPr="007833EB">
        <w:rPr>
          <w:rFonts w:ascii="Sylfaen" w:hAnsi="Sylfaen" w:cs="Helvetica"/>
          <w:color w:val="000000" w:themeColor="text1"/>
          <w:lang w:val="ru-RU"/>
        </w:rPr>
        <w:t xml:space="preserve"> выпустила линию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w:t>
      </w:r>
      <w:r w:rsidRPr="007833EB">
        <w:rPr>
          <w:rFonts w:ascii="Sylfaen" w:hAnsi="Sylfaen" w:cs="Helvetica"/>
          <w:color w:val="000000" w:themeColor="text1"/>
          <w:lang w:val="ru-RU"/>
        </w:rPr>
        <w:lastRenderedPageBreak/>
        <w:t xml:space="preserve">совместимых коммутаторов, а также сотрудничает с </w:t>
      </w:r>
      <w:r w:rsidRPr="007833EB">
        <w:rPr>
          <w:rFonts w:ascii="Sylfaen" w:hAnsi="Sylfaen" w:cs="Helvetica"/>
          <w:color w:val="000000" w:themeColor="text1"/>
        </w:rPr>
        <w:t>NEC</w:t>
      </w:r>
      <w:r w:rsidRPr="007833EB">
        <w:rPr>
          <w:rFonts w:ascii="Sylfaen" w:hAnsi="Sylfaen" w:cs="Helvetica"/>
          <w:color w:val="000000" w:themeColor="text1"/>
          <w:lang w:val="ru-RU"/>
        </w:rPr>
        <w:t xml:space="preserve"> с целью обеспечения их совместимости с ее контроллером. НР добавила поддержку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в большое число моделей коммутаторов и разрабатывает контроллер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Многие ведущие производители коммутаторов и маршрутизаторов, включая </w:t>
      </w:r>
      <w:r w:rsidRPr="007833EB">
        <w:rPr>
          <w:rFonts w:ascii="Sylfaen" w:hAnsi="Sylfaen" w:cs="Helvetica"/>
          <w:color w:val="000000" w:themeColor="text1"/>
        </w:rPr>
        <w:t>Brocade</w:t>
      </w:r>
      <w:r w:rsidRPr="007833EB">
        <w:rPr>
          <w:rFonts w:ascii="Sylfaen" w:hAnsi="Sylfaen" w:cs="Helvetica"/>
          <w:color w:val="000000" w:themeColor="text1"/>
          <w:lang w:val="ru-RU"/>
        </w:rPr>
        <w:t xml:space="preserve">,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w:t>
      </w:r>
      <w:r w:rsidRPr="007833EB">
        <w:rPr>
          <w:rFonts w:ascii="Sylfaen" w:hAnsi="Sylfaen" w:cs="Helvetica"/>
          <w:color w:val="000000" w:themeColor="text1"/>
        </w:rPr>
        <w:t>Extreme</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и </w:t>
      </w:r>
      <w:r w:rsidRPr="007833EB">
        <w:rPr>
          <w:rFonts w:ascii="Sylfaen" w:hAnsi="Sylfaen" w:cs="Helvetica"/>
          <w:color w:val="000000" w:themeColor="text1"/>
        </w:rPr>
        <w:t>Juniper</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либо уже объявили о выпуске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-совместимых коммутаторов/маршрутизаторов, либо планируют сделать это в ближайшее время.</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Но ни один из ведущих поставщиков сетевого оборудования не объявил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главной целью своего технологического развития. Этого можно было ожидать, ведь открываемая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возможность использования простых и дешевых коммутаторов в какой-то степени подрывает бизнес этих компаний. Они многие годы совершенствовали функционал своих коммутаторов и маршрутизаторов, именно он — их главное «ноу-хау», основной источник добавленной стоимости, а значит, и прибыли. А теперь что же, все «коту под хвост»? Отдать весь функционал в какой-то контроллер, тем более стороннего производителя?!</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Интересно, зачем вообще эти компании ввязались в историю с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Думаю, одна из причин заключается в том, что производители не хотят терять крупных заказчиков, которые «прониклись» идеями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Еще раз взгляните на список основателей </w:t>
      </w:r>
      <w:r w:rsidRPr="007833EB">
        <w:rPr>
          <w:rFonts w:ascii="Sylfaen" w:hAnsi="Sylfaen" w:cs="Helvetica"/>
          <w:color w:val="000000" w:themeColor="text1"/>
        </w:rPr>
        <w:t>ONF</w:t>
      </w:r>
      <w:r w:rsidRPr="007833EB">
        <w:rPr>
          <w:rFonts w:ascii="Sylfaen" w:hAnsi="Sylfaen" w:cs="Helvetica"/>
          <w:color w:val="000000" w:themeColor="text1"/>
          <w:lang w:val="ru-RU"/>
        </w:rPr>
        <w:t>, добавьте к ним других операторов связи и ЦОД, которые уже присоединились к этой организации (</w:t>
      </w:r>
      <w:r w:rsidRPr="007833EB">
        <w:rPr>
          <w:rFonts w:ascii="Sylfaen" w:hAnsi="Sylfaen" w:cs="Helvetica"/>
          <w:color w:val="000000" w:themeColor="text1"/>
        </w:rPr>
        <w:t>Colt</w:t>
      </w:r>
      <w:r w:rsidRPr="007833EB">
        <w:rPr>
          <w:rFonts w:ascii="Sylfaen" w:hAnsi="Sylfaen" w:cs="Helvetica"/>
          <w:color w:val="000000" w:themeColor="text1"/>
          <w:lang w:val="ru-RU"/>
        </w:rPr>
        <w:t xml:space="preserve">, </w:t>
      </w:r>
      <w:r w:rsidRPr="007833EB">
        <w:rPr>
          <w:rFonts w:ascii="Sylfaen" w:hAnsi="Sylfaen" w:cs="Helvetica"/>
          <w:color w:val="000000" w:themeColor="text1"/>
        </w:rPr>
        <w:t>Deutsche</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Telekom</w:t>
      </w:r>
      <w:r w:rsidRPr="007833EB">
        <w:rPr>
          <w:rFonts w:ascii="Sylfaen" w:hAnsi="Sylfaen" w:cs="Helvetica"/>
          <w:color w:val="000000" w:themeColor="text1"/>
          <w:lang w:val="ru-RU"/>
        </w:rPr>
        <w:t xml:space="preserve">, </w:t>
      </w:r>
      <w:r w:rsidRPr="007833EB">
        <w:rPr>
          <w:rFonts w:ascii="Sylfaen" w:hAnsi="Sylfaen" w:cs="Helvetica"/>
          <w:color w:val="000000" w:themeColor="text1"/>
        </w:rPr>
        <w:t>France</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Telecom</w:t>
      </w:r>
      <w:r w:rsidRPr="007833EB">
        <w:rPr>
          <w:rFonts w:ascii="Sylfaen" w:hAnsi="Sylfaen" w:cs="Helvetica"/>
          <w:color w:val="000000" w:themeColor="text1"/>
          <w:lang w:val="ru-RU"/>
        </w:rPr>
        <w:t xml:space="preserve"> </w:t>
      </w:r>
      <w:r w:rsidRPr="007833EB">
        <w:rPr>
          <w:rFonts w:ascii="Sylfaen" w:hAnsi="Sylfaen" w:cs="Helvetica"/>
          <w:color w:val="000000" w:themeColor="text1"/>
        </w:rPr>
        <w:t>Orange</w:t>
      </w:r>
      <w:r w:rsidRPr="007833EB">
        <w:rPr>
          <w:rFonts w:ascii="Sylfaen" w:hAnsi="Sylfaen" w:cs="Helvetica"/>
          <w:color w:val="000000" w:themeColor="text1"/>
          <w:lang w:val="ru-RU"/>
        </w:rPr>
        <w:t xml:space="preserve">, </w:t>
      </w:r>
      <w:r w:rsidRPr="007833EB">
        <w:rPr>
          <w:rFonts w:ascii="Sylfaen" w:hAnsi="Sylfaen" w:cs="Helvetica"/>
          <w:color w:val="000000" w:themeColor="text1"/>
        </w:rPr>
        <w:t>Goldman</w:t>
      </w:r>
      <w:r w:rsidRPr="007833EB">
        <w:rPr>
          <w:rFonts w:ascii="Sylfaen" w:hAnsi="Sylfaen" w:cs="Helvetica"/>
          <w:color w:val="000000" w:themeColor="text1"/>
          <w:lang w:val="ru-RU"/>
        </w:rPr>
        <w:t xml:space="preserve"> </w:t>
      </w:r>
      <w:r w:rsidRPr="007833EB">
        <w:rPr>
          <w:rFonts w:ascii="Sylfaen" w:hAnsi="Sylfaen" w:cs="Helvetica"/>
          <w:color w:val="000000" w:themeColor="text1"/>
        </w:rPr>
        <w:t>Sachs</w:t>
      </w:r>
      <w:r w:rsidRPr="007833EB">
        <w:rPr>
          <w:rFonts w:ascii="Sylfaen" w:hAnsi="Sylfaen" w:cs="Helvetica"/>
          <w:color w:val="000000" w:themeColor="text1"/>
          <w:lang w:val="ru-RU"/>
        </w:rPr>
        <w:t xml:space="preserve">, </w:t>
      </w:r>
      <w:r w:rsidRPr="007833EB">
        <w:rPr>
          <w:rFonts w:ascii="Sylfaen" w:hAnsi="Sylfaen" w:cs="Helvetica"/>
          <w:color w:val="000000" w:themeColor="text1"/>
        </w:rPr>
        <w:t>KDDI</w:t>
      </w:r>
      <w:r w:rsidRPr="007833EB">
        <w:rPr>
          <w:rFonts w:ascii="Sylfaen" w:hAnsi="Sylfaen" w:cs="Helvetica"/>
          <w:color w:val="000000" w:themeColor="text1"/>
          <w:lang w:val="ru-RU"/>
        </w:rPr>
        <w:t xml:space="preserve">, </w:t>
      </w:r>
      <w:r w:rsidRPr="007833EB">
        <w:rPr>
          <w:rFonts w:ascii="Sylfaen" w:hAnsi="Sylfaen" w:cs="Helvetica"/>
          <w:color w:val="000000" w:themeColor="text1"/>
        </w:rPr>
        <w:t>Korea</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Telecom</w:t>
      </w:r>
      <w:r w:rsidRPr="007833EB">
        <w:rPr>
          <w:rFonts w:ascii="Sylfaen" w:hAnsi="Sylfaen" w:cs="Helvetica"/>
          <w:color w:val="000000" w:themeColor="text1"/>
          <w:lang w:val="ru-RU"/>
        </w:rPr>
        <w:t xml:space="preserve">, </w:t>
      </w:r>
      <w:r w:rsidRPr="007833EB">
        <w:rPr>
          <w:rFonts w:ascii="Sylfaen" w:hAnsi="Sylfaen" w:cs="Helvetica"/>
          <w:color w:val="000000" w:themeColor="text1"/>
        </w:rPr>
        <w:t>Level</w:t>
      </w:r>
      <w:r w:rsidRPr="007833EB">
        <w:rPr>
          <w:rFonts w:ascii="Sylfaen" w:hAnsi="Sylfaen" w:cs="Helvetica"/>
          <w:color w:val="000000" w:themeColor="text1"/>
          <w:lang w:val="ru-RU"/>
        </w:rPr>
        <w:t xml:space="preserve"> 3 </w:t>
      </w:r>
      <w:r w:rsidRPr="007833EB">
        <w:rPr>
          <w:rFonts w:ascii="Sylfaen" w:hAnsi="Sylfaen" w:cs="Helvetica"/>
          <w:color w:val="000000" w:themeColor="text1"/>
        </w:rPr>
        <w:t>Communications</w:t>
      </w:r>
      <w:r w:rsidRPr="007833EB">
        <w:rPr>
          <w:rFonts w:ascii="Sylfaen" w:hAnsi="Sylfaen" w:cs="Helvetica"/>
          <w:color w:val="000000" w:themeColor="text1"/>
          <w:lang w:val="ru-RU"/>
        </w:rPr>
        <w:t xml:space="preserve">, </w:t>
      </w:r>
      <w:r w:rsidRPr="007833EB">
        <w:rPr>
          <w:rFonts w:ascii="Sylfaen" w:hAnsi="Sylfaen" w:cs="Helvetica"/>
          <w:color w:val="000000" w:themeColor="text1"/>
        </w:rPr>
        <w:t>NTT</w:t>
      </w:r>
      <w:r w:rsidRPr="007833EB">
        <w:rPr>
          <w:rFonts w:ascii="Sylfaen" w:hAnsi="Sylfaen" w:cs="Helvetica"/>
          <w:color w:val="000000" w:themeColor="text1"/>
          <w:lang w:val="ru-RU"/>
        </w:rPr>
        <w:t xml:space="preserve"> </w:t>
      </w:r>
      <w:r w:rsidRPr="007833EB">
        <w:rPr>
          <w:rFonts w:ascii="Sylfaen" w:hAnsi="Sylfaen" w:cs="Helvetica"/>
          <w:color w:val="000000" w:themeColor="text1"/>
        </w:rPr>
        <w:t>Communications</w:t>
      </w:r>
      <w:r w:rsidRPr="007833EB">
        <w:rPr>
          <w:rFonts w:ascii="Sylfaen" w:hAnsi="Sylfaen" w:cs="Helvetica"/>
          <w:color w:val="000000" w:themeColor="text1"/>
          <w:lang w:val="ru-RU"/>
        </w:rPr>
        <w:t xml:space="preserve">, </w:t>
      </w:r>
      <w:r w:rsidRPr="007833EB">
        <w:rPr>
          <w:rFonts w:ascii="Sylfaen" w:hAnsi="Sylfaen" w:cs="Helvetica"/>
          <w:color w:val="000000" w:themeColor="text1"/>
        </w:rPr>
        <w:t>SK</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Telecom</w:t>
      </w:r>
      <w:r w:rsidRPr="007833EB">
        <w:rPr>
          <w:rFonts w:ascii="Sylfaen" w:hAnsi="Sylfaen" w:cs="Helvetica"/>
          <w:color w:val="000000" w:themeColor="text1"/>
          <w:lang w:val="ru-RU"/>
        </w:rPr>
        <w:t xml:space="preserve">, </w:t>
      </w:r>
      <w:r w:rsidRPr="007833EB">
        <w:rPr>
          <w:rFonts w:ascii="Sylfaen" w:hAnsi="Sylfaen" w:cs="Helvetica"/>
          <w:color w:val="000000" w:themeColor="text1"/>
        </w:rPr>
        <w:t>Swisscom</w:t>
      </w:r>
      <w:r w:rsidRPr="007833EB">
        <w:rPr>
          <w:rFonts w:ascii="Sylfaen" w:hAnsi="Sylfaen" w:cs="Helvetica"/>
          <w:color w:val="000000" w:themeColor="text1"/>
          <w:lang w:val="ru-RU"/>
        </w:rPr>
        <w:t xml:space="preserve">, </w:t>
      </w:r>
      <w:r w:rsidRPr="007833EB">
        <w:rPr>
          <w:rFonts w:ascii="Sylfaen" w:hAnsi="Sylfaen" w:cs="Helvetica"/>
          <w:color w:val="000000" w:themeColor="text1"/>
        </w:rPr>
        <w:t>Telecom</w:t>
      </w:r>
      <w:r w:rsidRPr="007833EB">
        <w:rPr>
          <w:rFonts w:ascii="Sylfaen" w:hAnsi="Sylfaen" w:cs="Helvetica"/>
          <w:color w:val="000000" w:themeColor="text1"/>
          <w:lang w:val="ru-RU"/>
        </w:rPr>
        <w:t xml:space="preserve"> </w:t>
      </w:r>
      <w:r w:rsidRPr="007833EB">
        <w:rPr>
          <w:rFonts w:ascii="Sylfaen" w:hAnsi="Sylfaen" w:cs="Helvetica"/>
          <w:color w:val="000000" w:themeColor="text1"/>
        </w:rPr>
        <w:t>Italia</w:t>
      </w:r>
      <w:r w:rsidRPr="007833EB">
        <w:rPr>
          <w:rFonts w:ascii="Sylfaen" w:hAnsi="Sylfaen" w:cs="Helvetica"/>
          <w:color w:val="000000" w:themeColor="text1"/>
          <w:lang w:val="ru-RU"/>
        </w:rPr>
        <w:t xml:space="preserve">), учтите заинтересованность, высказанную множеством других игроков, </w:t>
      </w:r>
      <w:proofErr w:type="gramStart"/>
      <w:r w:rsidRPr="007833EB">
        <w:rPr>
          <w:rFonts w:ascii="Sylfaen" w:hAnsi="Sylfaen" w:cs="Helvetica"/>
          <w:color w:val="000000" w:themeColor="text1"/>
          <w:lang w:val="ru-RU"/>
        </w:rPr>
        <w:t>например</w:t>
      </w:r>
      <w:proofErr w:type="gramEnd"/>
      <w:r w:rsidRPr="007833EB">
        <w:rPr>
          <w:rFonts w:ascii="Sylfaen" w:hAnsi="Sylfaen" w:cs="Helvetica"/>
          <w:color w:val="000000" w:themeColor="text1"/>
          <w:lang w:val="ru-RU"/>
        </w:rPr>
        <w:t xml:space="preserve"> «Ростелекомом», — и станет понятно, что </w:t>
      </w:r>
      <w:proofErr w:type="spellStart"/>
      <w:r w:rsidRPr="007833EB">
        <w:rPr>
          <w:rFonts w:ascii="Sylfaen" w:hAnsi="Sylfaen" w:cs="Helvetica"/>
          <w:color w:val="000000" w:themeColor="text1"/>
          <w:lang w:val="ru-RU"/>
        </w:rPr>
        <w:t>вендорам</w:t>
      </w:r>
      <w:proofErr w:type="spellEnd"/>
      <w:r w:rsidRPr="007833EB">
        <w:rPr>
          <w:rFonts w:ascii="Sylfaen" w:hAnsi="Sylfaen" w:cs="Helvetica"/>
          <w:color w:val="000000" w:themeColor="text1"/>
          <w:lang w:val="ru-RU"/>
        </w:rPr>
        <w:t xml:space="preserve"> просто нельзя дистанцироваться от столь представительной компании.</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Другая, возможно, гораздо более важная причина — у сетевых </w:t>
      </w:r>
      <w:proofErr w:type="spellStart"/>
      <w:r w:rsidRPr="007833EB">
        <w:rPr>
          <w:rFonts w:ascii="Sylfaen" w:hAnsi="Sylfaen" w:cs="Helvetica"/>
          <w:color w:val="000000" w:themeColor="text1"/>
          <w:lang w:val="ru-RU"/>
        </w:rPr>
        <w:t>вендоров</w:t>
      </w:r>
      <w:proofErr w:type="spellEnd"/>
      <w:r w:rsidRPr="007833EB">
        <w:rPr>
          <w:rFonts w:ascii="Sylfaen" w:hAnsi="Sylfaen" w:cs="Helvetica"/>
          <w:color w:val="000000" w:themeColor="text1"/>
          <w:lang w:val="ru-RU"/>
        </w:rPr>
        <w:t xml:space="preserve"> просто нет альтернативы. Компании </w:t>
      </w:r>
      <w:r w:rsidRPr="007833EB">
        <w:rPr>
          <w:rFonts w:ascii="Sylfaen" w:hAnsi="Sylfaen" w:cs="Helvetica"/>
          <w:color w:val="000000" w:themeColor="text1"/>
        </w:rPr>
        <w:t>Broadcom</w:t>
      </w:r>
      <w:r w:rsidRPr="007833EB">
        <w:rPr>
          <w:rFonts w:ascii="Sylfaen" w:hAnsi="Sylfaen" w:cs="Helvetica"/>
          <w:color w:val="000000" w:themeColor="text1"/>
          <w:lang w:val="ru-RU"/>
        </w:rPr>
        <w:t xml:space="preserve"> и </w:t>
      </w:r>
      <w:r w:rsidRPr="007833EB">
        <w:rPr>
          <w:rFonts w:ascii="Sylfaen" w:hAnsi="Sylfaen" w:cs="Helvetica"/>
          <w:color w:val="000000" w:themeColor="text1"/>
        </w:rPr>
        <w:t>Marvell</w:t>
      </w:r>
      <w:r w:rsidRPr="007833EB">
        <w:rPr>
          <w:rFonts w:ascii="Sylfaen" w:hAnsi="Sylfaen" w:cs="Helvetica"/>
          <w:color w:val="000000" w:themeColor="text1"/>
          <w:lang w:val="ru-RU"/>
        </w:rPr>
        <w:t xml:space="preserve">, ведущие производители микросхем для коммутаторов, — тоже члены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 уже объявили о поддержке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А собрать простенький коммутатор, работающий по протоколу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из имеющихся наборов микросхем может даже не слишком искушенная в вопросах сетевых технологий компания. Что, собственно, и продемонстрировала </w:t>
      </w:r>
      <w:r w:rsidRPr="007833EB">
        <w:rPr>
          <w:rFonts w:ascii="Sylfaen" w:hAnsi="Sylfaen" w:cs="Helvetica"/>
          <w:color w:val="000000" w:themeColor="text1"/>
        </w:rPr>
        <w:t>Google</w:t>
      </w:r>
      <w:r w:rsidRPr="007833EB">
        <w:rPr>
          <w:rFonts w:ascii="Sylfaen" w:hAnsi="Sylfaen" w:cs="Helvetica"/>
          <w:color w:val="000000" w:themeColor="text1"/>
          <w:lang w:val="ru-RU"/>
        </w:rPr>
        <w:t xml:space="preserve">: сеть, связывающая ее центры обработки данных, построена на базе коммутаторов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собственной </w:t>
      </w:r>
      <w:r w:rsidRPr="007833EB">
        <w:rPr>
          <w:rFonts w:ascii="Sylfaen" w:hAnsi="Sylfaen" w:cs="Helvetica"/>
          <w:color w:val="000000" w:themeColor="text1"/>
          <w:lang w:val="ru-RU"/>
        </w:rPr>
        <w:lastRenderedPageBreak/>
        <w:t xml:space="preserve">разработки. Если по этому пути пойдут и другие крупные игроки, бизнес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и других традиционных производителей коммутаторов может оказаться под угрозой.</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 xml:space="preserve">ВИРТУАЛЬНЫЙ </w:t>
      </w:r>
      <w:r w:rsidRPr="007833EB">
        <w:rPr>
          <w:rFonts w:ascii="Sylfaen" w:hAnsi="Sylfaen" w:cs="Helvetica"/>
          <w:color w:val="000000" w:themeColor="text1"/>
          <w:sz w:val="31"/>
          <w:szCs w:val="31"/>
        </w:rPr>
        <w:t>SDN</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Разделение «плоскостей» передачи и управления можно </w:t>
      </w:r>
      <w:proofErr w:type="gramStart"/>
      <w:r w:rsidRPr="007833EB">
        <w:rPr>
          <w:rFonts w:ascii="Sylfaen" w:hAnsi="Sylfaen" w:cs="Helvetica"/>
          <w:color w:val="000000" w:themeColor="text1"/>
          <w:lang w:val="ru-RU"/>
        </w:rPr>
        <w:t>реализовать</w:t>
      </w:r>
      <w:proofErr w:type="gramEnd"/>
      <w:r w:rsidRPr="007833EB">
        <w:rPr>
          <w:rFonts w:ascii="Sylfaen" w:hAnsi="Sylfaen" w:cs="Helvetica"/>
          <w:color w:val="000000" w:themeColor="text1"/>
          <w:lang w:val="ru-RU"/>
        </w:rPr>
        <w:t xml:space="preserve"> вообще не затрагивая имеющуюся физическую сеть — </w:t>
      </w:r>
      <w:proofErr w:type="spellStart"/>
      <w:r w:rsidRPr="007833EB">
        <w:rPr>
          <w:rFonts w:ascii="Sylfaen" w:hAnsi="Sylfaen" w:cs="Helvetica"/>
          <w:color w:val="000000" w:themeColor="text1"/>
          <w:lang w:val="ru-RU"/>
        </w:rPr>
        <w:t>задействуя</w:t>
      </w:r>
      <w:proofErr w:type="spellEnd"/>
      <w:r w:rsidRPr="007833EB">
        <w:rPr>
          <w:rFonts w:ascii="Sylfaen" w:hAnsi="Sylfaen" w:cs="Helvetica"/>
          <w:color w:val="000000" w:themeColor="text1"/>
          <w:lang w:val="ru-RU"/>
        </w:rPr>
        <w:t xml:space="preserve"> виртуальные коммутаторы наподобие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w:t>
      </w:r>
      <w:r w:rsidRPr="007833EB">
        <w:rPr>
          <w:rFonts w:ascii="Sylfaen" w:hAnsi="Sylfaen" w:cs="Helvetica"/>
          <w:color w:val="000000" w:themeColor="text1"/>
        </w:rPr>
        <w:t>Nexus</w:t>
      </w:r>
      <w:r w:rsidRPr="007833EB">
        <w:rPr>
          <w:rFonts w:ascii="Sylfaen" w:hAnsi="Sylfaen" w:cs="Helvetica"/>
          <w:color w:val="000000" w:themeColor="text1"/>
          <w:lang w:val="ru-RU"/>
        </w:rPr>
        <w:t xml:space="preserve"> 1000</w:t>
      </w:r>
      <w:r w:rsidRPr="007833EB">
        <w:rPr>
          <w:rFonts w:ascii="Sylfaen" w:hAnsi="Sylfaen" w:cs="Helvetica"/>
          <w:color w:val="000000" w:themeColor="text1"/>
        </w:rPr>
        <w:t>v</w:t>
      </w:r>
      <w:r w:rsidRPr="007833EB">
        <w:rPr>
          <w:rFonts w:ascii="Sylfaen" w:hAnsi="Sylfaen" w:cs="Helvetica"/>
          <w:color w:val="000000" w:themeColor="text1"/>
          <w:lang w:val="ru-RU"/>
        </w:rPr>
        <w:t xml:space="preserve">, </w:t>
      </w:r>
      <w:r w:rsidRPr="007833EB">
        <w:rPr>
          <w:rFonts w:ascii="Sylfaen" w:hAnsi="Sylfaen" w:cs="Helvetica"/>
          <w:color w:val="000000" w:themeColor="text1"/>
        </w:rPr>
        <w:t>VMware</w:t>
      </w:r>
      <w:r w:rsidRPr="007833EB">
        <w:rPr>
          <w:rFonts w:ascii="Sylfaen" w:hAnsi="Sylfaen" w:cs="Helvetica"/>
          <w:color w:val="000000" w:themeColor="text1"/>
          <w:lang w:val="ru-RU"/>
        </w:rPr>
        <w:t xml:space="preserve"> </w:t>
      </w:r>
      <w:r w:rsidRPr="007833EB">
        <w:rPr>
          <w:rFonts w:ascii="Sylfaen" w:hAnsi="Sylfaen" w:cs="Helvetica"/>
          <w:color w:val="000000" w:themeColor="text1"/>
        </w:rPr>
        <w:t>DVS</w:t>
      </w:r>
      <w:r w:rsidRPr="007833EB">
        <w:rPr>
          <w:rFonts w:ascii="Sylfaen" w:hAnsi="Sylfaen" w:cs="Helvetica"/>
          <w:color w:val="000000" w:themeColor="text1"/>
          <w:lang w:val="ru-RU"/>
        </w:rPr>
        <w:t xml:space="preserve">, </w:t>
      </w:r>
      <w:r w:rsidRPr="007833EB">
        <w:rPr>
          <w:rFonts w:ascii="Sylfaen" w:hAnsi="Sylfaen" w:cs="Helvetica"/>
          <w:color w:val="000000" w:themeColor="text1"/>
        </w:rPr>
        <w:t>IBM</w:t>
      </w:r>
      <w:r w:rsidRPr="007833EB">
        <w:rPr>
          <w:rFonts w:ascii="Sylfaen" w:hAnsi="Sylfaen" w:cs="Helvetica"/>
          <w:color w:val="000000" w:themeColor="text1"/>
          <w:lang w:val="ru-RU"/>
        </w:rPr>
        <w:t xml:space="preserve"> 5000</w:t>
      </w:r>
      <w:r w:rsidRPr="007833EB">
        <w:rPr>
          <w:rFonts w:ascii="Sylfaen" w:hAnsi="Sylfaen" w:cs="Helvetica"/>
          <w:color w:val="000000" w:themeColor="text1"/>
        </w:rPr>
        <w:t>v</w:t>
      </w:r>
      <w:r w:rsidRPr="007833EB">
        <w:rPr>
          <w:rFonts w:ascii="Sylfaen" w:hAnsi="Sylfaen" w:cs="Helvetica"/>
          <w:color w:val="000000" w:themeColor="text1"/>
          <w:lang w:val="ru-RU"/>
        </w:rPr>
        <w:t xml:space="preserve"> или даже </w:t>
      </w:r>
      <w:r w:rsidRPr="007833EB">
        <w:rPr>
          <w:rFonts w:ascii="Sylfaen" w:hAnsi="Sylfaen" w:cs="Helvetica"/>
          <w:color w:val="000000" w:themeColor="text1"/>
        </w:rPr>
        <w:t>Open</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vSwitch</w:t>
      </w:r>
      <w:proofErr w:type="spellEnd"/>
      <w:r w:rsidRPr="007833EB">
        <w:rPr>
          <w:rFonts w:ascii="Sylfaen" w:hAnsi="Sylfaen" w:cs="Helvetica"/>
          <w:color w:val="000000" w:themeColor="text1"/>
          <w:lang w:val="ru-RU"/>
        </w:rPr>
        <w:t xml:space="preserve"> с открытым исходным кодом (см. Рисунок 4). Программирование таких коммутаторов с помощью контроллера позволяет создать виртуальную сеть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поверх имеющейся физической инфраструктуры. Некоторые эксперты рассматривают этот подход как альтернативу развиваемому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но на самом деле, поскольку описываемая схема не исключает возможности использования стандартного протокола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противопоставлять ее решениям </w:t>
      </w:r>
      <w:r w:rsidRPr="007833EB">
        <w:rPr>
          <w:rFonts w:ascii="Sylfaen" w:hAnsi="Sylfaen" w:cs="Helvetica"/>
          <w:color w:val="000000" w:themeColor="text1"/>
        </w:rPr>
        <w:t>ONF</w:t>
      </w:r>
      <w:r w:rsidRPr="007833EB">
        <w:rPr>
          <w:rFonts w:ascii="Sylfaen" w:hAnsi="Sylfaen" w:cs="Helvetica"/>
          <w:color w:val="000000" w:themeColor="text1"/>
          <w:lang w:val="ru-RU"/>
        </w:rPr>
        <w:t xml:space="preserve"> не стоит.</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rPr>
        <w:t> </w:t>
      </w:r>
    </w:p>
    <w:tbl>
      <w:tblPr>
        <w:tblW w:w="2250" w:type="dxa"/>
        <w:jc w:val="center"/>
        <w:shd w:val="clear" w:color="auto" w:fill="FFFFFF"/>
        <w:tblCellMar>
          <w:left w:w="0" w:type="dxa"/>
          <w:right w:w="0" w:type="dxa"/>
        </w:tblCellMar>
        <w:tblLook w:val="04A0" w:firstRow="1" w:lastRow="0" w:firstColumn="1" w:lastColumn="0" w:noHBand="0" w:noVBand="1"/>
      </w:tblPr>
      <w:tblGrid>
        <w:gridCol w:w="7800"/>
      </w:tblGrid>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Fonts w:ascii="Sylfaen" w:hAnsi="Sylfaen" w:cs="Helvetica"/>
                <w:b/>
                <w:bCs/>
                <w:noProof/>
                <w:color w:val="000000" w:themeColor="text1"/>
                <w:sz w:val="19"/>
                <w:szCs w:val="19"/>
                <w:bdr w:val="none" w:sz="0" w:space="0" w:color="auto" w:frame="1"/>
                <w:lang w:val="en-US"/>
              </w:rPr>
              <w:drawing>
                <wp:inline distT="0" distB="0" distL="0" distR="0">
                  <wp:extent cx="4762500" cy="3571875"/>
                  <wp:effectExtent l="0" t="0" r="0" b="9525"/>
                  <wp:docPr id="3" name="Рисунок 3" descr="Рисунок 4. Реализация принципов SDN с использованием виртуальных коммутаторов vSwitc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4. Реализация принципов SDN с использованием виртуальных коммутаторов vSwitch.">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tc>
      </w:tr>
      <w:tr w:rsidR="007833EB" w:rsidRPr="007833EB" w:rsidTr="00B13821">
        <w:trPr>
          <w:jc w:val="cent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B13821" w:rsidRPr="007833EB" w:rsidRDefault="00B13821" w:rsidP="007833EB">
            <w:pPr>
              <w:spacing w:line="360" w:lineRule="auto"/>
              <w:rPr>
                <w:rFonts w:ascii="Sylfaen" w:hAnsi="Sylfaen" w:cs="Helvetica"/>
                <w:color w:val="000000" w:themeColor="text1"/>
                <w:sz w:val="19"/>
                <w:szCs w:val="19"/>
              </w:rPr>
            </w:pPr>
            <w:r w:rsidRPr="007833EB">
              <w:rPr>
                <w:rStyle w:val="a6"/>
                <w:rFonts w:ascii="Sylfaen" w:hAnsi="Sylfaen" w:cs="Helvetica"/>
                <w:i/>
                <w:iCs/>
                <w:color w:val="000000" w:themeColor="text1"/>
                <w:sz w:val="19"/>
                <w:szCs w:val="19"/>
                <w:bdr w:val="none" w:sz="0" w:space="0" w:color="auto" w:frame="1"/>
              </w:rPr>
              <w:t>Рисунок 4.</w:t>
            </w:r>
            <w:r w:rsidRPr="007833EB">
              <w:rPr>
                <w:rFonts w:ascii="Sylfaen" w:hAnsi="Sylfaen" w:cs="Helvetica"/>
                <w:i/>
                <w:iCs/>
                <w:color w:val="000000" w:themeColor="text1"/>
                <w:sz w:val="19"/>
                <w:szCs w:val="19"/>
                <w:bdr w:val="none" w:sz="0" w:space="0" w:color="auto" w:frame="1"/>
              </w:rPr>
              <w:t xml:space="preserve"> Реализация принципов SDN с использованием виртуальных коммутаторов </w:t>
            </w:r>
            <w:proofErr w:type="spellStart"/>
            <w:r w:rsidRPr="007833EB">
              <w:rPr>
                <w:rFonts w:ascii="Sylfaen" w:hAnsi="Sylfaen" w:cs="Helvetica"/>
                <w:i/>
                <w:iCs/>
                <w:color w:val="000000" w:themeColor="text1"/>
                <w:sz w:val="19"/>
                <w:szCs w:val="19"/>
                <w:bdr w:val="none" w:sz="0" w:space="0" w:color="auto" w:frame="1"/>
              </w:rPr>
              <w:t>vSwitch</w:t>
            </w:r>
            <w:proofErr w:type="spellEnd"/>
            <w:r w:rsidRPr="007833EB">
              <w:rPr>
                <w:rFonts w:ascii="Sylfaen" w:hAnsi="Sylfaen" w:cs="Helvetica"/>
                <w:i/>
                <w:iCs/>
                <w:color w:val="000000" w:themeColor="text1"/>
                <w:sz w:val="19"/>
                <w:szCs w:val="19"/>
                <w:bdr w:val="none" w:sz="0" w:space="0" w:color="auto" w:frame="1"/>
              </w:rPr>
              <w:t>.</w:t>
            </w:r>
          </w:p>
        </w:tc>
      </w:tr>
    </w:tbl>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rPr>
        <w:t> </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lastRenderedPageBreak/>
        <w:t>Это далеко не умозрительная конструкция: подобное решение развернула компания «</w:t>
      </w:r>
      <w:proofErr w:type="spellStart"/>
      <w:r w:rsidRPr="007833EB">
        <w:rPr>
          <w:rFonts w:ascii="Sylfaen" w:hAnsi="Sylfaen" w:cs="Helvetica"/>
          <w:color w:val="000000" w:themeColor="text1"/>
          <w:lang w:val="ru-RU"/>
        </w:rPr>
        <w:t>Крок</w:t>
      </w:r>
      <w:proofErr w:type="spellEnd"/>
      <w:r w:rsidRPr="007833EB">
        <w:rPr>
          <w:rFonts w:ascii="Sylfaen" w:hAnsi="Sylfaen" w:cs="Helvetica"/>
          <w:color w:val="000000" w:themeColor="text1"/>
          <w:lang w:val="ru-RU"/>
        </w:rPr>
        <w:t xml:space="preserve">» в своем ЦОД, где для предоставления облачных сервисов используются программные коммутаторы </w:t>
      </w:r>
      <w:r w:rsidRPr="007833EB">
        <w:rPr>
          <w:rFonts w:ascii="Sylfaen" w:hAnsi="Sylfaen" w:cs="Helvetica"/>
          <w:color w:val="000000" w:themeColor="text1"/>
        </w:rPr>
        <w:t>Open</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vSwitch</w:t>
      </w:r>
      <w:proofErr w:type="spellEnd"/>
      <w:r w:rsidRPr="007833EB">
        <w:rPr>
          <w:rFonts w:ascii="Sylfaen" w:hAnsi="Sylfaen" w:cs="Helvetica"/>
          <w:color w:val="000000" w:themeColor="text1"/>
          <w:lang w:val="ru-RU"/>
        </w:rPr>
        <w:t xml:space="preserve">, контроллеры компании </w:t>
      </w:r>
      <w:proofErr w:type="spellStart"/>
      <w:r w:rsidRPr="007833EB">
        <w:rPr>
          <w:rFonts w:ascii="Sylfaen" w:hAnsi="Sylfaen" w:cs="Helvetica"/>
          <w:color w:val="000000" w:themeColor="text1"/>
        </w:rPr>
        <w:t>Nicira</w:t>
      </w:r>
      <w:proofErr w:type="spellEnd"/>
      <w:r w:rsidRPr="007833EB">
        <w:rPr>
          <w:rFonts w:ascii="Sylfaen" w:hAnsi="Sylfaen" w:cs="Helvetica"/>
          <w:color w:val="000000" w:themeColor="text1"/>
          <w:lang w:val="ru-RU"/>
        </w:rPr>
        <w:t xml:space="preserve"> и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Все это функционирует поверх высокопроизводительной физической сети, построенной на базе оборудования </w:t>
      </w:r>
      <w:r w:rsidRPr="007833EB">
        <w:rPr>
          <w:rFonts w:ascii="Sylfaen" w:hAnsi="Sylfaen" w:cs="Helvetica"/>
          <w:color w:val="000000" w:themeColor="text1"/>
        </w:rPr>
        <w:t>Extreme</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Networks</w:t>
      </w:r>
      <w:r w:rsidRPr="007833EB">
        <w:rPr>
          <w:rFonts w:ascii="Sylfaen" w:hAnsi="Sylfaen" w:cs="Helvetica"/>
          <w:color w:val="000000" w:themeColor="text1"/>
          <w:lang w:val="ru-RU"/>
        </w:rPr>
        <w:t>. Главная задача, которую успешно решила «</w:t>
      </w:r>
      <w:proofErr w:type="spellStart"/>
      <w:r w:rsidRPr="007833EB">
        <w:rPr>
          <w:rFonts w:ascii="Sylfaen" w:hAnsi="Sylfaen" w:cs="Helvetica"/>
          <w:color w:val="000000" w:themeColor="text1"/>
          <w:lang w:val="ru-RU"/>
        </w:rPr>
        <w:t>Крок</w:t>
      </w:r>
      <w:proofErr w:type="spellEnd"/>
      <w:r w:rsidRPr="007833EB">
        <w:rPr>
          <w:rFonts w:ascii="Sylfaen" w:hAnsi="Sylfaen" w:cs="Helvetica"/>
          <w:color w:val="000000" w:themeColor="text1"/>
          <w:lang w:val="ru-RU"/>
        </w:rPr>
        <w:t>», — формирование более 1 млн изолированных сетей на втором уровне (</w:t>
      </w:r>
      <w:r w:rsidRPr="007833EB">
        <w:rPr>
          <w:rFonts w:ascii="Sylfaen" w:hAnsi="Sylfaen" w:cs="Helvetica"/>
          <w:color w:val="000000" w:themeColor="text1"/>
        </w:rPr>
        <w:t>L</w:t>
      </w:r>
      <w:r w:rsidRPr="007833EB">
        <w:rPr>
          <w:rFonts w:ascii="Sylfaen" w:hAnsi="Sylfaen" w:cs="Helvetica"/>
          <w:color w:val="000000" w:themeColor="text1"/>
          <w:lang w:val="ru-RU"/>
        </w:rPr>
        <w:t xml:space="preserve">2). С помощью обычных </w:t>
      </w:r>
      <w:r w:rsidRPr="007833EB">
        <w:rPr>
          <w:rFonts w:ascii="Sylfaen" w:hAnsi="Sylfaen" w:cs="Helvetica"/>
          <w:color w:val="000000" w:themeColor="text1"/>
        </w:rPr>
        <w:t>VLAN</w:t>
      </w:r>
      <w:r w:rsidRPr="007833EB">
        <w:rPr>
          <w:rFonts w:ascii="Sylfaen" w:hAnsi="Sylfaen" w:cs="Helvetica"/>
          <w:color w:val="000000" w:themeColor="text1"/>
          <w:lang w:val="ru-RU"/>
        </w:rPr>
        <w:t xml:space="preserve"> такая задача не решается в принципе.</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Если в такой сети обычные коммутаторы также будут поддерживать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xml:space="preserve">, то к виртуальной сети можно будет подключить и физические серверы. Управление такими коммутаторами тоже можно будет передать контроллеру, если это не войдет в противоречие с принципом разделения физической и виртуальных сетей. Этот пример показывает, что в модели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конкретная реализация коммутатора — будь то физическое устройство или программа на гипервизоре — не имеет принципиального значения, главное, чтобы он мог получать и исполнять инструкции контроллера.</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lang w:val="ru-RU"/>
        </w:rPr>
      </w:pPr>
      <w:r w:rsidRPr="007833EB">
        <w:rPr>
          <w:rFonts w:ascii="Sylfaen" w:hAnsi="Sylfaen" w:cs="Helvetica"/>
          <w:color w:val="000000" w:themeColor="text1"/>
          <w:sz w:val="31"/>
          <w:szCs w:val="31"/>
          <w:lang w:val="ru-RU"/>
        </w:rPr>
        <w:t>ДРУГОЙ ПОДХОД</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В рамках своей стратегии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ряд производителей заявили об открытии функционала операционных систем своих устройств через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До сих пор настройка сетевых устройств производилась преимущественно через командную строку или </w:t>
      </w:r>
      <w:r w:rsidRPr="007833EB">
        <w:rPr>
          <w:rFonts w:ascii="Sylfaen" w:hAnsi="Sylfaen" w:cs="Helvetica"/>
          <w:color w:val="000000" w:themeColor="text1"/>
        </w:rPr>
        <w:t>Web</w:t>
      </w:r>
      <w:r w:rsidRPr="007833EB">
        <w:rPr>
          <w:rFonts w:ascii="Sylfaen" w:hAnsi="Sylfaen" w:cs="Helvetica"/>
          <w:color w:val="000000" w:themeColor="text1"/>
          <w:lang w:val="ru-RU"/>
        </w:rPr>
        <w:t xml:space="preserve">интерфейс. Но эти инструменты ограничены той оболочкой программирования, которую предлагает производитель. При наличии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можно использовать более широкий набор инструментов программирования и создавать приложения не только для настройки сетевого устройства, но и для программирования сетевой среды в целом. По сути, этот подход является альтернативой </w:t>
      </w:r>
      <w:r w:rsidRPr="007833EB">
        <w:rPr>
          <w:rFonts w:ascii="Sylfaen" w:hAnsi="Sylfaen" w:cs="Helvetica"/>
          <w:color w:val="000000" w:themeColor="text1"/>
        </w:rPr>
        <w:t>SDN</w:t>
      </w:r>
      <w:r w:rsidRPr="007833EB">
        <w:rPr>
          <w:rFonts w:ascii="Sylfaen" w:hAnsi="Sylfaen" w:cs="Helvetica"/>
          <w:color w:val="000000" w:themeColor="text1"/>
          <w:lang w:val="ru-RU"/>
        </w:rPr>
        <w:t>, при этом он обеспечивает доступ к более широкому набору функций сетевых устройств, что потенциально позволяет реализовать больше возможностей, чем заполнение таблицы потоков.</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В частности, наличие доступа через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непосредственно к функционалу сетевых устройств позволяет системам типа </w:t>
      </w:r>
      <w:r w:rsidRPr="007833EB">
        <w:rPr>
          <w:rFonts w:ascii="Sylfaen" w:hAnsi="Sylfaen" w:cs="Helvetica"/>
          <w:color w:val="000000" w:themeColor="text1"/>
        </w:rPr>
        <w:t>VMware</w:t>
      </w:r>
      <w:r w:rsidRPr="007833EB">
        <w:rPr>
          <w:rFonts w:ascii="Sylfaen" w:hAnsi="Sylfaen" w:cs="Helvetica"/>
          <w:color w:val="000000" w:themeColor="text1"/>
          <w:lang w:val="ru-RU"/>
        </w:rPr>
        <w:t xml:space="preserve"> </w:t>
      </w:r>
      <w:proofErr w:type="spellStart"/>
      <w:r w:rsidRPr="007833EB">
        <w:rPr>
          <w:rFonts w:ascii="Sylfaen" w:hAnsi="Sylfaen" w:cs="Helvetica"/>
          <w:color w:val="000000" w:themeColor="text1"/>
        </w:rPr>
        <w:t>vCenter</w:t>
      </w:r>
      <w:proofErr w:type="spellEnd"/>
      <w:r w:rsidRPr="007833EB">
        <w:rPr>
          <w:rFonts w:ascii="Sylfaen" w:hAnsi="Sylfaen" w:cs="Helvetica"/>
          <w:color w:val="000000" w:themeColor="text1"/>
          <w:lang w:val="ru-RU"/>
        </w:rPr>
        <w:t xml:space="preserve"> программировать сеть — например, задавать настройки </w:t>
      </w:r>
      <w:r w:rsidRPr="007833EB">
        <w:rPr>
          <w:rFonts w:ascii="Sylfaen" w:hAnsi="Sylfaen" w:cs="Helvetica"/>
          <w:color w:val="000000" w:themeColor="text1"/>
        </w:rPr>
        <w:t>VLAN</w:t>
      </w:r>
      <w:r w:rsidRPr="007833EB">
        <w:rPr>
          <w:rFonts w:ascii="Sylfaen" w:hAnsi="Sylfaen" w:cs="Helvetica"/>
          <w:color w:val="000000" w:themeColor="text1"/>
          <w:lang w:val="ru-RU"/>
        </w:rPr>
        <w:t xml:space="preserve"> в рамках общих задач по развертыванию и обслуживанию виртуальных машин. Для многих производителей коммутаторов </w:t>
      </w:r>
      <w:r w:rsidRPr="007833EB">
        <w:rPr>
          <w:rFonts w:ascii="Sylfaen" w:hAnsi="Sylfaen" w:cs="Helvetica"/>
          <w:color w:val="000000" w:themeColor="text1"/>
          <w:lang w:val="ru-RU"/>
        </w:rPr>
        <w:lastRenderedPageBreak/>
        <w:t xml:space="preserve">интеграция с системой </w:t>
      </w:r>
      <w:proofErr w:type="spellStart"/>
      <w:r w:rsidRPr="007833EB">
        <w:rPr>
          <w:rFonts w:ascii="Sylfaen" w:hAnsi="Sylfaen" w:cs="Helvetica"/>
          <w:color w:val="000000" w:themeColor="text1"/>
        </w:rPr>
        <w:t>vCenter</w:t>
      </w:r>
      <w:proofErr w:type="spellEnd"/>
      <w:r w:rsidRPr="007833EB">
        <w:rPr>
          <w:rFonts w:ascii="Sylfaen" w:hAnsi="Sylfaen" w:cs="Helvetica"/>
          <w:color w:val="000000" w:themeColor="text1"/>
          <w:lang w:val="ru-RU"/>
        </w:rPr>
        <w:t xml:space="preserve"> чрезвычайно важна, поскольку она упрощает и автоматизирует процедуры конфигурирования сетей для сред виртуализации </w:t>
      </w:r>
      <w:r w:rsidRPr="007833EB">
        <w:rPr>
          <w:rFonts w:ascii="Sylfaen" w:hAnsi="Sylfaen" w:cs="Helvetica"/>
          <w:color w:val="000000" w:themeColor="text1"/>
        </w:rPr>
        <w:t>VMware</w:t>
      </w:r>
      <w:r w:rsidRPr="007833EB">
        <w:rPr>
          <w:rFonts w:ascii="Sylfaen" w:hAnsi="Sylfaen" w:cs="Helvetica"/>
          <w:color w:val="000000" w:themeColor="text1"/>
          <w:lang w:val="ru-RU"/>
        </w:rPr>
        <w:t>.</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Одним из примеров описываемого подхода служит анонсированная летом 2012 года компанией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инициатива </w:t>
      </w:r>
      <w:r w:rsidRPr="007833EB">
        <w:rPr>
          <w:rFonts w:ascii="Sylfaen" w:hAnsi="Sylfaen" w:cs="Helvetica"/>
          <w:color w:val="000000" w:themeColor="text1"/>
        </w:rPr>
        <w:t>Open</w:t>
      </w:r>
      <w:r w:rsidRPr="007833EB">
        <w:rPr>
          <w:rFonts w:ascii="Sylfaen" w:hAnsi="Sylfaen" w:cs="Helvetica"/>
          <w:color w:val="000000" w:themeColor="text1"/>
          <w:lang w:val="ru-RU"/>
        </w:rPr>
        <w:t xml:space="preserve"> </w:t>
      </w:r>
      <w:r w:rsidRPr="007833EB">
        <w:rPr>
          <w:rFonts w:ascii="Sylfaen" w:hAnsi="Sylfaen" w:cs="Helvetica"/>
          <w:color w:val="000000" w:themeColor="text1"/>
        </w:rPr>
        <w:t>Network</w:t>
      </w:r>
      <w:r w:rsidRPr="007833EB">
        <w:rPr>
          <w:rFonts w:ascii="Sylfaen" w:hAnsi="Sylfaen" w:cs="Helvetica"/>
          <w:color w:val="000000" w:themeColor="text1"/>
          <w:lang w:val="ru-RU"/>
        </w:rPr>
        <w:t xml:space="preserve"> </w:t>
      </w:r>
      <w:r w:rsidRPr="007833EB">
        <w:rPr>
          <w:rFonts w:ascii="Sylfaen" w:hAnsi="Sylfaen" w:cs="Helvetica"/>
          <w:color w:val="000000" w:themeColor="text1"/>
        </w:rPr>
        <w:t>Environment</w:t>
      </w:r>
      <w:r w:rsidRPr="007833EB">
        <w:rPr>
          <w:rFonts w:ascii="Sylfaen" w:hAnsi="Sylfaen" w:cs="Helvetica"/>
          <w:color w:val="000000" w:themeColor="text1"/>
          <w:lang w:val="ru-RU"/>
        </w:rPr>
        <w:t xml:space="preserve"> (</w:t>
      </w:r>
      <w:r w:rsidRPr="007833EB">
        <w:rPr>
          <w:rFonts w:ascii="Sylfaen" w:hAnsi="Sylfaen" w:cs="Helvetica"/>
          <w:color w:val="000000" w:themeColor="text1"/>
        </w:rPr>
        <w:t>ONE</w:t>
      </w:r>
      <w:r w:rsidRPr="007833EB">
        <w:rPr>
          <w:rFonts w:ascii="Sylfaen" w:hAnsi="Sylfaen" w:cs="Helvetica"/>
          <w:color w:val="000000" w:themeColor="text1"/>
          <w:lang w:val="ru-RU"/>
        </w:rPr>
        <w:t xml:space="preserve">), в рамках которой она представила несколько библиотек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для своих основных операционных систем: </w:t>
      </w:r>
      <w:r w:rsidRPr="007833EB">
        <w:rPr>
          <w:rFonts w:ascii="Sylfaen" w:hAnsi="Sylfaen" w:cs="Helvetica"/>
          <w:color w:val="000000" w:themeColor="text1"/>
        </w:rPr>
        <w:t>IOS</w:t>
      </w:r>
      <w:r w:rsidRPr="007833EB">
        <w:rPr>
          <w:rFonts w:ascii="Sylfaen" w:hAnsi="Sylfaen" w:cs="Helvetica"/>
          <w:color w:val="000000" w:themeColor="text1"/>
          <w:lang w:val="ru-RU"/>
        </w:rPr>
        <w:t xml:space="preserve">, </w:t>
      </w:r>
      <w:r w:rsidRPr="007833EB">
        <w:rPr>
          <w:rFonts w:ascii="Sylfaen" w:hAnsi="Sylfaen" w:cs="Helvetica"/>
          <w:color w:val="000000" w:themeColor="text1"/>
        </w:rPr>
        <w:t>IOS</w:t>
      </w:r>
      <w:r w:rsidRPr="007833EB">
        <w:rPr>
          <w:rFonts w:ascii="Sylfaen" w:hAnsi="Sylfaen" w:cs="Helvetica"/>
          <w:color w:val="000000" w:themeColor="text1"/>
          <w:lang w:val="ru-RU"/>
        </w:rPr>
        <w:t xml:space="preserve"> </w:t>
      </w:r>
      <w:r w:rsidRPr="007833EB">
        <w:rPr>
          <w:rFonts w:ascii="Sylfaen" w:hAnsi="Sylfaen" w:cs="Helvetica"/>
          <w:color w:val="000000" w:themeColor="text1"/>
        </w:rPr>
        <w:t>XR</w:t>
      </w:r>
      <w:r w:rsidRPr="007833EB">
        <w:rPr>
          <w:rFonts w:ascii="Sylfaen" w:hAnsi="Sylfaen" w:cs="Helvetica"/>
          <w:color w:val="000000" w:themeColor="text1"/>
          <w:lang w:val="ru-RU"/>
        </w:rPr>
        <w:t xml:space="preserve"> и </w:t>
      </w:r>
      <w:r w:rsidRPr="007833EB">
        <w:rPr>
          <w:rFonts w:ascii="Sylfaen" w:hAnsi="Sylfaen" w:cs="Helvetica"/>
          <w:color w:val="000000" w:themeColor="text1"/>
        </w:rPr>
        <w:t>NX</w:t>
      </w:r>
      <w:r w:rsidRPr="007833EB">
        <w:rPr>
          <w:rFonts w:ascii="Sylfaen" w:hAnsi="Sylfaen" w:cs="Helvetica"/>
          <w:color w:val="000000" w:themeColor="text1"/>
          <w:lang w:val="ru-RU"/>
        </w:rPr>
        <w:t>-</w:t>
      </w:r>
      <w:r w:rsidRPr="007833EB">
        <w:rPr>
          <w:rFonts w:ascii="Sylfaen" w:hAnsi="Sylfaen" w:cs="Helvetica"/>
          <w:color w:val="000000" w:themeColor="text1"/>
        </w:rPr>
        <w:t>OS</w:t>
      </w:r>
      <w:r w:rsidRPr="007833EB">
        <w:rPr>
          <w:rFonts w:ascii="Sylfaen" w:hAnsi="Sylfaen" w:cs="Helvetica"/>
          <w:color w:val="000000" w:themeColor="text1"/>
          <w:lang w:val="ru-RU"/>
        </w:rPr>
        <w:t xml:space="preserve">. Используя эти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заказчики могут разрабатывать свои собственные приложения, которые устанавливаются непосредственно на устройствах или запускаются удаленно (более подробно о стратегии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применительно к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см. интервью с Полом Пересом, вице-президентом </w:t>
      </w:r>
      <w:r w:rsidRPr="007833EB">
        <w:rPr>
          <w:rFonts w:ascii="Sylfaen" w:hAnsi="Sylfaen" w:cs="Helvetica"/>
          <w:color w:val="000000" w:themeColor="text1"/>
        </w:rPr>
        <w:t>Cisco</w:t>
      </w:r>
      <w:r w:rsidRPr="007833EB">
        <w:rPr>
          <w:rFonts w:ascii="Sylfaen" w:hAnsi="Sylfaen" w:cs="Helvetica"/>
          <w:color w:val="000000" w:themeColor="text1"/>
          <w:lang w:val="ru-RU"/>
        </w:rPr>
        <w:t xml:space="preserve"> и главным директором по технологиям подразделения по разработке решений для ЦОД). Подобные возможности предлагают и другие производители, скажем </w:t>
      </w:r>
      <w:r w:rsidRPr="007833EB">
        <w:rPr>
          <w:rFonts w:ascii="Sylfaen" w:hAnsi="Sylfaen" w:cs="Helvetica"/>
          <w:color w:val="000000" w:themeColor="text1"/>
        </w:rPr>
        <w:t>Juniper</w:t>
      </w:r>
      <w:r w:rsidRPr="007833EB">
        <w:rPr>
          <w:rFonts w:ascii="Sylfaen" w:hAnsi="Sylfaen" w:cs="Helvetica"/>
          <w:color w:val="000000" w:themeColor="text1"/>
          <w:lang w:val="ru-RU"/>
        </w:rPr>
        <w:t xml:space="preserve"> (интерфейс </w:t>
      </w:r>
      <w:r w:rsidRPr="007833EB">
        <w:rPr>
          <w:rFonts w:ascii="Sylfaen" w:hAnsi="Sylfaen" w:cs="Helvetica"/>
          <w:color w:val="000000" w:themeColor="text1"/>
        </w:rPr>
        <w:t>XML</w:t>
      </w:r>
      <w:r w:rsidRPr="007833EB">
        <w:rPr>
          <w:rFonts w:ascii="Sylfaen" w:hAnsi="Sylfaen" w:cs="Helvetica"/>
          <w:color w:val="000000" w:themeColor="text1"/>
          <w:lang w:val="ru-RU"/>
        </w:rPr>
        <w:t xml:space="preserve">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или </w:t>
      </w:r>
      <w:r w:rsidRPr="007833EB">
        <w:rPr>
          <w:rFonts w:ascii="Sylfaen" w:hAnsi="Sylfaen" w:cs="Helvetica"/>
          <w:color w:val="000000" w:themeColor="text1"/>
        </w:rPr>
        <w:t>F</w:t>
      </w:r>
      <w:r w:rsidRPr="007833EB">
        <w:rPr>
          <w:rFonts w:ascii="Sylfaen" w:hAnsi="Sylfaen" w:cs="Helvetica"/>
          <w:color w:val="000000" w:themeColor="text1"/>
          <w:lang w:val="ru-RU"/>
        </w:rPr>
        <w:t xml:space="preserve">5 </w:t>
      </w:r>
      <w:r w:rsidRPr="007833EB">
        <w:rPr>
          <w:rFonts w:ascii="Sylfaen" w:hAnsi="Sylfaen" w:cs="Helvetica"/>
          <w:color w:val="000000" w:themeColor="text1"/>
        </w:rPr>
        <w:t>Networks</w:t>
      </w:r>
      <w:r w:rsidRPr="007833EB">
        <w:rPr>
          <w:rFonts w:ascii="Sylfaen" w:hAnsi="Sylfaen" w:cs="Helvetica"/>
          <w:color w:val="000000" w:themeColor="text1"/>
          <w:lang w:val="ru-RU"/>
        </w:rPr>
        <w:t xml:space="preserve">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-интерфейс </w:t>
      </w:r>
      <w:proofErr w:type="spellStart"/>
      <w:r w:rsidRPr="007833EB">
        <w:rPr>
          <w:rFonts w:ascii="Sylfaen" w:hAnsi="Sylfaen" w:cs="Helvetica"/>
          <w:color w:val="000000" w:themeColor="text1"/>
        </w:rPr>
        <w:t>iControl</w:t>
      </w:r>
      <w:proofErr w:type="spellEnd"/>
      <w:r w:rsidRPr="007833EB">
        <w:rPr>
          <w:rFonts w:ascii="Sylfaen" w:hAnsi="Sylfaen" w:cs="Helvetica"/>
          <w:color w:val="000000" w:themeColor="text1"/>
          <w:lang w:val="ru-RU"/>
        </w:rPr>
        <w:t>).</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Предоставление производителями подобных </w:t>
      </w:r>
      <w:r w:rsidRPr="007833EB">
        <w:rPr>
          <w:rFonts w:ascii="Sylfaen" w:hAnsi="Sylfaen" w:cs="Helvetica"/>
          <w:color w:val="000000" w:themeColor="text1"/>
        </w:rPr>
        <w:t>API</w:t>
      </w:r>
      <w:r w:rsidRPr="007833EB">
        <w:rPr>
          <w:rFonts w:ascii="Sylfaen" w:hAnsi="Sylfaen" w:cs="Helvetica"/>
          <w:color w:val="000000" w:themeColor="text1"/>
          <w:lang w:val="ru-RU"/>
        </w:rPr>
        <w:t xml:space="preserve"> означает, что для реализации централизованного программирования и управления совсем необязательно использовать протокол </w:t>
      </w:r>
      <w:proofErr w:type="spellStart"/>
      <w:r w:rsidRPr="007833EB">
        <w:rPr>
          <w:rFonts w:ascii="Sylfaen" w:hAnsi="Sylfaen" w:cs="Helvetica"/>
          <w:color w:val="000000" w:themeColor="text1"/>
        </w:rPr>
        <w:t>OpenFlow</w:t>
      </w:r>
      <w:proofErr w:type="spellEnd"/>
      <w:r w:rsidRPr="007833EB">
        <w:rPr>
          <w:rFonts w:ascii="Sylfaen" w:hAnsi="Sylfaen" w:cs="Helvetica"/>
          <w:color w:val="000000" w:themeColor="text1"/>
          <w:lang w:val="ru-RU"/>
        </w:rPr>
        <w:t>. Кроме того, такие инициативы снимают с повестки дня тезис о том, что коммутаторы могут быть очень простыми и дешевыми.</w:t>
      </w:r>
    </w:p>
    <w:p w:rsidR="00B13821" w:rsidRPr="007833EB" w:rsidRDefault="00B13821" w:rsidP="007833EB">
      <w:pPr>
        <w:pStyle w:val="2"/>
        <w:shd w:val="clear" w:color="auto" w:fill="FFFFFF"/>
        <w:spacing w:before="300" w:beforeAutospacing="0" w:after="150" w:afterAutospacing="0" w:line="360" w:lineRule="auto"/>
        <w:textAlignment w:val="baseline"/>
        <w:rPr>
          <w:rFonts w:ascii="Sylfaen" w:hAnsi="Sylfaen" w:cs="Helvetica"/>
          <w:color w:val="000000" w:themeColor="text1"/>
          <w:sz w:val="31"/>
          <w:szCs w:val="31"/>
        </w:rPr>
      </w:pPr>
      <w:r w:rsidRPr="007833EB">
        <w:rPr>
          <w:rFonts w:ascii="Sylfaen" w:hAnsi="Sylfaen" w:cs="Helvetica"/>
          <w:color w:val="000000" w:themeColor="text1"/>
          <w:sz w:val="31"/>
          <w:szCs w:val="31"/>
        </w:rPr>
        <w:t>ТРУДНОСТИ ПЕРЕВОДА</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Преимущества, которые дает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очевидны, причем не только для сетей в центрах обработки данных, но и для других типов сетевых инфраструктур. Централизованное управление </w:t>
      </w:r>
      <w:proofErr w:type="spellStart"/>
      <w:r w:rsidRPr="007833EB">
        <w:rPr>
          <w:rFonts w:ascii="Sylfaen" w:hAnsi="Sylfaen" w:cs="Helvetica"/>
          <w:color w:val="000000" w:themeColor="text1"/>
          <w:lang w:val="ru-RU"/>
        </w:rPr>
        <w:t>мультивендорной</w:t>
      </w:r>
      <w:proofErr w:type="spellEnd"/>
      <w:r w:rsidRPr="007833EB">
        <w:rPr>
          <w:rFonts w:ascii="Sylfaen" w:hAnsi="Sylfaen" w:cs="Helvetica"/>
          <w:color w:val="000000" w:themeColor="text1"/>
          <w:lang w:val="ru-RU"/>
        </w:rPr>
        <w:t xml:space="preserve"> средой, значительное упрощение обслуживания и модернизации, сокращение времени на обновление программных кодов коммутаторов/ маршрутизаторов и внедрение новых сервисов — все перечисленное </w:t>
      </w:r>
      <w:proofErr w:type="gramStart"/>
      <w:r w:rsidRPr="007833EB">
        <w:rPr>
          <w:rFonts w:ascii="Sylfaen" w:hAnsi="Sylfaen" w:cs="Helvetica"/>
          <w:color w:val="000000" w:themeColor="text1"/>
          <w:lang w:val="ru-RU"/>
        </w:rPr>
        <w:t>важно</w:t>
      </w:r>
      <w:proofErr w:type="gramEnd"/>
      <w:r w:rsidRPr="007833EB">
        <w:rPr>
          <w:rFonts w:ascii="Sylfaen" w:hAnsi="Sylfaen" w:cs="Helvetica"/>
          <w:color w:val="000000" w:themeColor="text1"/>
          <w:lang w:val="ru-RU"/>
        </w:rPr>
        <w:t xml:space="preserve"> как для корпоративных сетей, так и для инфраструктур операторов связи. Однако это не повод разом отказываться от преимуществ развиваемого десятилетиями традиционного подхода, когда каждое сетевое устройство наделяется «интеллектом», достаточным для автономного функционирования.</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lang w:val="ru-RU"/>
        </w:rPr>
      </w:pPr>
      <w:r w:rsidRPr="007833EB">
        <w:rPr>
          <w:rFonts w:ascii="Sylfaen" w:hAnsi="Sylfaen" w:cs="Helvetica"/>
          <w:color w:val="000000" w:themeColor="text1"/>
          <w:lang w:val="ru-RU"/>
        </w:rPr>
        <w:t xml:space="preserve">Полагаю, элементы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будут внедряться постепенно, при этом только компании уровня </w:t>
      </w:r>
      <w:r w:rsidRPr="007833EB">
        <w:rPr>
          <w:rFonts w:ascii="Sylfaen" w:hAnsi="Sylfaen" w:cs="Helvetica"/>
          <w:color w:val="000000" w:themeColor="text1"/>
        </w:rPr>
        <w:t>Google</w:t>
      </w:r>
      <w:r w:rsidRPr="007833EB">
        <w:rPr>
          <w:rFonts w:ascii="Sylfaen" w:hAnsi="Sylfaen" w:cs="Helvetica"/>
          <w:color w:val="000000" w:themeColor="text1"/>
          <w:lang w:val="ru-RU"/>
        </w:rPr>
        <w:t xml:space="preserve"> смогут позволить себе перейти на коммутаторы, полностью управляемые из центрального контроллера. Скорее всего, часть функционала, </w:t>
      </w:r>
      <w:proofErr w:type="gramStart"/>
      <w:r w:rsidRPr="007833EB">
        <w:rPr>
          <w:rFonts w:ascii="Sylfaen" w:hAnsi="Sylfaen" w:cs="Helvetica"/>
          <w:color w:val="000000" w:themeColor="text1"/>
          <w:lang w:val="ru-RU"/>
        </w:rPr>
        <w:t>например</w:t>
      </w:r>
      <w:proofErr w:type="gramEnd"/>
      <w:r w:rsidRPr="007833EB">
        <w:rPr>
          <w:rFonts w:ascii="Sylfaen" w:hAnsi="Sylfaen" w:cs="Helvetica"/>
          <w:color w:val="000000" w:themeColor="text1"/>
          <w:lang w:val="ru-RU"/>
        </w:rPr>
        <w:t xml:space="preserve"> по </w:t>
      </w:r>
      <w:r w:rsidRPr="007833EB">
        <w:rPr>
          <w:rFonts w:ascii="Sylfaen" w:hAnsi="Sylfaen" w:cs="Helvetica"/>
          <w:color w:val="000000" w:themeColor="text1"/>
          <w:lang w:val="ru-RU"/>
        </w:rPr>
        <w:lastRenderedPageBreak/>
        <w:t>конфигурированию и заданию политики безопасности, будут выносить в контроллеры, при этом сами коммутаторы останутся достаточно «разумными», по крайней мере для того чтобы участвовать в работе протоколов определения маршрутов или балансировки трафика.</w:t>
      </w:r>
    </w:p>
    <w:p w:rsidR="00B13821" w:rsidRPr="007833EB" w:rsidRDefault="00B13821" w:rsidP="007833EB">
      <w:pPr>
        <w:pStyle w:val="a5"/>
        <w:shd w:val="clear" w:color="auto" w:fill="FFFFFF"/>
        <w:spacing w:before="0" w:beforeAutospacing="0" w:after="0" w:afterAutospacing="0" w:line="360" w:lineRule="auto"/>
        <w:textAlignment w:val="baseline"/>
        <w:rPr>
          <w:rFonts w:ascii="Sylfaen" w:hAnsi="Sylfaen" w:cs="Helvetica"/>
          <w:color w:val="000000" w:themeColor="text1"/>
        </w:rPr>
      </w:pPr>
      <w:r w:rsidRPr="007833EB">
        <w:rPr>
          <w:rFonts w:ascii="Sylfaen" w:hAnsi="Sylfaen" w:cs="Helvetica"/>
          <w:color w:val="000000" w:themeColor="text1"/>
          <w:lang w:val="ru-RU"/>
        </w:rPr>
        <w:t xml:space="preserve">Что же касается русскоязычного термина, то </w:t>
      </w:r>
      <w:r w:rsidRPr="007833EB">
        <w:rPr>
          <w:rFonts w:ascii="Sylfaen" w:hAnsi="Sylfaen" w:cs="Helvetica"/>
          <w:color w:val="000000" w:themeColor="text1"/>
        </w:rPr>
        <w:t>SDN</w:t>
      </w:r>
      <w:r w:rsidRPr="007833EB">
        <w:rPr>
          <w:rFonts w:ascii="Sylfaen" w:hAnsi="Sylfaen" w:cs="Helvetica"/>
          <w:color w:val="000000" w:themeColor="text1"/>
          <w:lang w:val="ru-RU"/>
        </w:rPr>
        <w:t xml:space="preserve"> — это, скорее, «централизованно программируемая сеть». И надо поскорее прийти к консенсусу относительно такого термина. Напомню, что </w:t>
      </w:r>
      <w:r w:rsidRPr="007833EB">
        <w:rPr>
          <w:rFonts w:ascii="Sylfaen" w:hAnsi="Sylfaen" w:cs="Helvetica"/>
          <w:color w:val="000000" w:themeColor="text1"/>
        </w:rPr>
        <w:t>ISDN</w:t>
      </w:r>
      <w:r w:rsidRPr="007833EB">
        <w:rPr>
          <w:rFonts w:ascii="Sylfaen" w:hAnsi="Sylfaen" w:cs="Helvetica"/>
          <w:color w:val="000000" w:themeColor="text1"/>
          <w:lang w:val="ru-RU"/>
        </w:rPr>
        <w:t xml:space="preserve"> неформально расшифровывался как «</w:t>
      </w:r>
      <w:r w:rsidRPr="007833EB">
        <w:rPr>
          <w:rFonts w:ascii="Sylfaen" w:hAnsi="Sylfaen" w:cs="Helvetica"/>
          <w:color w:val="000000" w:themeColor="text1"/>
        </w:rPr>
        <w:t>I</w:t>
      </w:r>
      <w:r w:rsidRPr="007833EB">
        <w:rPr>
          <w:rFonts w:ascii="Sylfaen" w:hAnsi="Sylfaen" w:cs="Helvetica"/>
          <w:color w:val="000000" w:themeColor="text1"/>
          <w:lang w:val="ru-RU"/>
        </w:rPr>
        <w:t xml:space="preserve"> </w:t>
      </w:r>
      <w:r w:rsidRPr="007833EB">
        <w:rPr>
          <w:rFonts w:ascii="Sylfaen" w:hAnsi="Sylfaen" w:cs="Helvetica"/>
          <w:color w:val="000000" w:themeColor="text1"/>
        </w:rPr>
        <w:t>Still</w:t>
      </w:r>
      <w:r w:rsidRPr="007833EB">
        <w:rPr>
          <w:rFonts w:ascii="Sylfaen" w:hAnsi="Sylfaen" w:cs="Helvetica"/>
          <w:color w:val="000000" w:themeColor="text1"/>
          <w:lang w:val="ru-RU"/>
        </w:rPr>
        <w:t xml:space="preserve"> </w:t>
      </w:r>
      <w:r w:rsidRPr="007833EB">
        <w:rPr>
          <w:rFonts w:ascii="Sylfaen" w:hAnsi="Sylfaen" w:cs="Helvetica"/>
          <w:color w:val="000000" w:themeColor="text1"/>
        </w:rPr>
        <w:t>Don</w:t>
      </w:r>
      <w:r w:rsidRPr="007833EB">
        <w:rPr>
          <w:rFonts w:ascii="Sylfaen" w:hAnsi="Sylfaen" w:cs="Helvetica"/>
          <w:color w:val="000000" w:themeColor="text1"/>
          <w:lang w:val="ru-RU"/>
        </w:rPr>
        <w:t>’</w:t>
      </w:r>
      <w:r w:rsidRPr="007833EB">
        <w:rPr>
          <w:rFonts w:ascii="Sylfaen" w:hAnsi="Sylfaen" w:cs="Helvetica"/>
          <w:color w:val="000000" w:themeColor="text1"/>
        </w:rPr>
        <w:t>t</w:t>
      </w:r>
      <w:r w:rsidRPr="007833EB">
        <w:rPr>
          <w:rFonts w:ascii="Sylfaen" w:hAnsi="Sylfaen" w:cs="Helvetica"/>
          <w:color w:val="000000" w:themeColor="text1"/>
          <w:lang w:val="ru-RU"/>
        </w:rPr>
        <w:t xml:space="preserve"> </w:t>
      </w:r>
      <w:r w:rsidRPr="007833EB">
        <w:rPr>
          <w:rFonts w:ascii="Sylfaen" w:hAnsi="Sylfaen" w:cs="Helvetica"/>
          <w:color w:val="000000" w:themeColor="text1"/>
        </w:rPr>
        <w:t>Need</w:t>
      </w:r>
      <w:r w:rsidRPr="007833EB">
        <w:rPr>
          <w:rFonts w:ascii="Sylfaen" w:hAnsi="Sylfaen" w:cs="Helvetica"/>
          <w:color w:val="000000" w:themeColor="text1"/>
          <w:lang w:val="ru-RU"/>
        </w:rPr>
        <w:t xml:space="preserve"> </w:t>
      </w:r>
      <w:r w:rsidRPr="007833EB">
        <w:rPr>
          <w:rFonts w:ascii="Sylfaen" w:hAnsi="Sylfaen" w:cs="Helvetica"/>
          <w:color w:val="000000" w:themeColor="text1"/>
        </w:rPr>
        <w:t>it</w:t>
      </w:r>
      <w:r w:rsidRPr="007833EB">
        <w:rPr>
          <w:rFonts w:ascii="Sylfaen" w:hAnsi="Sylfaen" w:cs="Helvetica"/>
          <w:color w:val="000000" w:themeColor="text1"/>
          <w:lang w:val="ru-RU"/>
        </w:rPr>
        <w:t xml:space="preserve">», то есть «мне этого пока не нужно», причем именно такое отношение и предопределило судьбу этой технологии в России. </w:t>
      </w:r>
      <w:proofErr w:type="spellStart"/>
      <w:r w:rsidRPr="007833EB">
        <w:rPr>
          <w:rFonts w:ascii="Sylfaen" w:hAnsi="Sylfaen" w:cs="Helvetica"/>
          <w:color w:val="000000" w:themeColor="text1"/>
        </w:rPr>
        <w:t>Надеюсь</w:t>
      </w:r>
      <w:proofErr w:type="spellEnd"/>
      <w:r w:rsidRPr="007833EB">
        <w:rPr>
          <w:rFonts w:ascii="Sylfaen" w:hAnsi="Sylfaen" w:cs="Helvetica"/>
          <w:color w:val="000000" w:themeColor="text1"/>
        </w:rPr>
        <w:t xml:space="preserve">, </w:t>
      </w:r>
      <w:proofErr w:type="spellStart"/>
      <w:r w:rsidRPr="007833EB">
        <w:rPr>
          <w:rFonts w:ascii="Sylfaen" w:hAnsi="Sylfaen" w:cs="Helvetica"/>
          <w:color w:val="000000" w:themeColor="text1"/>
        </w:rPr>
        <w:t>очень</w:t>
      </w:r>
      <w:proofErr w:type="spellEnd"/>
      <w:r w:rsidRPr="007833EB">
        <w:rPr>
          <w:rFonts w:ascii="Sylfaen" w:hAnsi="Sylfaen" w:cs="Helvetica"/>
          <w:color w:val="000000" w:themeColor="text1"/>
        </w:rPr>
        <w:t xml:space="preserve"> </w:t>
      </w:r>
      <w:proofErr w:type="spellStart"/>
      <w:r w:rsidRPr="007833EB">
        <w:rPr>
          <w:rFonts w:ascii="Sylfaen" w:hAnsi="Sylfaen" w:cs="Helvetica"/>
          <w:color w:val="000000" w:themeColor="text1"/>
        </w:rPr>
        <w:t>разумные</w:t>
      </w:r>
      <w:proofErr w:type="spellEnd"/>
      <w:r w:rsidRPr="007833EB">
        <w:rPr>
          <w:rFonts w:ascii="Sylfaen" w:hAnsi="Sylfaen" w:cs="Helvetica"/>
          <w:color w:val="000000" w:themeColor="text1"/>
        </w:rPr>
        <w:t xml:space="preserve"> </w:t>
      </w:r>
      <w:proofErr w:type="spellStart"/>
      <w:r w:rsidRPr="007833EB">
        <w:rPr>
          <w:rFonts w:ascii="Sylfaen" w:hAnsi="Sylfaen" w:cs="Helvetica"/>
          <w:color w:val="000000" w:themeColor="text1"/>
        </w:rPr>
        <w:t>идеи</w:t>
      </w:r>
      <w:proofErr w:type="spellEnd"/>
      <w:r w:rsidRPr="007833EB">
        <w:rPr>
          <w:rFonts w:ascii="Sylfaen" w:hAnsi="Sylfaen" w:cs="Helvetica"/>
          <w:color w:val="000000" w:themeColor="text1"/>
        </w:rPr>
        <w:t xml:space="preserve"> SDN </w:t>
      </w:r>
      <w:proofErr w:type="spellStart"/>
      <w:r w:rsidRPr="007833EB">
        <w:rPr>
          <w:rFonts w:ascii="Sylfaen" w:hAnsi="Sylfaen" w:cs="Helvetica"/>
          <w:color w:val="000000" w:themeColor="text1"/>
        </w:rPr>
        <w:t>ждет</w:t>
      </w:r>
      <w:proofErr w:type="spellEnd"/>
      <w:r w:rsidRPr="007833EB">
        <w:rPr>
          <w:rFonts w:ascii="Sylfaen" w:hAnsi="Sylfaen" w:cs="Helvetica"/>
          <w:color w:val="000000" w:themeColor="text1"/>
        </w:rPr>
        <w:t xml:space="preserve"> </w:t>
      </w:r>
      <w:proofErr w:type="spellStart"/>
      <w:r w:rsidRPr="007833EB">
        <w:rPr>
          <w:rFonts w:ascii="Sylfaen" w:hAnsi="Sylfaen" w:cs="Helvetica"/>
          <w:color w:val="000000" w:themeColor="text1"/>
        </w:rPr>
        <w:t>лучшая</w:t>
      </w:r>
      <w:proofErr w:type="spellEnd"/>
      <w:r w:rsidRPr="007833EB">
        <w:rPr>
          <w:rFonts w:ascii="Sylfaen" w:hAnsi="Sylfaen" w:cs="Helvetica"/>
          <w:color w:val="000000" w:themeColor="text1"/>
        </w:rPr>
        <w:t xml:space="preserve"> </w:t>
      </w:r>
      <w:proofErr w:type="spellStart"/>
      <w:r w:rsidRPr="007833EB">
        <w:rPr>
          <w:rFonts w:ascii="Sylfaen" w:hAnsi="Sylfaen" w:cs="Helvetica"/>
          <w:color w:val="000000" w:themeColor="text1"/>
        </w:rPr>
        <w:t>доля</w:t>
      </w:r>
      <w:proofErr w:type="spellEnd"/>
      <w:r w:rsidRPr="007833EB">
        <w:rPr>
          <w:rFonts w:ascii="Sylfaen" w:hAnsi="Sylfaen" w:cs="Helvetica"/>
          <w:color w:val="000000" w:themeColor="text1"/>
        </w:rPr>
        <w:t>.</w:t>
      </w:r>
    </w:p>
    <w:p w:rsidR="00B13821" w:rsidRPr="002E0822" w:rsidRDefault="00B13821" w:rsidP="00F1539B">
      <w:pPr>
        <w:spacing w:line="360" w:lineRule="auto"/>
        <w:jc w:val="both"/>
        <w:rPr>
          <w:rFonts w:ascii="Sylfaen" w:hAnsi="Sylfaen"/>
          <w:lang w:val="en-US"/>
        </w:rPr>
      </w:pPr>
    </w:p>
    <w:sectPr w:rsidR="00B13821" w:rsidRPr="002E08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0767"/>
    <w:multiLevelType w:val="hybridMultilevel"/>
    <w:tmpl w:val="67DE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85A0B"/>
    <w:multiLevelType w:val="hybridMultilevel"/>
    <w:tmpl w:val="1C1E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819D4"/>
    <w:multiLevelType w:val="hybridMultilevel"/>
    <w:tmpl w:val="43C0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50382"/>
    <w:multiLevelType w:val="hybridMultilevel"/>
    <w:tmpl w:val="88021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92B4C"/>
    <w:multiLevelType w:val="hybridMultilevel"/>
    <w:tmpl w:val="59E29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59"/>
    <w:rsid w:val="00014FFD"/>
    <w:rsid w:val="0002141B"/>
    <w:rsid w:val="000C0776"/>
    <w:rsid w:val="000E662B"/>
    <w:rsid w:val="00207159"/>
    <w:rsid w:val="002366AD"/>
    <w:rsid w:val="002E0822"/>
    <w:rsid w:val="0037512C"/>
    <w:rsid w:val="003E1406"/>
    <w:rsid w:val="004B75D3"/>
    <w:rsid w:val="00505487"/>
    <w:rsid w:val="00516AA0"/>
    <w:rsid w:val="005865C0"/>
    <w:rsid w:val="005C2FD5"/>
    <w:rsid w:val="00670A75"/>
    <w:rsid w:val="00672C6A"/>
    <w:rsid w:val="007833EB"/>
    <w:rsid w:val="008518E0"/>
    <w:rsid w:val="008D1F2D"/>
    <w:rsid w:val="009718E9"/>
    <w:rsid w:val="00A82503"/>
    <w:rsid w:val="00B02091"/>
    <w:rsid w:val="00B13821"/>
    <w:rsid w:val="00BE0EF1"/>
    <w:rsid w:val="00C011C9"/>
    <w:rsid w:val="00C86C8B"/>
    <w:rsid w:val="00CD7C1F"/>
    <w:rsid w:val="00D85576"/>
    <w:rsid w:val="00E16B6A"/>
    <w:rsid w:val="00EF2108"/>
    <w:rsid w:val="00F03754"/>
    <w:rsid w:val="00F1539B"/>
    <w:rsid w:val="00FA3B13"/>
    <w:rsid w:val="00FE5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7415"/>
  <w15:chartTrackingRefBased/>
  <w15:docId w15:val="{531BB787-D346-408B-8880-6F8EF2DC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1382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754"/>
    <w:pPr>
      <w:ind w:left="720"/>
      <w:contextualSpacing/>
    </w:pPr>
  </w:style>
  <w:style w:type="character" w:styleId="a4">
    <w:name w:val="Hyperlink"/>
    <w:basedOn w:val="a0"/>
    <w:uiPriority w:val="99"/>
    <w:unhideWhenUsed/>
    <w:rsid w:val="005865C0"/>
    <w:rPr>
      <w:color w:val="0000FF"/>
      <w:u w:val="single"/>
    </w:rPr>
  </w:style>
  <w:style w:type="character" w:customStyle="1" w:styleId="20">
    <w:name w:val="Заголовок 2 Знак"/>
    <w:basedOn w:val="a0"/>
    <w:link w:val="2"/>
    <w:uiPriority w:val="9"/>
    <w:rsid w:val="00B13821"/>
    <w:rPr>
      <w:rFonts w:ascii="Times New Roman" w:eastAsia="Times New Roman" w:hAnsi="Times New Roman" w:cs="Times New Roman"/>
      <w:b/>
      <w:bCs/>
      <w:sz w:val="36"/>
      <w:szCs w:val="36"/>
      <w:lang w:val="en-US"/>
    </w:rPr>
  </w:style>
  <w:style w:type="paragraph" w:styleId="a5">
    <w:name w:val="Normal (Web)"/>
    <w:basedOn w:val="a"/>
    <w:uiPriority w:val="99"/>
    <w:unhideWhenUsed/>
    <w:rsid w:val="00B138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Strong"/>
    <w:basedOn w:val="a0"/>
    <w:uiPriority w:val="22"/>
    <w:qFormat/>
    <w:rsid w:val="00B13821"/>
    <w:rPr>
      <w:b/>
      <w:bCs/>
    </w:rPr>
  </w:style>
  <w:style w:type="table" w:styleId="a7">
    <w:name w:val="Table Grid"/>
    <w:basedOn w:val="a1"/>
    <w:uiPriority w:val="39"/>
    <w:rsid w:val="00516A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948268">
      <w:bodyDiv w:val="1"/>
      <w:marLeft w:val="0"/>
      <w:marRight w:val="0"/>
      <w:marTop w:val="0"/>
      <w:marBottom w:val="0"/>
      <w:divBdr>
        <w:top w:val="none" w:sz="0" w:space="0" w:color="auto"/>
        <w:left w:val="none" w:sz="0" w:space="0" w:color="auto"/>
        <w:bottom w:val="none" w:sz="0" w:space="0" w:color="auto"/>
        <w:right w:val="none" w:sz="0" w:space="0" w:color="auto"/>
      </w:divBdr>
    </w:div>
    <w:div w:id="18344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cn.ru/media/1132/" TargetMode="External"/><Relationship Id="rId13" Type="http://schemas.openxmlformats.org/officeDocument/2006/relationships/image" Target="media/image4.png"/><Relationship Id="rId18" Type="http://schemas.openxmlformats.org/officeDocument/2006/relationships/hyperlink" Target="https://www.osp.ru/FileStorage/ARTICLE/ZHurnal_setevyh_reshenij_LAN/2012-12/12_12/13134618/ZHurnal_setevyh_reshenij_LAN_4_(7140).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osp.ru/FileStorage/ARTICLE/ZHurnal_setevyh_reshenij_LAN/2012-12/12_12/13134618/ZHurnal_setevyh_reshenij_LAN_2_(4697).png" TargetMode="External"/><Relationship Id="rId17" Type="http://schemas.openxmlformats.org/officeDocument/2006/relationships/hyperlink" Target="http://www.osp.ru/lan/2014/06/13041880/"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sp.ru/lan/2014/06/13041880/" TargetMode="External"/><Relationship Id="rId5" Type="http://schemas.openxmlformats.org/officeDocument/2006/relationships/hyperlink" Target="https://en.wikipedia.org/wiki/Protocol_Data_Unit" TargetMode="External"/><Relationship Id="rId15" Type="http://schemas.openxmlformats.org/officeDocument/2006/relationships/hyperlink" Target="https://www.osp.ru/FileStorage/ARTICLE/ZHurnal_setevyh_reshenij_LAN/2012-12/12_12/13134618/ZHurnal_setevyh_reshenij_LAN_3_(9104).png"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osp.ru/FileStorage/ARTICLE/ZHurnal_setevyh_reshenij_LAN/2012-12/12_12/13134618/ZHurnal_setevyh_reshenij_LAN_1_(3842).png" TargetMode="External"/><Relationship Id="rId14" Type="http://schemas.openxmlformats.org/officeDocument/2006/relationships/hyperlink" Target="http://www.osp.ru/lan/2014/06/130418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25</Pages>
  <Words>5093</Words>
  <Characters>29034</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manasyan73@mail.ru</dc:creator>
  <cp:keywords/>
  <dc:description/>
  <cp:lastModifiedBy>manasyan73@mail.ru</cp:lastModifiedBy>
  <cp:revision>16</cp:revision>
  <dcterms:created xsi:type="dcterms:W3CDTF">2021-06-14T11:46:00Z</dcterms:created>
  <dcterms:modified xsi:type="dcterms:W3CDTF">2021-07-30T09:13:00Z</dcterms:modified>
</cp:coreProperties>
</file>