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widowControl/>
      </w:pPr>
      <w:r>
        <w:rPr>
          <w:rFonts w:ascii="Aptos Display" w:hAnsi="Aptos Display"/>
          <w:b/>
          <w:color w:val="214E3A"/>
          <w:sz w:val="64"/>
        </w:rPr>
        <w:t>THE ADIRONDACK</w:t>
        <w:br/>
        <w:t>RESTAURANT GUIDE</w:t>
      </w:r>
    </w:p>
    <w:p>
      <w:pPr>
        <w:pStyle w:val="Deck"/>
        <w:widowControl/>
      </w:pPr>
      <w:r>
        <w:rPr>
          <w:b/>
        </w:rPr>
        <w:t>Lake Placid  •  Wilmington  •  Saranac Lake / Ray Brook</w:t>
      </w:r>
    </w:p>
    <w:p>
      <w:pPr>
        <w:spacing w:before="120" w:after="200"/>
        <w:widowControl/>
      </w:pPr>
      <w:r>
        <w:rPr>
          <w:color w:val="B58B3E"/>
          <w:sz w:val="22"/>
        </w:rPr>
        <w:t>━━━━━━━━━━━━━━━━━━━━━━━━━━━━━━━━━━━━━━━━━━━━</w:t>
      </w:r>
    </w:p>
    <w:p>
      <w:pPr>
        <w:pStyle w:val="Deck"/>
        <w:widowControl/>
      </w:pPr>
      <w:r>
        <w:t>A practical ranking of the places actually worth knowing — from destination dinners and lake-view cocktails to breakfast diners, brewpubs and two iconic roadside stops.</w:t>
      </w:r>
    </w:p>
    <w:tbl>
      <w:tblPr>
        <w:tblW w:type="auto" w:w="0"/>
        <w:jc w:val="left"/>
        <w:tblLayout w:type="fixed"/>
        <w:tblLook w:firstColumn="1" w:firstRow="1" w:lastColumn="0" w:lastRow="0" w:noHBand="0" w:noVBand="1" w:val="04A0"/>
      </w:tblPr>
      <w:tblGrid>
        <w:gridCol w:w="9936"/>
      </w:tblGrid>
      <w:tr>
        <w:tc>
          <w:tcPr>
            <w:tcW w:type="dxa" w:w="10282"/>
            <w:shd w:fill="F5EEDC"/>
            <w:tcMar>
              <w:top w:w="220" w:type="dxa"/>
              <w:start w:w="220" w:type="dxa"/>
              <w:bottom w:w="220" w:type="dxa"/>
              <w:end w:w="220" w:type="dxa"/>
            </w:tcMar>
            <w:tcBorders>
              <w:top w:val="single" w:sz="8" w:color="B58B3E"/>
              <w:left w:val="single" w:sz="8" w:color="B58B3E"/>
              <w:bottom w:val="single" w:sz="8" w:color="B58B3E"/>
              <w:right w:val="single" w:sz="8" w:color="B58B3E"/>
            </w:tcBorders>
          </w:tcPr>
          <w:p>
            <w:pPr>
              <w:pStyle w:val="Callout"/>
            </w:pPr>
            <w:r>
              <w:rPr>
                <w:b/>
                <w:color w:val="214E3A"/>
              </w:rPr>
              <w:t>How to use this guide</w:t>
              <w:br/>
            </w:r>
            <w:r>
              <w:t>The overall ranking balances Google rating, review volume, consistency, distinctiveness, setting and what each place does best. It is not simply sorted by star rating. Donnelly’s and Tail O’ the Pup are handled separately because they are category-specific Adirondack institutions, not comparable to full-service restaurants.</w:t>
            </w:r>
          </w:p>
        </w:tc>
      </w:tr>
    </w:tbl>
    <w:p>
      <w:pPr>
        <w:pStyle w:val="Small"/>
        <w:spacing w:before="320"/>
        <w:widowControl/>
      </w:pPr>
      <w:r>
        <w:t>Prepared September 7, 2026  |  Google ratings/review counts are approximate and change continuously. Website and phone information was checked against official or regional tourism sources where available.</w:t>
      </w:r>
    </w:p>
    <w:p>
      <w:pPr>
        <w:widowControl/>
      </w:pPr>
      <w:r>
        <w:br w:type="page"/>
      </w:r>
    </w:p>
    <w:p>
      <w:pPr>
        <w:pStyle w:val="Heading1"/>
        <w:widowControl/>
      </w:pPr>
      <w:r>
        <w:t>Overall Shortlist</w:t>
      </w:r>
    </w:p>
    <w:p>
      <w:pPr>
        <w:pStyle w:val="Deck"/>
        <w:widowControl/>
      </w:pPr>
      <w:r>
        <w:t>If you only want the answer: start here. The “best” restaurant depends on the occasion, so the notes matter as much as the number.</w:t>
      </w:r>
    </w:p>
    <w:tbl>
      <w:tblPr>
        <w:tblW w:type="auto" w:w="0"/>
        <w:jc w:val="center"/>
        <w:tblLayout w:type="fixed"/>
        <w:tblLook w:firstColumn="1" w:firstRow="1" w:lastColumn="0" w:lastRow="0" w:noHBand="0" w:noVBand="1" w:val="04A0"/>
      </w:tblPr>
      <w:tblGrid>
        <w:gridCol w:w="648"/>
        <w:gridCol w:w="3384"/>
        <w:gridCol w:w="1757"/>
        <w:gridCol w:w="1123"/>
        <w:gridCol w:w="3672"/>
      </w:tblGrid>
      <w:tr>
        <w:trPr>
          <w:tblHeader w:val="true"/>
        </w:trPr>
        <w:tc>
          <w:tcPr>
            <w:tcW w:type="dxa" w:w="2056"/>
            <w:shd w:fill="214E3A"/>
            <w:tcMar>
              <w:top w:w="95" w:type="dxa"/>
              <w:start w:w="90" w:type="dxa"/>
              <w:bottom w:w="95" w:type="dxa"/>
              <w:end w:w="90" w:type="dxa"/>
            </w:tcMar>
          </w:tcPr>
          <w:p>
            <w:r>
              <w:rPr>
                <w:b/>
                <w:color w:val="FFFFFF"/>
                <w:sz w:val="17"/>
              </w:rPr>
              <w:t>#</w:t>
            </w:r>
          </w:p>
        </w:tc>
        <w:tc>
          <w:tcPr>
            <w:tcW w:type="dxa" w:w="2056"/>
            <w:shd w:fill="214E3A"/>
            <w:tcMar>
              <w:top w:w="95" w:type="dxa"/>
              <w:start w:w="90" w:type="dxa"/>
              <w:bottom w:w="95" w:type="dxa"/>
              <w:end w:w="90" w:type="dxa"/>
            </w:tcMar>
          </w:tcPr>
          <w:p>
            <w:r>
              <w:rPr>
                <w:b/>
                <w:color w:val="FFFFFF"/>
                <w:sz w:val="17"/>
              </w:rPr>
              <w:t>Restaurant</w:t>
            </w:r>
          </w:p>
        </w:tc>
        <w:tc>
          <w:tcPr>
            <w:tcW w:type="dxa" w:w="2056"/>
            <w:shd w:fill="214E3A"/>
            <w:tcMar>
              <w:top w:w="95" w:type="dxa"/>
              <w:start w:w="90" w:type="dxa"/>
              <w:bottom w:w="95" w:type="dxa"/>
              <w:end w:w="90" w:type="dxa"/>
            </w:tcMar>
          </w:tcPr>
          <w:p>
            <w:r>
              <w:rPr>
                <w:b/>
                <w:color w:val="FFFFFF"/>
                <w:sz w:val="17"/>
              </w:rPr>
              <w:t>Area</w:t>
            </w:r>
          </w:p>
        </w:tc>
        <w:tc>
          <w:tcPr>
            <w:tcW w:type="dxa" w:w="2056"/>
            <w:shd w:fill="214E3A"/>
            <w:tcMar>
              <w:top w:w="95" w:type="dxa"/>
              <w:start w:w="90" w:type="dxa"/>
              <w:bottom w:w="95" w:type="dxa"/>
              <w:end w:w="90" w:type="dxa"/>
            </w:tcMar>
          </w:tcPr>
          <w:p>
            <w:r>
              <w:rPr>
                <w:b/>
                <w:color w:val="FFFFFF"/>
                <w:sz w:val="17"/>
              </w:rPr>
              <w:t>Google</w:t>
            </w:r>
          </w:p>
        </w:tc>
        <w:tc>
          <w:tcPr>
            <w:tcW w:type="dxa" w:w="2056"/>
            <w:shd w:fill="214E3A"/>
            <w:tcMar>
              <w:top w:w="95" w:type="dxa"/>
              <w:start w:w="90" w:type="dxa"/>
              <w:bottom w:w="95" w:type="dxa"/>
              <w:end w:w="90" w:type="dxa"/>
            </w:tcMar>
          </w:tcPr>
          <w:p>
            <w:r>
              <w:rPr>
                <w:b/>
                <w:color w:val="FFFFFF"/>
                <w:sz w:val="17"/>
              </w:rPr>
              <w:t>Best use</w:t>
            </w:r>
          </w:p>
        </w:tc>
      </w:tr>
      <w:tr>
        <w:tc>
          <w:tcPr>
            <w:tcW w:type="dxa" w:w="648"/>
            <w:tcMar>
              <w:top w:w="75" w:type="dxa"/>
              <w:start w:w="90" w:type="dxa"/>
              <w:bottom w:w="75" w:type="dxa"/>
              <w:end w:w="90" w:type="dxa"/>
            </w:tcMar>
            <w:vAlign w:val="center"/>
            <w:shd w:fill="F1F5F2"/>
          </w:tcPr>
          <w:p>
            <w:r>
              <w:rPr>
                <w:b/>
                <w:color w:val="B58B3E"/>
                <w:sz w:val="16"/>
              </w:rPr>
              <w:t>1</w:t>
            </w:r>
          </w:p>
        </w:tc>
        <w:tc>
          <w:tcPr>
            <w:tcW w:type="dxa" w:w="3384"/>
            <w:tcMar>
              <w:top w:w="75" w:type="dxa"/>
              <w:start w:w="90" w:type="dxa"/>
              <w:bottom w:w="75" w:type="dxa"/>
              <w:end w:w="90" w:type="dxa"/>
            </w:tcMar>
            <w:vAlign w:val="center"/>
            <w:shd w:fill="F1F5F2"/>
          </w:tcPr>
          <w:p>
            <w:r>
              <w:rPr>
                <w:b/>
                <w:color w:val="214E3A"/>
                <w:sz w:val="16"/>
              </w:rPr>
              <w:t>Salt of the Earth Bistro</w:t>
            </w:r>
          </w:p>
        </w:tc>
        <w:tc>
          <w:tcPr>
            <w:tcW w:type="dxa" w:w="1757"/>
            <w:tcMar>
              <w:top w:w="75" w:type="dxa"/>
              <w:start w:w="90" w:type="dxa"/>
              <w:bottom w:w="75" w:type="dxa"/>
              <w:end w:w="90" w:type="dxa"/>
            </w:tcMar>
            <w:vAlign w:val="center"/>
            <w:shd w:fill="F1F5F2"/>
          </w:tcPr>
          <w:p>
            <w:r>
              <w:rPr>
                <w:sz w:val="16"/>
              </w:rPr>
              <w:t>Lake Placid</w:t>
            </w:r>
          </w:p>
        </w:tc>
        <w:tc>
          <w:tcPr>
            <w:tcW w:type="dxa" w:w="1123"/>
            <w:tcMar>
              <w:top w:w="75" w:type="dxa"/>
              <w:start w:w="90" w:type="dxa"/>
              <w:bottom w:w="75" w:type="dxa"/>
              <w:end w:w="90" w:type="dxa"/>
            </w:tcMar>
            <w:vAlign w:val="center"/>
            <w:shd w:fill="F1F5F2"/>
          </w:tcPr>
          <w:p>
            <w:r>
              <w:rPr>
                <w:sz w:val="16"/>
              </w:rPr>
              <w:t>4.7 ★</w:t>
            </w:r>
          </w:p>
        </w:tc>
        <w:tc>
          <w:tcPr>
            <w:tcW w:type="dxa" w:w="3672"/>
            <w:tcMar>
              <w:top w:w="75" w:type="dxa"/>
              <w:start w:w="90" w:type="dxa"/>
              <w:bottom w:w="75" w:type="dxa"/>
              <w:end w:w="90" w:type="dxa"/>
            </w:tcMar>
            <w:vAlign w:val="center"/>
            <w:shd w:fill="F1F5F2"/>
          </w:tcPr>
          <w:p>
            <w:r>
              <w:rPr>
                <w:sz w:val="16"/>
              </w:rPr>
              <w:t>Date night, anniversary, serious food people</w:t>
            </w:r>
          </w:p>
        </w:tc>
      </w:tr>
      <w:tr>
        <w:tc>
          <w:tcPr>
            <w:tcW w:type="dxa" w:w="648"/>
            <w:tcMar>
              <w:top w:w="75" w:type="dxa"/>
              <w:start w:w="90" w:type="dxa"/>
              <w:bottom w:w="75" w:type="dxa"/>
              <w:end w:w="90" w:type="dxa"/>
            </w:tcMar>
            <w:vAlign w:val="center"/>
            <w:shd w:fill="F1F5F2"/>
          </w:tcPr>
          <w:p>
            <w:r>
              <w:rPr>
                <w:b/>
                <w:color w:val="B58B3E"/>
                <w:sz w:val="16"/>
              </w:rPr>
              <w:t>2</w:t>
            </w:r>
          </w:p>
        </w:tc>
        <w:tc>
          <w:tcPr>
            <w:tcW w:type="dxa" w:w="3384"/>
            <w:tcMar>
              <w:top w:w="75" w:type="dxa"/>
              <w:start w:w="90" w:type="dxa"/>
              <w:bottom w:w="75" w:type="dxa"/>
              <w:end w:w="90" w:type="dxa"/>
            </w:tcMar>
            <w:vAlign w:val="center"/>
            <w:shd w:fill="F1F5F2"/>
          </w:tcPr>
          <w:p>
            <w:r>
              <w:rPr>
                <w:b/>
                <w:color w:val="214E3A"/>
                <w:sz w:val="16"/>
              </w:rPr>
              <w:t>Our Plates | Pan-Caribbean</w:t>
            </w:r>
          </w:p>
        </w:tc>
        <w:tc>
          <w:tcPr>
            <w:tcW w:type="dxa" w:w="1757"/>
            <w:tcMar>
              <w:top w:w="75" w:type="dxa"/>
              <w:start w:w="90" w:type="dxa"/>
              <w:bottom w:w="75" w:type="dxa"/>
              <w:end w:w="90" w:type="dxa"/>
            </w:tcMar>
            <w:vAlign w:val="center"/>
            <w:shd w:fill="F1F5F2"/>
          </w:tcPr>
          <w:p>
            <w:r>
              <w:rPr>
                <w:sz w:val="16"/>
              </w:rPr>
              <w:t>Saranac Lake</w:t>
            </w:r>
          </w:p>
        </w:tc>
        <w:tc>
          <w:tcPr>
            <w:tcW w:type="dxa" w:w="1123"/>
            <w:tcMar>
              <w:top w:w="75" w:type="dxa"/>
              <w:start w:w="90" w:type="dxa"/>
              <w:bottom w:w="75" w:type="dxa"/>
              <w:end w:w="90" w:type="dxa"/>
            </w:tcMar>
            <w:vAlign w:val="center"/>
            <w:shd w:fill="F1F5F2"/>
          </w:tcPr>
          <w:p>
            <w:r>
              <w:rPr>
                <w:sz w:val="16"/>
              </w:rPr>
              <w:t>4.8 ★</w:t>
            </w:r>
          </w:p>
        </w:tc>
        <w:tc>
          <w:tcPr>
            <w:tcW w:type="dxa" w:w="3672"/>
            <w:tcMar>
              <w:top w:w="75" w:type="dxa"/>
              <w:start w:w="90" w:type="dxa"/>
              <w:bottom w:w="75" w:type="dxa"/>
              <w:end w:w="90" w:type="dxa"/>
            </w:tcMar>
            <w:vAlign w:val="center"/>
            <w:shd w:fill="F1F5F2"/>
          </w:tcPr>
          <w:p>
            <w:r>
              <w:rPr>
                <w:sz w:val="16"/>
              </w:rPr>
              <w:t>Food explorers, casual dinner, big flavor, something genuinely different</w:t>
            </w:r>
          </w:p>
        </w:tc>
      </w:tr>
      <w:tr>
        <w:tc>
          <w:tcPr>
            <w:tcW w:type="dxa" w:w="648"/>
            <w:tcMar>
              <w:top w:w="75" w:type="dxa"/>
              <w:start w:w="90" w:type="dxa"/>
              <w:bottom w:w="75" w:type="dxa"/>
              <w:end w:w="90" w:type="dxa"/>
            </w:tcMar>
            <w:vAlign w:val="center"/>
            <w:shd w:fill="F1F5F2"/>
          </w:tcPr>
          <w:p>
            <w:r>
              <w:rPr>
                <w:b/>
                <w:color w:val="B58B3E"/>
                <w:sz w:val="16"/>
              </w:rPr>
              <w:t>3</w:t>
            </w:r>
          </w:p>
        </w:tc>
        <w:tc>
          <w:tcPr>
            <w:tcW w:type="dxa" w:w="3384"/>
            <w:tcMar>
              <w:top w:w="75" w:type="dxa"/>
              <w:start w:w="90" w:type="dxa"/>
              <w:bottom w:w="75" w:type="dxa"/>
              <w:end w:w="90" w:type="dxa"/>
            </w:tcMar>
            <w:vAlign w:val="center"/>
            <w:shd w:fill="F1F5F2"/>
          </w:tcPr>
          <w:p>
            <w:r>
              <w:rPr>
                <w:b/>
                <w:color w:val="214E3A"/>
                <w:sz w:val="16"/>
              </w:rPr>
              <w:t>Red Fox Restaurant</w:t>
            </w:r>
          </w:p>
        </w:tc>
        <w:tc>
          <w:tcPr>
            <w:tcW w:type="dxa" w:w="1757"/>
            <w:tcMar>
              <w:top w:w="75" w:type="dxa"/>
              <w:start w:w="90" w:type="dxa"/>
              <w:bottom w:w="75" w:type="dxa"/>
              <w:end w:w="90" w:type="dxa"/>
            </w:tcMar>
            <w:vAlign w:val="center"/>
            <w:shd w:fill="F1F5F2"/>
          </w:tcPr>
          <w:p>
            <w:r>
              <w:rPr>
                <w:sz w:val="16"/>
              </w:rPr>
              <w:t>Saranac Lake</w:t>
            </w:r>
          </w:p>
        </w:tc>
        <w:tc>
          <w:tcPr>
            <w:tcW w:type="dxa" w:w="1123"/>
            <w:tcMar>
              <w:top w:w="75" w:type="dxa"/>
              <w:start w:w="90" w:type="dxa"/>
              <w:bottom w:w="75" w:type="dxa"/>
              <w:end w:w="90" w:type="dxa"/>
            </w:tcMar>
            <w:vAlign w:val="center"/>
            <w:shd w:fill="F1F5F2"/>
          </w:tcPr>
          <w:p>
            <w:r>
              <w:rPr>
                <w:sz w:val="16"/>
              </w:rPr>
              <w:t>4.7 ★</w:t>
            </w:r>
          </w:p>
        </w:tc>
        <w:tc>
          <w:tcPr>
            <w:tcW w:type="dxa" w:w="3672"/>
            <w:tcMar>
              <w:top w:w="75" w:type="dxa"/>
              <w:start w:w="90" w:type="dxa"/>
              <w:bottom w:w="75" w:type="dxa"/>
              <w:end w:w="90" w:type="dxa"/>
            </w:tcMar>
            <w:vAlign w:val="center"/>
            <w:shd w:fill="F1F5F2"/>
          </w:tcPr>
          <w:p>
            <w:r>
              <w:rPr>
                <w:sz w:val="16"/>
              </w:rPr>
              <w:t>Traditional special occasion, steak, prime rib, seafood</w:t>
            </w:r>
          </w:p>
        </w:tc>
      </w:tr>
      <w:tr>
        <w:tc>
          <w:tcPr>
            <w:tcW w:type="dxa" w:w="648"/>
            <w:tcMar>
              <w:top w:w="75" w:type="dxa"/>
              <w:start w:w="90" w:type="dxa"/>
              <w:bottom w:w="75" w:type="dxa"/>
              <w:end w:w="90" w:type="dxa"/>
            </w:tcMar>
            <w:vAlign w:val="center"/>
            <w:shd w:fill="F1F5F2"/>
          </w:tcPr>
          <w:p>
            <w:r>
              <w:rPr>
                <w:b/>
                <w:color w:val="B58B3E"/>
                <w:sz w:val="16"/>
              </w:rPr>
              <w:t>4</w:t>
            </w:r>
          </w:p>
        </w:tc>
        <w:tc>
          <w:tcPr>
            <w:tcW w:type="dxa" w:w="3384"/>
            <w:tcMar>
              <w:top w:w="75" w:type="dxa"/>
              <w:start w:w="90" w:type="dxa"/>
              <w:bottom w:w="75" w:type="dxa"/>
              <w:end w:w="90" w:type="dxa"/>
            </w:tcMar>
            <w:vAlign w:val="center"/>
            <w:shd w:fill="F1F5F2"/>
          </w:tcPr>
          <w:p>
            <w:r>
              <w:rPr>
                <w:b/>
                <w:color w:val="214E3A"/>
                <w:sz w:val="16"/>
              </w:rPr>
              <w:t>Smoke Signals</w:t>
            </w:r>
          </w:p>
        </w:tc>
        <w:tc>
          <w:tcPr>
            <w:tcW w:type="dxa" w:w="1757"/>
            <w:tcMar>
              <w:top w:w="75" w:type="dxa"/>
              <w:start w:w="90" w:type="dxa"/>
              <w:bottom w:w="75" w:type="dxa"/>
              <w:end w:w="90" w:type="dxa"/>
            </w:tcMar>
            <w:vAlign w:val="center"/>
            <w:shd w:fill="F1F5F2"/>
          </w:tcPr>
          <w:p>
            <w:r>
              <w:rPr>
                <w:sz w:val="16"/>
              </w:rPr>
              <w:t>Lake Placid</w:t>
            </w:r>
          </w:p>
        </w:tc>
        <w:tc>
          <w:tcPr>
            <w:tcW w:type="dxa" w:w="1123"/>
            <w:tcMar>
              <w:top w:w="75" w:type="dxa"/>
              <w:start w:w="90" w:type="dxa"/>
              <w:bottom w:w="75" w:type="dxa"/>
              <w:end w:w="90" w:type="dxa"/>
            </w:tcMar>
            <w:vAlign w:val="center"/>
            <w:shd w:fill="F1F5F2"/>
          </w:tcPr>
          <w:p>
            <w:r>
              <w:rPr>
                <w:sz w:val="16"/>
              </w:rPr>
              <w:t>4.5 ★</w:t>
            </w:r>
          </w:p>
        </w:tc>
        <w:tc>
          <w:tcPr>
            <w:tcW w:type="dxa" w:w="3672"/>
            <w:tcMar>
              <w:top w:w="75" w:type="dxa"/>
              <w:start w:w="90" w:type="dxa"/>
              <w:bottom w:w="75" w:type="dxa"/>
              <w:end w:w="90" w:type="dxa"/>
            </w:tcMar>
            <w:vAlign w:val="center"/>
            <w:shd w:fill="F1F5F2"/>
          </w:tcPr>
          <w:p>
            <w:r>
              <w:rPr>
                <w:sz w:val="16"/>
              </w:rPr>
              <w:t>Groups, families, après-hike, casual dinner with a view</w:t>
            </w:r>
          </w:p>
        </w:tc>
      </w:tr>
      <w:tr>
        <w:tc>
          <w:tcPr>
            <w:tcW w:type="dxa" w:w="648"/>
            <w:tcMar>
              <w:top w:w="75" w:type="dxa"/>
              <w:start w:w="90" w:type="dxa"/>
              <w:bottom w:w="75" w:type="dxa"/>
              <w:end w:w="90" w:type="dxa"/>
            </w:tcMar>
            <w:vAlign w:val="center"/>
            <w:shd w:fill="F1F5F2"/>
          </w:tcPr>
          <w:p>
            <w:r>
              <w:rPr>
                <w:b/>
                <w:color w:val="B58B3E"/>
                <w:sz w:val="16"/>
              </w:rPr>
              <w:t>5</w:t>
            </w:r>
          </w:p>
        </w:tc>
        <w:tc>
          <w:tcPr>
            <w:tcW w:type="dxa" w:w="3384"/>
            <w:tcMar>
              <w:top w:w="75" w:type="dxa"/>
              <w:start w:w="90" w:type="dxa"/>
              <w:bottom w:w="75" w:type="dxa"/>
              <w:end w:w="90" w:type="dxa"/>
            </w:tcMar>
            <w:vAlign w:val="center"/>
            <w:shd w:fill="F1F5F2"/>
          </w:tcPr>
          <w:p>
            <w:r>
              <w:rPr>
                <w:b/>
                <w:color w:val="214E3A"/>
                <w:sz w:val="16"/>
              </w:rPr>
              <w:t>Caffè Rustica</w:t>
            </w:r>
          </w:p>
        </w:tc>
        <w:tc>
          <w:tcPr>
            <w:tcW w:type="dxa" w:w="1757"/>
            <w:tcMar>
              <w:top w:w="75" w:type="dxa"/>
              <w:start w:w="90" w:type="dxa"/>
              <w:bottom w:w="75" w:type="dxa"/>
              <w:end w:w="90" w:type="dxa"/>
            </w:tcMar>
            <w:vAlign w:val="center"/>
            <w:shd w:fill="F1F5F2"/>
          </w:tcPr>
          <w:p>
            <w:r>
              <w:rPr>
                <w:sz w:val="16"/>
              </w:rPr>
              <w:t>Lake Placid</w:t>
            </w:r>
          </w:p>
        </w:tc>
        <w:tc>
          <w:tcPr>
            <w:tcW w:type="dxa" w:w="1123"/>
            <w:tcMar>
              <w:top w:w="75" w:type="dxa"/>
              <w:start w:w="90" w:type="dxa"/>
              <w:bottom w:w="75" w:type="dxa"/>
              <w:end w:w="90" w:type="dxa"/>
            </w:tcMar>
            <w:vAlign w:val="center"/>
            <w:shd w:fill="F1F5F2"/>
          </w:tcPr>
          <w:p>
            <w:r>
              <w:rPr>
                <w:sz w:val="16"/>
              </w:rPr>
              <w:t>4.6 ★</w:t>
            </w:r>
          </w:p>
        </w:tc>
        <w:tc>
          <w:tcPr>
            <w:tcW w:type="dxa" w:w="3672"/>
            <w:tcMar>
              <w:top w:w="75" w:type="dxa"/>
              <w:start w:w="90" w:type="dxa"/>
              <w:bottom w:w="75" w:type="dxa"/>
              <w:end w:w="90" w:type="dxa"/>
            </w:tcMar>
            <w:vAlign w:val="center"/>
            <w:shd w:fill="F1F5F2"/>
          </w:tcPr>
          <w:p>
            <w:r>
              <w:rPr>
                <w:sz w:val="16"/>
              </w:rPr>
              <w:t>Couples, quieter dinner, Italian food, food-over-view diners</w:t>
            </w:r>
          </w:p>
        </w:tc>
      </w:tr>
      <w:tr>
        <w:tc>
          <w:tcPr>
            <w:tcW w:type="dxa" w:w="648"/>
            <w:tcMar>
              <w:top w:w="75" w:type="dxa"/>
              <w:start w:w="90" w:type="dxa"/>
              <w:bottom w:w="75" w:type="dxa"/>
              <w:end w:w="90" w:type="dxa"/>
            </w:tcMar>
            <w:vAlign w:val="center"/>
          </w:tcPr>
          <w:p>
            <w:r>
              <w:rPr>
                <w:b/>
                <w:color w:val="B58B3E"/>
                <w:sz w:val="16"/>
              </w:rPr>
              <w:t>6</w:t>
            </w:r>
          </w:p>
        </w:tc>
        <w:tc>
          <w:tcPr>
            <w:tcW w:type="dxa" w:w="3384"/>
            <w:tcMar>
              <w:top w:w="75" w:type="dxa"/>
              <w:start w:w="90" w:type="dxa"/>
              <w:bottom w:w="75" w:type="dxa"/>
              <w:end w:w="90" w:type="dxa"/>
            </w:tcMar>
            <w:vAlign w:val="center"/>
          </w:tcPr>
          <w:p>
            <w:r>
              <w:rPr>
                <w:b/>
                <w:color w:val="214E3A"/>
                <w:sz w:val="16"/>
              </w:rPr>
              <w:t>Lisa G's</w:t>
            </w:r>
          </w:p>
        </w:tc>
        <w:tc>
          <w:tcPr>
            <w:tcW w:type="dxa" w:w="1757"/>
            <w:tcMar>
              <w:top w:w="75" w:type="dxa"/>
              <w:start w:w="90" w:type="dxa"/>
              <w:bottom w:w="75" w:type="dxa"/>
              <w:end w:w="90" w:type="dxa"/>
            </w:tcMar>
            <w:vAlign w:val="center"/>
          </w:tcPr>
          <w:p>
            <w:r>
              <w:rPr>
                <w:sz w:val="16"/>
              </w:rPr>
              <w:t>Lake Placid</w:t>
            </w:r>
          </w:p>
        </w:tc>
        <w:tc>
          <w:tcPr>
            <w:tcW w:type="dxa" w:w="1123"/>
            <w:tcMar>
              <w:top w:w="75" w:type="dxa"/>
              <w:start w:w="90" w:type="dxa"/>
              <w:bottom w:w="75" w:type="dxa"/>
              <w:end w:w="90" w:type="dxa"/>
            </w:tcMar>
            <w:vAlign w:val="center"/>
          </w:tcPr>
          <w:p>
            <w:r>
              <w:rPr>
                <w:sz w:val="16"/>
              </w:rPr>
              <w:t>4.6 ★</w:t>
            </w:r>
          </w:p>
        </w:tc>
        <w:tc>
          <w:tcPr>
            <w:tcW w:type="dxa" w:w="3672"/>
            <w:tcMar>
              <w:top w:w="75" w:type="dxa"/>
              <w:start w:w="90" w:type="dxa"/>
              <w:bottom w:w="75" w:type="dxa"/>
              <w:end w:w="90" w:type="dxa"/>
            </w:tcMar>
            <w:vAlign w:val="center"/>
          </w:tcPr>
          <w:p>
            <w:r>
              <w:rPr>
                <w:sz w:val="16"/>
              </w:rPr>
              <w:t>Families, groups, lively casual nights, dog-friendly patio</w:t>
            </w:r>
          </w:p>
        </w:tc>
      </w:tr>
      <w:tr>
        <w:tc>
          <w:tcPr>
            <w:tcW w:type="dxa" w:w="648"/>
            <w:tcMar>
              <w:top w:w="75" w:type="dxa"/>
              <w:start w:w="90" w:type="dxa"/>
              <w:bottom w:w="75" w:type="dxa"/>
              <w:end w:w="90" w:type="dxa"/>
            </w:tcMar>
            <w:vAlign w:val="center"/>
          </w:tcPr>
          <w:p>
            <w:r>
              <w:rPr>
                <w:b/>
                <w:color w:val="B58B3E"/>
                <w:sz w:val="16"/>
              </w:rPr>
              <w:t>7</w:t>
            </w:r>
          </w:p>
        </w:tc>
        <w:tc>
          <w:tcPr>
            <w:tcW w:type="dxa" w:w="3384"/>
            <w:tcMar>
              <w:top w:w="75" w:type="dxa"/>
              <w:start w:w="90" w:type="dxa"/>
              <w:bottom w:w="75" w:type="dxa"/>
              <w:end w:w="90" w:type="dxa"/>
            </w:tcMar>
            <w:vAlign w:val="center"/>
          </w:tcPr>
          <w:p>
            <w:r>
              <w:rPr>
                <w:b/>
                <w:color w:val="214E3A"/>
                <w:sz w:val="16"/>
              </w:rPr>
              <w:t>Heritage Indian Grill</w:t>
            </w:r>
          </w:p>
        </w:tc>
        <w:tc>
          <w:tcPr>
            <w:tcW w:type="dxa" w:w="1757"/>
            <w:tcMar>
              <w:top w:w="75" w:type="dxa"/>
              <w:start w:w="90" w:type="dxa"/>
              <w:bottom w:w="75" w:type="dxa"/>
              <w:end w:w="90" w:type="dxa"/>
            </w:tcMar>
            <w:vAlign w:val="center"/>
          </w:tcPr>
          <w:p>
            <w:r>
              <w:rPr>
                <w:sz w:val="16"/>
              </w:rPr>
              <w:t>Lake Placid</w:t>
            </w:r>
          </w:p>
        </w:tc>
        <w:tc>
          <w:tcPr>
            <w:tcW w:type="dxa" w:w="1123"/>
            <w:tcMar>
              <w:top w:w="75" w:type="dxa"/>
              <w:start w:w="90" w:type="dxa"/>
              <w:bottom w:w="75" w:type="dxa"/>
              <w:end w:w="90" w:type="dxa"/>
            </w:tcMar>
            <w:vAlign w:val="center"/>
          </w:tcPr>
          <w:p>
            <w:r>
              <w:rPr>
                <w:sz w:val="16"/>
              </w:rPr>
              <w:t>4.7 ★</w:t>
            </w:r>
          </w:p>
        </w:tc>
        <w:tc>
          <w:tcPr>
            <w:tcW w:type="dxa" w:w="3672"/>
            <w:tcMar>
              <w:top w:w="75" w:type="dxa"/>
              <w:start w:w="90" w:type="dxa"/>
              <w:bottom w:w="75" w:type="dxa"/>
              <w:end w:w="90" w:type="dxa"/>
            </w:tcMar>
            <w:vAlign w:val="center"/>
          </w:tcPr>
          <w:p>
            <w:r>
              <w:rPr>
                <w:sz w:val="16"/>
              </w:rPr>
              <w:t>Groups, vegetarians, families, anyone tired of pub food</w:t>
            </w:r>
          </w:p>
        </w:tc>
      </w:tr>
      <w:tr>
        <w:tc>
          <w:tcPr>
            <w:tcW w:type="dxa" w:w="648"/>
            <w:tcMar>
              <w:top w:w="75" w:type="dxa"/>
              <w:start w:w="90" w:type="dxa"/>
              <w:bottom w:w="75" w:type="dxa"/>
              <w:end w:w="90" w:type="dxa"/>
            </w:tcMar>
            <w:vAlign w:val="center"/>
          </w:tcPr>
          <w:p>
            <w:r>
              <w:rPr>
                <w:b/>
                <w:color w:val="B58B3E"/>
                <w:sz w:val="16"/>
              </w:rPr>
              <w:t>8</w:t>
            </w:r>
          </w:p>
        </w:tc>
        <w:tc>
          <w:tcPr>
            <w:tcW w:type="dxa" w:w="3384"/>
            <w:tcMar>
              <w:top w:w="75" w:type="dxa"/>
              <w:start w:w="90" w:type="dxa"/>
              <w:bottom w:w="75" w:type="dxa"/>
              <w:end w:w="90" w:type="dxa"/>
            </w:tcMar>
            <w:vAlign w:val="center"/>
          </w:tcPr>
          <w:p>
            <w:r>
              <w:rPr>
                <w:b/>
                <w:color w:val="214E3A"/>
                <w:sz w:val="16"/>
              </w:rPr>
              <w:t>Top of the Park</w:t>
            </w:r>
          </w:p>
        </w:tc>
        <w:tc>
          <w:tcPr>
            <w:tcW w:type="dxa" w:w="1757"/>
            <w:tcMar>
              <w:top w:w="75" w:type="dxa"/>
              <w:start w:w="90" w:type="dxa"/>
              <w:bottom w:w="75" w:type="dxa"/>
              <w:end w:w="90" w:type="dxa"/>
            </w:tcMar>
            <w:vAlign w:val="center"/>
          </w:tcPr>
          <w:p>
            <w:r>
              <w:rPr>
                <w:sz w:val="16"/>
              </w:rPr>
              <w:t>Lake Placid</w:t>
            </w:r>
          </w:p>
        </w:tc>
        <w:tc>
          <w:tcPr>
            <w:tcW w:type="dxa" w:w="1123"/>
            <w:tcMar>
              <w:top w:w="75" w:type="dxa"/>
              <w:start w:w="90" w:type="dxa"/>
              <w:bottom w:w="75" w:type="dxa"/>
              <w:end w:w="90" w:type="dxa"/>
            </w:tcMar>
            <w:vAlign w:val="center"/>
          </w:tcPr>
          <w:p>
            <w:r>
              <w:rPr>
                <w:sz w:val="16"/>
              </w:rPr>
              <w:t>4.6 ★</w:t>
            </w:r>
          </w:p>
        </w:tc>
        <w:tc>
          <w:tcPr>
            <w:tcW w:type="dxa" w:w="3672"/>
            <w:tcMar>
              <w:top w:w="75" w:type="dxa"/>
              <w:start w:w="90" w:type="dxa"/>
              <w:bottom w:w="75" w:type="dxa"/>
              <w:end w:w="90" w:type="dxa"/>
            </w:tcMar>
            <w:vAlign w:val="center"/>
          </w:tcPr>
          <w:p>
            <w:r>
              <w:rPr>
                <w:sz w:val="16"/>
              </w:rPr>
              <w:t>Cocktails, sunset, date night, pre- or post-dinner stop</w:t>
            </w:r>
          </w:p>
        </w:tc>
      </w:tr>
      <w:tr>
        <w:tc>
          <w:tcPr>
            <w:tcW w:type="dxa" w:w="648"/>
            <w:tcMar>
              <w:top w:w="75" w:type="dxa"/>
              <w:start w:w="90" w:type="dxa"/>
              <w:bottom w:w="75" w:type="dxa"/>
              <w:end w:w="90" w:type="dxa"/>
            </w:tcMar>
            <w:vAlign w:val="center"/>
          </w:tcPr>
          <w:p>
            <w:r>
              <w:rPr>
                <w:b/>
                <w:color w:val="B58B3E"/>
                <w:sz w:val="16"/>
              </w:rPr>
              <w:t>9</w:t>
            </w:r>
          </w:p>
        </w:tc>
        <w:tc>
          <w:tcPr>
            <w:tcW w:type="dxa" w:w="3384"/>
            <w:tcMar>
              <w:top w:w="75" w:type="dxa"/>
              <w:start w:w="90" w:type="dxa"/>
              <w:bottom w:w="75" w:type="dxa"/>
              <w:end w:w="90" w:type="dxa"/>
            </w:tcMar>
            <w:vAlign w:val="center"/>
          </w:tcPr>
          <w:p>
            <w:r>
              <w:rPr>
                <w:b/>
                <w:color w:val="214E3A"/>
                <w:sz w:val="16"/>
              </w:rPr>
              <w:t>RiverTrail Beerworks</w:t>
            </w:r>
          </w:p>
        </w:tc>
        <w:tc>
          <w:tcPr>
            <w:tcW w:type="dxa" w:w="1757"/>
            <w:tcMar>
              <w:top w:w="75" w:type="dxa"/>
              <w:start w:w="90" w:type="dxa"/>
              <w:bottom w:w="75" w:type="dxa"/>
              <w:end w:w="90" w:type="dxa"/>
            </w:tcMar>
            <w:vAlign w:val="center"/>
          </w:tcPr>
          <w:p>
            <w:r>
              <w:rPr>
                <w:sz w:val="16"/>
              </w:rPr>
              <w:t>Saranac Lake</w:t>
            </w:r>
          </w:p>
        </w:tc>
        <w:tc>
          <w:tcPr>
            <w:tcW w:type="dxa" w:w="1123"/>
            <w:tcMar>
              <w:top w:w="75" w:type="dxa"/>
              <w:start w:w="90" w:type="dxa"/>
              <w:bottom w:w="75" w:type="dxa"/>
              <w:end w:w="90" w:type="dxa"/>
            </w:tcMar>
            <w:vAlign w:val="center"/>
          </w:tcPr>
          <w:p>
            <w:r>
              <w:rPr>
                <w:sz w:val="16"/>
              </w:rPr>
              <w:t>4.6 ★</w:t>
            </w:r>
          </w:p>
        </w:tc>
        <w:tc>
          <w:tcPr>
            <w:tcW w:type="dxa" w:w="3672"/>
            <w:tcMar>
              <w:top w:w="75" w:type="dxa"/>
              <w:start w:w="90" w:type="dxa"/>
              <w:bottom w:w="75" w:type="dxa"/>
              <w:end w:w="90" w:type="dxa"/>
            </w:tcMar>
            <w:vAlign w:val="center"/>
          </w:tcPr>
          <w:p>
            <w:r>
              <w:rPr>
                <w:sz w:val="16"/>
              </w:rPr>
              <w:t>Groups, beer, families, patio, casual night out</w:t>
            </w:r>
          </w:p>
        </w:tc>
      </w:tr>
      <w:tr>
        <w:tc>
          <w:tcPr>
            <w:tcW w:type="dxa" w:w="648"/>
            <w:tcMar>
              <w:top w:w="75" w:type="dxa"/>
              <w:start w:w="90" w:type="dxa"/>
              <w:bottom w:w="75" w:type="dxa"/>
              <w:end w:w="90" w:type="dxa"/>
            </w:tcMar>
            <w:vAlign w:val="center"/>
          </w:tcPr>
          <w:p>
            <w:r>
              <w:rPr>
                <w:b/>
                <w:color w:val="B58B3E"/>
                <w:sz w:val="16"/>
              </w:rPr>
              <w:t>10</w:t>
            </w:r>
          </w:p>
        </w:tc>
        <w:tc>
          <w:tcPr>
            <w:tcW w:type="dxa" w:w="3384"/>
            <w:tcMar>
              <w:top w:w="75" w:type="dxa"/>
              <w:start w:w="90" w:type="dxa"/>
              <w:bottom w:w="75" w:type="dxa"/>
              <w:end w:w="90" w:type="dxa"/>
            </w:tcMar>
            <w:vAlign w:val="center"/>
          </w:tcPr>
          <w:p>
            <w:r>
              <w:rPr>
                <w:b/>
                <w:color w:val="214E3A"/>
                <w:sz w:val="16"/>
              </w:rPr>
              <w:t>Country Bear Restaurant</w:t>
            </w:r>
          </w:p>
        </w:tc>
        <w:tc>
          <w:tcPr>
            <w:tcW w:type="dxa" w:w="1757"/>
            <w:tcMar>
              <w:top w:w="75" w:type="dxa"/>
              <w:start w:w="90" w:type="dxa"/>
              <w:bottom w:w="75" w:type="dxa"/>
              <w:end w:w="90" w:type="dxa"/>
            </w:tcMar>
            <w:vAlign w:val="center"/>
          </w:tcPr>
          <w:p>
            <w:r>
              <w:rPr>
                <w:sz w:val="16"/>
              </w:rPr>
              <w:t>Wilmington</w:t>
            </w:r>
          </w:p>
        </w:tc>
        <w:tc>
          <w:tcPr>
            <w:tcW w:type="dxa" w:w="1123"/>
            <w:tcMar>
              <w:top w:w="75" w:type="dxa"/>
              <w:start w:w="90" w:type="dxa"/>
              <w:bottom w:w="75" w:type="dxa"/>
              <w:end w:w="90" w:type="dxa"/>
            </w:tcMar>
            <w:vAlign w:val="center"/>
          </w:tcPr>
          <w:p>
            <w:r>
              <w:rPr>
                <w:sz w:val="16"/>
              </w:rPr>
              <w:t>4.7 ★</w:t>
            </w:r>
          </w:p>
        </w:tc>
        <w:tc>
          <w:tcPr>
            <w:tcW w:type="dxa" w:w="3672"/>
            <w:tcMar>
              <w:top w:w="75" w:type="dxa"/>
              <w:start w:w="90" w:type="dxa"/>
              <w:bottom w:w="75" w:type="dxa"/>
              <w:end w:w="90" w:type="dxa"/>
            </w:tcMar>
            <w:vAlign w:val="center"/>
          </w:tcPr>
          <w:p>
            <w:r>
              <w:rPr>
                <w:sz w:val="16"/>
              </w:rPr>
              <w:t>Breakfast before Whiteface, families, local diner experience</w:t>
            </w:r>
          </w:p>
        </w:tc>
      </w:tr>
      <w:tr>
        <w:tc>
          <w:tcPr>
            <w:tcW w:type="dxa" w:w="648"/>
            <w:tcMar>
              <w:top w:w="75" w:type="dxa"/>
              <w:start w:w="90" w:type="dxa"/>
              <w:bottom w:w="75" w:type="dxa"/>
              <w:end w:w="90" w:type="dxa"/>
            </w:tcMar>
            <w:vAlign w:val="center"/>
          </w:tcPr>
          <w:p>
            <w:r>
              <w:rPr>
                <w:b/>
                <w:color w:val="B58B3E"/>
                <w:sz w:val="16"/>
              </w:rPr>
              <w:t>11</w:t>
            </w:r>
          </w:p>
        </w:tc>
        <w:tc>
          <w:tcPr>
            <w:tcW w:type="dxa" w:w="3384"/>
            <w:tcMar>
              <w:top w:w="75" w:type="dxa"/>
              <w:start w:w="90" w:type="dxa"/>
              <w:bottom w:w="75" w:type="dxa"/>
              <w:end w:w="90" w:type="dxa"/>
            </w:tcMar>
            <w:vAlign w:val="center"/>
          </w:tcPr>
          <w:p>
            <w:r>
              <w:rPr>
                <w:b/>
                <w:color w:val="214E3A"/>
                <w:sz w:val="16"/>
              </w:rPr>
              <w:t>Big Mountain Deli &amp; Crêperie</w:t>
            </w:r>
          </w:p>
        </w:tc>
        <w:tc>
          <w:tcPr>
            <w:tcW w:type="dxa" w:w="1757"/>
            <w:tcMar>
              <w:top w:w="75" w:type="dxa"/>
              <w:start w:w="90" w:type="dxa"/>
              <w:bottom w:w="75" w:type="dxa"/>
              <w:end w:w="90" w:type="dxa"/>
            </w:tcMar>
            <w:vAlign w:val="center"/>
          </w:tcPr>
          <w:p>
            <w:r>
              <w:rPr>
                <w:sz w:val="16"/>
              </w:rPr>
              <w:t>Lake Placid</w:t>
            </w:r>
          </w:p>
        </w:tc>
        <w:tc>
          <w:tcPr>
            <w:tcW w:type="dxa" w:w="1123"/>
            <w:tcMar>
              <w:top w:w="75" w:type="dxa"/>
              <w:start w:w="90" w:type="dxa"/>
              <w:bottom w:w="75" w:type="dxa"/>
              <w:end w:w="90" w:type="dxa"/>
            </w:tcMar>
            <w:vAlign w:val="center"/>
          </w:tcPr>
          <w:p>
            <w:r>
              <w:rPr>
                <w:sz w:val="16"/>
              </w:rPr>
              <w:t>4.5 ★</w:t>
            </w:r>
          </w:p>
        </w:tc>
        <w:tc>
          <w:tcPr>
            <w:tcW w:type="dxa" w:w="3672"/>
            <w:tcMar>
              <w:top w:w="75" w:type="dxa"/>
              <w:start w:w="90" w:type="dxa"/>
              <w:bottom w:w="75" w:type="dxa"/>
              <w:end w:w="90" w:type="dxa"/>
            </w:tcMar>
            <w:vAlign w:val="center"/>
          </w:tcPr>
          <w:p>
            <w:r>
              <w:rPr>
                <w:sz w:val="16"/>
              </w:rPr>
              <w:t>Breakfast, lunch, hikers, quick family meal, takeout</w:t>
            </w:r>
          </w:p>
        </w:tc>
      </w:tr>
      <w:tr>
        <w:tc>
          <w:tcPr>
            <w:tcW w:type="dxa" w:w="648"/>
            <w:tcMar>
              <w:top w:w="75" w:type="dxa"/>
              <w:start w:w="90" w:type="dxa"/>
              <w:bottom w:w="75" w:type="dxa"/>
              <w:end w:w="90" w:type="dxa"/>
            </w:tcMar>
            <w:vAlign w:val="center"/>
          </w:tcPr>
          <w:p>
            <w:r>
              <w:rPr>
                <w:b/>
                <w:color w:val="B58B3E"/>
                <w:sz w:val="16"/>
              </w:rPr>
              <w:t>12</w:t>
            </w:r>
          </w:p>
        </w:tc>
        <w:tc>
          <w:tcPr>
            <w:tcW w:type="dxa" w:w="3384"/>
            <w:tcMar>
              <w:top w:w="75" w:type="dxa"/>
              <w:start w:w="90" w:type="dxa"/>
              <w:bottom w:w="75" w:type="dxa"/>
              <w:end w:w="90" w:type="dxa"/>
            </w:tcMar>
            <w:vAlign w:val="center"/>
          </w:tcPr>
          <w:p>
            <w:r>
              <w:rPr>
                <w:b/>
                <w:color w:val="214E3A"/>
                <w:sz w:val="16"/>
              </w:rPr>
              <w:t>The Hungry Trout Restaurant</w:t>
            </w:r>
          </w:p>
        </w:tc>
        <w:tc>
          <w:tcPr>
            <w:tcW w:type="dxa" w:w="1757"/>
            <w:tcMar>
              <w:top w:w="75" w:type="dxa"/>
              <w:start w:w="90" w:type="dxa"/>
              <w:bottom w:w="75" w:type="dxa"/>
              <w:end w:w="90" w:type="dxa"/>
            </w:tcMar>
            <w:vAlign w:val="center"/>
          </w:tcPr>
          <w:p>
            <w:r>
              <w:rPr>
                <w:sz w:val="16"/>
              </w:rPr>
              <w:t>Wilmington</w:t>
            </w:r>
          </w:p>
        </w:tc>
        <w:tc>
          <w:tcPr>
            <w:tcW w:type="dxa" w:w="1123"/>
            <w:tcMar>
              <w:top w:w="75" w:type="dxa"/>
              <w:start w:w="90" w:type="dxa"/>
              <w:bottom w:w="75" w:type="dxa"/>
              <w:end w:w="90" w:type="dxa"/>
            </w:tcMar>
            <w:vAlign w:val="center"/>
          </w:tcPr>
          <w:p>
            <w:r>
              <w:rPr>
                <w:sz w:val="16"/>
              </w:rPr>
              <w:t>4.5 ★</w:t>
            </w:r>
          </w:p>
        </w:tc>
        <w:tc>
          <w:tcPr>
            <w:tcW w:type="dxa" w:w="3672"/>
            <w:tcMar>
              <w:top w:w="75" w:type="dxa"/>
              <w:start w:w="90" w:type="dxa"/>
              <w:bottom w:w="75" w:type="dxa"/>
              <w:end w:w="90" w:type="dxa"/>
            </w:tcMar>
            <w:vAlign w:val="center"/>
          </w:tcPr>
          <w:p>
            <w:r>
              <w:rPr>
                <w:sz w:val="16"/>
              </w:rPr>
              <w:t>A nicer Wilmington dinner, anglers, couples, guests staying near Whiteface</w:t>
            </w:r>
          </w:p>
        </w:tc>
      </w:tr>
      <w:tr>
        <w:tc>
          <w:tcPr>
            <w:tcW w:type="dxa" w:w="648"/>
            <w:tcMar>
              <w:top w:w="75" w:type="dxa"/>
              <w:start w:w="90" w:type="dxa"/>
              <w:bottom w:w="75" w:type="dxa"/>
              <w:end w:w="90" w:type="dxa"/>
            </w:tcMar>
            <w:vAlign w:val="center"/>
          </w:tcPr>
          <w:p>
            <w:r>
              <w:rPr>
                <w:b/>
                <w:color w:val="B58B3E"/>
                <w:sz w:val="16"/>
              </w:rPr>
              <w:t>13</w:t>
            </w:r>
          </w:p>
        </w:tc>
        <w:tc>
          <w:tcPr>
            <w:tcW w:type="dxa" w:w="3384"/>
            <w:tcMar>
              <w:top w:w="75" w:type="dxa"/>
              <w:start w:w="90" w:type="dxa"/>
              <w:bottom w:w="75" w:type="dxa"/>
              <w:end w:w="90" w:type="dxa"/>
            </w:tcMar>
            <w:vAlign w:val="center"/>
          </w:tcPr>
          <w:p>
            <w:r>
              <w:rPr>
                <w:b/>
                <w:color w:val="214E3A"/>
                <w:sz w:val="16"/>
              </w:rPr>
              <w:t>Bitters &amp; Bones</w:t>
            </w:r>
          </w:p>
        </w:tc>
        <w:tc>
          <w:tcPr>
            <w:tcW w:type="dxa" w:w="1757"/>
            <w:tcMar>
              <w:top w:w="75" w:type="dxa"/>
              <w:start w:w="90" w:type="dxa"/>
              <w:bottom w:w="75" w:type="dxa"/>
              <w:end w:w="90" w:type="dxa"/>
            </w:tcMar>
            <w:vAlign w:val="center"/>
          </w:tcPr>
          <w:p>
            <w:r>
              <w:rPr>
                <w:sz w:val="16"/>
              </w:rPr>
              <w:t>Saranac Lake</w:t>
            </w:r>
          </w:p>
        </w:tc>
        <w:tc>
          <w:tcPr>
            <w:tcW w:type="dxa" w:w="1123"/>
            <w:tcMar>
              <w:top w:w="75" w:type="dxa"/>
              <w:start w:w="90" w:type="dxa"/>
              <w:bottom w:w="75" w:type="dxa"/>
              <w:end w:w="90" w:type="dxa"/>
            </w:tcMar>
            <w:vAlign w:val="center"/>
          </w:tcPr>
          <w:p>
            <w:r>
              <w:rPr>
                <w:sz w:val="16"/>
              </w:rPr>
              <w:t>4.5 ★</w:t>
            </w:r>
          </w:p>
        </w:tc>
        <w:tc>
          <w:tcPr>
            <w:tcW w:type="dxa" w:w="3672"/>
            <w:tcMar>
              <w:top w:w="75" w:type="dxa"/>
              <w:start w:w="90" w:type="dxa"/>
              <w:bottom w:w="75" w:type="dxa"/>
              <w:end w:w="90" w:type="dxa"/>
            </w:tcMar>
            <w:vAlign w:val="center"/>
          </w:tcPr>
          <w:p>
            <w:r>
              <w:rPr>
                <w:sz w:val="16"/>
              </w:rPr>
              <w:t>Friends, drinks, lively dinner, downtown Saranac Lake</w:t>
            </w:r>
          </w:p>
        </w:tc>
      </w:tr>
      <w:tr>
        <w:tc>
          <w:tcPr>
            <w:tcW w:type="dxa" w:w="648"/>
            <w:tcMar>
              <w:top w:w="75" w:type="dxa"/>
              <w:start w:w="90" w:type="dxa"/>
              <w:bottom w:w="75" w:type="dxa"/>
              <w:end w:w="90" w:type="dxa"/>
            </w:tcMar>
            <w:vAlign w:val="center"/>
          </w:tcPr>
          <w:p>
            <w:r>
              <w:rPr>
                <w:b/>
                <w:color w:val="B58B3E"/>
                <w:sz w:val="16"/>
              </w:rPr>
              <w:t>14</w:t>
            </w:r>
          </w:p>
        </w:tc>
        <w:tc>
          <w:tcPr>
            <w:tcW w:type="dxa" w:w="3384"/>
            <w:tcMar>
              <w:top w:w="75" w:type="dxa"/>
              <w:start w:w="90" w:type="dxa"/>
              <w:bottom w:w="75" w:type="dxa"/>
              <w:end w:w="90" w:type="dxa"/>
            </w:tcMar>
            <w:vAlign w:val="center"/>
          </w:tcPr>
          <w:p>
            <w:r>
              <w:rPr>
                <w:b/>
                <w:color w:val="214E3A"/>
                <w:sz w:val="16"/>
              </w:rPr>
              <w:t>Blue Moon Café</w:t>
            </w:r>
          </w:p>
        </w:tc>
        <w:tc>
          <w:tcPr>
            <w:tcW w:type="dxa" w:w="1757"/>
            <w:tcMar>
              <w:top w:w="75" w:type="dxa"/>
              <w:start w:w="90" w:type="dxa"/>
              <w:bottom w:w="75" w:type="dxa"/>
              <w:end w:w="90" w:type="dxa"/>
            </w:tcMar>
            <w:vAlign w:val="center"/>
          </w:tcPr>
          <w:p>
            <w:r>
              <w:rPr>
                <w:sz w:val="16"/>
              </w:rPr>
              <w:t>Saranac Lake</w:t>
            </w:r>
          </w:p>
        </w:tc>
        <w:tc>
          <w:tcPr>
            <w:tcW w:type="dxa" w:w="1123"/>
            <w:tcMar>
              <w:top w:w="75" w:type="dxa"/>
              <w:start w:w="90" w:type="dxa"/>
              <w:bottom w:w="75" w:type="dxa"/>
              <w:end w:w="90" w:type="dxa"/>
            </w:tcMar>
            <w:vAlign w:val="center"/>
          </w:tcPr>
          <w:p>
            <w:r>
              <w:rPr>
                <w:sz w:val="16"/>
              </w:rPr>
              <w:t>4.4 ★</w:t>
            </w:r>
          </w:p>
        </w:tc>
        <w:tc>
          <w:tcPr>
            <w:tcW w:type="dxa" w:w="3672"/>
            <w:tcMar>
              <w:top w:w="75" w:type="dxa"/>
              <w:start w:w="90" w:type="dxa"/>
              <w:bottom w:w="75" w:type="dxa"/>
              <w:end w:w="90" w:type="dxa"/>
            </w:tcMar>
            <w:vAlign w:val="center"/>
          </w:tcPr>
          <w:p>
            <w:r>
              <w:rPr>
                <w:sz w:val="16"/>
              </w:rPr>
              <w:t>Breakfast, brunch, coffee, families</w:t>
            </w:r>
          </w:p>
        </w:tc>
      </w:tr>
      <w:tr>
        <w:tc>
          <w:tcPr>
            <w:tcW w:type="dxa" w:w="648"/>
            <w:tcMar>
              <w:top w:w="75" w:type="dxa"/>
              <w:start w:w="90" w:type="dxa"/>
              <w:bottom w:w="75" w:type="dxa"/>
              <w:end w:w="90" w:type="dxa"/>
            </w:tcMar>
            <w:vAlign w:val="center"/>
          </w:tcPr>
          <w:p>
            <w:r>
              <w:rPr>
                <w:b/>
                <w:color w:val="B58B3E"/>
                <w:sz w:val="16"/>
              </w:rPr>
              <w:t>15</w:t>
            </w:r>
          </w:p>
        </w:tc>
        <w:tc>
          <w:tcPr>
            <w:tcW w:type="dxa" w:w="3384"/>
            <w:tcMar>
              <w:top w:w="75" w:type="dxa"/>
              <w:start w:w="90" w:type="dxa"/>
              <w:bottom w:w="75" w:type="dxa"/>
              <w:end w:w="90" w:type="dxa"/>
            </w:tcMar>
            <w:vAlign w:val="center"/>
          </w:tcPr>
          <w:p>
            <w:r>
              <w:rPr>
                <w:b/>
                <w:color w:val="214E3A"/>
                <w:sz w:val="16"/>
              </w:rPr>
              <w:t>Jimmy's 21 Lake Side Italian Restaurant</w:t>
            </w:r>
          </w:p>
        </w:tc>
        <w:tc>
          <w:tcPr>
            <w:tcW w:type="dxa" w:w="1757"/>
            <w:tcMar>
              <w:top w:w="75" w:type="dxa"/>
              <w:start w:w="90" w:type="dxa"/>
              <w:bottom w:w="75" w:type="dxa"/>
              <w:end w:w="90" w:type="dxa"/>
            </w:tcMar>
            <w:vAlign w:val="center"/>
          </w:tcPr>
          <w:p>
            <w:r>
              <w:rPr>
                <w:sz w:val="16"/>
              </w:rPr>
              <w:t>Lake Placid</w:t>
            </w:r>
          </w:p>
        </w:tc>
        <w:tc>
          <w:tcPr>
            <w:tcW w:type="dxa" w:w="1123"/>
            <w:tcMar>
              <w:top w:w="75" w:type="dxa"/>
              <w:start w:w="90" w:type="dxa"/>
              <w:bottom w:w="75" w:type="dxa"/>
              <w:end w:w="90" w:type="dxa"/>
            </w:tcMar>
            <w:vAlign w:val="center"/>
          </w:tcPr>
          <w:p>
            <w:r>
              <w:rPr>
                <w:sz w:val="16"/>
              </w:rPr>
              <w:t>4.3 ★</w:t>
            </w:r>
          </w:p>
        </w:tc>
        <w:tc>
          <w:tcPr>
            <w:tcW w:type="dxa" w:w="3672"/>
            <w:tcMar>
              <w:top w:w="75" w:type="dxa"/>
              <w:start w:w="90" w:type="dxa"/>
              <w:bottom w:w="75" w:type="dxa"/>
              <w:end w:w="90" w:type="dxa"/>
            </w:tcMar>
            <w:vAlign w:val="center"/>
          </w:tcPr>
          <w:p>
            <w:r>
              <w:rPr>
                <w:sz w:val="16"/>
              </w:rPr>
              <w:t>Traditional Italian, families, lake-view dinner</w:t>
            </w:r>
          </w:p>
        </w:tc>
      </w:tr>
      <w:tr>
        <w:tc>
          <w:tcPr>
            <w:tcW w:type="dxa" w:w="648"/>
            <w:tcMar>
              <w:top w:w="75" w:type="dxa"/>
              <w:start w:w="90" w:type="dxa"/>
              <w:bottom w:w="75" w:type="dxa"/>
              <w:end w:w="90" w:type="dxa"/>
            </w:tcMar>
            <w:vAlign w:val="center"/>
          </w:tcPr>
          <w:p>
            <w:r>
              <w:rPr>
                <w:b/>
                <w:color w:val="B58B3E"/>
                <w:sz w:val="16"/>
              </w:rPr>
              <w:t>16</w:t>
            </w:r>
          </w:p>
        </w:tc>
        <w:tc>
          <w:tcPr>
            <w:tcW w:type="dxa" w:w="3384"/>
            <w:tcMar>
              <w:top w:w="75" w:type="dxa"/>
              <w:start w:w="90" w:type="dxa"/>
              <w:bottom w:w="75" w:type="dxa"/>
              <w:end w:w="90" w:type="dxa"/>
            </w:tcMar>
            <w:vAlign w:val="center"/>
          </w:tcPr>
          <w:p>
            <w:r>
              <w:rPr>
                <w:b/>
                <w:color w:val="214E3A"/>
                <w:sz w:val="16"/>
              </w:rPr>
              <w:t>Twisted Raven</w:t>
            </w:r>
          </w:p>
        </w:tc>
        <w:tc>
          <w:tcPr>
            <w:tcW w:type="dxa" w:w="1757"/>
            <w:tcMar>
              <w:top w:w="75" w:type="dxa"/>
              <w:start w:w="90" w:type="dxa"/>
              <w:bottom w:w="75" w:type="dxa"/>
              <w:end w:w="90" w:type="dxa"/>
            </w:tcMar>
            <w:vAlign w:val="center"/>
          </w:tcPr>
          <w:p>
            <w:r>
              <w:rPr>
                <w:sz w:val="16"/>
              </w:rPr>
              <w:t>Wilmington</w:t>
            </w:r>
          </w:p>
        </w:tc>
        <w:tc>
          <w:tcPr>
            <w:tcW w:type="dxa" w:w="1123"/>
            <w:tcMar>
              <w:top w:w="75" w:type="dxa"/>
              <w:start w:w="90" w:type="dxa"/>
              <w:bottom w:w="75" w:type="dxa"/>
              <w:end w:w="90" w:type="dxa"/>
            </w:tcMar>
            <w:vAlign w:val="center"/>
          </w:tcPr>
          <w:p>
            <w:r>
              <w:rPr>
                <w:sz w:val="16"/>
              </w:rPr>
              <w:t>4.5 ★</w:t>
            </w:r>
          </w:p>
        </w:tc>
        <w:tc>
          <w:tcPr>
            <w:tcW w:type="dxa" w:w="3672"/>
            <w:tcMar>
              <w:top w:w="75" w:type="dxa"/>
              <w:start w:w="90" w:type="dxa"/>
              <w:bottom w:w="75" w:type="dxa"/>
              <w:end w:w="90" w:type="dxa"/>
            </w:tcMar>
            <w:vAlign w:val="center"/>
          </w:tcPr>
          <w:p>
            <w:r>
              <w:rPr>
                <w:sz w:val="16"/>
              </w:rPr>
              <w:t>Après-ski, casual groups, live music, big portions</w:t>
            </w:r>
          </w:p>
        </w:tc>
      </w:tr>
      <w:tr>
        <w:tc>
          <w:tcPr>
            <w:tcW w:type="dxa" w:w="648"/>
            <w:tcMar>
              <w:top w:w="75" w:type="dxa"/>
              <w:start w:w="90" w:type="dxa"/>
              <w:bottom w:w="75" w:type="dxa"/>
              <w:end w:w="90" w:type="dxa"/>
            </w:tcMar>
            <w:vAlign w:val="center"/>
          </w:tcPr>
          <w:p>
            <w:r>
              <w:rPr>
                <w:b/>
                <w:color w:val="B58B3E"/>
                <w:sz w:val="16"/>
              </w:rPr>
              <w:t>17</w:t>
            </w:r>
          </w:p>
        </w:tc>
        <w:tc>
          <w:tcPr>
            <w:tcW w:type="dxa" w:w="3384"/>
            <w:tcMar>
              <w:top w:w="75" w:type="dxa"/>
              <w:start w:w="90" w:type="dxa"/>
              <w:bottom w:w="75" w:type="dxa"/>
              <w:end w:w="90" w:type="dxa"/>
            </w:tcMar>
            <w:vAlign w:val="center"/>
          </w:tcPr>
          <w:p>
            <w:r>
              <w:rPr>
                <w:b/>
                <w:color w:val="214E3A"/>
                <w:sz w:val="16"/>
              </w:rPr>
              <w:t>Up a Creek Restaurant</w:t>
            </w:r>
          </w:p>
        </w:tc>
        <w:tc>
          <w:tcPr>
            <w:tcW w:type="dxa" w:w="1757"/>
            <w:tcMar>
              <w:top w:w="75" w:type="dxa"/>
              <w:start w:w="90" w:type="dxa"/>
              <w:bottom w:w="75" w:type="dxa"/>
              <w:end w:w="90" w:type="dxa"/>
            </w:tcMar>
            <w:vAlign w:val="center"/>
          </w:tcPr>
          <w:p>
            <w:r>
              <w:rPr>
                <w:sz w:val="16"/>
              </w:rPr>
              <w:t>Wilmington</w:t>
            </w:r>
          </w:p>
        </w:tc>
        <w:tc>
          <w:tcPr>
            <w:tcW w:type="dxa" w:w="1123"/>
            <w:tcMar>
              <w:top w:w="75" w:type="dxa"/>
              <w:start w:w="90" w:type="dxa"/>
              <w:bottom w:w="75" w:type="dxa"/>
              <w:end w:w="90" w:type="dxa"/>
            </w:tcMar>
            <w:vAlign w:val="center"/>
          </w:tcPr>
          <w:p>
            <w:r>
              <w:rPr>
                <w:sz w:val="16"/>
              </w:rPr>
              <w:t>4.5 ★</w:t>
            </w:r>
          </w:p>
        </w:tc>
        <w:tc>
          <w:tcPr>
            <w:tcW w:type="dxa" w:w="3672"/>
            <w:tcMar>
              <w:top w:w="75" w:type="dxa"/>
              <w:start w:w="90" w:type="dxa"/>
              <w:bottom w:w="75" w:type="dxa"/>
              <w:end w:w="90" w:type="dxa"/>
            </w:tcMar>
            <w:vAlign w:val="center"/>
          </w:tcPr>
          <w:p>
            <w:r>
              <w:rPr>
                <w:sz w:val="16"/>
              </w:rPr>
              <w:t>Casual breakfast/lunch, families, easy local meal</w:t>
            </w:r>
          </w:p>
        </w:tc>
      </w:tr>
    </w:tbl>
    <w:p>
      <w:pPr>
        <w:pStyle w:val="Heading2"/>
        <w:widowControl/>
      </w:pPr>
      <w:r>
        <w:t>Fast Picks by Occasion</w:t>
      </w:r>
    </w:p>
    <w:p>
      <w:pPr>
        <w:spacing w:after="40"/>
        <w:ind w:left="173"/>
        <w:widowControl/>
      </w:pPr>
      <w:r>
        <w:rPr>
          <w:b/>
          <w:color w:val="214E3A"/>
        </w:rPr>
        <w:t xml:space="preserve">Best special dinner: </w:t>
      </w:r>
      <w:r>
        <w:t>Salt of the Earth Bistro</w:t>
      </w:r>
    </w:p>
    <w:p>
      <w:pPr>
        <w:spacing w:after="40"/>
        <w:ind w:left="173"/>
        <w:widowControl/>
      </w:pPr>
      <w:r>
        <w:rPr>
          <w:b/>
          <w:color w:val="214E3A"/>
        </w:rPr>
        <w:t xml:space="preserve">Best casual crowd-pleaser: </w:t>
      </w:r>
      <w:r>
        <w:t>Smoke Signals</w:t>
      </w:r>
    </w:p>
    <w:p>
      <w:pPr>
        <w:spacing w:after="40"/>
        <w:ind w:left="173"/>
        <w:widowControl/>
      </w:pPr>
      <w:r>
        <w:rPr>
          <w:b/>
          <w:color w:val="214E3A"/>
        </w:rPr>
        <w:t xml:space="preserve">Best view + cocktails: </w:t>
      </w:r>
      <w:r>
        <w:t>Top of the Park</w:t>
      </w:r>
    </w:p>
    <w:p>
      <w:pPr>
        <w:spacing w:after="40"/>
        <w:ind w:left="173"/>
        <w:widowControl/>
      </w:pPr>
      <w:r>
        <w:rPr>
          <w:b/>
          <w:color w:val="214E3A"/>
        </w:rPr>
        <w:t xml:space="preserve">Best breakfast in Wilmington: </w:t>
      </w:r>
      <w:r>
        <w:t>Country Bear Restaurant</w:t>
      </w:r>
    </w:p>
    <w:p>
      <w:pPr>
        <w:spacing w:after="40"/>
        <w:ind w:left="173"/>
        <w:widowControl/>
      </w:pPr>
      <w:r>
        <w:rPr>
          <w:b/>
          <w:color w:val="214E3A"/>
        </w:rPr>
        <w:t xml:space="preserve">Best Saranac food discovery: </w:t>
      </w:r>
      <w:r>
        <w:t>Our Plates | Pan-Caribbean</w:t>
      </w:r>
    </w:p>
    <w:p>
      <w:pPr>
        <w:spacing w:after="40"/>
        <w:ind w:left="173"/>
        <w:widowControl/>
      </w:pPr>
      <w:r>
        <w:rPr>
          <w:b/>
          <w:color w:val="214E3A"/>
        </w:rPr>
        <w:t xml:space="preserve">Best classic steak/prime rib: </w:t>
      </w:r>
      <w:r>
        <w:t>Red Fox Restaurant</w:t>
      </w:r>
    </w:p>
    <w:p>
      <w:pPr>
        <w:spacing w:after="40"/>
        <w:ind w:left="173"/>
        <w:widowControl/>
      </w:pPr>
      <w:r>
        <w:rPr>
          <w:b/>
          <w:color w:val="214E3A"/>
        </w:rPr>
        <w:t xml:space="preserve">Best brewpub hang: </w:t>
      </w:r>
      <w:r>
        <w:t>RiverTrail Beerworks</w:t>
      </w:r>
    </w:p>
    <w:p>
      <w:pPr>
        <w:spacing w:after="40"/>
        <w:ind w:left="173"/>
        <w:widowControl/>
      </w:pPr>
      <w:r>
        <w:rPr>
          <w:b/>
          <w:color w:val="214E3A"/>
        </w:rPr>
        <w:t xml:space="preserve">Best dessert stop: </w:t>
      </w:r>
      <w:r>
        <w:t>Donnelly's Soft Ice Cream</w:t>
      </w:r>
    </w:p>
    <w:p>
      <w:pPr>
        <w:spacing w:after="40"/>
        <w:ind w:left="173"/>
        <w:widowControl/>
      </w:pPr>
      <w:r>
        <w:rPr>
          <w:b/>
          <w:color w:val="214E3A"/>
        </w:rPr>
        <w:t xml:space="preserve">Best old-school Adirondack atmosphere: </w:t>
      </w:r>
      <w:r>
        <w:t>Tail O' the Pup</w:t>
      </w:r>
    </w:p>
    <w:p>
      <w:pPr>
        <w:pStyle w:val="Heading2"/>
        <w:widowControl/>
      </w:pPr>
      <w:r>
        <w:t>Two Stops That Need Their Own Category</w:t>
      </w:r>
    </w:p>
    <w:tbl>
      <w:tblPr>
        <w:tblW w:type="auto" w:w="0"/>
        <w:jc w:val="center"/>
        <w:tblLayout w:type="fixed"/>
        <w:tblLook w:firstColumn="1" w:firstRow="1" w:lastColumn="0" w:lastRow="0" w:noHBand="0" w:noVBand="1" w:val="04A0"/>
      </w:tblPr>
      <w:tblGrid>
        <w:gridCol w:w="4968"/>
        <w:gridCol w:w="4968"/>
      </w:tblGrid>
      <w:tr>
        <w:tc>
          <w:tcPr>
            <w:tcW w:type="dxa" w:w="5141"/>
            <w:shd w:fill="F5EEDC"/>
            <w:tcMar>
              <w:top w:w="150" w:type="dxa"/>
              <w:start w:w="160" w:type="dxa"/>
              <w:bottom w:w="150" w:type="dxa"/>
              <w:end w:w="160" w:type="dxa"/>
            </w:tcMar>
          </w:tcPr>
          <w:p>
            <w:r>
              <w:rPr>
                <w:b/>
                <w:color w:val="214E3A"/>
                <w:sz w:val="22"/>
              </w:rPr>
              <w:t>Donnelly's Soft Ice Cream</w:t>
              <w:br/>
            </w:r>
            <w:r>
              <w:rPr>
                <w:b/>
              </w:rPr>
              <w:t>Google 4.8 ★ (570+ reviews)</w:t>
              <w:br/>
            </w:r>
            <w:r>
              <w:t>A genuine must-stop, not merely “good ice cream.” The soft serve is exceptionally light and creamy, and the one-flavor-per-day ritual is part of the tradition. It is worth a short detour even if you are staying in Lake Placid.</w:t>
            </w:r>
          </w:p>
        </w:tc>
        <w:tc>
          <w:tcPr>
            <w:tcW w:type="dxa" w:w="5141"/>
            <w:shd w:fill="EAF1EC"/>
            <w:tcMar>
              <w:top w:w="150" w:type="dxa"/>
              <w:start w:w="160" w:type="dxa"/>
              <w:bottom w:w="150" w:type="dxa"/>
              <w:end w:w="160" w:type="dxa"/>
            </w:tcMar>
          </w:tcPr>
          <w:p>
            <w:r>
              <w:rPr>
                <w:b/>
                <w:color w:val="214E3A"/>
                <w:sz w:val="22"/>
              </w:rPr>
              <w:t>Tail O' the Pup</w:t>
              <w:br/>
            </w:r>
            <w:r>
              <w:rPr>
                <w:b/>
              </w:rPr>
              <w:t>Google 3.7 ★ (1,200+ reviews)</w:t>
              <w:br/>
            </w:r>
            <w:r>
              <w:t>Go for the experience as much as the food: picnic-table dining under the pines, live music, kids running around and an unmistakably Adirondack summer-roadside atmosphere. The Google score is notably lower than the top food destinations, and reviews show real inconsistency, so it should not be sold as the area’s best barbecue on food alone.</w:t>
            </w:r>
          </w:p>
        </w:tc>
      </w:tr>
    </w:tbl>
    <w:p>
      <w:pPr>
        <w:widowControl/>
      </w:pPr>
      <w:r>
        <w:br w:type="page"/>
      </w:r>
    </w:p>
    <w:p>
      <w:pPr>
        <w:pStyle w:val="Heading1"/>
        <w:widowControl/>
      </w:pPr>
      <w:r>
        <w:t>Lake Placid</w:t>
      </w:r>
    </w:p>
    <w:p>
      <w:pPr>
        <w:pStyle w:val="Deck"/>
        <w:widowControl/>
      </w:pPr>
      <w:r>
        <w:t>The deepest restaurant bench in the region: destination dining, strong casual spots, waterfront atmosphere and the most variety.</w:t>
      </w:r>
    </w:p>
    <w:tbl>
      <w:tblPr>
        <w:tblW w:type="auto" w:w="0"/>
        <w:jc w:val="center"/>
        <w:tblLayout w:type="fixed"/>
        <w:tblLook w:firstColumn="1" w:firstRow="1" w:lastColumn="0" w:lastRow="0" w:noHBand="0" w:noVBand="1" w:val="04A0"/>
      </w:tblPr>
      <w:tblGrid>
        <w:gridCol w:w="10008"/>
      </w:tblGrid>
      <w:tr>
        <w:trPr>
          <w:cantSplit/>
        </w:trPr>
        <w:tc>
          <w:tcPr>
            <w:tcW w:type="dxa" w:w="10282"/>
            <w:tcMar>
              <w:top w:w="140" w:type="dxa"/>
              <w:start w:w="160" w:type="dxa"/>
              <w:bottom w:w="140" w:type="dxa"/>
              <w:end w:w="160" w:type="dxa"/>
            </w:tcMar>
            <w:shd w:fill="F7F8F6"/>
            <w:tcBorders>
              <w:top w:val="single" w:sz="5" w:color="D8E2DC"/>
              <w:left w:val="single" w:sz="5" w:color="D8E2DC"/>
              <w:bottom w:val="single" w:sz="5" w:color="D8E2DC"/>
              <w:right w:val="single" w:sz="5" w:color="D8E2DC"/>
            </w:tcBorders>
          </w:tcPr>
          <w:p>
            <w:pPr>
              <w:pStyle w:val="CardName"/>
              <w:keepNext/>
            </w:pPr>
            <w:r>
              <w:rPr>
                <w:b/>
              </w:rPr>
              <w:t>#1  Salt of the Earth Bistro</w:t>
            </w:r>
          </w:p>
          <w:p>
            <w:pPr>
              <w:pStyle w:val="CardMeta"/>
              <w:keepNext/>
            </w:pPr>
            <w:r>
              <w:rPr>
                <w:b/>
                <w:color w:val="B58B3E"/>
              </w:rPr>
              <w:t>Google 4.7 ★  (365+ reviews)   •   Creative bistro / destination dinner</w:t>
            </w:r>
          </w:p>
          <w:p>
            <w:pPr>
              <w:pStyle w:val="CardMeta"/>
              <w:keepNext/>
            </w:pPr>
            <w:r>
              <w:t xml:space="preserve">5956 Sentinel Road, Lake Placid, NY 12946   •   518-523-5956   •   </w:t>
            </w:r>
            <w:hyperlink r:id="rId11">
              <w:r>
                <w:rPr>
                  <w:color w:val="225F7A"/>
                  <w:u w:val="single"/>
                  <w:rStyle w:val="Hyperlink"/>
                </w:rPr>
                <w:t>Official website</w:t>
              </w:r>
            </w:hyperlink>
          </w:p>
          <w:p>
            <w:pPr>
              <w:keepNext/>
            </w:pPr>
            <w:r>
              <w:rPr>
                <w:b/>
                <w:color w:val="214E3A"/>
              </w:rPr>
              <w:t xml:space="preserve">Review: </w:t>
            </w:r>
            <w:r>
              <w:t>The strongest all-around food-first recommendation in the area. It is tiny (nine tables), intimate and chef-driven, with global flavors layered onto familiar dishes. Service is personal and the menu changes enough to reward repeat visits.</w:t>
            </w:r>
          </w:p>
          <w:p>
            <w:pPr>
              <w:keepNext/>
            </w:pPr>
            <w:r>
              <w:rPr>
                <w:b/>
                <w:color w:val="214E3A"/>
              </w:rPr>
              <w:t xml:space="preserve">Best for: </w:t>
            </w:r>
            <w:r>
              <w:t>Date night, anniversary, serious food people</w:t>
            </w:r>
          </w:p>
          <w:p>
            <w:pPr>
              <w:keepNext/>
            </w:pPr>
            <w:r>
              <w:rPr>
                <w:b/>
                <w:color w:val="214E3A"/>
              </w:rPr>
              <w:t xml:space="preserve">What to order: </w:t>
            </w:r>
            <w:r>
              <w:t>Follow the seasonal menu; duck, pork, salmon and unusual starters are recurring strengths.</w:t>
            </w:r>
          </w:p>
          <w:p>
            <w:pPr/>
            <w:r>
              <w:rPr>
                <w:b/>
                <w:color w:val="214E3A"/>
              </w:rPr>
              <w:t xml:space="preserve">Know before you go: </w:t>
            </w:r>
            <w:r>
              <w:t>Reservations are strongly encouraged; no children’s menu; not the choice for a fast or inexpensive dinner.</w:t>
            </w:r>
          </w:p>
        </w:tc>
      </w:tr>
    </w:tbl>
    <w:p>
      <w:pPr>
        <w:spacing w:after="20"/>
        <w:widowControl/>
      </w:pPr>
    </w:p>
    <w:tbl>
      <w:tblPr>
        <w:tblW w:type="auto" w:w="0"/>
        <w:jc w:val="center"/>
        <w:tblLayout w:type="fixed"/>
        <w:tblLook w:firstColumn="1" w:firstRow="1" w:lastColumn="0" w:lastRow="0" w:noHBand="0" w:noVBand="1" w:val="04A0"/>
      </w:tblPr>
      <w:tblGrid>
        <w:gridCol w:w="10008"/>
      </w:tblGrid>
      <w:tr>
        <w:trPr>
          <w:cantSplit/>
        </w:trPr>
        <w:tc>
          <w:tcPr>
            <w:tcW w:type="dxa" w:w="10282"/>
            <w:tcMar>
              <w:top w:w="140" w:type="dxa"/>
              <w:start w:w="160" w:type="dxa"/>
              <w:bottom w:w="140" w:type="dxa"/>
              <w:end w:w="160" w:type="dxa"/>
            </w:tcMar>
            <w:shd w:fill="F7F8F6"/>
            <w:tcBorders>
              <w:top w:val="single" w:sz="5" w:color="D8E2DC"/>
              <w:left w:val="single" w:sz="5" w:color="D8E2DC"/>
              <w:bottom w:val="single" w:sz="5" w:color="D8E2DC"/>
              <w:right w:val="single" w:sz="5" w:color="D8E2DC"/>
            </w:tcBorders>
          </w:tcPr>
          <w:p>
            <w:pPr>
              <w:pStyle w:val="CardName"/>
              <w:keepNext/>
            </w:pPr>
            <w:r>
              <w:rPr>
                <w:b/>
              </w:rPr>
              <w:t>#2  Smoke Signals</w:t>
            </w:r>
          </w:p>
          <w:p>
            <w:pPr>
              <w:pStyle w:val="CardMeta"/>
              <w:keepNext/>
            </w:pPr>
            <w:r>
              <w:rPr>
                <w:b/>
                <w:color w:val="B58B3E"/>
              </w:rPr>
              <w:t>Google 4.5 ★  (3,100+ reviews)   •   BBQ / American / lake-view bar</w:t>
            </w:r>
          </w:p>
          <w:p>
            <w:pPr>
              <w:pStyle w:val="CardMeta"/>
              <w:keepNext/>
            </w:pPr>
            <w:r>
              <w:t xml:space="preserve">2489 Main Street, Lake Placid, NY 12946   •   518-523-2271   •   </w:t>
            </w:r>
            <w:hyperlink r:id="rId12">
              <w:r>
                <w:rPr>
                  <w:color w:val="225F7A"/>
                  <w:u w:val="single"/>
                  <w:rStyle w:val="Hyperlink"/>
                </w:rPr>
                <w:t>Official website</w:t>
              </w:r>
            </w:hyperlink>
          </w:p>
          <w:p>
            <w:pPr>
              <w:keepNext/>
            </w:pPr>
            <w:r>
              <w:rPr>
                <w:b/>
                <w:color w:val="214E3A"/>
              </w:rPr>
              <w:t xml:space="preserve">Review: </w:t>
            </w:r>
            <w:r>
              <w:t>One of the safest recommendations for visitors because it combines genuinely good barbecue, a lively bar and one of the better Mirror Lake deck settings. The huge review volume matters: this is a proven crowd-pleaser, not a tiny high-rated outlier.</w:t>
            </w:r>
          </w:p>
          <w:p>
            <w:pPr>
              <w:keepNext/>
            </w:pPr>
            <w:r>
              <w:rPr>
                <w:b/>
                <w:color w:val="214E3A"/>
              </w:rPr>
              <w:t xml:space="preserve">Best for: </w:t>
            </w:r>
            <w:r>
              <w:t>Groups, families, après-hike, casual dinner with a view</w:t>
            </w:r>
          </w:p>
          <w:p>
            <w:pPr>
              <w:keepNext/>
            </w:pPr>
            <w:r>
              <w:rPr>
                <w:b/>
                <w:color w:val="214E3A"/>
              </w:rPr>
              <w:t xml:space="preserve">What to order: </w:t>
            </w:r>
            <w:r>
              <w:t>Brisket, smoked wings, BBQ plates and loaded starters.</w:t>
            </w:r>
          </w:p>
          <w:p>
            <w:pPr/>
            <w:r>
              <w:rPr>
                <w:b/>
                <w:color w:val="214E3A"/>
              </w:rPr>
              <w:t xml:space="preserve">Know before you go: </w:t>
            </w:r>
            <w:r>
              <w:t>Peak dinner times can mean waits. Ask for the deck when weather cooperates.</w:t>
            </w:r>
          </w:p>
        </w:tc>
      </w:tr>
    </w:tbl>
    <w:p>
      <w:pPr>
        <w:spacing w:after="20"/>
        <w:widowControl/>
      </w:pPr>
    </w:p>
    <w:tbl>
      <w:tblPr>
        <w:tblW w:type="auto" w:w="0"/>
        <w:jc w:val="center"/>
        <w:tblLayout w:type="fixed"/>
        <w:tblLook w:firstColumn="1" w:firstRow="1" w:lastColumn="0" w:lastRow="0" w:noHBand="0" w:noVBand="1" w:val="04A0"/>
      </w:tblPr>
      <w:tblGrid>
        <w:gridCol w:w="10008"/>
      </w:tblGrid>
      <w:tr>
        <w:trPr>
          <w:cantSplit/>
        </w:trPr>
        <w:tc>
          <w:tcPr>
            <w:tcW w:type="dxa" w:w="10282"/>
            <w:tcMar>
              <w:top w:w="140" w:type="dxa"/>
              <w:start w:w="160" w:type="dxa"/>
              <w:bottom w:w="140" w:type="dxa"/>
              <w:end w:w="160" w:type="dxa"/>
            </w:tcMar>
            <w:shd w:fill="F7F8F6"/>
            <w:tcBorders>
              <w:top w:val="single" w:sz="5" w:color="D8E2DC"/>
              <w:left w:val="single" w:sz="5" w:color="D8E2DC"/>
              <w:bottom w:val="single" w:sz="5" w:color="D8E2DC"/>
              <w:right w:val="single" w:sz="5" w:color="D8E2DC"/>
            </w:tcBorders>
          </w:tcPr>
          <w:p>
            <w:pPr>
              <w:pStyle w:val="CardName"/>
              <w:keepNext/>
            </w:pPr>
            <w:r>
              <w:rPr>
                <w:b/>
              </w:rPr>
              <w:t>#3  Caffè Rustica</w:t>
            </w:r>
          </w:p>
          <w:p>
            <w:pPr>
              <w:pStyle w:val="CardMeta"/>
              <w:keepNext/>
            </w:pPr>
            <w:r>
              <w:rPr>
                <w:b/>
                <w:color w:val="B58B3E"/>
              </w:rPr>
              <w:t>Google 4.6 ★  (450+ reviews)   •   Italian / Mediterranean / wood-fired pizza</w:t>
            </w:r>
          </w:p>
          <w:p>
            <w:pPr>
              <w:pStyle w:val="CardMeta"/>
              <w:keepNext/>
            </w:pPr>
            <w:r>
              <w:t xml:space="preserve">1936 Saranac Avenue, Lake Placid, NY 12946   •   518-523-7511   •   </w:t>
            </w:r>
            <w:hyperlink r:id="rId13">
              <w:r>
                <w:rPr>
                  <w:color w:val="225F7A"/>
                  <w:u w:val="single"/>
                  <w:rStyle w:val="Hyperlink"/>
                </w:rPr>
                <w:t>Official website</w:t>
              </w:r>
            </w:hyperlink>
          </w:p>
          <w:p>
            <w:pPr>
              <w:keepNext/>
            </w:pPr>
            <w:r>
              <w:rPr>
                <w:b/>
                <w:color w:val="214E3A"/>
              </w:rPr>
              <w:t xml:space="preserve">Review: </w:t>
            </w:r>
            <w:r>
              <w:t>A food-driven choice away from the Main Street tourist strip. The room is small and cozy, the cooking leans Italian/Mediterranean, and it is a strong alternative when you want a real dinner without the downtown scene.</w:t>
            </w:r>
          </w:p>
          <w:p>
            <w:pPr>
              <w:keepNext/>
            </w:pPr>
            <w:r>
              <w:rPr>
                <w:b/>
                <w:color w:val="214E3A"/>
              </w:rPr>
              <w:t xml:space="preserve">Best for: </w:t>
            </w:r>
            <w:r>
              <w:t>Couples, quieter dinner, Italian food, food-over-view diners</w:t>
            </w:r>
          </w:p>
          <w:p>
            <w:pPr>
              <w:keepNext/>
            </w:pPr>
            <w:r>
              <w:rPr>
                <w:b/>
                <w:color w:val="214E3A"/>
              </w:rPr>
              <w:t xml:space="preserve">What to order: </w:t>
            </w:r>
            <w:r>
              <w:t>Wood-fired pizza, seafood, veal/short-rib style specials and tiramisu.</w:t>
            </w:r>
          </w:p>
          <w:p>
            <w:pPr/>
            <w:r>
              <w:rPr>
                <w:b/>
                <w:color w:val="214E3A"/>
              </w:rPr>
              <w:t xml:space="preserve">Know before you go: </w:t>
            </w:r>
            <w:r>
              <w:t>Limited seating makes reservations important; seasonal specials can differ from online menus.</w:t>
            </w:r>
          </w:p>
        </w:tc>
      </w:tr>
    </w:tbl>
    <w:p>
      <w:pPr>
        <w:spacing w:after="20"/>
        <w:widowControl/>
      </w:pPr>
    </w:p>
    <w:tbl>
      <w:tblPr>
        <w:tblW w:type="auto" w:w="0"/>
        <w:jc w:val="center"/>
        <w:tblLayout w:type="fixed"/>
        <w:tblLook w:firstColumn="1" w:firstRow="1" w:lastColumn="0" w:lastRow="0" w:noHBand="0" w:noVBand="1" w:val="04A0"/>
      </w:tblPr>
      <w:tblGrid>
        <w:gridCol w:w="10008"/>
      </w:tblGrid>
      <w:tr>
        <w:trPr>
          <w:cantSplit/>
        </w:trPr>
        <w:tc>
          <w:tcPr>
            <w:tcW w:type="dxa" w:w="10282"/>
            <w:tcMar>
              <w:top w:w="140" w:type="dxa"/>
              <w:start w:w="160" w:type="dxa"/>
              <w:bottom w:w="140" w:type="dxa"/>
              <w:end w:w="160" w:type="dxa"/>
            </w:tcMar>
            <w:shd w:fill="F7F8F6"/>
            <w:tcBorders>
              <w:top w:val="single" w:sz="5" w:color="D8E2DC"/>
              <w:left w:val="single" w:sz="5" w:color="D8E2DC"/>
              <w:bottom w:val="single" w:sz="5" w:color="D8E2DC"/>
              <w:right w:val="single" w:sz="5" w:color="D8E2DC"/>
            </w:tcBorders>
          </w:tcPr>
          <w:p>
            <w:pPr>
              <w:pStyle w:val="CardName"/>
              <w:keepNext/>
            </w:pPr>
            <w:r>
              <w:rPr>
                <w:b/>
              </w:rPr>
              <w:t>#4  Lisa G's</w:t>
            </w:r>
          </w:p>
          <w:p>
            <w:pPr>
              <w:pStyle w:val="CardMeta"/>
              <w:keepNext/>
            </w:pPr>
            <w:r>
              <w:rPr>
                <w:b/>
                <w:color w:val="B58B3E"/>
              </w:rPr>
              <w:t>Google 4.6 ★  (2,000+ reviews)   •   Creative American / neighborhood bar</w:t>
            </w:r>
          </w:p>
          <w:p>
            <w:pPr>
              <w:pStyle w:val="CardMeta"/>
              <w:keepNext/>
            </w:pPr>
            <w:r>
              <w:t xml:space="preserve">6125 Sentinel Road, Lake Placid, NY 12946   •   518-523-2093   •   </w:t>
            </w:r>
            <w:hyperlink r:id="rId14">
              <w:r>
                <w:rPr>
                  <w:color w:val="225F7A"/>
                  <w:u w:val="single"/>
                  <w:rStyle w:val="Hyperlink"/>
                </w:rPr>
                <w:t>Official website</w:t>
              </w:r>
            </w:hyperlink>
          </w:p>
          <w:p>
            <w:pPr>
              <w:keepNext/>
            </w:pPr>
            <w:r>
              <w:rPr>
                <w:b/>
                <w:color w:val="214E3A"/>
              </w:rPr>
              <w:t xml:space="preserve">Review: </w:t>
            </w:r>
            <w:r>
              <w:t>A fun, energetic local favorite that does comfort food with more personality than a standard pub. The menu has enough variety for a mixed group, and the patio/deck is a major plus.</w:t>
            </w:r>
          </w:p>
          <w:p>
            <w:pPr>
              <w:keepNext/>
            </w:pPr>
            <w:r>
              <w:rPr>
                <w:b/>
                <w:color w:val="214E3A"/>
              </w:rPr>
              <w:t xml:space="preserve">Best for: </w:t>
            </w:r>
            <w:r>
              <w:t>Families, groups, lively casual nights, dog-friendly patio</w:t>
            </w:r>
          </w:p>
          <w:p>
            <w:pPr>
              <w:keepNext/>
            </w:pPr>
            <w:r>
              <w:rPr>
                <w:b/>
                <w:color w:val="214E3A"/>
              </w:rPr>
              <w:t xml:space="preserve">What to order: </w:t>
            </w:r>
            <w:r>
              <w:t>Wings, calamari, creative appetizers, fish-and-fries and rotating comfort-food specials.</w:t>
            </w:r>
          </w:p>
          <w:p>
            <w:pPr/>
            <w:r>
              <w:rPr>
                <w:b/>
                <w:color w:val="214E3A"/>
              </w:rPr>
              <w:t xml:space="preserve">Know before you go: </w:t>
            </w:r>
            <w:r>
              <w:t>Can be loud and busy; service pacing varies at peak times. Reservations are smart.</w:t>
            </w:r>
          </w:p>
        </w:tc>
      </w:tr>
    </w:tbl>
    <w:p>
      <w:pPr>
        <w:spacing w:after="20"/>
        <w:widowControl/>
      </w:pPr>
    </w:p>
    <w:tbl>
      <w:tblPr>
        <w:tblW w:type="auto" w:w="0"/>
        <w:jc w:val="center"/>
        <w:tblLayout w:type="fixed"/>
        <w:tblLook w:firstColumn="1" w:firstRow="1" w:lastColumn="0" w:lastRow="0" w:noHBand="0" w:noVBand="1" w:val="04A0"/>
      </w:tblPr>
      <w:tblGrid>
        <w:gridCol w:w="10008"/>
      </w:tblGrid>
      <w:tr>
        <w:trPr>
          <w:cantSplit/>
        </w:trPr>
        <w:tc>
          <w:tcPr>
            <w:tcW w:type="dxa" w:w="10282"/>
            <w:tcMar>
              <w:top w:w="140" w:type="dxa"/>
              <w:start w:w="160" w:type="dxa"/>
              <w:bottom w:w="140" w:type="dxa"/>
              <w:end w:w="160" w:type="dxa"/>
            </w:tcMar>
            <w:shd w:fill="F7F8F6"/>
            <w:tcBorders>
              <w:top w:val="single" w:sz="5" w:color="D8E2DC"/>
              <w:left w:val="single" w:sz="5" w:color="D8E2DC"/>
              <w:bottom w:val="single" w:sz="5" w:color="D8E2DC"/>
              <w:right w:val="single" w:sz="5" w:color="D8E2DC"/>
            </w:tcBorders>
          </w:tcPr>
          <w:p>
            <w:pPr>
              <w:pStyle w:val="CardName"/>
              <w:keepNext/>
            </w:pPr>
            <w:r>
              <w:rPr>
                <w:b/>
              </w:rPr>
              <w:t>#5  Top of the Park</w:t>
            </w:r>
          </w:p>
          <w:p>
            <w:pPr>
              <w:pStyle w:val="CardMeta"/>
              <w:keepNext/>
            </w:pPr>
            <w:r>
              <w:rPr>
                <w:b/>
                <w:color w:val="B58B3E"/>
              </w:rPr>
              <w:t>Google 4.6 ★  (500+ reviews)   •   Cocktail bar / tapas / view</w:t>
            </w:r>
          </w:p>
          <w:p>
            <w:pPr>
              <w:pStyle w:val="CardMeta"/>
              <w:keepNext/>
            </w:pPr>
            <w:r>
              <w:t xml:space="preserve">2407 Main Street, Lake Placid, NY 12946   •   518-523-3632   •   </w:t>
            </w:r>
            <w:hyperlink r:id="rId15">
              <w:r>
                <w:rPr>
                  <w:color w:val="225F7A"/>
                  <w:u w:val="single"/>
                  <w:rStyle w:val="Hyperlink"/>
                </w:rPr>
                <w:t>Official website</w:t>
              </w:r>
            </w:hyperlink>
          </w:p>
          <w:p>
            <w:pPr>
              <w:keepNext/>
            </w:pPr>
            <w:r>
              <w:rPr>
                <w:b/>
                <w:color w:val="214E3A"/>
              </w:rPr>
              <w:t xml:space="preserve">Review: </w:t>
            </w:r>
            <w:r>
              <w:t>The recommendation here is experience-first: creative cocktails, a spectacular Mirror Lake vantage point and polished small plates. It is excellent when you want to linger rather than simply eat a large dinner.</w:t>
            </w:r>
          </w:p>
          <w:p>
            <w:pPr>
              <w:keepNext/>
            </w:pPr>
            <w:r>
              <w:rPr>
                <w:b/>
                <w:color w:val="214E3A"/>
              </w:rPr>
              <w:t xml:space="preserve">Best for: </w:t>
            </w:r>
            <w:r>
              <w:t>Cocktails, sunset, date night, pre- or post-dinner stop</w:t>
            </w:r>
          </w:p>
          <w:p>
            <w:pPr>
              <w:keepNext/>
            </w:pPr>
            <w:r>
              <w:rPr>
                <w:b/>
                <w:color w:val="214E3A"/>
              </w:rPr>
              <w:t xml:space="preserve">What to order: </w:t>
            </w:r>
            <w:r>
              <w:t>A signature cocktail plus several small plates to share.</w:t>
            </w:r>
          </w:p>
          <w:p>
            <w:pPr/>
            <w:r>
              <w:rPr>
                <w:b/>
                <w:color w:val="214E3A"/>
              </w:rPr>
              <w:t xml:space="preserve">Know before you go: </w:t>
            </w:r>
            <w:r>
              <w:t>Portions are intentionally small and prices can feel premium. Treat it as tapas, not a steakhouse.</w:t>
            </w:r>
          </w:p>
        </w:tc>
      </w:tr>
    </w:tbl>
    <w:p>
      <w:pPr>
        <w:spacing w:after="20"/>
        <w:widowControl/>
      </w:pPr>
    </w:p>
    <w:tbl>
      <w:tblPr>
        <w:tblW w:type="auto" w:w="0"/>
        <w:jc w:val="center"/>
        <w:tblLayout w:type="fixed"/>
        <w:tblLook w:firstColumn="1" w:firstRow="1" w:lastColumn="0" w:lastRow="0" w:noHBand="0" w:noVBand="1" w:val="04A0"/>
      </w:tblPr>
      <w:tblGrid>
        <w:gridCol w:w="10008"/>
      </w:tblGrid>
      <w:tr>
        <w:trPr>
          <w:cantSplit/>
        </w:trPr>
        <w:tc>
          <w:tcPr>
            <w:tcW w:type="dxa" w:w="10282"/>
            <w:tcMar>
              <w:top w:w="140" w:type="dxa"/>
              <w:start w:w="160" w:type="dxa"/>
              <w:bottom w:w="140" w:type="dxa"/>
              <w:end w:w="160" w:type="dxa"/>
            </w:tcMar>
            <w:shd w:fill="F7F8F6"/>
            <w:tcBorders>
              <w:top w:val="single" w:sz="5" w:color="D8E2DC"/>
              <w:left w:val="single" w:sz="5" w:color="D8E2DC"/>
              <w:bottom w:val="single" w:sz="5" w:color="D8E2DC"/>
              <w:right w:val="single" w:sz="5" w:color="D8E2DC"/>
            </w:tcBorders>
          </w:tcPr>
          <w:p>
            <w:pPr>
              <w:pStyle w:val="CardName"/>
              <w:keepNext/>
            </w:pPr>
            <w:r>
              <w:rPr>
                <w:b/>
              </w:rPr>
              <w:t>#6  Heritage Indian Grill</w:t>
            </w:r>
          </w:p>
          <w:p>
            <w:pPr>
              <w:pStyle w:val="CardMeta"/>
              <w:keepNext/>
            </w:pPr>
            <w:r>
              <w:rPr>
                <w:b/>
                <w:color w:val="B58B3E"/>
              </w:rPr>
              <w:t>Google 4.7 ★  (500+ reviews)   •   Modern Indian / Punjabi / Indo-Chinese</w:t>
            </w:r>
          </w:p>
          <w:p>
            <w:pPr>
              <w:pStyle w:val="CardMeta"/>
              <w:keepNext/>
            </w:pPr>
            <w:r>
              <w:t xml:space="preserve">45 Hadjis Way, Suite 6, Lake Placid, NY 12946   •   518-241-5568   •   </w:t>
            </w:r>
            <w:hyperlink r:id="rId16">
              <w:r>
                <w:rPr>
                  <w:color w:val="225F7A"/>
                  <w:u w:val="single"/>
                  <w:rStyle w:val="Hyperlink"/>
                </w:rPr>
                <w:t>Official website</w:t>
              </w:r>
            </w:hyperlink>
          </w:p>
          <w:p>
            <w:pPr>
              <w:keepNext/>
            </w:pPr>
            <w:r>
              <w:rPr>
                <w:b/>
                <w:color w:val="214E3A"/>
              </w:rPr>
              <w:t xml:space="preserve">Review: </w:t>
            </w:r>
            <w:r>
              <w:t>One of the most useful “change of pace” restaurants in Lake Placid. It has a modern interior, a broad menu, strong vegetarian choices and flavors that stand apart from the area’s burger/BBQ concentration.</w:t>
            </w:r>
          </w:p>
          <w:p>
            <w:pPr>
              <w:keepNext/>
            </w:pPr>
            <w:r>
              <w:rPr>
                <w:b/>
                <w:color w:val="214E3A"/>
              </w:rPr>
              <w:t xml:space="preserve">Best for: </w:t>
            </w:r>
            <w:r>
              <w:t>Groups, vegetarians, families, anyone tired of pub food</w:t>
            </w:r>
          </w:p>
          <w:p>
            <w:pPr>
              <w:keepNext/>
            </w:pPr>
            <w:r>
              <w:rPr>
                <w:b/>
                <w:color w:val="214E3A"/>
              </w:rPr>
              <w:t xml:space="preserve">What to order: </w:t>
            </w:r>
            <w:r>
              <w:t>Butter chicken, tikka masala, tandoori items, biryani, chana masala and garlic naan.</w:t>
            </w:r>
          </w:p>
          <w:p>
            <w:pPr/>
            <w:r>
              <w:rPr>
                <w:b/>
                <w:color w:val="214E3A"/>
              </w:rPr>
              <w:t xml:space="preserve">Know before you go: </w:t>
            </w:r>
            <w:r>
              <w:t>Medium spice can run hot; service can slow when the room is slammed.</w:t>
            </w:r>
          </w:p>
        </w:tc>
      </w:tr>
    </w:tbl>
    <w:p>
      <w:pPr>
        <w:spacing w:after="20"/>
        <w:widowControl/>
      </w:pPr>
    </w:p>
    <w:tbl>
      <w:tblPr>
        <w:tblW w:type="auto" w:w="0"/>
        <w:jc w:val="center"/>
        <w:tblLayout w:type="fixed"/>
        <w:tblLook w:firstColumn="1" w:firstRow="1" w:lastColumn="0" w:lastRow="0" w:noHBand="0" w:noVBand="1" w:val="04A0"/>
      </w:tblPr>
      <w:tblGrid>
        <w:gridCol w:w="10008"/>
      </w:tblGrid>
      <w:tr>
        <w:trPr>
          <w:cantSplit/>
        </w:trPr>
        <w:tc>
          <w:tcPr>
            <w:tcW w:type="dxa" w:w="10282"/>
            <w:tcMar>
              <w:top w:w="140" w:type="dxa"/>
              <w:start w:w="160" w:type="dxa"/>
              <w:bottom w:w="140" w:type="dxa"/>
              <w:end w:w="160" w:type="dxa"/>
            </w:tcMar>
            <w:shd w:fill="F7F8F6"/>
            <w:tcBorders>
              <w:top w:val="single" w:sz="5" w:color="D8E2DC"/>
              <w:left w:val="single" w:sz="5" w:color="D8E2DC"/>
              <w:bottom w:val="single" w:sz="5" w:color="D8E2DC"/>
              <w:right w:val="single" w:sz="5" w:color="D8E2DC"/>
            </w:tcBorders>
          </w:tcPr>
          <w:p>
            <w:pPr>
              <w:pStyle w:val="CardName"/>
              <w:keepNext/>
            </w:pPr>
            <w:r>
              <w:rPr>
                <w:b/>
              </w:rPr>
              <w:t>#7  Big Mountain Deli &amp; Crêperie</w:t>
            </w:r>
          </w:p>
          <w:p>
            <w:pPr>
              <w:pStyle w:val="CardMeta"/>
              <w:keepNext/>
            </w:pPr>
            <w:r>
              <w:rPr>
                <w:b/>
                <w:color w:val="B58B3E"/>
              </w:rPr>
              <w:t>Google 4.5 ★  (1,000+ reviews)   •   Deli / crêperie / breakfast-lunch</w:t>
            </w:r>
          </w:p>
          <w:p>
            <w:pPr>
              <w:pStyle w:val="CardMeta"/>
              <w:keepNext/>
            </w:pPr>
            <w:r>
              <w:t xml:space="preserve">2475 Main Street, Lake Placid, NY 12946   •   518-523-3222   •   </w:t>
            </w:r>
            <w:hyperlink r:id="rId17">
              <w:r>
                <w:rPr>
                  <w:color w:val="225F7A"/>
                  <w:u w:val="single"/>
                  <w:rStyle w:val="Hyperlink"/>
                </w:rPr>
                <w:t>Website</w:t>
              </w:r>
            </w:hyperlink>
          </w:p>
          <w:p>
            <w:pPr>
              <w:keepNext/>
            </w:pPr>
            <w:r>
              <w:rPr>
                <w:b/>
                <w:color w:val="214E3A"/>
              </w:rPr>
              <w:t xml:space="preserve">Review: </w:t>
            </w:r>
            <w:r>
              <w:t>A very good daytime answer when you want something fast but not generic. The enormous sandwich/crêpe menu and central location make it especially useful before or after outdoor activities.</w:t>
            </w:r>
          </w:p>
          <w:p>
            <w:pPr>
              <w:keepNext/>
            </w:pPr>
            <w:r>
              <w:rPr>
                <w:b/>
                <w:color w:val="214E3A"/>
              </w:rPr>
              <w:t xml:space="preserve">Best for: </w:t>
            </w:r>
            <w:r>
              <w:t>Breakfast, lunch, hikers, quick family meal, takeout</w:t>
            </w:r>
          </w:p>
          <w:p>
            <w:pPr>
              <w:keepNext/>
            </w:pPr>
            <w:r>
              <w:rPr>
                <w:b/>
                <w:color w:val="214E3A"/>
              </w:rPr>
              <w:t xml:space="preserve">What to order: </w:t>
            </w:r>
            <w:r>
              <w:t>One of the “46” sandwiches, a savory crêpe or a sweet crêpe to share.</w:t>
            </w:r>
          </w:p>
          <w:p>
            <w:pPr/>
            <w:r>
              <w:rPr>
                <w:b/>
                <w:color w:val="214E3A"/>
              </w:rPr>
              <w:t xml:space="preserve">Know before you go: </w:t>
            </w:r>
            <w:r>
              <w:t>Small dining room and lots of choices; takeout or ordering ahead can be easier at rush hour.</w:t>
            </w:r>
          </w:p>
        </w:tc>
      </w:tr>
    </w:tbl>
    <w:p>
      <w:pPr>
        <w:spacing w:after="20"/>
        <w:widowControl/>
      </w:pPr>
    </w:p>
    <w:tbl>
      <w:tblPr>
        <w:tblW w:type="auto" w:w="0"/>
        <w:jc w:val="center"/>
        <w:tblLayout w:type="fixed"/>
        <w:tblLook w:firstColumn="1" w:firstRow="1" w:lastColumn="0" w:lastRow="0" w:noHBand="0" w:noVBand="1" w:val="04A0"/>
      </w:tblPr>
      <w:tblGrid>
        <w:gridCol w:w="10008"/>
      </w:tblGrid>
      <w:tr>
        <w:trPr>
          <w:cantSplit/>
        </w:trPr>
        <w:tc>
          <w:tcPr>
            <w:tcW w:type="dxa" w:w="10282"/>
            <w:tcMar>
              <w:top w:w="140" w:type="dxa"/>
              <w:start w:w="160" w:type="dxa"/>
              <w:bottom w:w="140" w:type="dxa"/>
              <w:end w:w="160" w:type="dxa"/>
            </w:tcMar>
            <w:shd w:fill="F7F8F6"/>
            <w:tcBorders>
              <w:top w:val="single" w:sz="5" w:color="D8E2DC"/>
              <w:left w:val="single" w:sz="5" w:color="D8E2DC"/>
              <w:bottom w:val="single" w:sz="5" w:color="D8E2DC"/>
              <w:right w:val="single" w:sz="5" w:color="D8E2DC"/>
            </w:tcBorders>
          </w:tcPr>
          <w:p>
            <w:pPr>
              <w:pStyle w:val="CardName"/>
              <w:keepNext/>
            </w:pPr>
            <w:r>
              <w:rPr>
                <w:b/>
              </w:rPr>
              <w:t>#8  Jimmy's 21 Lake Side Italian Restaurant</w:t>
            </w:r>
          </w:p>
          <w:p>
            <w:pPr>
              <w:pStyle w:val="CardMeta"/>
              <w:keepNext/>
            </w:pPr>
            <w:r>
              <w:rPr>
                <w:b/>
                <w:color w:val="B58B3E"/>
              </w:rPr>
              <w:t>Google 4.3 ★  (1,200+ reviews)   •   Italian-American / steak / seafood</w:t>
            </w:r>
          </w:p>
          <w:p>
            <w:pPr>
              <w:pStyle w:val="CardMeta"/>
              <w:keepNext/>
            </w:pPr>
            <w:r>
              <w:t xml:space="preserve">2425 Main Street, Lake Placid, NY 12946   •   518-523-2353   •   </w:t>
            </w:r>
            <w:hyperlink r:id="rId18">
              <w:r>
                <w:rPr>
                  <w:color w:val="225F7A"/>
                  <w:u w:val="single"/>
                  <w:rStyle w:val="Hyperlink"/>
                </w:rPr>
                <w:t>Official website</w:t>
              </w:r>
            </w:hyperlink>
          </w:p>
          <w:p>
            <w:pPr>
              <w:keepNext/>
            </w:pPr>
            <w:r>
              <w:rPr>
                <w:b/>
                <w:color w:val="214E3A"/>
              </w:rPr>
              <w:t xml:space="preserve">Review: </w:t>
            </w:r>
            <w:r>
              <w:t>A classic, old-school Lake Placid option with a very good setting and a broad Italian-American menu. It is especially appealing to groups who want familiar food and a lake view rather than adventurous cooking.</w:t>
            </w:r>
          </w:p>
          <w:p>
            <w:pPr>
              <w:keepNext/>
            </w:pPr>
            <w:r>
              <w:rPr>
                <w:b/>
                <w:color w:val="214E3A"/>
              </w:rPr>
              <w:t xml:space="preserve">Best for: </w:t>
            </w:r>
            <w:r>
              <w:t>Traditional Italian, families, lake-view dinner</w:t>
            </w:r>
          </w:p>
          <w:p>
            <w:pPr>
              <w:keepNext/>
            </w:pPr>
            <w:r>
              <w:rPr>
                <w:b/>
                <w:color w:val="214E3A"/>
              </w:rPr>
              <w:t xml:space="preserve">What to order: </w:t>
            </w:r>
            <w:r>
              <w:t>Homemade pasta dishes, seafood, chicken/veal classics and steak.</w:t>
            </w:r>
          </w:p>
          <w:p>
            <w:pPr/>
            <w:r>
              <w:rPr>
                <w:b/>
                <w:color w:val="214E3A"/>
              </w:rPr>
              <w:t xml:space="preserve">Know before you go: </w:t>
            </w:r>
            <w:r>
              <w:t>Reviews are less consistent than the top tier; you are partly paying for location and atmosphere.</w:t>
            </w:r>
          </w:p>
        </w:tc>
      </w:tr>
    </w:tbl>
    <w:p>
      <w:pPr>
        <w:spacing w:after="20"/>
        <w:widowControl/>
      </w:pPr>
    </w:p>
    <w:p>
      <w:pPr>
        <w:pStyle w:val="Heading1"/>
        <w:widowControl/>
      </w:pPr>
      <w:r>
        <w:t>Wilmington / Whiteface</w:t>
      </w:r>
    </w:p>
    <w:p>
      <w:pPr>
        <w:pStyle w:val="Deck"/>
        <w:widowControl/>
      </w:pPr>
      <w:r>
        <w:t>Smaller and more casual than Lake Placid, but very useful for breakfast, après-ski and staying close to Whiteface.</w:t>
      </w:r>
    </w:p>
    <w:tbl>
      <w:tblPr>
        <w:tblW w:type="auto" w:w="0"/>
        <w:jc w:val="center"/>
        <w:tblLayout w:type="fixed"/>
        <w:tblLook w:firstColumn="1" w:firstRow="1" w:lastColumn="0" w:lastRow="0" w:noHBand="0" w:noVBand="1" w:val="04A0"/>
      </w:tblPr>
      <w:tblGrid>
        <w:gridCol w:w="10008"/>
      </w:tblGrid>
      <w:tr>
        <w:trPr>
          <w:cantSplit/>
        </w:trPr>
        <w:tc>
          <w:tcPr>
            <w:tcW w:type="dxa" w:w="10282"/>
            <w:tcMar>
              <w:top w:w="140" w:type="dxa"/>
              <w:start w:w="160" w:type="dxa"/>
              <w:bottom w:w="140" w:type="dxa"/>
              <w:end w:w="160" w:type="dxa"/>
            </w:tcMar>
            <w:shd w:fill="F7F8F6"/>
            <w:tcBorders>
              <w:top w:val="single" w:sz="5" w:color="D8E2DC"/>
              <w:left w:val="single" w:sz="5" w:color="D8E2DC"/>
              <w:bottom w:val="single" w:sz="5" w:color="D8E2DC"/>
              <w:right w:val="single" w:sz="5" w:color="D8E2DC"/>
            </w:tcBorders>
          </w:tcPr>
          <w:p>
            <w:pPr>
              <w:pStyle w:val="CardName"/>
              <w:keepNext/>
            </w:pPr>
            <w:r>
              <w:rPr>
                <w:b/>
              </w:rPr>
              <w:t>#1  Country Bear Restaurant</w:t>
            </w:r>
          </w:p>
          <w:p>
            <w:pPr>
              <w:pStyle w:val="CardMeta"/>
              <w:keepNext/>
            </w:pPr>
            <w:r>
              <w:rPr>
                <w:b/>
                <w:color w:val="B58B3E"/>
              </w:rPr>
              <w:t>Google 4.7 ★  (340+ reviews)   •   Old-school breakfast diner</w:t>
            </w:r>
          </w:p>
          <w:p>
            <w:pPr>
              <w:pStyle w:val="CardMeta"/>
              <w:keepNext/>
            </w:pPr>
            <w:r>
              <w:t xml:space="preserve">5830 NY-86, Wilmington, NY 12997   •   518-946-2691   •   </w:t>
            </w:r>
            <w:hyperlink r:id="rId19">
              <w:r>
                <w:rPr>
                  <w:color w:val="225F7A"/>
                  <w:u w:val="single"/>
                  <w:rStyle w:val="Hyperlink"/>
                </w:rPr>
                <w:t>Restaurant listing</w:t>
              </w:r>
            </w:hyperlink>
          </w:p>
          <w:p>
            <w:pPr>
              <w:keepNext/>
            </w:pPr>
            <w:r>
              <w:rPr>
                <w:b/>
                <w:color w:val="214E3A"/>
              </w:rPr>
              <w:t xml:space="preserve">Review: </w:t>
            </w:r>
            <w:r>
              <w:t>The best breakfast-specific recommendation in Wilmington. It is tiny, unfussy and beloved for exactly what it is: a classic mountain-town diner serving hearty breakfast without tourist polish.</w:t>
            </w:r>
          </w:p>
          <w:p>
            <w:pPr>
              <w:keepNext/>
            </w:pPr>
            <w:r>
              <w:rPr>
                <w:b/>
                <w:color w:val="214E3A"/>
              </w:rPr>
              <w:t xml:space="preserve">Best for: </w:t>
            </w:r>
            <w:r>
              <w:t>Breakfast before Whiteface, families, local diner experience</w:t>
            </w:r>
          </w:p>
          <w:p>
            <w:pPr>
              <w:keepNext/>
            </w:pPr>
            <w:r>
              <w:rPr>
                <w:b/>
                <w:color w:val="214E3A"/>
              </w:rPr>
              <w:t xml:space="preserve">What to order: </w:t>
            </w:r>
            <w:r>
              <w:t>French toast, pancakes, eggs/home fries and homemade breads or muffins.</w:t>
            </w:r>
          </w:p>
          <w:p>
            <w:pPr/>
            <w:r>
              <w:rPr>
                <w:b/>
                <w:color w:val="214E3A"/>
              </w:rPr>
              <w:t xml:space="preserve">Know before you go: </w:t>
            </w:r>
            <w:r>
              <w:t>Cash-only is commonly reported; hours are limited and waits can build quickly.</w:t>
            </w:r>
          </w:p>
        </w:tc>
      </w:tr>
    </w:tbl>
    <w:p>
      <w:pPr>
        <w:spacing w:after="20"/>
        <w:widowControl/>
      </w:pPr>
    </w:p>
    <w:tbl>
      <w:tblPr>
        <w:tblW w:type="auto" w:w="0"/>
        <w:jc w:val="center"/>
        <w:tblLayout w:type="fixed"/>
        <w:tblLook w:firstColumn="1" w:firstRow="1" w:lastColumn="0" w:lastRow="0" w:noHBand="0" w:noVBand="1" w:val="04A0"/>
      </w:tblPr>
      <w:tblGrid>
        <w:gridCol w:w="10008"/>
      </w:tblGrid>
      <w:tr>
        <w:trPr>
          <w:cantSplit/>
        </w:trPr>
        <w:tc>
          <w:tcPr>
            <w:tcW w:type="dxa" w:w="10282"/>
            <w:tcMar>
              <w:top w:w="140" w:type="dxa"/>
              <w:start w:w="160" w:type="dxa"/>
              <w:bottom w:w="140" w:type="dxa"/>
              <w:end w:w="160" w:type="dxa"/>
            </w:tcMar>
            <w:shd w:fill="F7F8F6"/>
            <w:tcBorders>
              <w:top w:val="single" w:sz="5" w:color="D8E2DC"/>
              <w:left w:val="single" w:sz="5" w:color="D8E2DC"/>
              <w:bottom w:val="single" w:sz="5" w:color="D8E2DC"/>
              <w:right w:val="single" w:sz="5" w:color="D8E2DC"/>
            </w:tcBorders>
          </w:tcPr>
          <w:p>
            <w:pPr>
              <w:pStyle w:val="CardName"/>
              <w:keepNext/>
            </w:pPr>
            <w:r>
              <w:rPr>
                <w:b/>
              </w:rPr>
              <w:t>#2  The Hungry Trout Restaurant</w:t>
            </w:r>
          </w:p>
          <w:p>
            <w:pPr>
              <w:pStyle w:val="CardMeta"/>
              <w:keepNext/>
            </w:pPr>
            <w:r>
              <w:rPr>
                <w:b/>
                <w:color w:val="B58B3E"/>
              </w:rPr>
              <w:t>Google 4.5 ★  (650+ reviews)   •   American / trout / steak / resort dining</w:t>
            </w:r>
          </w:p>
          <w:p>
            <w:pPr>
              <w:pStyle w:val="CardMeta"/>
              <w:keepNext/>
            </w:pPr>
            <w:r>
              <w:t xml:space="preserve">5239 NY-86, Wilmington, NY 12997   •   518-946-2217   •   </w:t>
            </w:r>
            <w:hyperlink r:id="rId20">
              <w:r>
                <w:rPr>
                  <w:color w:val="225F7A"/>
                  <w:u w:val="single"/>
                  <w:rStyle w:val="Hyperlink"/>
                </w:rPr>
                <w:t>Official website</w:t>
              </w:r>
            </w:hyperlink>
          </w:p>
          <w:p>
            <w:pPr>
              <w:keepNext/>
            </w:pPr>
            <w:r>
              <w:rPr>
                <w:b/>
                <w:color w:val="214E3A"/>
              </w:rPr>
              <w:t xml:space="preserve">Review: </w:t>
            </w:r>
            <w:r>
              <w:t>The best Wilmington answer when you want a more complete sit-down dinner rather than pub food. Its long association with the Ausable River and Whiteface area gives it a classic Adirondack feel.</w:t>
            </w:r>
          </w:p>
          <w:p>
            <w:pPr>
              <w:keepNext/>
            </w:pPr>
            <w:r>
              <w:rPr>
                <w:b/>
                <w:color w:val="214E3A"/>
              </w:rPr>
              <w:t xml:space="preserve">Best for: </w:t>
            </w:r>
            <w:r>
              <w:t>A nicer Wilmington dinner, anglers, couples, guests staying near Whiteface</w:t>
            </w:r>
          </w:p>
          <w:p>
            <w:pPr>
              <w:keepNext/>
            </w:pPr>
            <w:r>
              <w:rPr>
                <w:b/>
                <w:color w:val="214E3A"/>
              </w:rPr>
              <w:t xml:space="preserve">What to order: </w:t>
            </w:r>
            <w:r>
              <w:t>Trout and other fish preparations, steak and seasonal Adirondack-style entrées.</w:t>
            </w:r>
          </w:p>
          <w:p>
            <w:pPr/>
            <w:r>
              <w:rPr>
                <w:b/>
                <w:color w:val="214E3A"/>
              </w:rPr>
              <w:t xml:space="preserve">Know before you go: </w:t>
            </w:r>
            <w:r>
              <w:t>Hours and restaurant concepts can be seasonal; verify before driving.</w:t>
            </w:r>
          </w:p>
        </w:tc>
      </w:tr>
    </w:tbl>
    <w:p>
      <w:pPr>
        <w:spacing w:after="20"/>
        <w:widowControl/>
      </w:pPr>
    </w:p>
    <w:tbl>
      <w:tblPr>
        <w:tblW w:type="auto" w:w="0"/>
        <w:jc w:val="center"/>
        <w:tblLayout w:type="fixed"/>
        <w:tblLook w:firstColumn="1" w:firstRow="1" w:lastColumn="0" w:lastRow="0" w:noHBand="0" w:noVBand="1" w:val="04A0"/>
      </w:tblPr>
      <w:tblGrid>
        <w:gridCol w:w="10008"/>
      </w:tblGrid>
      <w:tr>
        <w:trPr>
          <w:cantSplit/>
        </w:trPr>
        <w:tc>
          <w:tcPr>
            <w:tcW w:type="dxa" w:w="10282"/>
            <w:tcMar>
              <w:top w:w="140" w:type="dxa"/>
              <w:start w:w="160" w:type="dxa"/>
              <w:bottom w:w="140" w:type="dxa"/>
              <w:end w:w="160" w:type="dxa"/>
            </w:tcMar>
            <w:shd w:fill="F7F8F6"/>
            <w:tcBorders>
              <w:top w:val="single" w:sz="5" w:color="D8E2DC"/>
              <w:left w:val="single" w:sz="5" w:color="D8E2DC"/>
              <w:bottom w:val="single" w:sz="5" w:color="D8E2DC"/>
              <w:right w:val="single" w:sz="5" w:color="D8E2DC"/>
            </w:tcBorders>
          </w:tcPr>
          <w:p>
            <w:pPr>
              <w:pStyle w:val="CardName"/>
              <w:keepNext/>
            </w:pPr>
            <w:r>
              <w:rPr>
                <w:b/>
              </w:rPr>
              <w:t>#3  Twisted Raven</w:t>
            </w:r>
          </w:p>
          <w:p>
            <w:pPr>
              <w:pStyle w:val="CardMeta"/>
              <w:keepNext/>
            </w:pPr>
            <w:r>
              <w:rPr>
                <w:b/>
                <w:color w:val="B58B3E"/>
              </w:rPr>
              <w:t>Google 4.5 ★  (200+ reviews)   •   Bar &amp; grill / BBQ / live music</w:t>
            </w:r>
          </w:p>
          <w:p>
            <w:pPr>
              <w:pStyle w:val="CardMeta"/>
              <w:keepNext/>
            </w:pPr>
            <w:r>
              <w:t xml:space="preserve">8 Whiteface Memorial Highway, Wilmington, NY 12997   •   518-946-6160   •   </w:t>
            </w:r>
            <w:hyperlink r:id="rId21">
              <w:r>
                <w:rPr>
                  <w:color w:val="225F7A"/>
                  <w:u w:val="single"/>
                  <w:rStyle w:val="Hyperlink"/>
                </w:rPr>
                <w:t>Whiteface Region listing</w:t>
              </w:r>
            </w:hyperlink>
          </w:p>
          <w:p>
            <w:pPr>
              <w:keepNext/>
            </w:pPr>
            <w:r>
              <w:rPr>
                <w:b/>
                <w:color w:val="214E3A"/>
              </w:rPr>
              <w:t xml:space="preserve">Review: </w:t>
            </w:r>
            <w:r>
              <w:t>A lively local hangout at the base of Whiteface Memorial Highway. The draw is generous pub food, events and a relaxed bar atmosphere rather than refined dining.</w:t>
            </w:r>
          </w:p>
          <w:p>
            <w:pPr>
              <w:keepNext/>
            </w:pPr>
            <w:r>
              <w:rPr>
                <w:b/>
                <w:color w:val="214E3A"/>
              </w:rPr>
              <w:t xml:space="preserve">Best for: </w:t>
            </w:r>
            <w:r>
              <w:t>Après-ski, casual groups, live music, big portions</w:t>
            </w:r>
          </w:p>
          <w:p>
            <w:pPr>
              <w:keepNext/>
            </w:pPr>
            <w:r>
              <w:rPr>
                <w:b/>
                <w:color w:val="214E3A"/>
              </w:rPr>
              <w:t xml:space="preserve">What to order: </w:t>
            </w:r>
            <w:r>
              <w:t>Burgers, wings, smoked foods, fries and pub specials.</w:t>
            </w:r>
          </w:p>
          <w:p>
            <w:pPr/>
            <w:r>
              <w:rPr>
                <w:b/>
                <w:color w:val="214E3A"/>
              </w:rPr>
              <w:t xml:space="preserve">Know before you go: </w:t>
            </w:r>
            <w:r>
              <w:t>Can get busy around events; expect a pub pace, not fine-dining service.</w:t>
            </w:r>
          </w:p>
        </w:tc>
      </w:tr>
    </w:tbl>
    <w:p>
      <w:pPr>
        <w:spacing w:after="20"/>
        <w:widowControl/>
      </w:pPr>
    </w:p>
    <w:tbl>
      <w:tblPr>
        <w:tblW w:type="auto" w:w="0"/>
        <w:jc w:val="center"/>
        <w:tblLayout w:type="fixed"/>
        <w:tblLook w:firstColumn="1" w:firstRow="1" w:lastColumn="0" w:lastRow="0" w:noHBand="0" w:noVBand="1" w:val="04A0"/>
      </w:tblPr>
      <w:tblGrid>
        <w:gridCol w:w="10008"/>
      </w:tblGrid>
      <w:tr>
        <w:trPr>
          <w:cantSplit/>
        </w:trPr>
        <w:tc>
          <w:tcPr>
            <w:tcW w:type="dxa" w:w="10282"/>
            <w:tcMar>
              <w:top w:w="140" w:type="dxa"/>
              <w:start w:w="160" w:type="dxa"/>
              <w:bottom w:w="140" w:type="dxa"/>
              <w:end w:w="160" w:type="dxa"/>
            </w:tcMar>
            <w:shd w:fill="F7F8F6"/>
            <w:tcBorders>
              <w:top w:val="single" w:sz="5" w:color="D8E2DC"/>
              <w:left w:val="single" w:sz="5" w:color="D8E2DC"/>
              <w:bottom w:val="single" w:sz="5" w:color="D8E2DC"/>
              <w:right w:val="single" w:sz="5" w:color="D8E2DC"/>
            </w:tcBorders>
          </w:tcPr>
          <w:p>
            <w:pPr>
              <w:pStyle w:val="CardName"/>
              <w:keepNext/>
            </w:pPr>
            <w:r>
              <w:rPr>
                <w:b/>
              </w:rPr>
              <w:t>#4  Up a Creek Restaurant</w:t>
            </w:r>
          </w:p>
          <w:p>
            <w:pPr>
              <w:pStyle w:val="CardMeta"/>
              <w:keepNext/>
            </w:pPr>
            <w:r>
              <w:rPr>
                <w:b/>
                <w:color w:val="B58B3E"/>
              </w:rPr>
              <w:t>Google 4.5 ★  (280+ reviews)   •   Casual diner / comfort food</w:t>
            </w:r>
          </w:p>
          <w:p>
            <w:pPr>
              <w:pStyle w:val="CardMeta"/>
              <w:keepNext/>
            </w:pPr>
            <w:r>
              <w:t xml:space="preserve">5545 NY-86, Wilmington, NY 12997   •   518-946-2013   •   </w:t>
            </w:r>
            <w:hyperlink r:id="rId22">
              <w:r>
                <w:rPr>
                  <w:color w:val="225F7A"/>
                  <w:u w:val="single"/>
                  <w:rStyle w:val="Hyperlink"/>
                </w:rPr>
                <w:t>Whiteface Region dining directory</w:t>
              </w:r>
            </w:hyperlink>
          </w:p>
          <w:p>
            <w:pPr>
              <w:keepNext/>
            </w:pPr>
            <w:r>
              <w:rPr>
                <w:b/>
                <w:color w:val="214E3A"/>
              </w:rPr>
              <w:t xml:space="preserve">Review: </w:t>
            </w:r>
            <w:r>
              <w:t>A solid, no-drama local choice when convenience and comfort food matter more than destination dining. It fills the “easy breakfast or casual meal” role well in Wilmington.</w:t>
            </w:r>
          </w:p>
          <w:p>
            <w:pPr>
              <w:keepNext/>
            </w:pPr>
            <w:r>
              <w:rPr>
                <w:b/>
                <w:color w:val="214E3A"/>
              </w:rPr>
              <w:t xml:space="preserve">Best for: </w:t>
            </w:r>
            <w:r>
              <w:t>Casual breakfast/lunch, families, easy local meal</w:t>
            </w:r>
          </w:p>
          <w:p>
            <w:pPr>
              <w:keepNext/>
            </w:pPr>
            <w:r>
              <w:rPr>
                <w:b/>
                <w:color w:val="214E3A"/>
              </w:rPr>
              <w:t xml:space="preserve">What to order: </w:t>
            </w:r>
            <w:r>
              <w:t>Stuffed French toast, pancakes and other breakfast/comfort-food specials.</w:t>
            </w:r>
          </w:p>
          <w:p>
            <w:pPr/>
            <w:r>
              <w:rPr>
                <w:b/>
                <w:color w:val="214E3A"/>
              </w:rPr>
              <w:t xml:space="preserve">Know before you go: </w:t>
            </w:r>
            <w:r>
              <w:t>Not a special-occasion restaurant; hours can be seasonal, so check first.</w:t>
            </w:r>
          </w:p>
        </w:tc>
      </w:tr>
    </w:tbl>
    <w:p>
      <w:pPr>
        <w:spacing w:after="20"/>
        <w:widowControl/>
      </w:pPr>
    </w:p>
    <w:p>
      <w:pPr>
        <w:pStyle w:val="Heading1"/>
        <w:widowControl/>
      </w:pPr>
      <w:r>
        <w:t>Saranac Lake &amp; Ray Brook</w:t>
      </w:r>
    </w:p>
    <w:p>
      <w:pPr>
        <w:pStyle w:val="Deck"/>
        <w:widowControl/>
      </w:pPr>
      <w:r>
        <w:t>A strong mix of independent food, traditional dinner spots and breweries — often with less tourist gloss than Lake Placid.</w:t>
      </w:r>
    </w:p>
    <w:tbl>
      <w:tblPr>
        <w:tblW w:type="auto" w:w="0"/>
        <w:jc w:val="center"/>
        <w:tblLayout w:type="fixed"/>
        <w:tblLook w:firstColumn="1" w:firstRow="1" w:lastColumn="0" w:lastRow="0" w:noHBand="0" w:noVBand="1" w:val="04A0"/>
      </w:tblPr>
      <w:tblGrid>
        <w:gridCol w:w="10008"/>
      </w:tblGrid>
      <w:tr>
        <w:trPr>
          <w:cantSplit/>
        </w:trPr>
        <w:tc>
          <w:tcPr>
            <w:tcW w:type="dxa" w:w="10282"/>
            <w:tcMar>
              <w:top w:w="140" w:type="dxa"/>
              <w:start w:w="160" w:type="dxa"/>
              <w:bottom w:w="140" w:type="dxa"/>
              <w:end w:w="160" w:type="dxa"/>
            </w:tcMar>
            <w:shd w:fill="F7F8F6"/>
            <w:tcBorders>
              <w:top w:val="single" w:sz="5" w:color="D8E2DC"/>
              <w:left w:val="single" w:sz="5" w:color="D8E2DC"/>
              <w:bottom w:val="single" w:sz="5" w:color="D8E2DC"/>
              <w:right w:val="single" w:sz="5" w:color="D8E2DC"/>
            </w:tcBorders>
          </w:tcPr>
          <w:p>
            <w:pPr>
              <w:pStyle w:val="CardName"/>
              <w:keepNext/>
            </w:pPr>
            <w:r>
              <w:rPr>
                <w:b/>
              </w:rPr>
              <w:t>#1  Our Plates | Pan-Caribbean</w:t>
            </w:r>
          </w:p>
          <w:p>
            <w:pPr>
              <w:pStyle w:val="CardMeta"/>
              <w:keepNext/>
            </w:pPr>
            <w:r>
              <w:rPr>
                <w:b/>
                <w:color w:val="B58B3E"/>
              </w:rPr>
              <w:t>Google 4.8 ★  (170+ reviews)   •   Pan-Caribbean / Dominican / Cuban</w:t>
            </w:r>
          </w:p>
          <w:p>
            <w:pPr>
              <w:pStyle w:val="CardMeta"/>
              <w:keepNext/>
            </w:pPr>
            <w:r>
              <w:t xml:space="preserve">7-B Broadway, Saranac Lake, NY 12983   •   518-354-5517   •   </w:t>
            </w:r>
            <w:hyperlink r:id="rId23">
              <w:r>
                <w:rPr>
                  <w:color w:val="225F7A"/>
                  <w:u w:val="single"/>
                  <w:rStyle w:val="Hyperlink"/>
                </w:rPr>
                <w:t>Saranac Lake dining directory</w:t>
              </w:r>
            </w:hyperlink>
          </w:p>
          <w:p>
            <w:pPr>
              <w:keepNext/>
            </w:pPr>
            <w:r>
              <w:rPr>
                <w:b/>
                <w:color w:val="214E3A"/>
              </w:rPr>
              <w:t xml:space="preserve">Review: </w:t>
            </w:r>
            <w:r>
              <w:t>One of the most distinctive meals in the whole three-town area. It is owner-driven, flavor-forward and refreshingly different from the Adirondacks’ dominant pub/steak/Italian mix.</w:t>
            </w:r>
          </w:p>
          <w:p>
            <w:pPr>
              <w:keepNext/>
            </w:pPr>
            <w:r>
              <w:rPr>
                <w:b/>
                <w:color w:val="214E3A"/>
              </w:rPr>
              <w:t xml:space="preserve">Best for: </w:t>
            </w:r>
            <w:r>
              <w:t>Food explorers, casual dinner, big flavor, something genuinely different</w:t>
            </w:r>
          </w:p>
          <w:p>
            <w:pPr>
              <w:keepNext/>
            </w:pPr>
            <w:r>
              <w:rPr>
                <w:b/>
                <w:color w:val="214E3A"/>
              </w:rPr>
              <w:t xml:space="preserve">What to order: </w:t>
            </w:r>
            <w:r>
              <w:t>Cubano, jerk or stewed chicken, tostones and empanadas.</w:t>
            </w:r>
          </w:p>
          <w:p>
            <w:pPr/>
            <w:r>
              <w:rPr>
                <w:b/>
                <w:color w:val="214E3A"/>
              </w:rPr>
              <w:t xml:space="preserve">Know before you go: </w:t>
            </w:r>
            <w:r>
              <w:t>Smaller operation; menu and hours may shift, so confirm before a dedicated drive.</w:t>
            </w:r>
          </w:p>
        </w:tc>
      </w:tr>
    </w:tbl>
    <w:p>
      <w:pPr>
        <w:spacing w:after="20"/>
        <w:widowControl/>
      </w:pPr>
    </w:p>
    <w:tbl>
      <w:tblPr>
        <w:tblW w:type="auto" w:w="0"/>
        <w:jc w:val="center"/>
        <w:tblLayout w:type="fixed"/>
        <w:tblLook w:firstColumn="1" w:firstRow="1" w:lastColumn="0" w:lastRow="0" w:noHBand="0" w:noVBand="1" w:val="04A0"/>
      </w:tblPr>
      <w:tblGrid>
        <w:gridCol w:w="10008"/>
      </w:tblGrid>
      <w:tr>
        <w:trPr>
          <w:cantSplit/>
        </w:trPr>
        <w:tc>
          <w:tcPr>
            <w:tcW w:type="dxa" w:w="10282"/>
            <w:tcMar>
              <w:top w:w="140" w:type="dxa"/>
              <w:start w:w="160" w:type="dxa"/>
              <w:bottom w:w="140" w:type="dxa"/>
              <w:end w:w="160" w:type="dxa"/>
            </w:tcMar>
            <w:shd w:fill="F7F8F6"/>
            <w:tcBorders>
              <w:top w:val="single" w:sz="5" w:color="D8E2DC"/>
              <w:left w:val="single" w:sz="5" w:color="D8E2DC"/>
              <w:bottom w:val="single" w:sz="5" w:color="D8E2DC"/>
              <w:right w:val="single" w:sz="5" w:color="D8E2DC"/>
            </w:tcBorders>
          </w:tcPr>
          <w:p>
            <w:pPr>
              <w:pStyle w:val="CardName"/>
              <w:keepNext/>
            </w:pPr>
            <w:r>
              <w:rPr>
                <w:b/>
              </w:rPr>
              <w:t>#2  Red Fox Restaurant</w:t>
            </w:r>
          </w:p>
          <w:p>
            <w:pPr>
              <w:pStyle w:val="CardMeta"/>
              <w:keepNext/>
            </w:pPr>
            <w:r>
              <w:rPr>
                <w:b/>
                <w:color w:val="B58B3E"/>
              </w:rPr>
              <w:t>Google 4.7 ★  (500+ reviews)   •   Steakhouse / seafood / Italian</w:t>
            </w:r>
          </w:p>
          <w:p>
            <w:pPr>
              <w:pStyle w:val="CardMeta"/>
              <w:keepNext/>
            </w:pPr>
            <w:r>
              <w:t xml:space="preserve">5034 State Route 3, Saranac Lake, NY 12983   •   518-891-2127   •   </w:t>
            </w:r>
            <w:hyperlink r:id="rId24">
              <w:r>
                <w:rPr>
                  <w:color w:val="225F7A"/>
                  <w:u w:val="single"/>
                  <w:rStyle w:val="Hyperlink"/>
                </w:rPr>
                <w:t>Official website</w:t>
              </w:r>
            </w:hyperlink>
          </w:p>
          <w:p>
            <w:pPr>
              <w:keepNext/>
            </w:pPr>
            <w:r>
              <w:rPr>
                <w:b/>
                <w:color w:val="214E3A"/>
              </w:rPr>
              <w:t xml:space="preserve">Review: </w:t>
            </w:r>
            <w:r>
              <w:t>A dependable traditional dinner with a loyal following. Red Fox is the recommendation when someone wants a real steak-and-seafood meal, generous portions and old-school hospitality rather than a trendy concept.</w:t>
            </w:r>
          </w:p>
          <w:p>
            <w:pPr>
              <w:keepNext/>
            </w:pPr>
            <w:r>
              <w:rPr>
                <w:b/>
                <w:color w:val="214E3A"/>
              </w:rPr>
              <w:t xml:space="preserve">Best for: </w:t>
            </w:r>
            <w:r>
              <w:t>Traditional special occasion, steak, prime rib, seafood</w:t>
            </w:r>
          </w:p>
          <w:p>
            <w:pPr>
              <w:keepNext/>
            </w:pPr>
            <w:r>
              <w:rPr>
                <w:b/>
                <w:color w:val="214E3A"/>
              </w:rPr>
              <w:t xml:space="preserve">What to order: </w:t>
            </w:r>
            <w:r>
              <w:t>Prime rib, steaks, seafood and Italian-American classics.</w:t>
            </w:r>
          </w:p>
          <w:p>
            <w:pPr/>
            <w:r>
              <w:rPr>
                <w:b/>
                <w:color w:val="214E3A"/>
              </w:rPr>
              <w:t xml:space="preserve">Know before you go: </w:t>
            </w:r>
            <w:r>
              <w:t>Prime rib can sell out; reservations are a good idea on busy nights.</w:t>
            </w:r>
          </w:p>
        </w:tc>
      </w:tr>
    </w:tbl>
    <w:p>
      <w:pPr>
        <w:spacing w:after="20"/>
        <w:widowControl/>
      </w:pPr>
    </w:p>
    <w:tbl>
      <w:tblPr>
        <w:tblW w:type="auto" w:w="0"/>
        <w:jc w:val="center"/>
        <w:tblLayout w:type="fixed"/>
        <w:tblLook w:firstColumn="1" w:firstRow="1" w:lastColumn="0" w:lastRow="0" w:noHBand="0" w:noVBand="1" w:val="04A0"/>
      </w:tblPr>
      <w:tblGrid>
        <w:gridCol w:w="10008"/>
      </w:tblGrid>
      <w:tr>
        <w:trPr>
          <w:cantSplit/>
        </w:trPr>
        <w:tc>
          <w:tcPr>
            <w:tcW w:type="dxa" w:w="10282"/>
            <w:tcMar>
              <w:top w:w="140" w:type="dxa"/>
              <w:start w:w="160" w:type="dxa"/>
              <w:bottom w:w="140" w:type="dxa"/>
              <w:end w:w="160" w:type="dxa"/>
            </w:tcMar>
            <w:shd w:fill="F7F8F6"/>
            <w:tcBorders>
              <w:top w:val="single" w:sz="5" w:color="D8E2DC"/>
              <w:left w:val="single" w:sz="5" w:color="D8E2DC"/>
              <w:bottom w:val="single" w:sz="5" w:color="D8E2DC"/>
              <w:right w:val="single" w:sz="5" w:color="D8E2DC"/>
            </w:tcBorders>
          </w:tcPr>
          <w:p>
            <w:pPr>
              <w:pStyle w:val="CardName"/>
              <w:keepNext/>
            </w:pPr>
            <w:r>
              <w:rPr>
                <w:b/>
              </w:rPr>
              <w:t>#3  RiverTrail Beerworks</w:t>
            </w:r>
          </w:p>
          <w:p>
            <w:pPr>
              <w:pStyle w:val="CardMeta"/>
              <w:keepNext/>
            </w:pPr>
            <w:r>
              <w:rPr>
                <w:b/>
                <w:color w:val="B58B3E"/>
              </w:rPr>
              <w:t>Google 4.6 ★  (290+ reviews)   •   Riverfront brewpub / pizza</w:t>
            </w:r>
          </w:p>
          <w:p>
            <w:pPr>
              <w:pStyle w:val="CardMeta"/>
              <w:keepNext/>
            </w:pPr>
            <w:r>
              <w:t xml:space="preserve">79 Woodruff Street, Saranac Lake, NY 12983   •   518-891-3765   •   </w:t>
            </w:r>
            <w:hyperlink r:id="rId25">
              <w:r>
                <w:rPr>
                  <w:color w:val="225F7A"/>
                  <w:u w:val="single"/>
                  <w:rStyle w:val="Hyperlink"/>
                </w:rPr>
                <w:t>Official website</w:t>
              </w:r>
            </w:hyperlink>
          </w:p>
          <w:p>
            <w:pPr>
              <w:keepNext/>
            </w:pPr>
            <w:r>
              <w:rPr>
                <w:b/>
                <w:color w:val="214E3A"/>
              </w:rPr>
              <w:t xml:space="preserve">Review: </w:t>
            </w:r>
            <w:r>
              <w:t>A very strong modern-casual option: riverfront setting, good beer, pizza and plenty of room to socialize. It is especially useful for mixed-age groups or a low-pressure evening.</w:t>
            </w:r>
          </w:p>
          <w:p>
            <w:pPr>
              <w:keepNext/>
            </w:pPr>
            <w:r>
              <w:rPr>
                <w:b/>
                <w:color w:val="214E3A"/>
              </w:rPr>
              <w:t xml:space="preserve">Best for: </w:t>
            </w:r>
            <w:r>
              <w:t>Groups, beer, families, patio, casual night out</w:t>
            </w:r>
          </w:p>
          <w:p>
            <w:pPr>
              <w:keepNext/>
            </w:pPr>
            <w:r>
              <w:rPr>
                <w:b/>
                <w:color w:val="214E3A"/>
              </w:rPr>
              <w:t xml:space="preserve">What to order: </w:t>
            </w:r>
            <w:r>
              <w:t>Detroit-style pizza, brewpub snacks and house beer.</w:t>
            </w:r>
          </w:p>
          <w:p>
            <w:pPr/>
            <w:r>
              <w:rPr>
                <w:b/>
                <w:color w:val="214E3A"/>
              </w:rPr>
              <w:t xml:space="preserve">Know before you go: </w:t>
            </w:r>
            <w:r>
              <w:t>Weekend crowds can slow things down; go for the total brewpub experience rather than culinary formality.</w:t>
            </w:r>
          </w:p>
        </w:tc>
      </w:tr>
    </w:tbl>
    <w:p>
      <w:pPr>
        <w:spacing w:after="20"/>
        <w:widowControl/>
      </w:pPr>
    </w:p>
    <w:tbl>
      <w:tblPr>
        <w:tblW w:type="auto" w:w="0"/>
        <w:jc w:val="center"/>
        <w:tblLayout w:type="fixed"/>
        <w:tblLook w:firstColumn="1" w:firstRow="1" w:lastColumn="0" w:lastRow="0" w:noHBand="0" w:noVBand="1" w:val="04A0"/>
      </w:tblPr>
      <w:tblGrid>
        <w:gridCol w:w="10008"/>
      </w:tblGrid>
      <w:tr>
        <w:trPr>
          <w:cantSplit/>
        </w:trPr>
        <w:tc>
          <w:tcPr>
            <w:tcW w:type="dxa" w:w="10282"/>
            <w:tcMar>
              <w:top w:w="140" w:type="dxa"/>
              <w:start w:w="160" w:type="dxa"/>
              <w:bottom w:w="140" w:type="dxa"/>
              <w:end w:w="160" w:type="dxa"/>
            </w:tcMar>
            <w:shd w:fill="F7F8F6"/>
            <w:tcBorders>
              <w:top w:val="single" w:sz="5" w:color="D8E2DC"/>
              <w:left w:val="single" w:sz="5" w:color="D8E2DC"/>
              <w:bottom w:val="single" w:sz="5" w:color="D8E2DC"/>
              <w:right w:val="single" w:sz="5" w:color="D8E2DC"/>
            </w:tcBorders>
          </w:tcPr>
          <w:p>
            <w:pPr>
              <w:pStyle w:val="CardName"/>
              <w:keepNext/>
            </w:pPr>
            <w:r>
              <w:rPr>
                <w:b/>
              </w:rPr>
              <w:t>#4  Bitters &amp; Bones</w:t>
            </w:r>
          </w:p>
          <w:p>
            <w:pPr>
              <w:pStyle w:val="CardMeta"/>
              <w:keepNext/>
            </w:pPr>
            <w:r>
              <w:rPr>
                <w:b/>
                <w:color w:val="B58B3E"/>
              </w:rPr>
              <w:t>Google 4.5 ★  (1,000+ reviews)   •   Downtown brewery / tavern / cocktails</w:t>
            </w:r>
          </w:p>
          <w:p>
            <w:pPr>
              <w:pStyle w:val="CardMeta"/>
              <w:keepNext/>
            </w:pPr>
            <w:r>
              <w:t xml:space="preserve">65 Broadway, Saranac Lake, NY 12983   •   518-354-8270   •   </w:t>
            </w:r>
            <w:hyperlink r:id="rId26">
              <w:r>
                <w:rPr>
                  <w:color w:val="225F7A"/>
                  <w:u w:val="single"/>
                  <w:rStyle w:val="Hyperlink"/>
                </w:rPr>
                <w:t>Official website</w:t>
              </w:r>
            </w:hyperlink>
          </w:p>
          <w:p>
            <w:pPr>
              <w:keepNext/>
            </w:pPr>
            <w:r>
              <w:rPr>
                <w:b/>
                <w:color w:val="214E3A"/>
              </w:rPr>
              <w:t xml:space="preserve">Review: </w:t>
            </w:r>
            <w:r>
              <w:t>A polished but still casual downtown tavern with more energy than a standard brewpub. It works especially well for adults who want good drinks and enough food variety to stay for dinner.</w:t>
            </w:r>
          </w:p>
          <w:p>
            <w:pPr>
              <w:keepNext/>
            </w:pPr>
            <w:r>
              <w:rPr>
                <w:b/>
                <w:color w:val="214E3A"/>
              </w:rPr>
              <w:t xml:space="preserve">Best for: </w:t>
            </w:r>
            <w:r>
              <w:t>Friends, drinks, lively dinner, downtown Saranac Lake</w:t>
            </w:r>
          </w:p>
          <w:p>
            <w:pPr>
              <w:keepNext/>
            </w:pPr>
            <w:r>
              <w:rPr>
                <w:b/>
                <w:color w:val="214E3A"/>
              </w:rPr>
              <w:t xml:space="preserve">What to order: </w:t>
            </w:r>
            <w:r>
              <w:t>Burgers, tacos, fry plates, rotating pub dishes and house beer/cocktails.</w:t>
            </w:r>
          </w:p>
          <w:p>
            <w:pPr/>
            <w:r>
              <w:rPr>
                <w:b/>
                <w:color w:val="214E3A"/>
              </w:rPr>
              <w:t xml:space="preserve">Know before you go: </w:t>
            </w:r>
            <w:r>
              <w:t>Can be loud and social; not the first choice for a quiet romantic meal.</w:t>
            </w:r>
          </w:p>
        </w:tc>
      </w:tr>
    </w:tbl>
    <w:p>
      <w:pPr>
        <w:spacing w:after="20"/>
        <w:widowControl/>
      </w:pPr>
    </w:p>
    <w:tbl>
      <w:tblPr>
        <w:tblW w:type="auto" w:w="0"/>
        <w:jc w:val="center"/>
        <w:tblLayout w:type="fixed"/>
        <w:tblLook w:firstColumn="1" w:firstRow="1" w:lastColumn="0" w:lastRow="0" w:noHBand="0" w:noVBand="1" w:val="04A0"/>
      </w:tblPr>
      <w:tblGrid>
        <w:gridCol w:w="10008"/>
      </w:tblGrid>
      <w:tr>
        <w:trPr>
          <w:cantSplit/>
        </w:trPr>
        <w:tc>
          <w:tcPr>
            <w:tcW w:type="dxa" w:w="10282"/>
            <w:tcMar>
              <w:top w:w="140" w:type="dxa"/>
              <w:start w:w="160" w:type="dxa"/>
              <w:bottom w:w="140" w:type="dxa"/>
              <w:end w:w="160" w:type="dxa"/>
            </w:tcMar>
            <w:shd w:fill="F7F8F6"/>
            <w:tcBorders>
              <w:top w:val="single" w:sz="5" w:color="D8E2DC"/>
              <w:left w:val="single" w:sz="5" w:color="D8E2DC"/>
              <w:bottom w:val="single" w:sz="5" w:color="D8E2DC"/>
              <w:right w:val="single" w:sz="5" w:color="D8E2DC"/>
            </w:tcBorders>
          </w:tcPr>
          <w:p>
            <w:pPr>
              <w:pStyle w:val="CardName"/>
              <w:keepNext/>
            </w:pPr>
            <w:r>
              <w:rPr>
                <w:b/>
              </w:rPr>
              <w:t>#5  Blue Moon Café</w:t>
            </w:r>
          </w:p>
          <w:p>
            <w:pPr>
              <w:pStyle w:val="CardMeta"/>
              <w:keepNext/>
            </w:pPr>
            <w:r>
              <w:rPr>
                <w:b/>
                <w:color w:val="B58B3E"/>
              </w:rPr>
              <w:t>Google 4.4 ★  (900+ reviews)   •   Breakfast / brunch café</w:t>
            </w:r>
          </w:p>
          <w:p>
            <w:pPr>
              <w:pStyle w:val="CardMeta"/>
              <w:keepNext/>
            </w:pPr>
            <w:r>
              <w:t xml:space="preserve">55 Main Street, Saranac Lake, NY 12983   •   518-891-1310   •   </w:t>
            </w:r>
            <w:hyperlink r:id="rId27">
              <w:r>
                <w:rPr>
                  <w:color w:val="225F7A"/>
                  <w:u w:val="single"/>
                  <w:rStyle w:val="Hyperlink"/>
                </w:rPr>
                <w:t>Official website</w:t>
              </w:r>
            </w:hyperlink>
          </w:p>
          <w:p>
            <w:pPr>
              <w:keepNext/>
            </w:pPr>
            <w:r>
              <w:rPr>
                <w:b/>
                <w:color w:val="214E3A"/>
              </w:rPr>
              <w:t xml:space="preserve">Review: </w:t>
            </w:r>
            <w:r>
              <w:t>A reliable Saranac Lake breakfast institution with enough review volume to make it a safe bet. It is not fancy; it is the kind of place you use repeatedly during a stay.</w:t>
            </w:r>
          </w:p>
          <w:p>
            <w:pPr>
              <w:keepNext/>
            </w:pPr>
            <w:r>
              <w:rPr>
                <w:b/>
                <w:color w:val="214E3A"/>
              </w:rPr>
              <w:t xml:space="preserve">Best for: </w:t>
            </w:r>
            <w:r>
              <w:t>Breakfast, brunch, coffee, families</w:t>
            </w:r>
          </w:p>
          <w:p>
            <w:pPr>
              <w:keepNext/>
            </w:pPr>
            <w:r>
              <w:rPr>
                <w:b/>
                <w:color w:val="214E3A"/>
              </w:rPr>
              <w:t xml:space="preserve">What to order: </w:t>
            </w:r>
            <w:r>
              <w:t>Corned beef hash, eggs, pancakes and house-baked breads/English muffins.</w:t>
            </w:r>
          </w:p>
          <w:p>
            <w:pPr/>
            <w:r>
              <w:rPr>
                <w:b/>
                <w:color w:val="214E3A"/>
              </w:rPr>
              <w:t xml:space="preserve">Know before you go: </w:t>
            </w:r>
            <w:r>
              <w:t>Popular breakfast hours bring waits. Go early if you have a schedule.</w:t>
            </w:r>
          </w:p>
        </w:tc>
      </w:tr>
    </w:tbl>
    <w:p>
      <w:pPr>
        <w:spacing w:after="20"/>
        <w:widowControl/>
      </w:pPr>
    </w:p>
    <w:p>
      <w:pPr>
        <w:pStyle w:val="Heading1"/>
        <w:widowControl/>
      </w:pPr>
      <w:r>
        <w:t>Iconic Adirondack Stops</w:t>
      </w:r>
    </w:p>
    <w:p>
      <w:pPr>
        <w:pStyle w:val="Deck"/>
        <w:widowControl/>
      </w:pPr>
      <w:r>
        <w:t>These are experiences in their own right. Go because you want the tradition and atmosphere, not because they fit a normal restaurant ranking.</w:t>
      </w:r>
    </w:p>
    <w:tbl>
      <w:tblPr>
        <w:tblW w:type="auto" w:w="0"/>
        <w:jc w:val="center"/>
        <w:tblLayout w:type="fixed"/>
        <w:tblLook w:firstColumn="1" w:firstRow="1" w:lastColumn="0" w:lastRow="0" w:noHBand="0" w:noVBand="1" w:val="04A0"/>
      </w:tblPr>
      <w:tblGrid>
        <w:gridCol w:w="10008"/>
      </w:tblGrid>
      <w:tr>
        <w:trPr>
          <w:cantSplit/>
        </w:trPr>
        <w:tc>
          <w:tcPr>
            <w:tcW w:type="dxa" w:w="10282"/>
            <w:tcMar>
              <w:top w:w="140" w:type="dxa"/>
              <w:start w:w="160" w:type="dxa"/>
              <w:bottom w:w="140" w:type="dxa"/>
              <w:end w:w="160" w:type="dxa"/>
            </w:tcMar>
            <w:shd w:fill="F7F8F6"/>
            <w:tcBorders>
              <w:top w:val="single" w:sz="5" w:color="D8E2DC"/>
              <w:left w:val="single" w:sz="5" w:color="D8E2DC"/>
              <w:bottom w:val="single" w:sz="5" w:color="D8E2DC"/>
              <w:right w:val="single" w:sz="5" w:color="D8E2DC"/>
            </w:tcBorders>
          </w:tcPr>
          <w:p>
            <w:pPr>
              <w:pStyle w:val="CardName"/>
              <w:keepNext/>
            </w:pPr>
            <w:r>
              <w:rPr>
                <w:b/>
              </w:rPr>
              <w:t>Donnelly's Soft Ice Cream</w:t>
            </w:r>
          </w:p>
          <w:p>
            <w:pPr>
              <w:pStyle w:val="CardMeta"/>
              <w:keepNext/>
            </w:pPr>
            <w:r>
              <w:rPr>
                <w:b/>
                <w:color w:val="B58B3E"/>
              </w:rPr>
              <w:t>Google 4.8 ★  (570+ reviews)   •   Seasonal roadside soft serve</w:t>
            </w:r>
          </w:p>
          <w:p>
            <w:pPr>
              <w:pStyle w:val="CardMeta"/>
              <w:keepNext/>
            </w:pPr>
            <w:r>
              <w:t xml:space="preserve">1564 NY-86, Saranac Lake, NY 12983   •   518-891-1404   •   </w:t>
            </w:r>
            <w:hyperlink r:id="rId28">
              <w:r>
                <w:rPr>
                  <w:color w:val="225F7A"/>
                  <w:u w:val="single"/>
                  <w:rStyle w:val="Hyperlink"/>
                </w:rPr>
                <w:t>Facebook / updates</w:t>
              </w:r>
            </w:hyperlink>
          </w:p>
          <w:p>
            <w:pPr>
              <w:keepNext/>
            </w:pPr>
            <w:r>
              <w:rPr>
                <w:b/>
                <w:color w:val="214E3A"/>
              </w:rPr>
              <w:t xml:space="preserve">Review: </w:t>
            </w:r>
            <w:r>
              <w:t>A genuine must-stop, not merely “good ice cream.” The soft serve is exceptionally light and creamy, and the one-flavor-per-day ritual is part of the tradition. It is worth a short detour even if you are staying in Lake Placid.</w:t>
            </w:r>
          </w:p>
          <w:p>
            <w:pPr>
              <w:keepNext/>
            </w:pPr>
            <w:r>
              <w:rPr>
                <w:b/>
                <w:color w:val="214E3A"/>
              </w:rPr>
              <w:t xml:space="preserve">Best for: </w:t>
            </w:r>
            <w:r>
              <w:t>Dessert, kids, post-hike stop, Adirondack tradition</w:t>
            </w:r>
          </w:p>
          <w:p>
            <w:pPr>
              <w:keepNext/>
            </w:pPr>
            <w:r>
              <w:rPr>
                <w:b/>
                <w:color w:val="214E3A"/>
              </w:rPr>
              <w:t xml:space="preserve">What to order: </w:t>
            </w:r>
            <w:r>
              <w:t>Whatever the flavor of the day is, twisted with vanilla. That is essentially the point.</w:t>
            </w:r>
          </w:p>
          <w:p>
            <w:pPr/>
            <w:r>
              <w:rPr>
                <w:b/>
                <w:color w:val="214E3A"/>
              </w:rPr>
              <w:t xml:space="preserve">Know before you go: </w:t>
            </w:r>
            <w:r>
              <w:t>Seasonal, typically Memorial Day through Labor Day, and cash-only is commonly reported. Check the daily flavor and opening status before driving.</w:t>
            </w:r>
          </w:p>
        </w:tc>
      </w:tr>
    </w:tbl>
    <w:p>
      <w:pPr>
        <w:spacing w:after="20"/>
        <w:widowControl/>
      </w:pPr>
    </w:p>
    <w:tbl>
      <w:tblPr>
        <w:tblW w:type="auto" w:w="0"/>
        <w:jc w:val="center"/>
        <w:tblLayout w:type="fixed"/>
        <w:tblLook w:firstColumn="1" w:firstRow="1" w:lastColumn="0" w:lastRow="0" w:noHBand="0" w:noVBand="1" w:val="04A0"/>
      </w:tblPr>
      <w:tblGrid>
        <w:gridCol w:w="10008"/>
      </w:tblGrid>
      <w:tr>
        <w:trPr>
          <w:cantSplit/>
        </w:trPr>
        <w:tc>
          <w:tcPr>
            <w:tcW w:type="dxa" w:w="10282"/>
            <w:tcMar>
              <w:top w:w="140" w:type="dxa"/>
              <w:start w:w="160" w:type="dxa"/>
              <w:bottom w:w="140" w:type="dxa"/>
              <w:end w:w="160" w:type="dxa"/>
            </w:tcMar>
            <w:shd w:fill="F7F8F6"/>
            <w:tcBorders>
              <w:top w:val="single" w:sz="5" w:color="D8E2DC"/>
              <w:left w:val="single" w:sz="5" w:color="D8E2DC"/>
              <w:bottom w:val="single" w:sz="5" w:color="D8E2DC"/>
              <w:right w:val="single" w:sz="5" w:color="D8E2DC"/>
            </w:tcBorders>
          </w:tcPr>
          <w:p>
            <w:pPr>
              <w:pStyle w:val="CardName"/>
              <w:keepNext/>
            </w:pPr>
            <w:r>
              <w:rPr>
                <w:b/>
              </w:rPr>
              <w:t>Tail O' the Pup</w:t>
            </w:r>
          </w:p>
          <w:p>
            <w:pPr>
              <w:pStyle w:val="CardMeta"/>
              <w:keepNext/>
            </w:pPr>
            <w:r>
              <w:rPr>
                <w:b/>
                <w:color w:val="B58B3E"/>
              </w:rPr>
              <w:t>Google 3.7 ★  (1,200+ reviews)   •   Seasonal outdoor BBQ / seafood / live music</w:t>
            </w:r>
          </w:p>
          <w:p>
            <w:pPr>
              <w:pStyle w:val="CardMeta"/>
              <w:keepNext/>
            </w:pPr>
            <w:r>
              <w:t xml:space="preserve">1152 State Route 86, Ray Brook, NY 12977   •   518-891-0777   •   </w:t>
            </w:r>
            <w:hyperlink r:id="rId29">
              <w:r>
                <w:rPr>
                  <w:color w:val="225F7A"/>
                  <w:u w:val="single"/>
                  <w:rStyle w:val="Hyperlink"/>
                </w:rPr>
                <w:t>Official website</w:t>
              </w:r>
            </w:hyperlink>
          </w:p>
          <w:p>
            <w:pPr>
              <w:keepNext/>
            </w:pPr>
            <w:r>
              <w:rPr>
                <w:b/>
                <w:color w:val="214E3A"/>
              </w:rPr>
              <w:t xml:space="preserve">Review: </w:t>
            </w:r>
            <w:r>
              <w:t>Go for the experience as much as the food: picnic-table dining under the pines, live music, kids running around and an unmistakably Adirondack summer-roadside atmosphere. The Google score is notably lower than the top food destinations, and reviews show real inconsistency, so it should not be sold as the area’s best barbecue on food alone.</w:t>
            </w:r>
          </w:p>
          <w:p>
            <w:pPr>
              <w:keepNext/>
            </w:pPr>
            <w:r>
              <w:rPr>
                <w:b/>
                <w:color w:val="214E3A"/>
              </w:rPr>
              <w:t xml:space="preserve">Best for: </w:t>
            </w:r>
            <w:r>
              <w:t>Families, dogs, live music, classic Adirondack roadside experience</w:t>
            </w:r>
          </w:p>
          <w:p>
            <w:pPr>
              <w:keepNext/>
            </w:pPr>
            <w:r>
              <w:rPr>
                <w:b/>
                <w:color w:val="214E3A"/>
              </w:rPr>
              <w:t xml:space="preserve">What to order: </w:t>
            </w:r>
            <w:r>
              <w:t>BBQ staples, clam chowder, lobster/seafood and cornbread when available.</w:t>
            </w:r>
          </w:p>
          <w:p>
            <w:pPr/>
            <w:r>
              <w:rPr>
                <w:b/>
                <w:color w:val="214E3A"/>
              </w:rPr>
              <w:t xml:space="preserve">Know before you go: </w:t>
            </w:r>
            <w:r>
              <w:t>Service and food execution can be uneven when busy. Seasonal (roughly May-October); check hours and arrive with a relaxed schedule.</w:t>
            </w:r>
          </w:p>
        </w:tc>
      </w:tr>
    </w:tbl>
    <w:p>
      <w:pPr>
        <w:spacing w:after="20"/>
        <w:widowControl/>
      </w:pPr>
    </w:p>
    <w:p>
      <w:pPr>
        <w:widowControl/>
      </w:pPr>
      <w:r>
        <w:br w:type="page"/>
      </w:r>
    </w:p>
    <w:p>
      <w:pPr>
        <w:pStyle w:val="Heading1"/>
        <w:widowControl/>
      </w:pPr>
      <w:r>
        <w:t>How I Ranked Them</w:t>
      </w:r>
    </w:p>
    <w:p>
      <w:pPr>
        <w:widowControl/>
      </w:pPr>
      <w:r>
        <w:rPr>
          <w:b/>
        </w:rPr>
        <w:t xml:space="preserve">The editorial ranking uses five practical factors: </w:t>
      </w:r>
      <w:r>
        <w:t>Google rating, Google review volume, consistency in recent review themes, distinctiveness of the food/experience, and how strongly I would recommend the restaurant for the occasion it is trying to serve. A 4.8 with 40 reviews is not automatically ranked ahead of a 4.5 with 3,000 reviews.</w:t>
      </w:r>
    </w:p>
    <w:p>
      <w:pPr>
        <w:ind w:left="216" w:hanging="216"/>
        <w:widowControl/>
      </w:pPr>
      <w:r>
        <w:rPr>
          <w:b/>
          <w:color w:val="214E3A"/>
        </w:rPr>
        <w:t xml:space="preserve">• Google ratings: </w:t>
      </w:r>
      <w:r>
        <w:t>Ratings and counts are approximate snapshots surfaced during research on September 7, 2026. Google review counts and star averages can change daily.</w:t>
      </w:r>
    </w:p>
    <w:p>
      <w:pPr>
        <w:ind w:left="216" w:hanging="216"/>
        <w:widowControl/>
      </w:pPr>
      <w:r>
        <w:rPr>
          <w:b/>
          <w:color w:val="214E3A"/>
        </w:rPr>
        <w:t xml:space="preserve">• Websites: </w:t>
      </w:r>
      <w:r>
        <w:t>Official restaurant sites are used where available. For small restaurants without a clear standalone site, a regional tourism or restaurant listing is linked.</w:t>
      </w:r>
    </w:p>
    <w:p>
      <w:pPr>
        <w:ind w:left="216" w:hanging="216"/>
        <w:widowControl/>
      </w:pPr>
      <w:r>
        <w:rPr>
          <w:b/>
          <w:color w:val="214E3A"/>
        </w:rPr>
        <w:t xml:space="preserve">• Seasonality: </w:t>
      </w:r>
      <w:r>
        <w:t>Adirondack restaurants frequently change hours by season. Donnelly’s is typically Memorial Day-Labor Day; Tail O’ the Pup describes itself as a May-October operation. Verify same-day hours before making a long drive.</w:t>
      </w:r>
    </w:p>
    <w:p>
      <w:pPr>
        <w:ind w:left="216" w:hanging="216"/>
        <w:widowControl/>
      </w:pPr>
      <w:r>
        <w:rPr>
          <w:b/>
          <w:color w:val="214E3A"/>
        </w:rPr>
        <w:t xml:space="preserve">• Reservations: </w:t>
      </w:r>
      <w:r>
        <w:t>For Salt of the Earth, Caffè Rustica, Red Fox and other small/high-demand dinner spots, reservations are strongly recommended in peak summer, foliage and ski periods.</w:t>
      </w:r>
    </w:p>
    <w:p>
      <w:pPr>
        <w:ind w:left="216" w:hanging="216"/>
        <w:widowControl/>
      </w:pPr>
      <w:r>
        <w:rPr>
          <w:b/>
          <w:color w:val="214E3A"/>
        </w:rPr>
        <w:t xml:space="preserve">• The two iconic stops: </w:t>
      </w:r>
      <w:r>
        <w:t>Donnelly’s scores extremely well because the product and tradition are excellent. Tail O’ the Pup scores much lower on Google, but remains worth including because it offers a classic outdoor Adirondack experience that a star rating alone does not capture.</w:t>
      </w:r>
    </w:p>
    <w:p>
      <w:pPr>
        <w:pStyle w:val="Heading2"/>
        <w:widowControl/>
      </w:pPr>
      <w:r>
        <w:t>Planning Note</w:t>
      </w:r>
    </w:p>
    <w:p>
      <w:pPr>
        <w:widowControl/>
      </w:pPr>
      <w:r>
        <w:rPr>
          <w:b/>
        </w:rPr>
        <w:t xml:space="preserve">For a one-night trip: </w:t>
      </w:r>
      <w:r>
        <w:t>book Salt of the Earth if food is the priority; choose Smoke Signals if you want the easiest crowd-pleasing Lake Placid experience; choose Red Fox for a traditional Saranac dinner; or eat casually and make Donnelly’s the dessert destination while it is in season.</w:t>
      </w:r>
    </w:p>
    <w:sectPr w:rsidR="00FC693F" w:rsidRPr="0006063C" w:rsidSect="00034616">
      <w:headerReference w:type="default" r:id="rId9"/>
      <w:foot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 xml:space="preserve">Lake Placid  •  Wilmington  •  Saranac Lake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ADIRONDACK RESTAURANT GUIDE  |  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eastAsia="Aptos"/>
      <w:color w:val="2431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eastAsia="Aptos Display"/>
      <w:b/>
      <w:bCs/>
      <w:color w:val="214E3A"/>
      <w:sz w:val="4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eastAsia="Aptos Display"/>
      <w:b/>
      <w:bCs/>
      <w:color w:val="2F644C"/>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eastAsia="Aptos Display"/>
      <w:b/>
      <w:bCs/>
      <w:color w:val="214E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214E3A"/>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ck">
    <w:name w:val="Deck"/>
    <w:pPr>
      <w:spacing w:after="60" w:line="252" w:lineRule="auto"/>
    </w:pPr>
    <w:rPr>
      <w:rFonts w:ascii="Aptos" w:hAnsi="Aptos" w:eastAsia="Aptos"/>
      <w:b w:val="0"/>
      <w:color w:val="58645E"/>
      <w:sz w:val="25"/>
    </w:rPr>
  </w:style>
  <w:style w:type="paragraph" w:customStyle="1" w:styleId="Small">
    <w:name w:val="Small"/>
    <w:pPr>
      <w:spacing w:after="60" w:line="252" w:lineRule="auto"/>
    </w:pPr>
    <w:rPr>
      <w:rFonts w:ascii="Aptos" w:hAnsi="Aptos" w:eastAsia="Aptos"/>
      <w:b w:val="0"/>
      <w:color w:val="58645E"/>
      <w:sz w:val="16"/>
    </w:rPr>
  </w:style>
  <w:style w:type="paragraph" w:customStyle="1" w:styleId="CardName">
    <w:name w:val="CardName"/>
    <w:pPr>
      <w:spacing w:after="60" w:line="252" w:lineRule="auto"/>
    </w:pPr>
    <w:rPr>
      <w:rFonts w:ascii="Aptos" w:hAnsi="Aptos" w:eastAsia="Aptos"/>
      <w:b/>
      <w:color w:val="214E3A"/>
      <w:sz w:val="25"/>
    </w:rPr>
  </w:style>
  <w:style w:type="paragraph" w:customStyle="1" w:styleId="CardMeta">
    <w:name w:val="CardMeta"/>
    <w:pPr>
      <w:spacing w:after="60" w:line="252" w:lineRule="auto"/>
    </w:pPr>
    <w:rPr>
      <w:rFonts w:ascii="Aptos" w:hAnsi="Aptos" w:eastAsia="Aptos"/>
      <w:b w:val="0"/>
      <w:color w:val="58645E"/>
      <w:sz w:val="17"/>
    </w:rPr>
  </w:style>
  <w:style w:type="paragraph" w:customStyle="1" w:styleId="Callout">
    <w:name w:val="Callout"/>
    <w:pPr>
      <w:spacing w:after="60" w:line="252" w:lineRule="auto"/>
    </w:pPr>
    <w:rPr>
      <w:rFonts w:ascii="Aptos" w:hAnsi="Aptos" w:eastAsia="Aptos"/>
      <w:b w:val="0"/>
      <w:color w:val="24312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saltoftheearthbistro.com/" TargetMode="External"/><Relationship Id="rId12" Type="http://schemas.openxmlformats.org/officeDocument/2006/relationships/hyperlink" Target="https://www.smokesignalsq.com/" TargetMode="External"/><Relationship Id="rId13" Type="http://schemas.openxmlformats.org/officeDocument/2006/relationships/hyperlink" Target="https://www.rusticalp.com/" TargetMode="External"/><Relationship Id="rId14" Type="http://schemas.openxmlformats.org/officeDocument/2006/relationships/hyperlink" Target="https://www.lisags.com/" TargetMode="External"/><Relationship Id="rId15" Type="http://schemas.openxmlformats.org/officeDocument/2006/relationships/hyperlink" Target="https://www.topofthepark.bar/" TargetMode="External"/><Relationship Id="rId16" Type="http://schemas.openxmlformats.org/officeDocument/2006/relationships/hyperlink" Target="https://www.heritageindiangrill.com/" TargetMode="External"/><Relationship Id="rId17" Type="http://schemas.openxmlformats.org/officeDocument/2006/relationships/hyperlink" Target="http://www.eatlakeplacid.com/location/big-mountain-deli/" TargetMode="External"/><Relationship Id="rId18" Type="http://schemas.openxmlformats.org/officeDocument/2006/relationships/hyperlink" Target="http://jimmys21lp.com/" TargetMode="External"/><Relationship Id="rId19" Type="http://schemas.openxmlformats.org/officeDocument/2006/relationships/hyperlink" Target="https://thecountrybear.netwaiter.com/" TargetMode="External"/><Relationship Id="rId20" Type="http://schemas.openxmlformats.org/officeDocument/2006/relationships/hyperlink" Target="https://hungrytrout.com/" TargetMode="External"/><Relationship Id="rId21" Type="http://schemas.openxmlformats.org/officeDocument/2006/relationships/hyperlink" Target="https://www.whitefaceregion.com/dining/twisted-raven" TargetMode="External"/><Relationship Id="rId22" Type="http://schemas.openxmlformats.org/officeDocument/2006/relationships/hyperlink" Target="https://www.whitefaceregion.com/do/dining" TargetMode="External"/><Relationship Id="rId23" Type="http://schemas.openxmlformats.org/officeDocument/2006/relationships/hyperlink" Target="https://www.saranaclake.com/eat-drink" TargetMode="External"/><Relationship Id="rId24" Type="http://schemas.openxmlformats.org/officeDocument/2006/relationships/hyperlink" Target="https://www.redfoxrestaurantsaranaclake.com/" TargetMode="External"/><Relationship Id="rId25" Type="http://schemas.openxmlformats.org/officeDocument/2006/relationships/hyperlink" Target="https://rivertrailbeerworks.com/" TargetMode="External"/><Relationship Id="rId26" Type="http://schemas.openxmlformats.org/officeDocument/2006/relationships/hyperlink" Target="https://www.bittersandbones.com/" TargetMode="External"/><Relationship Id="rId27" Type="http://schemas.openxmlformats.org/officeDocument/2006/relationships/hyperlink" Target="https://www.bluemoonadk.com/" TargetMode="External"/><Relationship Id="rId28" Type="http://schemas.openxmlformats.org/officeDocument/2006/relationships/hyperlink" Target="https://www.facebook.com/pages/Donnellys-Ice-Cream/219558278055451" TargetMode="External"/><Relationship Id="rId29" Type="http://schemas.openxmlformats.org/officeDocument/2006/relationships/hyperlink" Target="https://tailofthepupbbq.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Lake Placid, Wilmington &amp; Saranac Lake Restaurant Guide</dc:title>
  <dc:subject>Ranked Adirondack restaurant guide with Google ratings, phone numbers, links and recommendations</dc:subject>
  <dc:creator>OpenAI</dc:creator>
  <cp:keywords>Lake Placid, Wilmington, Saranac Lake, restaurants, Adirondacks, Donnelly, Tail O the Pup</cp:keywords>
  <dc:description>generated by python-docx</dc:description>
  <cp:lastModifiedBy/>
  <cp:revision>1</cp:revision>
  <dcterms:created xsi:type="dcterms:W3CDTF">2013-12-23T23:15:00Z</dcterms:created>
  <dcterms:modified xsi:type="dcterms:W3CDTF">2013-12-23T23:15:00Z</dcterms:modified>
  <cp:category/>
</cp:coreProperties>
</file>