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71A43" w:rsidR="00310D8B" w:rsidP="00310D8B" w:rsidRDefault="00310D8B" w14:paraId="4046B503" w14:textId="77777777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771A43" w:rsidR="00310D8B" w:rsidP="00310D8B" w:rsidRDefault="00310D8B" w14:paraId="739B0409" w14:textId="5E8956EF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Cs w:val="24"/>
          <w:lang w:eastAsia="ru-RU"/>
        </w:rPr>
      </w:pPr>
      <w:r w:rsidRPr="00771A43">
        <w:rPr>
          <w:rFonts w:eastAsia="Calibri" w:cs="Times New Roman"/>
          <w:szCs w:val="24"/>
          <w:lang w:eastAsia="ru-RU"/>
        </w:rPr>
        <w:t xml:space="preserve">МИНИСТЕРСТВО </w:t>
      </w:r>
      <w:r w:rsidR="002E1140">
        <w:rPr>
          <w:rFonts w:eastAsia="Calibri" w:cs="Times New Roman"/>
          <w:szCs w:val="24"/>
          <w:lang w:eastAsia="ru-RU"/>
        </w:rPr>
        <w:t xml:space="preserve">НАУКИ И ВЫСШЕГО ОБРАЗОВАНИЯ </w:t>
      </w:r>
      <w:r w:rsidRPr="00771A43">
        <w:rPr>
          <w:rFonts w:eastAsia="Calibri" w:cs="Times New Roman"/>
          <w:szCs w:val="24"/>
          <w:lang w:eastAsia="ru-RU"/>
        </w:rPr>
        <w:t>РОССИЙСКОЙ ФЕДЕРАЦИИ</w:t>
      </w:r>
    </w:p>
    <w:p w:rsidRPr="00771A43" w:rsidR="00310D8B" w:rsidP="00310D8B" w:rsidRDefault="00310D8B" w14:paraId="1CF6C635" w14:textId="1683F680">
      <w:pPr>
        <w:spacing w:after="0" w:line="240" w:lineRule="auto"/>
        <w:jc w:val="center"/>
        <w:rPr>
          <w:rFonts w:eastAsia="Calibri" w:cs="Times New Roman"/>
          <w:lang w:eastAsia="ru-RU"/>
        </w:rPr>
      </w:pPr>
      <w:r w:rsidRPr="00771A43">
        <w:rPr>
          <w:rFonts w:eastAsia="Calibri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="00C34C63">
        <w:rPr>
          <w:rFonts w:eastAsia="Calibri" w:cs="Times New Roman"/>
          <w:lang w:eastAsia="ru-RU"/>
        </w:rPr>
        <w:br/>
      </w:r>
      <w:r w:rsidRPr="00771A43">
        <w:rPr>
          <w:rFonts w:eastAsia="Calibri" w:cs="Times New Roman"/>
          <w:lang w:eastAsia="ru-RU"/>
        </w:rPr>
        <w:t>высшего образования</w:t>
      </w:r>
    </w:p>
    <w:p w:rsidRPr="00771A43" w:rsidR="00310D8B" w:rsidP="00310D8B" w:rsidRDefault="00310D8B" w14:paraId="421E9953" w14:textId="77777777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:rsidRPr="00771A43" w:rsidR="00310D8B" w:rsidP="00310D8B" w:rsidRDefault="00310D8B" w14:paraId="2AECD63A" w14:textId="77777777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:rsidRPr="00771A43" w:rsidR="00310D8B" w:rsidP="00310D8B" w:rsidRDefault="00310D8B" w14:paraId="5AE33713" w14:textId="77777777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7368F65">
              <v:line id="Line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4.5pt" from="-7.65pt,7.55pt" to="468pt,9.7pt" w14:anchorId="11190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">
                <v:stroke linestyle="thickThin"/>
              </v:line>
            </w:pict>
          </mc:Fallback>
        </mc:AlternateContent>
      </w:r>
    </w:p>
    <w:p w:rsidRPr="00310D8B" w:rsidR="00310D8B" w:rsidP="00310D8B" w:rsidRDefault="00310D8B" w14:paraId="6C7D5ED6" w14:textId="77777777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10D8B">
        <w:rPr>
          <w:rFonts w:eastAsia="Times New Roman" w:cs="Times New Roman"/>
          <w:b/>
          <w:bCs/>
          <w:sz w:val="28"/>
          <w:szCs w:val="28"/>
          <w:lang w:eastAsia="ru-RU"/>
        </w:rPr>
        <w:t xml:space="preserve">ШКОЛА 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ЕСТЕСТВЕННЫХ</w:t>
      </w:r>
      <w:r w:rsidRPr="00310D8B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НАУК</w:t>
      </w:r>
    </w:p>
    <w:p w:rsidRPr="00310D8B" w:rsidR="00310D8B" w:rsidP="00310D8B" w:rsidRDefault="00310D8B" w14:paraId="06505A41" w14:textId="77777777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Pr="00310D8B" w:rsidR="00310D8B" w:rsidP="00310D8B" w:rsidRDefault="00310D8B" w14:paraId="53A31CB8" w14:textId="77777777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310D8B">
        <w:rPr>
          <w:rFonts w:eastAsia="Times New Roman" w:cs="Times New Roman"/>
          <w:b/>
          <w:sz w:val="28"/>
          <w:szCs w:val="20"/>
          <w:lang w:eastAsia="ru-RU"/>
        </w:rPr>
        <w:t xml:space="preserve">Кафедра </w:t>
      </w:r>
      <w:r>
        <w:rPr>
          <w:rFonts w:eastAsia="Times New Roman" w:cs="Times New Roman"/>
          <w:b/>
          <w:sz w:val="28"/>
          <w:szCs w:val="20"/>
          <w:lang w:eastAsia="ru-RU"/>
        </w:rPr>
        <w:t>прикладной математики, механики, управления и программного обеспечения</w:t>
      </w:r>
      <w:r w:rsidRPr="00310D8B">
        <w:rPr>
          <w:rFonts w:eastAsia="Times New Roman" w:cs="Times New Roman"/>
          <w:b/>
          <w:sz w:val="28"/>
          <w:szCs w:val="20"/>
          <w:lang w:eastAsia="ru-RU"/>
        </w:rPr>
        <w:t xml:space="preserve"> </w:t>
      </w:r>
    </w:p>
    <w:p w:rsidRPr="000C3806" w:rsidR="00310D8B" w:rsidP="000C3806" w:rsidRDefault="00310D8B" w14:paraId="3391A605" w14:textId="77777777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:rsidR="00310D8B" w:rsidP="000C3806" w:rsidRDefault="00310D8B" w14:paraId="759AEC39" w14:textId="22D2F26C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:rsidR="3BC78E67" w:rsidP="26A79DAA" w:rsidRDefault="3BC78E67" w14:paraId="525DBA69" w14:textId="46B4F57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26A79DAA">
        <w:rPr>
          <w:rFonts w:eastAsia="Times New Roman" w:cs="Times New Roman"/>
          <w:sz w:val="28"/>
          <w:szCs w:val="28"/>
          <w:lang w:eastAsia="ru-RU"/>
        </w:rPr>
        <w:t>ФЕДОТОВ АРТЕМ ЮРЬЕВИЧ</w:t>
      </w:r>
    </w:p>
    <w:p w:rsidRPr="000C3806" w:rsidR="000C3806" w:rsidP="000C3806" w:rsidRDefault="000C3806" w14:paraId="26DFCADA" w14:textId="77777777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:rsidRPr="00252726" w:rsidR="00F16303" w:rsidP="26A79DAA" w:rsidRDefault="00C34C63" w14:paraId="3EE140B7" w14:textId="334328BA">
      <w:pPr>
        <w:widowControl w:val="0"/>
        <w:spacing w:after="0" w:line="24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26A79DAA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РАЗРАБОТКА ИНФОРМАЦИОННОЙ СИСТЕМЫ ДЛЯ АВТОМАТИЗАЦИИ РАБОТЫ СО СПРАВОЧНИКАМИ ОРГАНИЗАЦИИ, ПРЕДОСТАВЛЯЮЩЕЙ УСЛУГИ</w:t>
      </w:r>
      <w:r w:rsidRPr="26A79DAA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</w:t>
      </w:r>
    </w:p>
    <w:p w:rsidR="26A79DAA" w:rsidP="26A79DAA" w:rsidRDefault="26A79DAA" w14:paraId="552CCE03" w14:textId="36EEC8C4">
      <w:pPr>
        <w:spacing w:after="0" w:line="240" w:lineRule="auto"/>
        <w:jc w:val="center"/>
        <w:rPr>
          <w:rFonts w:eastAsia="Times New Roman" w:cs="Times New Roman"/>
          <w:color w:val="FF0000"/>
          <w:sz w:val="28"/>
          <w:szCs w:val="28"/>
          <w:lang w:eastAsia="ru-RU"/>
        </w:rPr>
      </w:pPr>
    </w:p>
    <w:p w:rsidRPr="00252726" w:rsidR="00F16303" w:rsidP="00310D8B" w:rsidRDefault="00F16303" w14:paraId="627C8424" w14:textId="77777777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:rsidRPr="00310D8B" w:rsidR="00310D8B" w:rsidP="00310D8B" w:rsidRDefault="006523E3" w14:paraId="6E9AB32F" w14:textId="77777777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:rsidRPr="000C3806" w:rsidR="00310D8B" w:rsidP="00310D8B" w:rsidRDefault="00310D8B" w14:paraId="3FD8FE1F" w14:textId="77777777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Pr="000C3806" w:rsidR="00310D8B" w:rsidP="00252726" w:rsidRDefault="00675BF9" w14:paraId="0299C268" w14:textId="43C5756B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Pr="000C3806" w:rsidR="00310D8B">
        <w:rPr>
          <w:rFonts w:eastAsia="Times New Roman" w:cs="Times New Roman"/>
          <w:bCs/>
          <w:szCs w:val="24"/>
          <w:lang w:eastAsia="ru-RU"/>
        </w:rPr>
        <w:t>о дисциплине «</w:t>
      </w:r>
      <w:r w:rsidR="002E1140">
        <w:rPr>
          <w:rFonts w:eastAsia="Times New Roman" w:cs="Times New Roman"/>
          <w:bCs/>
          <w:szCs w:val="24"/>
          <w:lang w:eastAsia="ru-RU"/>
        </w:rPr>
        <w:t>Фундаментальные структуры данных и алгоритмы</w:t>
      </w:r>
      <w:r w:rsidRPr="000C3806" w:rsidR="00310D8B">
        <w:rPr>
          <w:rFonts w:eastAsia="Times New Roman" w:cs="Times New Roman"/>
          <w:bCs/>
          <w:szCs w:val="24"/>
          <w:lang w:eastAsia="ru-RU"/>
        </w:rPr>
        <w:t>»</w:t>
      </w:r>
    </w:p>
    <w:p w:rsidR="00555A64" w:rsidP="00252726" w:rsidRDefault="00675BF9" w14:paraId="1BCD0DAC" w14:textId="77777777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:rsidRPr="000C3806" w:rsidR="00310D8B" w:rsidP="00252726" w:rsidRDefault="00310D8B" w14:paraId="5FC3CCC5" w14:textId="5FE97F7F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09.03.04 - Программная инженерия</w:t>
      </w:r>
      <w:r w:rsidRPr="000C3806">
        <w:rPr>
          <w:rFonts w:eastAsia="Times New Roman" w:cs="Times New Roman"/>
          <w:b/>
          <w:bCs/>
          <w:szCs w:val="24"/>
          <w:lang w:eastAsia="ru-RU"/>
        </w:rPr>
        <w:t xml:space="preserve"> </w:t>
      </w:r>
    </w:p>
    <w:p w:rsidRPr="00252726" w:rsidR="00310D8B" w:rsidP="00310D8B" w:rsidRDefault="00310D8B" w14:paraId="75939C39" w14:textId="77777777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310D8B" w:rsidP="00310D8B" w:rsidRDefault="00310D8B" w14:paraId="5434F9BF" w14:textId="3372C792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:rsidR="00E5644C" w:rsidP="00310D8B" w:rsidRDefault="00E5644C" w14:paraId="555EF192" w14:textId="36665D75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2107"/>
        <w:gridCol w:w="287"/>
        <w:gridCol w:w="859"/>
        <w:gridCol w:w="1688"/>
      </w:tblGrid>
      <w:tr w:rsidRPr="003423DE" w:rsidR="00E5644C" w:rsidTr="739DD468" w14:paraId="28D0553F" w14:textId="77777777">
        <w:tc>
          <w:tcPr>
            <w:tcW w:w="4460" w:type="dxa"/>
            <w:gridSpan w:val="7"/>
            <w:vMerge w:val="restart"/>
            <w:vAlign w:val="center"/>
          </w:tcPr>
          <w:p w:rsidRPr="00D24DBD" w:rsidR="00E5644C" w:rsidP="00B1770C" w:rsidRDefault="00E5644C" w14:paraId="4BA50BB7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Pr="00D24DBD" w:rsidR="00E5644C" w:rsidP="00B1770C" w:rsidRDefault="00E5644C" w14:paraId="15BF56B5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Pr="00D24DBD" w:rsidR="00E5644C" w:rsidP="00B1770C" w:rsidRDefault="00E5644C" w14:paraId="686E0E75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4"/>
            <w:tcBorders>
              <w:bottom w:val="single" w:color="auto" w:sz="4" w:space="0"/>
            </w:tcBorders>
            <w:vAlign w:val="center"/>
          </w:tcPr>
          <w:p w:rsidRPr="00D24DBD" w:rsidR="00E5644C" w:rsidP="00B1770C" w:rsidRDefault="07D8060A" w14:paraId="612D7AE4" w14:textId="58D45270">
            <w:pPr>
              <w:contextualSpacing/>
              <w:rPr>
                <w:sz w:val="28"/>
                <w:szCs w:val="28"/>
              </w:rPr>
            </w:pPr>
            <w:r w:rsidRPr="26A79DAA">
              <w:rPr>
                <w:sz w:val="28"/>
                <w:szCs w:val="28"/>
              </w:rPr>
              <w:t>Студент</w:t>
            </w:r>
            <w:r w:rsidRPr="26A79DAA">
              <w:rPr>
                <w:color w:val="FF0000"/>
                <w:sz w:val="28"/>
                <w:szCs w:val="28"/>
              </w:rPr>
              <w:t xml:space="preserve"> </w:t>
            </w:r>
            <w:r w:rsidRPr="26A79DAA">
              <w:rPr>
                <w:sz w:val="28"/>
                <w:szCs w:val="28"/>
              </w:rPr>
              <w:t>гр. Б8118-09.03.04прогин</w:t>
            </w:r>
          </w:p>
        </w:tc>
      </w:tr>
      <w:tr w:rsidRPr="003423DE" w:rsidR="00E5644C" w:rsidTr="739DD468" w14:paraId="1A55A476" w14:textId="77777777">
        <w:tc>
          <w:tcPr>
            <w:tcW w:w="4460" w:type="dxa"/>
            <w:gridSpan w:val="7"/>
            <w:vMerge/>
            <w:vAlign w:val="center"/>
          </w:tcPr>
          <w:p w:rsidRPr="00D24DBD" w:rsidR="00E5644C" w:rsidP="00B1770C" w:rsidRDefault="00E5644C" w14:paraId="5B631240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Pr="00D24DBD" w:rsidR="00E5644C" w:rsidP="00B1770C" w:rsidRDefault="00E5644C" w14:paraId="02BFFC38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Pr="00D24DBD" w:rsidR="00E5644C" w:rsidP="00B1770C" w:rsidRDefault="00E5644C" w14:paraId="1A3B9117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D24DBD" w:rsidR="00E5644C" w:rsidP="00B1770C" w:rsidRDefault="00E5644C" w14:paraId="7A39E14B" w14:textId="77777777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47" w:type="dxa"/>
            <w:gridSpan w:val="2"/>
            <w:tcBorders>
              <w:top w:val="single" w:color="auto" w:sz="4" w:space="0"/>
            </w:tcBorders>
            <w:vAlign w:val="center"/>
          </w:tcPr>
          <w:p w:rsidRPr="00D24DBD" w:rsidR="00E5644C" w:rsidP="26A79DAA" w:rsidRDefault="5AA33E0D" w14:paraId="1984E519" w14:textId="798F076D">
            <w:pPr>
              <w:spacing w:after="0"/>
              <w:rPr>
                <w:sz w:val="28"/>
                <w:szCs w:val="28"/>
              </w:rPr>
            </w:pPr>
            <w:r w:rsidRPr="739DD468">
              <w:rPr>
                <w:sz w:val="28"/>
                <w:szCs w:val="28"/>
              </w:rPr>
              <w:t>Федотов А.</w:t>
            </w:r>
            <w:r w:rsidRPr="739DD468" w:rsidR="0B1814AD">
              <w:rPr>
                <w:sz w:val="28"/>
                <w:szCs w:val="28"/>
              </w:rPr>
              <w:t xml:space="preserve"> Ю.</w:t>
            </w:r>
          </w:p>
        </w:tc>
      </w:tr>
      <w:tr w:rsidRPr="00CA5DB5" w:rsidR="00E5644C" w:rsidTr="739DD468" w14:paraId="055B12F0" w14:textId="77777777">
        <w:tc>
          <w:tcPr>
            <w:tcW w:w="4460" w:type="dxa"/>
            <w:gridSpan w:val="7"/>
            <w:vAlign w:val="center"/>
          </w:tcPr>
          <w:p w:rsidRPr="00CA5DB5" w:rsidR="00E5644C" w:rsidP="00B1770C" w:rsidRDefault="00E5644C" w14:paraId="6292F511" w14:textId="77777777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Pr="00CA5DB5" w:rsidR="00E5644C" w:rsidP="00B1770C" w:rsidRDefault="00E5644C" w14:paraId="3AD081D7" w14:textId="77777777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:rsidRPr="00CA5DB5" w:rsidR="00E5644C" w:rsidP="00B1770C" w:rsidRDefault="00E5644C" w14:paraId="6C11E7D3" w14:textId="77777777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top w:val="single" w:color="auto" w:sz="4" w:space="0"/>
            </w:tcBorders>
            <w:vAlign w:val="center"/>
          </w:tcPr>
          <w:p w:rsidRPr="00CA5DB5" w:rsidR="00E5644C" w:rsidP="00B1770C" w:rsidRDefault="00E5644C" w14:paraId="05F777E0" w14:textId="77777777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47" w:type="dxa"/>
            <w:gridSpan w:val="2"/>
            <w:vAlign w:val="center"/>
          </w:tcPr>
          <w:p w:rsidRPr="00CA5DB5" w:rsidR="00E5644C" w:rsidP="00B1770C" w:rsidRDefault="00E5644C" w14:paraId="01BE8759" w14:textId="77777777">
            <w:pPr>
              <w:contextualSpacing/>
              <w:rPr>
                <w:sz w:val="16"/>
                <w:szCs w:val="16"/>
              </w:rPr>
            </w:pPr>
          </w:p>
        </w:tc>
      </w:tr>
      <w:tr w:rsidRPr="003757BC" w:rsidR="00E5644C" w:rsidTr="739DD468" w14:paraId="15457622" w14:textId="77777777">
        <w:tc>
          <w:tcPr>
            <w:tcW w:w="9966" w:type="dxa"/>
            <w:gridSpan w:val="13"/>
            <w:vAlign w:val="center"/>
          </w:tcPr>
          <w:p w:rsidRPr="00CA5DB5" w:rsidR="00E5644C" w:rsidP="00B1770C" w:rsidRDefault="00E5644C" w14:paraId="11F23E1C" w14:textId="77777777">
            <w:pPr>
              <w:contextualSpacing/>
              <w:rPr>
                <w:sz w:val="28"/>
                <w:szCs w:val="28"/>
              </w:rPr>
            </w:pPr>
          </w:p>
        </w:tc>
      </w:tr>
      <w:tr w:rsidRPr="009C2114" w:rsidR="00E5644C" w:rsidTr="739DD468" w14:paraId="0552B177" w14:textId="77777777">
        <w:tc>
          <w:tcPr>
            <w:tcW w:w="4460" w:type="dxa"/>
            <w:gridSpan w:val="7"/>
            <w:vAlign w:val="center"/>
          </w:tcPr>
          <w:p w:rsidRPr="003423DE" w:rsidR="00E5644C" w:rsidP="00B1770C" w:rsidRDefault="00657F1A" w14:paraId="24D1A2E6" w14:textId="4E7E6604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3423DE" w:rsidR="00E5644C">
              <w:rPr>
                <w:sz w:val="28"/>
                <w:szCs w:val="28"/>
              </w:rPr>
              <w:t>ащищен с оценкой</w:t>
            </w:r>
          </w:p>
        </w:tc>
        <w:tc>
          <w:tcPr>
            <w:tcW w:w="283" w:type="dxa"/>
            <w:vAlign w:val="center"/>
          </w:tcPr>
          <w:p w:rsidRPr="003423DE" w:rsidR="00E5644C" w:rsidP="00B1770C" w:rsidRDefault="00E5644C" w14:paraId="196317A7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Pr="003423DE" w:rsidR="00E5644C" w:rsidP="00B1770C" w:rsidRDefault="00E5644C" w14:paraId="098F2572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53" w:type="dxa"/>
            <w:gridSpan w:val="3"/>
            <w:vAlign w:val="center"/>
          </w:tcPr>
          <w:p w:rsidRPr="00D24DBD" w:rsidR="00E5644C" w:rsidP="00B1770C" w:rsidRDefault="00E5644C" w14:paraId="539C31FC" w14:textId="5D56BB14">
            <w:pPr>
              <w:contextualSpacing/>
              <w:rPr>
                <w:sz w:val="28"/>
                <w:szCs w:val="28"/>
              </w:rPr>
            </w:pPr>
            <w:r w:rsidRPr="00D24DBD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vAlign w:val="center"/>
          </w:tcPr>
          <w:p w:rsidRPr="00D24DBD" w:rsidR="00E5644C" w:rsidP="00B1770C" w:rsidRDefault="00E5644C" w14:paraId="2A366F25" w14:textId="77777777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Pr="009C2114" w:rsidR="00E5644C" w:rsidTr="739DD468" w14:paraId="43A93939" w14:textId="77777777">
        <w:tc>
          <w:tcPr>
            <w:tcW w:w="4460" w:type="dxa"/>
            <w:gridSpan w:val="7"/>
            <w:vAlign w:val="center"/>
          </w:tcPr>
          <w:p w:rsidRPr="003423DE" w:rsidR="00E5644C" w:rsidP="00B1770C" w:rsidRDefault="00E5644C" w14:paraId="506EDF99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Pr="003423DE" w:rsidR="00E5644C" w:rsidP="00B1770C" w:rsidRDefault="00E5644C" w14:paraId="4884C15B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Pr="003423DE" w:rsidR="00E5644C" w:rsidP="00B1770C" w:rsidRDefault="00E5644C" w14:paraId="27FA928E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4"/>
            <w:tcBorders>
              <w:bottom w:val="single" w:color="auto" w:sz="4" w:space="0"/>
            </w:tcBorders>
            <w:vAlign w:val="center"/>
          </w:tcPr>
          <w:p w:rsidRPr="00D24DBD" w:rsidR="00E5644C" w:rsidP="00B1770C" w:rsidRDefault="00E5644C" w14:paraId="52D52AE6" w14:textId="77777777">
            <w:pPr>
              <w:contextualSpacing/>
              <w:jc w:val="right"/>
              <w:rPr>
                <w:sz w:val="16"/>
                <w:szCs w:val="16"/>
              </w:rPr>
            </w:pPr>
            <w:r w:rsidRPr="00D24DBD">
              <w:rPr>
                <w:sz w:val="16"/>
                <w:szCs w:val="16"/>
              </w:rPr>
              <w:t>Ученая степень</w:t>
            </w:r>
          </w:p>
          <w:p w:rsidRPr="00D24DBD" w:rsidR="00E5644C" w:rsidP="00B1770C" w:rsidRDefault="00E5644C" w14:paraId="56DBA72C" w14:textId="77777777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Pr="009C2114" w:rsidR="00E5644C" w:rsidTr="739DD468" w14:paraId="1EAEEB73" w14:textId="77777777">
        <w:tc>
          <w:tcPr>
            <w:tcW w:w="1973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3423DE" w:rsidR="00E5644C" w:rsidP="00B1770C" w:rsidRDefault="00E5644C" w14:paraId="4E050B4F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color="auto" w:sz="4" w:space="0"/>
            </w:tcBorders>
            <w:vAlign w:val="center"/>
          </w:tcPr>
          <w:p w:rsidRPr="003423DE" w:rsidR="00E5644C" w:rsidP="00B1770C" w:rsidRDefault="00E5644C" w14:paraId="328FBA1B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3423DE" w:rsidR="00E5644C" w:rsidP="00B1770C" w:rsidRDefault="00E5644C" w14:paraId="4EE36092" w14:textId="77777777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Pr="003423DE" w:rsidR="00E5644C" w:rsidP="00B1770C" w:rsidRDefault="00E5644C" w14:paraId="03FC94D0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Pr="003423DE" w:rsidR="00E5644C" w:rsidP="00B1770C" w:rsidRDefault="00E5644C" w14:paraId="0BE5A5E4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tcBorders>
              <w:bottom w:val="single" w:color="auto" w:sz="4" w:space="0"/>
            </w:tcBorders>
            <w:vAlign w:val="center"/>
          </w:tcPr>
          <w:p w:rsidRPr="0034749A" w:rsidR="00E5644C" w:rsidP="00B1770C" w:rsidRDefault="00E5644C" w14:paraId="0419C365" w14:textId="77777777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должность</w:t>
            </w:r>
          </w:p>
          <w:p w:rsidRPr="003423DE" w:rsidR="00E5644C" w:rsidP="00B1770C" w:rsidRDefault="00E5644C" w14:paraId="6B69A991" w14:textId="77777777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:rsidRPr="003423DE" w:rsidR="00E5644C" w:rsidP="00B1770C" w:rsidRDefault="00E5644C" w14:paraId="4F9B2280" w14:textId="77777777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47" w:type="dxa"/>
            <w:gridSpan w:val="2"/>
            <w:tcBorders>
              <w:bottom w:val="single" w:color="auto" w:sz="4" w:space="0"/>
            </w:tcBorders>
            <w:vAlign w:val="center"/>
          </w:tcPr>
          <w:p w:rsidRPr="00D24DBD" w:rsidR="00E5644C" w:rsidP="00B1770C" w:rsidRDefault="00E5644C" w14:paraId="0D876809" w14:textId="77777777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Pr="00CA5DB5" w:rsidR="00E5644C" w:rsidTr="739DD468" w14:paraId="5A164EC8" w14:textId="77777777">
        <w:trPr>
          <w:trHeight w:val="193"/>
        </w:trPr>
        <w:tc>
          <w:tcPr>
            <w:tcW w:w="1973" w:type="dxa"/>
            <w:gridSpan w:val="4"/>
            <w:tcBorders>
              <w:top w:val="single" w:color="auto" w:sz="4" w:space="0"/>
            </w:tcBorders>
            <w:vAlign w:val="center"/>
          </w:tcPr>
          <w:p w:rsidRPr="00CA5DB5" w:rsidR="00E5644C" w:rsidP="00B1770C" w:rsidRDefault="00E5644C" w14:paraId="378B6DE0" w14:textId="77777777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:rsidRPr="00CA5DB5" w:rsidR="00E5644C" w:rsidP="00B1770C" w:rsidRDefault="00E5644C" w14:paraId="7B02EEB5" w14:textId="77777777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:rsidRPr="00CA5DB5" w:rsidR="00E5644C" w:rsidP="00B1770C" w:rsidRDefault="00E5644C" w14:paraId="3A8C88C5" w14:textId="77777777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:rsidRPr="00CA5DB5" w:rsidR="00E5644C" w:rsidP="00B1770C" w:rsidRDefault="00E5644C" w14:paraId="3C67C083" w14:textId="77777777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:rsidRPr="00CA5DB5" w:rsidR="00E5644C" w:rsidP="00B1770C" w:rsidRDefault="00E5644C" w14:paraId="73513E59" w14:textId="77777777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color="auto" w:sz="4" w:space="0"/>
            </w:tcBorders>
            <w:vAlign w:val="center"/>
          </w:tcPr>
          <w:p w:rsidRPr="00CA5DB5" w:rsidR="00E5644C" w:rsidP="00B1770C" w:rsidRDefault="00E5644C" w14:paraId="0ED1D798" w14:textId="77777777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:rsidRPr="00CA5DB5" w:rsidR="00E5644C" w:rsidP="00B1770C" w:rsidRDefault="00E5644C" w14:paraId="23488E0E" w14:textId="77777777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47" w:type="dxa"/>
            <w:gridSpan w:val="2"/>
            <w:vAlign w:val="center"/>
          </w:tcPr>
          <w:p w:rsidRPr="00CA5DB5" w:rsidR="00E5644C" w:rsidP="00B1770C" w:rsidRDefault="00E5644C" w14:paraId="317E6C87" w14:textId="77777777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Pr="003757BC" w:rsidR="00E5644C" w:rsidTr="739DD468" w14:paraId="7AD67D15" w14:textId="77777777">
        <w:tc>
          <w:tcPr>
            <w:tcW w:w="254" w:type="dxa"/>
            <w:vAlign w:val="center"/>
          </w:tcPr>
          <w:p w:rsidRPr="00CA5DB5" w:rsidR="00E5644C" w:rsidP="00B1770C" w:rsidRDefault="00E5644C" w14:paraId="24D94366" w14:textId="77777777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73" w:type="dxa"/>
            <w:tcBorders>
              <w:bottom w:val="single" w:color="auto" w:sz="4" w:space="0"/>
            </w:tcBorders>
            <w:vAlign w:val="center"/>
          </w:tcPr>
          <w:p w:rsidRPr="00CA5DB5" w:rsidR="00E5644C" w:rsidP="00B1770C" w:rsidRDefault="00E5644C" w14:paraId="3DFB5362" w14:textId="77777777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:rsidRPr="00CA5DB5" w:rsidR="00E5644C" w:rsidP="00B1770C" w:rsidRDefault="00E5644C" w14:paraId="6DBA9A56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color="auto" w:sz="4" w:space="0"/>
            </w:tcBorders>
            <w:vAlign w:val="center"/>
          </w:tcPr>
          <w:p w:rsidRPr="00CA5DB5" w:rsidR="00E5644C" w:rsidP="00B1770C" w:rsidRDefault="00E5644C" w14:paraId="2ABFB6E0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:rsidRPr="00CA5DB5" w:rsidR="00E5644C" w:rsidP="00B1770C" w:rsidRDefault="00E5644C" w14:paraId="17D77CEE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:rsidRPr="00CA5DB5" w:rsidR="00E5644C" w:rsidP="00B1770C" w:rsidRDefault="00E5644C" w14:paraId="40E069DD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Pr="00CA5DB5" w:rsidR="00E5644C" w:rsidP="00B1770C" w:rsidRDefault="00E5644C" w14:paraId="7C4A0DFC" w14:textId="7777777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4"/>
            <w:vAlign w:val="center"/>
          </w:tcPr>
          <w:p w:rsidRPr="00CA5DB5" w:rsidR="00E5644C" w:rsidP="00B1770C" w:rsidRDefault="00E5644C" w14:paraId="4007806C" w14:textId="77777777">
            <w:pPr>
              <w:contextualSpacing/>
              <w:rPr>
                <w:sz w:val="28"/>
                <w:szCs w:val="28"/>
              </w:rPr>
            </w:pPr>
          </w:p>
        </w:tc>
      </w:tr>
      <w:tr w:rsidRPr="003757BC" w:rsidR="00E5644C" w:rsidTr="739DD468" w14:paraId="63A4056F" w14:textId="77777777">
        <w:tc>
          <w:tcPr>
            <w:tcW w:w="9966" w:type="dxa"/>
            <w:gridSpan w:val="13"/>
            <w:vAlign w:val="center"/>
          </w:tcPr>
          <w:p w:rsidRPr="00CA5DB5" w:rsidR="00E5644C" w:rsidP="00B1770C" w:rsidRDefault="00E5644C" w14:paraId="11898445" w14:textId="77777777">
            <w:pPr>
              <w:contextualSpacing/>
              <w:rPr>
                <w:sz w:val="28"/>
                <w:szCs w:val="28"/>
              </w:rPr>
            </w:pPr>
          </w:p>
        </w:tc>
      </w:tr>
    </w:tbl>
    <w:p w:rsidR="00675BF9" w:rsidP="00310D8B" w:rsidRDefault="00675BF9" w14:paraId="1F30CAD5" w14:textId="499989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name="_Toc143067981" w:id="0"/>
      <w:bookmarkStart w:name="_Toc150571760" w:id="1"/>
      <w:bookmarkStart w:name="_Toc154462858" w:id="2"/>
      <w:bookmarkStart w:name="_Toc154667203" w:id="3"/>
      <w:bookmarkStart w:name="_Toc182733100" w:id="4"/>
      <w:bookmarkStart w:name="_Toc182735221" w:id="5"/>
      <w:bookmarkStart w:name="_Toc182800952" w:id="6"/>
      <w:bookmarkStart w:name="_Toc184522014" w:id="7"/>
    </w:p>
    <w:p w:rsidR="000C3806" w:rsidP="00310D8B" w:rsidRDefault="000C3806" w14:paraId="223B532B" w14:textId="072B9BA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Pr="00310D8B" w:rsidR="00310D8B" w:rsidP="00310D8B" w:rsidRDefault="00310D8B" w14:paraId="5369F62B" w14:textId="7777777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2E1140" w:rsidP="002E1140" w:rsidRDefault="00310D8B" w14:paraId="0B8AEC47" w14:textId="1BA4914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20</w:t>
      </w:r>
      <w:r w:rsidR="00657F1A">
        <w:rPr>
          <w:rFonts w:eastAsia="Times New Roman" w:cs="Times New Roman"/>
          <w:sz w:val="28"/>
          <w:szCs w:val="28"/>
          <w:lang w:eastAsia="ru-RU"/>
        </w:rPr>
        <w:t>20</w:t>
      </w:r>
    </w:p>
    <w:p w:rsidR="002E1140" w:rsidRDefault="002E1140" w14:paraId="135D3EA8" w14:textId="77777777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bookmarkStart w:name="_Toc54680020" w:displacedByCustomXml="next" w:id="8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Pr="00F46CCE" w:rsidR="00F15D07" w:rsidP="00F46CCE" w:rsidRDefault="003E589C" w14:paraId="01355B74" w14:textId="3B8DECFD">
          <w:pPr>
            <w:pStyle w:val="1"/>
            <w:spacing w:line="240" w:lineRule="auto"/>
            <w:ind w:firstLine="0"/>
            <w:jc w:val="center"/>
            <w:rPr>
              <w:rFonts w:eastAsiaTheme="minorHAnsi"/>
            </w:rPr>
          </w:pPr>
          <w:r w:rsidRPr="00F46CCE">
            <w:rPr>
              <w:rFonts w:eastAsiaTheme="minorHAnsi"/>
            </w:rPr>
            <w:t>Оглавление</w:t>
          </w:r>
          <w:bookmarkEnd w:id="8"/>
        </w:p>
        <w:p w:rsidRPr="00F46CCE" w:rsidR="00F46CCE" w:rsidP="00F46CCE" w:rsidRDefault="00F46CCE" w14:paraId="4EC97782" w14:textId="77777777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:rsidR="00E737B2" w:rsidRDefault="00F15D07" w14:paraId="5B3C3AC4" w14:textId="51A3ED37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val="es-ES" w:eastAsia="ja-JP"/>
            </w:rPr>
          </w:pPr>
          <w:r w:rsidRPr="739DD468">
            <w:rPr>
              <w:sz w:val="28"/>
              <w:szCs w:val="28"/>
            </w:rPr>
            <w:fldChar w:fldCharType="begin"/>
          </w:r>
          <w:r w:rsidRPr="00F46CCE">
            <w:rPr>
              <w:sz w:val="28"/>
              <w:szCs w:val="28"/>
            </w:rPr>
            <w:instrText xml:space="preserve"> TOC \o "1-3" \h \z \u </w:instrText>
          </w:r>
          <w:r w:rsidRPr="739DD468">
            <w:rPr>
              <w:sz w:val="28"/>
              <w:szCs w:val="28"/>
            </w:rPr>
            <w:fldChar w:fldCharType="separate"/>
          </w:r>
          <w:hyperlink w:history="1" w:anchor="_Toc54680020">
            <w:r w:rsidRPr="00B15F5E" w:rsidR="00E737B2">
              <w:rPr>
                <w:rStyle w:val="af0"/>
                <w:noProof/>
              </w:rPr>
              <w:t>Оглавление</w:t>
            </w:r>
            <w:r w:rsidR="00E737B2">
              <w:rPr>
                <w:noProof/>
                <w:webHidden/>
              </w:rPr>
              <w:tab/>
            </w:r>
            <w:r w:rsidR="00E737B2">
              <w:rPr>
                <w:noProof/>
                <w:webHidden/>
              </w:rPr>
              <w:fldChar w:fldCharType="begin"/>
            </w:r>
            <w:r w:rsidR="00E737B2">
              <w:rPr>
                <w:noProof/>
                <w:webHidden/>
              </w:rPr>
              <w:instrText xml:space="preserve"> PAGEREF _Toc54680020 \h </w:instrText>
            </w:r>
            <w:r w:rsidR="00E737B2">
              <w:rPr>
                <w:noProof/>
                <w:webHidden/>
              </w:rPr>
            </w:r>
            <w:r w:rsidR="00E737B2">
              <w:rPr>
                <w:noProof/>
                <w:webHidden/>
              </w:rPr>
              <w:fldChar w:fldCharType="separate"/>
            </w:r>
            <w:r w:rsidR="00E737B2">
              <w:rPr>
                <w:noProof/>
                <w:webHidden/>
              </w:rPr>
              <w:t>2</w:t>
            </w:r>
            <w:r w:rsidR="00E737B2">
              <w:rPr>
                <w:noProof/>
                <w:webHidden/>
              </w:rPr>
              <w:fldChar w:fldCharType="end"/>
            </w:r>
          </w:hyperlink>
        </w:p>
        <w:p w:rsidR="00E737B2" w:rsidRDefault="00E737B2" w14:paraId="30A764E5" w14:textId="45BEED70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val="es-ES" w:eastAsia="ja-JP"/>
            </w:rPr>
          </w:pPr>
          <w:hyperlink w:history="1" w:anchor="_Toc54680021">
            <w:r w:rsidRPr="00B15F5E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B2" w:rsidRDefault="00E737B2" w14:paraId="20D66A0E" w14:textId="1581C95E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val="es-ES" w:eastAsia="ja-JP"/>
            </w:rPr>
          </w:pPr>
          <w:hyperlink w:history="1" w:anchor="_Toc54680022">
            <w:r w:rsidRPr="00B15F5E">
              <w:rPr>
                <w:rStyle w:val="af0"/>
                <w:noProof/>
              </w:rPr>
              <w:t>1 Анализ предметной области (ПО)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B2" w:rsidRDefault="00E737B2" w14:paraId="5CAF4BCA" w14:textId="0357FD5E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val="es-ES" w:eastAsia="ja-JP"/>
            </w:rPr>
          </w:pPr>
          <w:hyperlink w:history="1" w:anchor="_Toc54680023">
            <w:r w:rsidRPr="00B15F5E">
              <w:rPr>
                <w:rStyle w:val="af0"/>
                <w:noProof/>
              </w:rPr>
              <w:t>1.1 Модель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B2" w:rsidRDefault="00E737B2" w14:paraId="4BFB60C5" w14:textId="23829008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val="es-ES" w:eastAsia="ja-JP"/>
            </w:rPr>
          </w:pPr>
          <w:hyperlink w:history="1" w:anchor="_Toc54680024">
            <w:r w:rsidRPr="00B15F5E">
              <w:rPr>
                <w:rStyle w:val="af0"/>
                <w:noProof/>
              </w:rPr>
              <w:t>1.2 Постановки задач обработки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B2" w:rsidRDefault="00E737B2" w14:paraId="05BC3DFC" w14:textId="73FDD2EC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val="es-ES" w:eastAsia="ja-JP"/>
            </w:rPr>
          </w:pPr>
          <w:hyperlink w:history="1" w:anchor="_Toc54680025">
            <w:r w:rsidRPr="00B15F5E">
              <w:rPr>
                <w:rStyle w:val="af0"/>
                <w:noProof/>
              </w:rPr>
              <w:t>2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B2" w:rsidRDefault="00E737B2" w14:paraId="21A2ACEA" w14:textId="54C7A17B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val="es-ES" w:eastAsia="ja-JP"/>
            </w:rPr>
          </w:pPr>
          <w:hyperlink w:history="1" w:anchor="_Toc54680026">
            <w:r w:rsidRPr="00B15F5E">
              <w:rPr>
                <w:rStyle w:val="af0"/>
                <w:noProof/>
              </w:rPr>
              <w:t>2.1 Хеш-таблица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B2" w:rsidRDefault="00E737B2" w14:paraId="78D0419B" w14:textId="149100B6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val="es-ES" w:eastAsia="ja-JP"/>
            </w:rPr>
          </w:pPr>
          <w:hyperlink w:history="1" w:anchor="_Toc54680027">
            <w:r w:rsidRPr="00B15F5E">
              <w:rPr>
                <w:rStyle w:val="af0"/>
                <w:noProof/>
              </w:rPr>
              <w:t>2.1.1 Хеш-функция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B2" w:rsidRDefault="00E737B2" w14:paraId="6871C4C7" w14:textId="78CF18A0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val="es-ES" w:eastAsia="ja-JP"/>
            </w:rPr>
          </w:pPr>
          <w:hyperlink w:history="1" w:anchor="_Toc54680028">
            <w:r w:rsidRPr="00B15F5E">
              <w:rPr>
                <w:rStyle w:val="af0"/>
                <w:noProof/>
              </w:rPr>
              <w:t>2.1.2 Разрешение коллизий методом открытой адресации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B2" w:rsidRDefault="00E737B2" w14:paraId="6F96EEAA" w14:textId="76869F72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val="es-ES" w:eastAsia="ja-JP"/>
            </w:rPr>
          </w:pPr>
          <w:hyperlink w:history="1" w:anchor="_Toc54680029">
            <w:r w:rsidRPr="00B15F5E">
              <w:rPr>
                <w:rStyle w:val="af0"/>
                <w:noProof/>
              </w:rPr>
              <w:t>2.2 Двоичное дерево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B2" w:rsidRDefault="00E737B2" w14:paraId="0C4EF0F0" w14:textId="34F65B37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val="es-ES" w:eastAsia="ja-JP"/>
            </w:rPr>
          </w:pPr>
          <w:hyperlink w:history="1" w:anchor="_Toc54680030">
            <w:r w:rsidRPr="00B15F5E">
              <w:rPr>
                <w:rStyle w:val="af0"/>
                <w:noProof/>
              </w:rPr>
              <w:t>3 Требования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B2" w:rsidRDefault="00E737B2" w14:paraId="4B7DE05B" w14:textId="35977859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val="es-ES" w:eastAsia="ja-JP"/>
            </w:rPr>
          </w:pPr>
          <w:hyperlink w:history="1" w:anchor="_Toc54680031">
            <w:r w:rsidRPr="00B15F5E">
              <w:rPr>
                <w:rStyle w:val="af0"/>
                <w:noProof/>
              </w:rPr>
              <w:t>3.1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B2" w:rsidRDefault="00E737B2" w14:paraId="3714F39A" w14:textId="3139D850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val="es-ES" w:eastAsia="ja-JP"/>
            </w:rPr>
          </w:pPr>
          <w:hyperlink w:history="1" w:anchor="_Toc54680032">
            <w:r w:rsidRPr="00B15F5E">
              <w:rPr>
                <w:rStyle w:val="af0"/>
                <w:noProof/>
              </w:rPr>
              <w:t>3.2 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B2" w:rsidRDefault="00E737B2" w14:paraId="39D22E0B" w14:textId="5E042EFD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val="es-ES" w:eastAsia="ja-JP"/>
            </w:rPr>
          </w:pPr>
          <w:hyperlink w:history="1" w:anchor="_Toc54680033">
            <w:r w:rsidRPr="00B15F5E">
              <w:rPr>
                <w:rStyle w:val="af0"/>
                <w:noProof/>
              </w:rPr>
              <w:t>3.2.1 Требования к входным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B2" w:rsidRDefault="00E737B2" w14:paraId="4F3D2055" w14:textId="1B34C019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val="es-ES" w:eastAsia="ja-JP"/>
            </w:rPr>
          </w:pPr>
          <w:hyperlink w:history="1" w:anchor="_Toc54680034">
            <w:r w:rsidRPr="00B15F5E">
              <w:rPr>
                <w:rStyle w:val="af0"/>
                <w:noProof/>
              </w:rPr>
              <w:t>4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B2" w:rsidRDefault="00E737B2" w14:paraId="770E2987" w14:textId="5DA94CE5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val="es-ES" w:eastAsia="ja-JP"/>
            </w:rPr>
          </w:pPr>
          <w:hyperlink w:history="1" w:anchor="_Toc54680035">
            <w:r w:rsidRPr="00B15F5E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B2" w:rsidRDefault="00E737B2" w14:paraId="755C1946" w14:textId="56FB1D65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val="es-ES" w:eastAsia="ja-JP"/>
            </w:rPr>
          </w:pPr>
          <w:hyperlink w:history="1" w:anchor="_Toc54680036">
            <w:r w:rsidRPr="00B15F5E">
              <w:rPr>
                <w:rStyle w:val="af0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F46CCE" w:rsidR="00C34C63" w:rsidP="00F46CCE" w:rsidRDefault="00F15D07" w14:paraId="3F4BCBF2" w14:textId="69428EBC">
          <w:pPr>
            <w:spacing w:after="0" w:line="240" w:lineRule="auto"/>
            <w:rPr>
              <w:b/>
              <w:bCs/>
              <w:sz w:val="28"/>
              <w:szCs w:val="28"/>
            </w:rPr>
          </w:pPr>
          <w:r w:rsidRPr="739DD468">
            <w:rPr>
              <w:b/>
              <w:bCs/>
              <w:sz w:val="28"/>
              <w:szCs w:val="28"/>
            </w:rPr>
            <w:fldChar w:fldCharType="end"/>
          </w:r>
        </w:p>
        <w:p w:rsidR="00555AC9" w:rsidRDefault="00E737B2" w14:paraId="74AA6703" w14:textId="746AC671">
          <w:pPr>
            <w:rPr>
              <w:b/>
              <w:bCs/>
            </w:rPr>
          </w:pPr>
        </w:p>
      </w:sdtContent>
    </w:sdt>
    <w:p w:rsidR="00E84486" w:rsidRDefault="00E84486" w14:paraId="4A12EE6C" w14:textId="1AE23F7D">
      <w:r>
        <w:br w:type="page"/>
      </w:r>
    </w:p>
    <w:p w:rsidRPr="00C34C63" w:rsidR="00D70909" w:rsidP="000D472F" w:rsidRDefault="00F4261B" w14:paraId="36D9A2C2" w14:textId="7B2E5D26">
      <w:pPr>
        <w:pStyle w:val="1"/>
        <w:jc w:val="center"/>
      </w:pPr>
      <w:bookmarkStart w:name="_Toc54680021" w:id="9"/>
      <w:r>
        <w:lastRenderedPageBreak/>
        <w:t>Введение</w:t>
      </w:r>
      <w:bookmarkEnd w:id="9"/>
    </w:p>
    <w:p w:rsidR="150BACF7" w:rsidP="26D473EE" w:rsidRDefault="150BACF7" w14:paraId="68FEBAAB" w14:textId="50718EE4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>При ведении складской</w:t>
      </w:r>
      <w:r w:rsidRPr="26D473EE" w:rsidR="2037A0DD">
        <w:rPr>
          <w:rFonts w:eastAsia="Times New Roman" w:cs="Times New Roman"/>
          <w:sz w:val="28"/>
          <w:szCs w:val="28"/>
          <w:lang w:eastAsia="ru-RU"/>
        </w:rPr>
        <w:t>,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 или</w:t>
      </w:r>
      <w:r w:rsidRPr="26D473EE" w:rsidR="3802AEDA">
        <w:rPr>
          <w:rFonts w:eastAsia="Times New Roman" w:cs="Times New Roman"/>
          <w:sz w:val="28"/>
          <w:szCs w:val="28"/>
          <w:lang w:eastAsia="ru-RU"/>
        </w:rPr>
        <w:t xml:space="preserve"> связанной с ней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 логистической деятельности, возникает необходимость в структурировании</w:t>
      </w:r>
      <w:r w:rsidRPr="26D473EE" w:rsidR="732C6F80">
        <w:rPr>
          <w:rFonts w:eastAsia="Times New Roman" w:cs="Times New Roman"/>
          <w:sz w:val="28"/>
          <w:szCs w:val="28"/>
          <w:lang w:eastAsia="ru-RU"/>
        </w:rPr>
        <w:t xml:space="preserve"> и автоматизации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 подо</w:t>
      </w:r>
      <w:r w:rsidRPr="26D473EE" w:rsidR="715A83F5">
        <w:rPr>
          <w:rFonts w:eastAsia="Times New Roman" w:cs="Times New Roman"/>
          <w:sz w:val="28"/>
          <w:szCs w:val="28"/>
          <w:lang w:eastAsia="ru-RU"/>
        </w:rPr>
        <w:t>бной информации</w:t>
      </w:r>
      <w:r w:rsidRPr="26D473EE" w:rsidR="7ADD823E">
        <w:rPr>
          <w:rFonts w:eastAsia="Times New Roman" w:cs="Times New Roman"/>
          <w:sz w:val="28"/>
          <w:szCs w:val="28"/>
          <w:lang w:eastAsia="ru-RU"/>
        </w:rPr>
        <w:t>.</w:t>
      </w:r>
      <w:r w:rsidRPr="26D473EE" w:rsidR="528C04F3">
        <w:rPr>
          <w:rFonts w:eastAsia="Times New Roman" w:cs="Times New Roman"/>
          <w:sz w:val="28"/>
          <w:szCs w:val="28"/>
          <w:lang w:eastAsia="ru-RU"/>
        </w:rPr>
        <w:t xml:space="preserve"> В данной курсовой работе был</w:t>
      </w:r>
      <w:r w:rsidRPr="26D473EE" w:rsidR="17930AE0">
        <w:rPr>
          <w:rFonts w:eastAsia="Times New Roman" w:cs="Times New Roman"/>
          <w:sz w:val="28"/>
          <w:szCs w:val="28"/>
          <w:lang w:eastAsia="ru-RU"/>
        </w:rPr>
        <w:t>а</w:t>
      </w:r>
      <w:r w:rsidRPr="26D473EE" w:rsidR="528C04F3">
        <w:rPr>
          <w:rFonts w:eastAsia="Times New Roman" w:cs="Times New Roman"/>
          <w:sz w:val="28"/>
          <w:szCs w:val="28"/>
          <w:lang w:eastAsia="ru-RU"/>
        </w:rPr>
        <w:t xml:space="preserve"> разработан</w:t>
      </w:r>
      <w:r w:rsidRPr="26D473EE" w:rsidR="47CE835C">
        <w:rPr>
          <w:rFonts w:eastAsia="Times New Roman" w:cs="Times New Roman"/>
          <w:sz w:val="28"/>
          <w:szCs w:val="28"/>
          <w:lang w:eastAsia="ru-RU"/>
        </w:rPr>
        <w:t>а</w:t>
      </w:r>
      <w:r w:rsidRPr="26D473EE" w:rsidR="528C04F3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26D473EE" w:rsidR="0E4C6412">
        <w:rPr>
          <w:rFonts w:eastAsia="Times New Roman" w:cs="Times New Roman"/>
          <w:sz w:val="28"/>
          <w:szCs w:val="28"/>
          <w:lang w:eastAsia="ru-RU"/>
        </w:rPr>
        <w:t xml:space="preserve">информационная система </w:t>
      </w:r>
      <w:r w:rsidRPr="26D473EE" w:rsidR="4EA82EFB">
        <w:rPr>
          <w:rFonts w:eastAsia="Times New Roman" w:cs="Times New Roman"/>
          <w:sz w:val="28"/>
          <w:szCs w:val="28"/>
          <w:lang w:eastAsia="ru-RU"/>
        </w:rPr>
        <w:t xml:space="preserve">для </w:t>
      </w:r>
      <w:r w:rsidRPr="26D473EE" w:rsidR="755AFB0B">
        <w:rPr>
          <w:rFonts w:ascii="Verdana" w:hAnsi="Verdana" w:eastAsia="Verdana" w:cs="Verdana"/>
          <w:sz w:val="22"/>
        </w:rPr>
        <w:t>хранения и обработки данных о поставщиках и товарах, поступающих и хранящихся на складе</w:t>
      </w:r>
      <w:r w:rsidRPr="26D473EE" w:rsidR="4EA82EFB">
        <w:rPr>
          <w:rFonts w:eastAsia="Times New Roman" w:cs="Times New Roman"/>
          <w:sz w:val="28"/>
          <w:szCs w:val="28"/>
          <w:lang w:eastAsia="ru-RU"/>
        </w:rPr>
        <w:t>.</w:t>
      </w:r>
    </w:p>
    <w:p w:rsidRPr="00C34C63" w:rsidR="006F3380" w:rsidP="008378AE" w:rsidRDefault="006F3380" w14:paraId="7A3AB65A" w14:textId="325CF74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739DD468">
        <w:rPr>
          <w:rFonts w:eastAsia="Times New Roman" w:cs="Times New Roman"/>
          <w:sz w:val="28"/>
          <w:szCs w:val="28"/>
          <w:lang w:eastAsia="ru-RU"/>
        </w:rPr>
        <w:t xml:space="preserve">Целью курсового проекта является: разработка информационной системы для </w:t>
      </w:r>
      <w:r w:rsidRPr="739DD468" w:rsidR="004E12B6">
        <w:rPr>
          <w:rFonts w:eastAsia="Times New Roman" w:cs="Times New Roman"/>
          <w:sz w:val="28"/>
          <w:szCs w:val="28"/>
          <w:lang w:eastAsia="ru-RU"/>
        </w:rPr>
        <w:t xml:space="preserve">автоматизации работы со справочниками </w:t>
      </w:r>
      <w:r w:rsidRPr="739DD468" w:rsidR="55AB954C">
        <w:rPr>
          <w:rFonts w:eastAsia="Times New Roman" w:cs="Times New Roman"/>
          <w:sz w:val="28"/>
          <w:szCs w:val="28"/>
          <w:lang w:eastAsia="ru-RU"/>
        </w:rPr>
        <w:t>(списками) товаров и поставщиков</w:t>
      </w:r>
      <w:r w:rsidRPr="739DD468" w:rsidR="004E12B6">
        <w:rPr>
          <w:rFonts w:eastAsia="Times New Roman" w:cs="Times New Roman"/>
          <w:sz w:val="28"/>
          <w:szCs w:val="28"/>
          <w:lang w:eastAsia="ru-RU"/>
        </w:rPr>
        <w:t>.</w:t>
      </w:r>
    </w:p>
    <w:p w:rsidRPr="00C34C63" w:rsidR="008378AE" w:rsidP="008378AE" w:rsidRDefault="008378AE" w14:paraId="20D3B3B3" w14:textId="77777777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:rsidRPr="00C34C63" w:rsidR="008378AE" w:rsidP="008378AE" w:rsidRDefault="008378AE" w14:paraId="74A1A421" w14:textId="6772C412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1.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</w:r>
      <w:r w:rsidRPr="00C34C63">
        <w:rPr>
          <w:rFonts w:eastAsia="Times New Roman" w:cs="Times New Roman"/>
          <w:sz w:val="28"/>
          <w:szCs w:val="28"/>
          <w:lang w:eastAsia="ru-RU"/>
        </w:rPr>
        <w:t>Провести анализ предметной области и построить ее модель.</w:t>
      </w:r>
    </w:p>
    <w:p w:rsidRPr="00C34C63" w:rsidR="008378AE" w:rsidP="008378AE" w:rsidRDefault="008378AE" w14:paraId="7822787A" w14:textId="77777777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2.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</w:r>
      <w:r w:rsidRPr="00C34C63">
        <w:rPr>
          <w:rFonts w:eastAsia="Times New Roman" w:cs="Times New Roman"/>
          <w:sz w:val="28"/>
          <w:szCs w:val="28"/>
          <w:lang w:eastAsia="ru-RU"/>
        </w:rPr>
        <w:t>Изучить теоретические основы методов построения справочников.</w:t>
      </w:r>
    </w:p>
    <w:p w:rsidRPr="00C34C63" w:rsidR="008378AE" w:rsidP="008378AE" w:rsidRDefault="008378AE" w14:paraId="5D74CF23" w14:textId="59EB3F6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3.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</w:r>
      <w:r w:rsidRPr="00C34C63" w:rsidR="00AC0CEC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системе.</w:t>
      </w:r>
    </w:p>
    <w:p w:rsidRPr="00C34C63" w:rsidR="008378AE" w:rsidP="00CA4616" w:rsidRDefault="008378AE" w14:paraId="427A6E22" w14:textId="4A44589D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4.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</w:r>
      <w:r w:rsidRPr="00C34C63">
        <w:rPr>
          <w:rFonts w:eastAsia="Times New Roman" w:cs="Times New Roman"/>
          <w:sz w:val="28"/>
          <w:szCs w:val="28"/>
          <w:lang w:eastAsia="ru-RU"/>
        </w:rPr>
        <w:t>Реализовать и провести тестирование</w:t>
      </w:r>
      <w:r w:rsidRPr="00C34C63" w:rsidR="00AC0CEC">
        <w:rPr>
          <w:rFonts w:eastAsia="Times New Roman" w:cs="Times New Roman"/>
          <w:sz w:val="28"/>
          <w:szCs w:val="28"/>
          <w:lang w:eastAsia="ru-RU"/>
        </w:rPr>
        <w:t>.</w:t>
      </w:r>
    </w:p>
    <w:p w:rsidRPr="00C34C63" w:rsidR="00CA4616" w:rsidP="00CA4616" w:rsidRDefault="00CA4616" w14:paraId="1B640725" w14:textId="77777777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C34C63" w:rsidRDefault="00C34C63" w14:paraId="24EC664F" w14:textId="513D1DCF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:rsidRPr="00131D17" w:rsidR="00C34C63" w:rsidP="739DD468" w:rsidRDefault="00C34C63" w14:paraId="39581681" w14:textId="77777777">
      <w:pPr>
        <w:pStyle w:val="1"/>
        <w:jc w:val="center"/>
      </w:pPr>
      <w:bookmarkStart w:name="_Toc30559540" w:id="10"/>
      <w:bookmarkStart w:name="_Toc54680022" w:id="11"/>
      <w:r>
        <w:lastRenderedPageBreak/>
        <w:t>1 Анализ предметной области (ПО)</w:t>
      </w:r>
      <w:bookmarkEnd w:id="10"/>
      <w:bookmarkEnd w:id="11"/>
    </w:p>
    <w:p w:rsidR="739DD468" w:rsidP="739DD468" w:rsidRDefault="739DD468" w14:paraId="60C35277" w14:textId="46F02CA4"/>
    <w:p w:rsidR="3405BF8E" w:rsidP="739DD468" w:rsidRDefault="3405BF8E" w14:paraId="47BD4842" w14:textId="69947483">
      <w:pPr>
        <w:spacing w:after="0" w:line="360" w:lineRule="auto"/>
        <w:ind w:firstLine="708"/>
        <w:rPr>
          <w:sz w:val="28"/>
          <w:szCs w:val="28"/>
        </w:rPr>
      </w:pPr>
      <w:r w:rsidRPr="739DD468">
        <w:rPr>
          <w:sz w:val="28"/>
          <w:szCs w:val="28"/>
        </w:rPr>
        <w:t>Требуется разработать информационную систему для автоматизации работы со справочника</w:t>
      </w:r>
      <w:r w:rsidRPr="739DD468" w:rsidR="30FB0D62">
        <w:rPr>
          <w:sz w:val="28"/>
          <w:szCs w:val="28"/>
        </w:rPr>
        <w:t>ми</w:t>
      </w:r>
      <w:r w:rsidRPr="739DD468">
        <w:rPr>
          <w:sz w:val="28"/>
          <w:szCs w:val="28"/>
        </w:rPr>
        <w:t xml:space="preserve"> </w:t>
      </w:r>
      <w:r w:rsidRPr="739DD468" w:rsidR="02C68947">
        <w:rPr>
          <w:sz w:val="28"/>
          <w:szCs w:val="28"/>
        </w:rPr>
        <w:t>склада</w:t>
      </w:r>
      <w:r w:rsidRPr="739DD468">
        <w:rPr>
          <w:sz w:val="28"/>
          <w:szCs w:val="28"/>
        </w:rPr>
        <w:t xml:space="preserve">. Система должна решать следующие задачи: </w:t>
      </w:r>
    </w:p>
    <w:p w:rsidR="3405BF8E" w:rsidP="739DD468" w:rsidRDefault="3405BF8E" w14:paraId="181D6EA5" w14:textId="289BB5AF">
      <w:pPr>
        <w:spacing w:after="0" w:line="360" w:lineRule="auto"/>
        <w:ind w:firstLine="708"/>
        <w:rPr>
          <w:sz w:val="28"/>
          <w:szCs w:val="28"/>
        </w:rPr>
      </w:pPr>
      <w:r w:rsidRPr="739DD468">
        <w:rPr>
          <w:sz w:val="28"/>
          <w:szCs w:val="28"/>
        </w:rPr>
        <w:t xml:space="preserve">1) хранить информацию о </w:t>
      </w:r>
      <w:r w:rsidRPr="739DD468" w:rsidR="7BE43FC8">
        <w:rPr>
          <w:sz w:val="28"/>
          <w:szCs w:val="28"/>
        </w:rPr>
        <w:t>товарах и поставщиках</w:t>
      </w:r>
      <w:r w:rsidRPr="739DD468">
        <w:rPr>
          <w:sz w:val="28"/>
          <w:szCs w:val="28"/>
        </w:rPr>
        <w:t xml:space="preserve">; </w:t>
      </w:r>
    </w:p>
    <w:p w:rsidR="7C04E4DE" w:rsidP="739DD468" w:rsidRDefault="7C04E4DE" w14:paraId="242C24D9" w14:textId="1C83CA44">
      <w:pPr>
        <w:spacing w:after="0" w:line="360" w:lineRule="auto"/>
        <w:rPr>
          <w:sz w:val="28"/>
          <w:szCs w:val="28"/>
        </w:rPr>
      </w:pPr>
      <w:r w:rsidRPr="739DD468">
        <w:rPr>
          <w:sz w:val="28"/>
          <w:szCs w:val="28"/>
        </w:rPr>
        <w:t xml:space="preserve">          2) позволять просматривать всю информацию о </w:t>
      </w:r>
      <w:r w:rsidRPr="739DD468" w:rsidR="4725EE47">
        <w:rPr>
          <w:sz w:val="28"/>
          <w:szCs w:val="28"/>
        </w:rPr>
        <w:t xml:space="preserve">товарах </w:t>
      </w:r>
      <w:r w:rsidRPr="739DD468">
        <w:rPr>
          <w:sz w:val="28"/>
          <w:szCs w:val="28"/>
        </w:rPr>
        <w:t xml:space="preserve">и </w:t>
      </w:r>
      <w:r w:rsidRPr="739DD468" w:rsidR="6C979053">
        <w:rPr>
          <w:sz w:val="28"/>
          <w:szCs w:val="28"/>
        </w:rPr>
        <w:t>поставщик</w:t>
      </w:r>
      <w:r w:rsidRPr="739DD468">
        <w:rPr>
          <w:sz w:val="28"/>
          <w:szCs w:val="28"/>
        </w:rPr>
        <w:t>ах;</w:t>
      </w:r>
    </w:p>
    <w:p w:rsidR="3405BF8E" w:rsidP="739DD468" w:rsidRDefault="3405BF8E" w14:paraId="442981D2" w14:textId="63F80884">
      <w:pPr>
        <w:spacing w:after="0" w:line="360" w:lineRule="auto"/>
        <w:ind w:firstLine="708"/>
        <w:rPr>
          <w:sz w:val="28"/>
          <w:szCs w:val="28"/>
        </w:rPr>
      </w:pPr>
      <w:r w:rsidRPr="739DD468">
        <w:rPr>
          <w:sz w:val="28"/>
          <w:szCs w:val="28"/>
        </w:rPr>
        <w:t xml:space="preserve">3) позволять добавлять информацию о </w:t>
      </w:r>
      <w:r w:rsidRPr="739DD468" w:rsidR="4E0DA09E">
        <w:rPr>
          <w:sz w:val="28"/>
          <w:szCs w:val="28"/>
        </w:rPr>
        <w:t>товарах и поставщиках</w:t>
      </w:r>
      <w:r w:rsidRPr="739DD468">
        <w:rPr>
          <w:sz w:val="28"/>
          <w:szCs w:val="28"/>
        </w:rPr>
        <w:t xml:space="preserve">; </w:t>
      </w:r>
    </w:p>
    <w:p w:rsidR="3405BF8E" w:rsidP="739DD468" w:rsidRDefault="3405BF8E" w14:paraId="1F913287" w14:textId="72B35B15">
      <w:pPr>
        <w:spacing w:after="0" w:line="360" w:lineRule="auto"/>
        <w:ind w:firstLine="708"/>
        <w:rPr>
          <w:sz w:val="28"/>
          <w:szCs w:val="28"/>
        </w:rPr>
      </w:pPr>
      <w:r w:rsidRPr="739DD468">
        <w:rPr>
          <w:sz w:val="28"/>
          <w:szCs w:val="28"/>
        </w:rPr>
        <w:t xml:space="preserve">4) позволять удалять информацию о перевозках и транспортных средствах; </w:t>
      </w:r>
    </w:p>
    <w:p w:rsidR="3405BF8E" w:rsidP="739DD468" w:rsidRDefault="3405BF8E" w14:paraId="7B90B68A" w14:textId="1050E88E">
      <w:pPr>
        <w:spacing w:after="0" w:line="360" w:lineRule="auto"/>
        <w:ind w:firstLine="708"/>
        <w:rPr>
          <w:sz w:val="28"/>
          <w:szCs w:val="28"/>
        </w:rPr>
      </w:pPr>
      <w:r w:rsidRPr="739DD468">
        <w:rPr>
          <w:sz w:val="28"/>
          <w:szCs w:val="28"/>
        </w:rPr>
        <w:t xml:space="preserve">5) позволять искать информацию о </w:t>
      </w:r>
      <w:r w:rsidRPr="739DD468" w:rsidR="1AE9E93B">
        <w:rPr>
          <w:sz w:val="28"/>
          <w:szCs w:val="28"/>
        </w:rPr>
        <w:t>товарах и поставщиках</w:t>
      </w:r>
      <w:r w:rsidRPr="739DD468">
        <w:rPr>
          <w:sz w:val="28"/>
          <w:szCs w:val="28"/>
        </w:rPr>
        <w:t xml:space="preserve">; </w:t>
      </w:r>
    </w:p>
    <w:p w:rsidR="3405BF8E" w:rsidP="739DD468" w:rsidRDefault="3405BF8E" w14:paraId="473437A7" w14:textId="008AACCE">
      <w:pPr>
        <w:spacing w:after="0" w:line="360" w:lineRule="auto"/>
        <w:ind w:firstLine="708"/>
        <w:rPr>
          <w:sz w:val="28"/>
          <w:szCs w:val="28"/>
        </w:rPr>
      </w:pPr>
      <w:r w:rsidRPr="739DD468">
        <w:rPr>
          <w:sz w:val="28"/>
          <w:szCs w:val="28"/>
        </w:rPr>
        <w:t xml:space="preserve">6) на основании информации в справочниках формировать отчеты: </w:t>
      </w:r>
    </w:p>
    <w:p w:rsidR="3405BF8E" w:rsidP="26D473EE" w:rsidRDefault="68E0B727" w14:paraId="7E00F9E8" w14:textId="1B80759B">
      <w:pPr>
        <w:pStyle w:val="af1"/>
        <w:numPr>
          <w:ilvl w:val="0"/>
          <w:numId w:val="7"/>
        </w:numPr>
        <w:spacing w:after="0" w:line="360" w:lineRule="auto"/>
        <w:rPr>
          <w:rFonts w:asciiTheme="minorHAnsi" w:hAnsiTheme="minorHAnsi" w:eastAsiaTheme="minorEastAsia"/>
          <w:sz w:val="28"/>
          <w:szCs w:val="28"/>
        </w:rPr>
      </w:pPr>
      <w:r w:rsidRPr="26D473EE">
        <w:rPr>
          <w:sz w:val="28"/>
          <w:szCs w:val="28"/>
        </w:rPr>
        <w:t>о всех товарах поставщика</w:t>
      </w:r>
      <w:r w:rsidRPr="26D473EE" w:rsidR="3405BF8E">
        <w:rPr>
          <w:sz w:val="28"/>
          <w:szCs w:val="28"/>
        </w:rPr>
        <w:t xml:space="preserve"> </w:t>
      </w:r>
    </w:p>
    <w:p w:rsidR="3405BF8E" w:rsidP="26D473EE" w:rsidRDefault="3405BF8E" w14:paraId="6DB427B1" w14:textId="2EB97E6F">
      <w:pPr>
        <w:pStyle w:val="af1"/>
        <w:numPr>
          <w:ilvl w:val="0"/>
          <w:numId w:val="7"/>
        </w:numPr>
        <w:spacing w:after="0" w:line="360" w:lineRule="auto"/>
        <w:rPr>
          <w:rFonts w:asciiTheme="minorHAnsi" w:hAnsiTheme="minorHAnsi" w:eastAsiaTheme="minorEastAsia"/>
          <w:sz w:val="28"/>
          <w:szCs w:val="28"/>
        </w:rPr>
      </w:pPr>
      <w:r w:rsidRPr="26D473EE">
        <w:rPr>
          <w:sz w:val="28"/>
          <w:szCs w:val="28"/>
        </w:rPr>
        <w:t>о</w:t>
      </w:r>
      <w:r w:rsidRPr="26D473EE" w:rsidR="6A06B786">
        <w:rPr>
          <w:sz w:val="28"/>
          <w:szCs w:val="28"/>
        </w:rPr>
        <w:t xml:space="preserve"> всех поставщиках товара</w:t>
      </w:r>
    </w:p>
    <w:p w:rsidR="3405BF8E" w:rsidP="739DD468" w:rsidRDefault="3405BF8E" w14:paraId="38CB9D55" w14:textId="150C5071">
      <w:pPr>
        <w:spacing w:after="0" w:line="360" w:lineRule="auto"/>
        <w:ind w:firstLine="708"/>
        <w:rPr>
          <w:sz w:val="28"/>
          <w:szCs w:val="28"/>
        </w:rPr>
      </w:pPr>
      <w:r w:rsidRPr="739DD468">
        <w:rPr>
          <w:sz w:val="28"/>
          <w:szCs w:val="28"/>
        </w:rPr>
        <w:t>7) предусмотреть сортировку данных в отчетах:</w:t>
      </w:r>
    </w:p>
    <w:p w:rsidR="3405BF8E" w:rsidP="739DD468" w:rsidRDefault="3405BF8E" w14:paraId="0CE1F371" w14:textId="1A3C8D4F">
      <w:pPr>
        <w:spacing w:after="0" w:line="360" w:lineRule="auto"/>
        <w:ind w:firstLine="708"/>
        <w:rPr>
          <w:sz w:val="28"/>
          <w:szCs w:val="28"/>
        </w:rPr>
      </w:pPr>
      <w:r w:rsidRPr="739DD468">
        <w:rPr>
          <w:sz w:val="28"/>
          <w:szCs w:val="28"/>
        </w:rPr>
        <w:t>8) предусмотреть проверку целостности информации, представленной в справочниках «</w:t>
      </w:r>
      <w:r w:rsidRPr="739DD468" w:rsidR="340E8B38">
        <w:rPr>
          <w:sz w:val="28"/>
          <w:szCs w:val="28"/>
        </w:rPr>
        <w:t>Поставщики</w:t>
      </w:r>
      <w:r w:rsidRPr="739DD468">
        <w:rPr>
          <w:sz w:val="28"/>
          <w:szCs w:val="28"/>
        </w:rPr>
        <w:t>»</w:t>
      </w:r>
      <w:r w:rsidRPr="739DD468" w:rsidR="668631C1">
        <w:rPr>
          <w:sz w:val="28"/>
          <w:szCs w:val="28"/>
        </w:rPr>
        <w:t xml:space="preserve"> и </w:t>
      </w:r>
      <w:r w:rsidRPr="739DD468">
        <w:rPr>
          <w:sz w:val="28"/>
          <w:szCs w:val="28"/>
        </w:rPr>
        <w:t>«</w:t>
      </w:r>
      <w:r w:rsidRPr="739DD468" w:rsidR="1FCEA833">
        <w:rPr>
          <w:sz w:val="28"/>
          <w:szCs w:val="28"/>
        </w:rPr>
        <w:t>Товары</w:t>
      </w:r>
      <w:r w:rsidRPr="739DD468">
        <w:rPr>
          <w:sz w:val="28"/>
          <w:szCs w:val="28"/>
        </w:rPr>
        <w:t>».</w:t>
      </w:r>
    </w:p>
    <w:p w:rsidR="739DD468" w:rsidP="739DD468" w:rsidRDefault="739DD468" w14:paraId="225CEFEF" w14:textId="42062AAB">
      <w:pPr>
        <w:spacing w:after="0" w:line="360" w:lineRule="auto"/>
        <w:ind w:firstLine="708"/>
        <w:rPr>
          <w:sz w:val="28"/>
          <w:szCs w:val="28"/>
        </w:rPr>
      </w:pPr>
    </w:p>
    <w:p w:rsidR="67878993" w:rsidP="739DD468" w:rsidRDefault="67878993" w14:paraId="4517396B" w14:textId="1178C644">
      <w:pPr>
        <w:pStyle w:val="1"/>
      </w:pPr>
      <w:bookmarkStart w:name="_Toc54680023" w:id="12"/>
      <w:r>
        <w:t>1.1 Модель ПО</w:t>
      </w:r>
      <w:bookmarkEnd w:id="12"/>
    </w:p>
    <w:p w:rsidRPr="00C34C63" w:rsidR="008378AE" w:rsidP="26D473EE" w:rsidRDefault="6BA4CF0D" w14:paraId="7A4736D6" w14:textId="43B6CF35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Предметная область – склад. </w:t>
      </w:r>
    </w:p>
    <w:p w:rsidRPr="00C34C63" w:rsidR="008378AE" w:rsidP="008378AE" w:rsidRDefault="6BA4CF0D" w14:paraId="30AD7F7E" w14:textId="3DC03164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Профессионал предметной области – </w:t>
      </w:r>
      <w:r w:rsidRPr="26D473EE" w:rsidR="394AA0D7">
        <w:rPr>
          <w:rFonts w:eastAsia="Times New Roman" w:cs="Times New Roman"/>
          <w:sz w:val="28"/>
          <w:szCs w:val="28"/>
          <w:lang w:eastAsia="ru-RU"/>
        </w:rPr>
        <w:t>кладовщик</w:t>
      </w:r>
      <w:r w:rsidRPr="26D473EE">
        <w:rPr>
          <w:rFonts w:eastAsia="Times New Roman" w:cs="Times New Roman"/>
          <w:sz w:val="28"/>
          <w:szCs w:val="28"/>
          <w:lang w:eastAsia="ru-RU"/>
        </w:rPr>
        <w:t>.</w:t>
      </w:r>
    </w:p>
    <w:p w:rsidR="5A3F37C4" w:rsidP="26D473EE" w:rsidRDefault="5A3F37C4" w14:paraId="2717EEE8" w14:textId="5D7E6E77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26D473EE">
        <w:rPr>
          <w:rFonts w:eastAsia="Times New Roman" w:cs="Times New Roman"/>
          <w:b/>
          <w:bCs/>
          <w:sz w:val="28"/>
          <w:szCs w:val="28"/>
          <w:lang w:eastAsia="ru-RU"/>
        </w:rPr>
        <w:t>Объекты предметной области:</w:t>
      </w:r>
    </w:p>
    <w:p w:rsidR="311EA829" w:rsidP="26D473EE" w:rsidRDefault="311EA829" w14:paraId="6E0D4FDD" w14:textId="7E487506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Объект Поставщики товара – информация о нем представляется в справочнике, который содержит информацию по каждому поставщику, который поставляет товары на склад.  </w:t>
      </w:r>
    </w:p>
    <w:p w:rsidR="5A3F37C4" w:rsidP="26D473EE" w:rsidRDefault="5A3F37C4" w14:paraId="4D3C1EFA" w14:textId="5E6D4BD6">
      <w:pPr>
        <w:spacing w:after="0" w:line="360" w:lineRule="auto"/>
        <w:ind w:firstLine="709"/>
        <w:jc w:val="both"/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Объект </w:t>
      </w:r>
      <w:r w:rsidRPr="26D473EE" w:rsidR="14805EF0">
        <w:rPr>
          <w:rFonts w:eastAsia="Times New Roman" w:cs="Times New Roman"/>
          <w:sz w:val="28"/>
          <w:szCs w:val="28"/>
          <w:lang w:eastAsia="ru-RU"/>
        </w:rPr>
        <w:t xml:space="preserve">Поставщик </w:t>
      </w:r>
      <w:r w:rsidRPr="26D473EE">
        <w:rPr>
          <w:rFonts w:eastAsia="Times New Roman" w:cs="Times New Roman"/>
          <w:sz w:val="28"/>
          <w:szCs w:val="28"/>
          <w:lang w:eastAsia="ru-RU"/>
        </w:rPr>
        <w:t>–</w:t>
      </w:r>
      <w:r w:rsidRPr="26D473EE" w:rsidR="26FC4BA3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26D473EE" w:rsidR="27C5478B">
        <w:rPr>
          <w:rFonts w:eastAsia="Times New Roman" w:cs="Times New Roman"/>
          <w:sz w:val="28"/>
          <w:szCs w:val="28"/>
          <w:lang w:eastAsia="ru-RU"/>
        </w:rPr>
        <w:t>и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нформация о нем содержит: </w:t>
      </w:r>
      <w:r w:rsidRPr="26D473EE" w:rsidR="1BA5430E">
        <w:rPr>
          <w:rFonts w:eastAsia="Times New Roman" w:cs="Times New Roman"/>
          <w:sz w:val="28"/>
          <w:szCs w:val="28"/>
          <w:lang w:eastAsia="ru-RU"/>
        </w:rPr>
        <w:t>название поставщика, номер телефона, категория поставляемого товара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:rsidR="63A761FC" w:rsidP="26D473EE" w:rsidRDefault="63A761FC" w14:paraId="168D55DB" w14:textId="42F176C3">
      <w:pPr>
        <w:spacing w:after="0" w:line="360" w:lineRule="auto"/>
        <w:ind w:firstLine="709"/>
        <w:jc w:val="both"/>
      </w:pPr>
      <w:r w:rsidRPr="26D473EE">
        <w:rPr>
          <w:rFonts w:eastAsia="Times New Roman" w:cs="Times New Roman"/>
          <w:sz w:val="28"/>
          <w:szCs w:val="28"/>
          <w:lang w:eastAsia="ru-RU"/>
        </w:rPr>
        <w:t>Название поставщика</w:t>
      </w:r>
      <w:r w:rsidRPr="26D473EE" w:rsidR="5A3F37C4">
        <w:rPr>
          <w:rFonts w:eastAsia="Times New Roman" w:cs="Times New Roman"/>
          <w:sz w:val="28"/>
          <w:szCs w:val="28"/>
          <w:lang w:eastAsia="ru-RU"/>
        </w:rPr>
        <w:t xml:space="preserve"> – </w:t>
      </w:r>
      <w:r w:rsidRPr="26D473EE" w:rsidR="00CBEBCA">
        <w:rPr>
          <w:rFonts w:eastAsia="Times New Roman" w:cs="Times New Roman"/>
          <w:sz w:val="28"/>
          <w:szCs w:val="28"/>
          <w:lang w:eastAsia="ru-RU"/>
        </w:rPr>
        <w:t>название организации</w:t>
      </w:r>
      <w:r w:rsidRPr="26D473EE" w:rsidR="46B45456">
        <w:rPr>
          <w:rFonts w:eastAsia="Times New Roman" w:cs="Times New Roman"/>
          <w:sz w:val="28"/>
          <w:szCs w:val="28"/>
          <w:lang w:eastAsia="ru-RU"/>
        </w:rPr>
        <w:t xml:space="preserve"> или имя физического лица</w:t>
      </w:r>
      <w:r w:rsidRPr="26D473EE" w:rsidR="00CBEBCA">
        <w:rPr>
          <w:rFonts w:eastAsia="Times New Roman" w:cs="Times New Roman"/>
          <w:sz w:val="28"/>
          <w:szCs w:val="28"/>
          <w:lang w:eastAsia="ru-RU"/>
        </w:rPr>
        <w:t>, осуществляющ</w:t>
      </w:r>
      <w:r w:rsidRPr="26D473EE" w:rsidR="0DED213B">
        <w:rPr>
          <w:rFonts w:eastAsia="Times New Roman" w:cs="Times New Roman"/>
          <w:sz w:val="28"/>
          <w:szCs w:val="28"/>
          <w:lang w:eastAsia="ru-RU"/>
        </w:rPr>
        <w:t>их</w:t>
      </w:r>
      <w:r w:rsidRPr="26D473EE" w:rsidR="00CBEBCA">
        <w:rPr>
          <w:rFonts w:eastAsia="Times New Roman" w:cs="Times New Roman"/>
          <w:sz w:val="28"/>
          <w:szCs w:val="28"/>
          <w:lang w:eastAsia="ru-RU"/>
        </w:rPr>
        <w:t xml:space="preserve"> поставки товара на склад</w:t>
      </w:r>
      <w:r w:rsidRPr="26D473EE" w:rsidR="5A3F37C4">
        <w:rPr>
          <w:rFonts w:eastAsia="Times New Roman" w:cs="Times New Roman"/>
          <w:sz w:val="28"/>
          <w:szCs w:val="28"/>
          <w:lang w:eastAsia="ru-RU"/>
        </w:rPr>
        <w:t xml:space="preserve">. Объект представляет собой </w:t>
      </w:r>
      <w:r w:rsidRPr="26D473EE" w:rsidR="5A3F37C4">
        <w:rPr>
          <w:rFonts w:eastAsia="Times New Roman" w:cs="Times New Roman"/>
          <w:sz w:val="28"/>
          <w:szCs w:val="28"/>
          <w:lang w:eastAsia="ru-RU"/>
        </w:rPr>
        <w:lastRenderedPageBreak/>
        <w:t>набор букв русского</w:t>
      </w:r>
      <w:r w:rsidRPr="26D473EE" w:rsidR="5F7109CF">
        <w:rPr>
          <w:rFonts w:eastAsia="Times New Roman" w:cs="Times New Roman"/>
          <w:sz w:val="28"/>
          <w:szCs w:val="28"/>
          <w:lang w:eastAsia="ru-RU"/>
        </w:rPr>
        <w:t xml:space="preserve"> и</w:t>
      </w:r>
      <w:r w:rsidRPr="26D473EE" w:rsidR="44C4CF3F">
        <w:rPr>
          <w:rFonts w:eastAsia="Times New Roman" w:cs="Times New Roman"/>
          <w:sz w:val="28"/>
          <w:szCs w:val="28"/>
          <w:lang w:eastAsia="ru-RU"/>
        </w:rPr>
        <w:t xml:space="preserve"> (или)</w:t>
      </w:r>
      <w:r w:rsidRPr="26D473EE" w:rsidR="5F7109CF">
        <w:rPr>
          <w:rFonts w:eastAsia="Times New Roman" w:cs="Times New Roman"/>
          <w:sz w:val="28"/>
          <w:szCs w:val="28"/>
          <w:lang w:eastAsia="ru-RU"/>
        </w:rPr>
        <w:t xml:space="preserve"> латинского</w:t>
      </w:r>
      <w:r w:rsidRPr="26D473EE" w:rsidR="5A3F37C4">
        <w:rPr>
          <w:rFonts w:eastAsia="Times New Roman" w:cs="Times New Roman"/>
          <w:sz w:val="28"/>
          <w:szCs w:val="28"/>
          <w:lang w:eastAsia="ru-RU"/>
        </w:rPr>
        <w:t xml:space="preserve"> алфавита</w:t>
      </w:r>
      <w:r w:rsidRPr="26D473EE" w:rsidR="18556BFE">
        <w:rPr>
          <w:rFonts w:eastAsia="Times New Roman" w:cs="Times New Roman"/>
          <w:sz w:val="28"/>
          <w:szCs w:val="28"/>
          <w:lang w:eastAsia="ru-RU"/>
        </w:rPr>
        <w:t>.</w:t>
      </w:r>
      <w:r w:rsidRPr="26D473EE" w:rsidR="5A3F37C4">
        <w:rPr>
          <w:rFonts w:eastAsia="Times New Roman" w:cs="Times New Roman"/>
          <w:sz w:val="28"/>
          <w:szCs w:val="28"/>
          <w:lang w:eastAsia="ru-RU"/>
        </w:rPr>
        <w:t xml:space="preserve"> Длина набора не превышает 15 символов.</w:t>
      </w:r>
    </w:p>
    <w:p w:rsidR="1804E884" w:rsidP="26D473EE" w:rsidRDefault="1804E884" w14:paraId="2D19D3E3" w14:textId="738EB03B">
      <w:pPr>
        <w:spacing w:after="0" w:line="360" w:lineRule="auto"/>
        <w:ind w:firstLine="709"/>
        <w:jc w:val="both"/>
      </w:pPr>
      <w:r w:rsidRPr="26D473EE">
        <w:rPr>
          <w:rFonts w:eastAsia="Times New Roman" w:cs="Times New Roman"/>
          <w:sz w:val="28"/>
          <w:szCs w:val="28"/>
          <w:lang w:eastAsia="ru-RU"/>
        </w:rPr>
        <w:t>Номер телефона</w:t>
      </w:r>
      <w:r w:rsidRPr="26D473EE" w:rsidR="5A3F37C4">
        <w:rPr>
          <w:rFonts w:eastAsia="Times New Roman" w:cs="Times New Roman"/>
          <w:sz w:val="28"/>
          <w:szCs w:val="28"/>
          <w:lang w:eastAsia="ru-RU"/>
        </w:rPr>
        <w:t xml:space="preserve"> – </w:t>
      </w:r>
      <w:r w:rsidRPr="26D473EE" w:rsidR="13B86AB6">
        <w:rPr>
          <w:rFonts w:eastAsia="Times New Roman" w:cs="Times New Roman"/>
          <w:sz w:val="28"/>
          <w:szCs w:val="28"/>
          <w:lang w:eastAsia="ru-RU"/>
        </w:rPr>
        <w:t>последовательность цифр, присвоенная абоненту телефонной сети, зная которую можно ему позвонить</w:t>
      </w:r>
      <w:r w:rsidRPr="26D473EE" w:rsidR="5A3F37C4">
        <w:rPr>
          <w:rFonts w:eastAsia="Times New Roman" w:cs="Times New Roman"/>
          <w:sz w:val="28"/>
          <w:szCs w:val="28"/>
          <w:lang w:eastAsia="ru-RU"/>
        </w:rPr>
        <w:t xml:space="preserve">. Объект представляет собой </w:t>
      </w:r>
      <w:r w:rsidRPr="26D473EE" w:rsidR="28FDFBE4">
        <w:rPr>
          <w:rFonts w:eastAsia="Times New Roman" w:cs="Times New Roman"/>
          <w:sz w:val="28"/>
          <w:szCs w:val="28"/>
          <w:lang w:eastAsia="ru-RU"/>
        </w:rPr>
        <w:t xml:space="preserve">строку </w:t>
      </w:r>
      <w:r w:rsidRPr="26D473EE" w:rsidR="5A3F37C4">
        <w:rPr>
          <w:rFonts w:eastAsia="Times New Roman" w:cs="Times New Roman"/>
          <w:sz w:val="28"/>
          <w:szCs w:val="28"/>
          <w:lang w:eastAsia="ru-RU"/>
        </w:rPr>
        <w:t xml:space="preserve">из цифр без пробелов и иных знаков. Длина </w:t>
      </w:r>
      <w:r w:rsidRPr="26D473EE" w:rsidR="4C7DB456">
        <w:rPr>
          <w:rFonts w:eastAsia="Times New Roman" w:cs="Times New Roman"/>
          <w:sz w:val="28"/>
          <w:szCs w:val="28"/>
          <w:lang w:eastAsia="ru-RU"/>
        </w:rPr>
        <w:t xml:space="preserve">строки </w:t>
      </w:r>
      <w:r w:rsidRPr="26D473EE" w:rsidR="5A3F37C4">
        <w:rPr>
          <w:rFonts w:eastAsia="Times New Roman" w:cs="Times New Roman"/>
          <w:sz w:val="28"/>
          <w:szCs w:val="28"/>
          <w:lang w:eastAsia="ru-RU"/>
        </w:rPr>
        <w:t xml:space="preserve">не превышает </w:t>
      </w:r>
      <w:r w:rsidRPr="26D473EE" w:rsidR="30FC8E88">
        <w:rPr>
          <w:rFonts w:eastAsia="Times New Roman" w:cs="Times New Roman"/>
          <w:sz w:val="28"/>
          <w:szCs w:val="28"/>
          <w:lang w:eastAsia="ru-RU"/>
        </w:rPr>
        <w:t>15</w:t>
      </w:r>
      <w:r w:rsidRPr="26D473EE" w:rsidR="5A3F37C4">
        <w:rPr>
          <w:rFonts w:eastAsia="Times New Roman" w:cs="Times New Roman"/>
          <w:sz w:val="28"/>
          <w:szCs w:val="28"/>
          <w:lang w:eastAsia="ru-RU"/>
        </w:rPr>
        <w:t xml:space="preserve"> символов.</w:t>
      </w:r>
    </w:p>
    <w:p w:rsidR="60D53B63" w:rsidP="26D473EE" w:rsidRDefault="60D53B63" w14:paraId="45A3A0F7" w14:textId="1E5D27A5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Категория товара - </w:t>
      </w:r>
      <w:r w:rsidRPr="26D473EE" w:rsidR="58AB7A3F">
        <w:rPr>
          <w:rFonts w:eastAsia="Times New Roman" w:cs="Times New Roman"/>
          <w:sz w:val="28"/>
          <w:szCs w:val="28"/>
          <w:lang w:eastAsia="ru-RU"/>
        </w:rPr>
        <w:t xml:space="preserve">отличительная особенность </w:t>
      </w:r>
      <w:r w:rsidRPr="26D473EE" w:rsidR="0649F4F3">
        <w:rPr>
          <w:rFonts w:eastAsia="Times New Roman" w:cs="Times New Roman"/>
          <w:sz w:val="28"/>
          <w:szCs w:val="28"/>
          <w:lang w:eastAsia="ru-RU"/>
        </w:rPr>
        <w:t>одного товара от другого. Согласно одной из существующих классификаци</w:t>
      </w:r>
      <w:r w:rsidRPr="26D473EE" w:rsidR="1C3573B1">
        <w:rPr>
          <w:rFonts w:eastAsia="Times New Roman" w:cs="Times New Roman"/>
          <w:sz w:val="28"/>
          <w:szCs w:val="28"/>
          <w:lang w:eastAsia="ru-RU"/>
        </w:rPr>
        <w:t>й товаров,</w:t>
      </w:r>
      <w:r w:rsidRPr="26D473EE" w:rsidR="44168795">
        <w:rPr>
          <w:rFonts w:eastAsia="Times New Roman" w:cs="Times New Roman"/>
          <w:sz w:val="28"/>
          <w:szCs w:val="28"/>
          <w:lang w:eastAsia="ru-RU"/>
        </w:rPr>
        <w:t xml:space="preserve"> в курсовой работе</w:t>
      </w:r>
      <w:r w:rsidRPr="26D473EE" w:rsidR="1C3573B1">
        <w:rPr>
          <w:rFonts w:eastAsia="Times New Roman" w:cs="Times New Roman"/>
          <w:sz w:val="28"/>
          <w:szCs w:val="28"/>
          <w:lang w:eastAsia="ru-RU"/>
        </w:rPr>
        <w:t xml:space="preserve"> будет использована классификация товаров в зависимости от ритма совершения покупки</w:t>
      </w:r>
      <w:r w:rsidRPr="26D473EE" w:rsidR="05939F26">
        <w:rPr>
          <w:rFonts w:eastAsia="Times New Roman" w:cs="Times New Roman"/>
          <w:sz w:val="28"/>
          <w:szCs w:val="28"/>
          <w:lang w:eastAsia="ru-RU"/>
        </w:rPr>
        <w:t>: 1 - то</w:t>
      </w:r>
      <w:r w:rsidRPr="26D473EE" w:rsidR="59E1EAC0">
        <w:rPr>
          <w:rFonts w:eastAsia="Times New Roman" w:cs="Times New Roman"/>
          <w:sz w:val="28"/>
          <w:szCs w:val="28"/>
          <w:lang w:eastAsia="ru-RU"/>
        </w:rPr>
        <w:t>вары повседневного спроса</w:t>
      </w:r>
      <w:r w:rsidRPr="26D473EE" w:rsidR="03289F34">
        <w:rPr>
          <w:rFonts w:eastAsia="Times New Roman" w:cs="Times New Roman"/>
          <w:sz w:val="28"/>
          <w:szCs w:val="28"/>
          <w:lang w:eastAsia="ru-RU"/>
        </w:rPr>
        <w:t>.</w:t>
      </w:r>
      <w:r w:rsidRPr="26D473EE" w:rsidR="50F5FDB2">
        <w:rPr>
          <w:rFonts w:eastAsia="Times New Roman" w:cs="Times New Roman"/>
          <w:sz w:val="28"/>
          <w:szCs w:val="28"/>
          <w:lang w:eastAsia="ru-RU"/>
        </w:rPr>
        <w:t xml:space="preserve"> Товары, которые потребитель обычно потребляет повседневно, покупает часто, без раздумий</w:t>
      </w:r>
      <w:r w:rsidRPr="26D473EE" w:rsidR="028369C5">
        <w:rPr>
          <w:rFonts w:eastAsia="Times New Roman" w:cs="Times New Roman"/>
          <w:sz w:val="28"/>
          <w:szCs w:val="28"/>
          <w:lang w:eastAsia="ru-RU"/>
        </w:rPr>
        <w:t>, например, газета, мыло</w:t>
      </w:r>
      <w:r w:rsidRPr="26D473EE" w:rsidR="50F5FDB2">
        <w:rPr>
          <w:rFonts w:eastAsia="Times New Roman" w:cs="Times New Roman"/>
          <w:sz w:val="28"/>
          <w:szCs w:val="28"/>
          <w:lang w:eastAsia="ru-RU"/>
        </w:rPr>
        <w:t>.</w:t>
      </w:r>
      <w:r w:rsidRPr="26D473EE" w:rsidR="03289F34">
        <w:rPr>
          <w:rFonts w:eastAsia="Times New Roman" w:cs="Times New Roman"/>
          <w:sz w:val="28"/>
          <w:szCs w:val="28"/>
          <w:lang w:eastAsia="ru-RU"/>
        </w:rPr>
        <w:t xml:space="preserve"> 2 - </w:t>
      </w:r>
      <w:r w:rsidRPr="26D473EE" w:rsidR="02E60ACA">
        <w:rPr>
          <w:rFonts w:eastAsia="Times New Roman" w:cs="Times New Roman"/>
          <w:sz w:val="28"/>
          <w:szCs w:val="28"/>
          <w:lang w:eastAsia="ru-RU"/>
        </w:rPr>
        <w:t>товары предварительного выбора</w:t>
      </w:r>
      <w:r w:rsidRPr="26D473EE" w:rsidR="03289F34">
        <w:rPr>
          <w:rFonts w:eastAsia="Times New Roman" w:cs="Times New Roman"/>
          <w:sz w:val="28"/>
          <w:szCs w:val="28"/>
          <w:lang w:eastAsia="ru-RU"/>
        </w:rPr>
        <w:t>.</w:t>
      </w:r>
      <w:r w:rsidRPr="26D473EE" w:rsidR="0C739D3F">
        <w:rPr>
          <w:rFonts w:eastAsia="Times New Roman" w:cs="Times New Roman"/>
          <w:sz w:val="28"/>
          <w:szCs w:val="28"/>
          <w:lang w:eastAsia="ru-RU"/>
        </w:rPr>
        <w:t xml:space="preserve"> Товары, которые потребитель в процессе выбора и покупки, как правило, сравнивает между собой по показателям пригодности и качества</w:t>
      </w:r>
      <w:r w:rsidRPr="26D473EE" w:rsidR="48DC6825">
        <w:rPr>
          <w:rFonts w:eastAsia="Times New Roman" w:cs="Times New Roman"/>
          <w:sz w:val="28"/>
          <w:szCs w:val="28"/>
          <w:lang w:eastAsia="ru-RU"/>
        </w:rPr>
        <w:t>, например, мебель, одежда, автомобиль, электробытовые приборы</w:t>
      </w:r>
      <w:r w:rsidRPr="26D473EE" w:rsidR="0C739D3F">
        <w:rPr>
          <w:rFonts w:eastAsia="Times New Roman" w:cs="Times New Roman"/>
          <w:sz w:val="28"/>
          <w:szCs w:val="28"/>
          <w:lang w:eastAsia="ru-RU"/>
        </w:rPr>
        <w:t>.</w:t>
      </w:r>
      <w:r w:rsidRPr="26D473EE" w:rsidR="03289F34">
        <w:rPr>
          <w:rFonts w:eastAsia="Times New Roman" w:cs="Times New Roman"/>
          <w:sz w:val="28"/>
          <w:szCs w:val="28"/>
          <w:lang w:eastAsia="ru-RU"/>
        </w:rPr>
        <w:t xml:space="preserve"> 3 - товары</w:t>
      </w:r>
      <w:r w:rsidRPr="26D473EE" w:rsidR="6263286D">
        <w:rPr>
          <w:rFonts w:eastAsia="Times New Roman" w:cs="Times New Roman"/>
          <w:sz w:val="28"/>
          <w:szCs w:val="28"/>
          <w:lang w:eastAsia="ru-RU"/>
        </w:rPr>
        <w:t xml:space="preserve"> особого спроса.</w:t>
      </w:r>
      <w:r w:rsidRPr="26D473EE" w:rsidR="14F1EA03">
        <w:rPr>
          <w:rFonts w:eastAsia="Times New Roman" w:cs="Times New Roman"/>
          <w:sz w:val="28"/>
          <w:szCs w:val="28"/>
          <w:lang w:eastAsia="ru-RU"/>
        </w:rPr>
        <w:t xml:space="preserve"> Товары с уникальными характеристиками и (или) отдельные марочные</w:t>
      </w:r>
      <w:r w:rsidRPr="26D473EE" w:rsidR="4A1EADC9">
        <w:rPr>
          <w:rFonts w:eastAsia="Times New Roman" w:cs="Times New Roman"/>
          <w:sz w:val="28"/>
          <w:szCs w:val="28"/>
          <w:lang w:eastAsia="ru-RU"/>
        </w:rPr>
        <w:t xml:space="preserve"> (редкие)</w:t>
      </w:r>
      <w:r w:rsidRPr="26D473EE" w:rsidR="14F1EA03">
        <w:rPr>
          <w:rFonts w:eastAsia="Times New Roman" w:cs="Times New Roman"/>
          <w:sz w:val="28"/>
          <w:szCs w:val="28"/>
          <w:lang w:eastAsia="ru-RU"/>
        </w:rPr>
        <w:t xml:space="preserve"> товары.</w:t>
      </w:r>
      <w:r w:rsidRPr="26D473EE" w:rsidR="6263286D">
        <w:rPr>
          <w:rFonts w:eastAsia="Times New Roman" w:cs="Times New Roman"/>
          <w:sz w:val="28"/>
          <w:szCs w:val="28"/>
          <w:lang w:eastAsia="ru-RU"/>
        </w:rPr>
        <w:t xml:space="preserve"> 4 - товары для экстренных случаев</w:t>
      </w:r>
      <w:r w:rsidRPr="26D473EE" w:rsidR="313A18BC">
        <w:rPr>
          <w:rFonts w:eastAsia="Times New Roman" w:cs="Times New Roman"/>
          <w:sz w:val="28"/>
          <w:szCs w:val="28"/>
          <w:lang w:eastAsia="ru-RU"/>
        </w:rPr>
        <w:t>.</w:t>
      </w:r>
      <w:r w:rsidRPr="26D473EE" w:rsidR="0D7B9E44">
        <w:rPr>
          <w:rFonts w:eastAsia="Times New Roman" w:cs="Times New Roman"/>
          <w:sz w:val="28"/>
          <w:szCs w:val="28"/>
          <w:lang w:eastAsia="ru-RU"/>
        </w:rPr>
        <w:t xml:space="preserve"> Такие товары покупают при возникновении острой нужды в них, например, зонты, сапоги, лопаты.</w:t>
      </w:r>
    </w:p>
    <w:p w:rsidR="5A3F37C4" w:rsidP="26D473EE" w:rsidRDefault="5A3F37C4" w14:paraId="25EAFDCB" w14:textId="7571EB2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Объем </w:t>
      </w:r>
      <w:r w:rsidRPr="26D473EE" w:rsidR="4341A9C0">
        <w:rPr>
          <w:rFonts w:eastAsia="Times New Roman" w:cs="Times New Roman"/>
          <w:sz w:val="28"/>
          <w:szCs w:val="28"/>
          <w:lang w:eastAsia="ru-RU"/>
        </w:rPr>
        <w:t xml:space="preserve">товара 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– единица измерения </w:t>
      </w:r>
      <w:r w:rsidRPr="26D473EE" w:rsidR="2469D1A8">
        <w:rPr>
          <w:rFonts w:eastAsia="Times New Roman" w:cs="Times New Roman"/>
          <w:sz w:val="28"/>
          <w:szCs w:val="28"/>
          <w:lang w:eastAsia="ru-RU"/>
        </w:rPr>
        <w:t>количества товара</w:t>
      </w:r>
      <w:r w:rsidRPr="26D473EE">
        <w:rPr>
          <w:rFonts w:eastAsia="Times New Roman" w:cs="Times New Roman"/>
          <w:sz w:val="28"/>
          <w:szCs w:val="28"/>
          <w:lang w:eastAsia="ru-RU"/>
        </w:rPr>
        <w:t>, х</w:t>
      </w:r>
      <w:r w:rsidRPr="26D473EE" w:rsidR="51D2F354">
        <w:rPr>
          <w:rFonts w:eastAsia="Times New Roman" w:cs="Times New Roman"/>
          <w:sz w:val="28"/>
          <w:szCs w:val="28"/>
          <w:lang w:eastAsia="ru-RU"/>
        </w:rPr>
        <w:t>ранящегося на складе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. Измеряется в </w:t>
      </w:r>
      <w:r w:rsidRPr="26D473EE" w:rsidR="5FDFC569">
        <w:rPr>
          <w:rFonts w:eastAsia="Times New Roman" w:cs="Times New Roman"/>
          <w:sz w:val="28"/>
          <w:szCs w:val="28"/>
          <w:lang w:eastAsia="ru-RU"/>
        </w:rPr>
        <w:t>единицах (количество объектов)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. Объект представлен целым положительным числом в диапазоне от 1 до </w:t>
      </w:r>
      <w:r w:rsidRPr="26D473EE" w:rsidR="1AB5D9D1">
        <w:rPr>
          <w:rFonts w:eastAsia="Times New Roman" w:cs="Times New Roman"/>
          <w:sz w:val="28"/>
          <w:szCs w:val="28"/>
          <w:lang w:eastAsia="ru-RU"/>
        </w:rPr>
        <w:t>1000</w:t>
      </w:r>
      <w:r w:rsidRPr="26D473EE" w:rsidR="16B4C2F9">
        <w:rPr>
          <w:rFonts w:eastAsia="Times New Roman" w:cs="Times New Roman"/>
          <w:sz w:val="28"/>
          <w:szCs w:val="28"/>
          <w:lang w:eastAsia="ru-RU"/>
        </w:rPr>
        <w:t>0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:rsidR="5A3F37C4" w:rsidP="26D473EE" w:rsidRDefault="5A3F37C4" w14:paraId="16F9AFA1" w14:textId="44627BA4">
      <w:pPr>
        <w:spacing w:after="0" w:line="360" w:lineRule="auto"/>
        <w:ind w:firstLine="709"/>
        <w:jc w:val="both"/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На рисунке 1 представлен пример справочника, который содержит информацию по каждому </w:t>
      </w:r>
      <w:r w:rsidRPr="26D473EE" w:rsidR="38DF2EB3">
        <w:rPr>
          <w:rFonts w:eastAsia="Times New Roman" w:cs="Times New Roman"/>
          <w:sz w:val="28"/>
          <w:szCs w:val="28"/>
          <w:lang w:eastAsia="ru-RU"/>
        </w:rPr>
        <w:t>поставщику</w:t>
      </w:r>
      <w:r w:rsidRPr="26D473EE">
        <w:rPr>
          <w:rFonts w:eastAsia="Times New Roman" w:cs="Times New Roman"/>
          <w:sz w:val="28"/>
          <w:szCs w:val="28"/>
          <w:lang w:eastAsia="ru-RU"/>
        </w:rPr>
        <w:t>.</w:t>
      </w:r>
    </w:p>
    <w:p w:rsidR="320A6E26" w:rsidP="26D473EE" w:rsidRDefault="320A6E26" w14:paraId="3E14F7B4" w14:textId="4C716A86">
      <w:pPr>
        <w:spacing w:after="0" w:line="360" w:lineRule="auto"/>
        <w:ind w:firstLine="709"/>
        <w:jc w:val="both"/>
      </w:pPr>
      <w:r>
        <w:t xml:space="preserve">             </w:t>
      </w:r>
      <w:r w:rsidR="40B6502A">
        <w:rPr>
          <w:noProof/>
        </w:rPr>
        <w:drawing>
          <wp:inline distT="0" distB="0" distL="0" distR="0" wp14:anchorId="6F4F0810" wp14:editId="1F0A36C8">
            <wp:extent cx="2867025" cy="2076450"/>
            <wp:effectExtent l="0" t="0" r="0" b="0"/>
            <wp:docPr id="1200882177" name="Рисунок 120088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B6502A" w:rsidP="26D473EE" w:rsidRDefault="40B6502A" w14:paraId="0B80CD16" w14:textId="5B728810">
      <w:pPr>
        <w:spacing w:after="0" w:line="360" w:lineRule="auto"/>
        <w:ind w:firstLine="709"/>
        <w:jc w:val="both"/>
      </w:pPr>
      <w:r>
        <w:lastRenderedPageBreak/>
        <w:t xml:space="preserve">    </w:t>
      </w:r>
      <w:r w:rsidR="638118EF">
        <w:t xml:space="preserve">             </w:t>
      </w:r>
      <w:r>
        <w:t xml:space="preserve"> Рисунок 1 - Справочник поставщиков</w:t>
      </w:r>
    </w:p>
    <w:p w:rsidR="26D473EE" w:rsidP="26D473EE" w:rsidRDefault="26D473EE" w14:paraId="6995881A" w14:textId="6954F540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2C0F3D97" w:rsidP="26D473EE" w:rsidRDefault="2C0F3D97" w14:paraId="08B573E8" w14:textId="0FE2E9E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Объект </w:t>
      </w:r>
      <w:r w:rsidRPr="26D473EE" w:rsidR="1C05481A">
        <w:rPr>
          <w:rFonts w:eastAsia="Times New Roman" w:cs="Times New Roman"/>
          <w:sz w:val="28"/>
          <w:szCs w:val="28"/>
          <w:lang w:eastAsia="ru-RU"/>
        </w:rPr>
        <w:t>Товары поставщиков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 – информация о нем представляется в справочнике, который содержит информацию п</w:t>
      </w:r>
      <w:r w:rsidRPr="26D473EE" w:rsidR="7929DA3C">
        <w:rPr>
          <w:rFonts w:eastAsia="Times New Roman" w:cs="Times New Roman"/>
          <w:sz w:val="28"/>
          <w:szCs w:val="28"/>
          <w:lang w:eastAsia="ru-RU"/>
        </w:rPr>
        <w:t>о каждому товару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:rsidR="2C0F3D97" w:rsidP="26D473EE" w:rsidRDefault="2C0F3D97" w14:paraId="22D3EC74" w14:textId="454600F3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Объект </w:t>
      </w:r>
      <w:r w:rsidRPr="26D473EE" w:rsidR="4D50A336">
        <w:rPr>
          <w:rFonts w:eastAsia="Times New Roman" w:cs="Times New Roman"/>
          <w:sz w:val="28"/>
          <w:szCs w:val="28"/>
          <w:lang w:eastAsia="ru-RU"/>
        </w:rPr>
        <w:t xml:space="preserve">Товар </w:t>
      </w:r>
      <w:r w:rsidRPr="26D473EE">
        <w:rPr>
          <w:rFonts w:eastAsia="Times New Roman" w:cs="Times New Roman"/>
          <w:sz w:val="28"/>
          <w:szCs w:val="28"/>
          <w:lang w:eastAsia="ru-RU"/>
        </w:rPr>
        <w:t>-</w:t>
      </w:r>
      <w:r w:rsidRPr="26D473EE" w:rsidR="36805182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информация о нем содержит: </w:t>
      </w:r>
      <w:r w:rsidRPr="26D473EE" w:rsidR="12D696FF">
        <w:rPr>
          <w:rFonts w:eastAsia="Times New Roman" w:cs="Times New Roman"/>
          <w:sz w:val="28"/>
          <w:szCs w:val="28"/>
          <w:lang w:eastAsia="ru-RU"/>
        </w:rPr>
        <w:t>название товара, поставщик товара, объем (количество единиц) товара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:rsidR="2483B761" w:rsidP="26D473EE" w:rsidRDefault="2483B761" w14:paraId="70684D1C" w14:textId="105152F8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>Название товара</w:t>
      </w:r>
      <w:r w:rsidRPr="26D473EE" w:rsidR="2C0F3D97">
        <w:rPr>
          <w:rFonts w:eastAsia="Times New Roman" w:cs="Times New Roman"/>
          <w:sz w:val="28"/>
          <w:szCs w:val="28"/>
          <w:lang w:eastAsia="ru-RU"/>
        </w:rPr>
        <w:t xml:space="preserve"> - </w:t>
      </w:r>
      <w:r w:rsidRPr="26D473EE" w:rsidR="04CE3C1C">
        <w:rPr>
          <w:rFonts w:eastAsia="Times New Roman" w:cs="Times New Roman"/>
          <w:sz w:val="28"/>
          <w:szCs w:val="28"/>
          <w:lang w:eastAsia="ru-RU"/>
        </w:rPr>
        <w:t xml:space="preserve">реальное (существующее) </w:t>
      </w:r>
      <w:r w:rsidRPr="26D473EE" w:rsidR="0F6EAE56">
        <w:rPr>
          <w:rFonts w:eastAsia="Times New Roman" w:cs="Times New Roman"/>
          <w:sz w:val="28"/>
          <w:szCs w:val="28"/>
          <w:lang w:eastAsia="ru-RU"/>
        </w:rPr>
        <w:t>наименование</w:t>
      </w:r>
      <w:r w:rsidRPr="26D473EE" w:rsidR="44514436">
        <w:rPr>
          <w:rFonts w:eastAsia="Times New Roman" w:cs="Times New Roman"/>
          <w:sz w:val="28"/>
          <w:szCs w:val="28"/>
          <w:lang w:eastAsia="ru-RU"/>
        </w:rPr>
        <w:t>,</w:t>
      </w:r>
      <w:r w:rsidRPr="26D473EE" w:rsidR="22B2D6F0">
        <w:rPr>
          <w:rFonts w:eastAsia="Times New Roman" w:cs="Times New Roman"/>
          <w:sz w:val="28"/>
          <w:szCs w:val="28"/>
          <w:lang w:eastAsia="ru-RU"/>
        </w:rPr>
        <w:t xml:space="preserve"> соответствующее</w:t>
      </w:r>
      <w:r w:rsidRPr="26D473EE" w:rsidR="4B1B32FA">
        <w:rPr>
          <w:rFonts w:eastAsia="Times New Roman" w:cs="Times New Roman"/>
          <w:sz w:val="28"/>
          <w:szCs w:val="28"/>
          <w:lang w:eastAsia="ru-RU"/>
        </w:rPr>
        <w:t xml:space="preserve"> конкретному</w:t>
      </w:r>
      <w:r w:rsidRPr="26D473EE" w:rsidR="0F6EAE56">
        <w:rPr>
          <w:rFonts w:eastAsia="Times New Roman" w:cs="Times New Roman"/>
          <w:sz w:val="28"/>
          <w:szCs w:val="28"/>
          <w:lang w:eastAsia="ru-RU"/>
        </w:rPr>
        <w:t xml:space="preserve"> товар</w:t>
      </w:r>
      <w:r w:rsidRPr="26D473EE" w:rsidR="7ECE3DDA">
        <w:rPr>
          <w:rFonts w:eastAsia="Times New Roman" w:cs="Times New Roman"/>
          <w:sz w:val="28"/>
          <w:szCs w:val="28"/>
          <w:lang w:eastAsia="ru-RU"/>
        </w:rPr>
        <w:t>у</w:t>
      </w:r>
      <w:r w:rsidRPr="26D473EE" w:rsidR="7C2CBAAE">
        <w:rPr>
          <w:rFonts w:eastAsia="Times New Roman" w:cs="Times New Roman"/>
          <w:sz w:val="28"/>
          <w:szCs w:val="28"/>
          <w:lang w:eastAsia="ru-RU"/>
        </w:rPr>
        <w:t>.</w:t>
      </w:r>
      <w:r w:rsidRPr="26D473EE" w:rsidR="3BC1E94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26D473EE" w:rsidR="0FD6BF79">
        <w:rPr>
          <w:rFonts w:eastAsia="Times New Roman" w:cs="Times New Roman"/>
          <w:sz w:val="28"/>
          <w:szCs w:val="28"/>
          <w:lang w:eastAsia="ru-RU"/>
        </w:rPr>
        <w:t>Объект представляет собой набор букв русского и (или) латинского алфавита, первая буква является заглавной, остальные – строчными. Длина набора не превышает 30 символов.</w:t>
      </w:r>
    </w:p>
    <w:p w:rsidR="0A5F4370" w:rsidP="26D473EE" w:rsidRDefault="0A5F4370" w14:paraId="23B8129E" w14:textId="031B76F9">
      <w:pPr>
        <w:spacing w:after="0" w:line="360" w:lineRule="auto"/>
        <w:ind w:firstLine="709"/>
        <w:jc w:val="both"/>
      </w:pPr>
      <w:r w:rsidRPr="26D473EE">
        <w:rPr>
          <w:rFonts w:eastAsia="Times New Roman" w:cs="Times New Roman"/>
          <w:sz w:val="28"/>
          <w:szCs w:val="28"/>
          <w:lang w:eastAsia="ru-RU"/>
        </w:rPr>
        <w:t>Название поставщика – название организации или имя физического лица, осуществляющих поставки товара на склад. Объект представляет собой набор букв русского и (или) латинского алфавита. Длина набора не превышает 15 символов.</w:t>
      </w:r>
    </w:p>
    <w:p w:rsidR="2C0F3D97" w:rsidP="26D473EE" w:rsidRDefault="2C0F3D97" w14:paraId="66664821" w14:textId="01AC9F8D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26D473EE" w:rsidR="7D90DA31">
        <w:rPr>
          <w:rFonts w:eastAsia="Times New Roman" w:cs="Times New Roman"/>
          <w:sz w:val="28"/>
          <w:szCs w:val="28"/>
          <w:lang w:eastAsia="ru-RU"/>
        </w:rPr>
        <w:t>Объем товара – единица измерения товара, выраженная</w:t>
      </w:r>
      <w:r w:rsidRPr="26D473EE" w:rsidR="349F95E0">
        <w:rPr>
          <w:rFonts w:eastAsia="Times New Roman" w:cs="Times New Roman"/>
          <w:sz w:val="28"/>
          <w:szCs w:val="28"/>
          <w:lang w:eastAsia="ru-RU"/>
        </w:rPr>
        <w:t xml:space="preserve"> в</w:t>
      </w:r>
      <w:r w:rsidRPr="26D473EE" w:rsidR="7D90DA31">
        <w:rPr>
          <w:rFonts w:eastAsia="Times New Roman" w:cs="Times New Roman"/>
          <w:sz w:val="28"/>
          <w:szCs w:val="28"/>
          <w:lang w:eastAsia="ru-RU"/>
        </w:rPr>
        <w:t xml:space="preserve"> количеств</w:t>
      </w:r>
      <w:r w:rsidRPr="26D473EE" w:rsidR="54ED4684">
        <w:rPr>
          <w:rFonts w:eastAsia="Times New Roman" w:cs="Times New Roman"/>
          <w:sz w:val="28"/>
          <w:szCs w:val="28"/>
          <w:lang w:eastAsia="ru-RU"/>
        </w:rPr>
        <w:t>е</w:t>
      </w:r>
      <w:r w:rsidRPr="26D473EE" w:rsidR="7D90DA3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26D473EE" w:rsidR="2308B55E">
        <w:rPr>
          <w:rFonts w:eastAsia="Times New Roman" w:cs="Times New Roman"/>
          <w:sz w:val="28"/>
          <w:szCs w:val="28"/>
          <w:lang w:eastAsia="ru-RU"/>
        </w:rPr>
        <w:t>конкретного товара, находящегося на складе</w:t>
      </w:r>
      <w:r w:rsidRPr="26D473EE" w:rsidR="7D90DA31">
        <w:rPr>
          <w:rFonts w:eastAsia="Times New Roman" w:cs="Times New Roman"/>
          <w:sz w:val="28"/>
          <w:szCs w:val="28"/>
          <w:lang w:eastAsia="ru-RU"/>
        </w:rPr>
        <w:t xml:space="preserve">. Измеряется в </w:t>
      </w:r>
      <w:r w:rsidRPr="26D473EE" w:rsidR="47139413">
        <w:rPr>
          <w:rFonts w:eastAsia="Times New Roman" w:cs="Times New Roman"/>
          <w:sz w:val="28"/>
          <w:szCs w:val="28"/>
          <w:lang w:eastAsia="ru-RU"/>
        </w:rPr>
        <w:t>единицах</w:t>
      </w:r>
      <w:r w:rsidRPr="26D473EE" w:rsidR="7D90DA31">
        <w:rPr>
          <w:rFonts w:eastAsia="Times New Roman" w:cs="Times New Roman"/>
          <w:sz w:val="28"/>
          <w:szCs w:val="28"/>
          <w:lang w:eastAsia="ru-RU"/>
        </w:rPr>
        <w:t>. Объект представлен целым положительным числом в диапазоне от 1 до 100</w:t>
      </w:r>
      <w:r w:rsidRPr="26D473EE" w:rsidR="0BB8134B">
        <w:rPr>
          <w:rFonts w:eastAsia="Times New Roman" w:cs="Times New Roman"/>
          <w:sz w:val="28"/>
          <w:szCs w:val="28"/>
          <w:lang w:eastAsia="ru-RU"/>
        </w:rPr>
        <w:t>00</w:t>
      </w:r>
      <w:r w:rsidRPr="26D473EE" w:rsidR="7D90DA31">
        <w:rPr>
          <w:rFonts w:eastAsia="Times New Roman" w:cs="Times New Roman"/>
          <w:sz w:val="28"/>
          <w:szCs w:val="28"/>
          <w:lang w:eastAsia="ru-RU"/>
        </w:rPr>
        <w:t>.</w:t>
      </w:r>
    </w:p>
    <w:p w:rsidR="2C0F3D97" w:rsidP="26D473EE" w:rsidRDefault="2C0F3D97" w14:paraId="066C663A" w14:textId="6D8FF978">
      <w:pPr>
        <w:spacing w:after="0" w:line="360" w:lineRule="auto"/>
        <w:ind w:firstLine="709"/>
        <w:jc w:val="both"/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На рисунке 2 представлен пример справочника, который содержит информацию </w:t>
      </w:r>
      <w:r w:rsidRPr="26D473EE" w:rsidR="393229FF">
        <w:rPr>
          <w:rFonts w:eastAsia="Times New Roman" w:cs="Times New Roman"/>
          <w:sz w:val="28"/>
          <w:szCs w:val="28"/>
          <w:lang w:eastAsia="ru-RU"/>
        </w:rPr>
        <w:t>о каждом товаре</w:t>
      </w:r>
      <w:r w:rsidRPr="26D473EE">
        <w:rPr>
          <w:rFonts w:eastAsia="Times New Roman" w:cs="Times New Roman"/>
          <w:sz w:val="28"/>
          <w:szCs w:val="28"/>
          <w:lang w:eastAsia="ru-RU"/>
        </w:rPr>
        <w:t>.</w:t>
      </w:r>
    </w:p>
    <w:p w:rsidR="69912168" w:rsidP="26D473EE" w:rsidRDefault="69912168" w14:paraId="0025CCB4" w14:textId="4A536F79">
      <w:pPr>
        <w:spacing w:after="0" w:line="360" w:lineRule="auto"/>
        <w:ind w:firstLine="709"/>
        <w:jc w:val="both"/>
      </w:pPr>
      <w:r>
        <w:t xml:space="preserve">              </w:t>
      </w:r>
      <w:r w:rsidR="58F9D9D9">
        <w:rPr>
          <w:noProof/>
        </w:rPr>
        <w:drawing>
          <wp:inline distT="0" distB="0" distL="0" distR="0" wp14:anchorId="6BCD00EB" wp14:editId="60F5F160">
            <wp:extent cx="3352800" cy="2295525"/>
            <wp:effectExtent l="0" t="0" r="0" b="0"/>
            <wp:docPr id="875718485" name="Рисунок 875718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9D9D9" w:rsidP="26D473EE" w:rsidRDefault="58F9D9D9" w14:paraId="1AD91E8C" w14:textId="3F337683">
      <w:pPr>
        <w:spacing w:after="0" w:line="360" w:lineRule="auto"/>
        <w:ind w:firstLine="709"/>
        <w:jc w:val="both"/>
        <w:rPr>
          <w:rFonts w:eastAsia="Times New Roman" w:cs="Times New Roman"/>
          <w:sz w:val="22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       </w:t>
      </w:r>
      <w:r w:rsidRPr="26D473EE" w:rsidR="2CEF1C3A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26D473EE" w:rsidR="03C8C890">
        <w:rPr>
          <w:rFonts w:eastAsia="Times New Roman" w:cs="Times New Roman"/>
          <w:sz w:val="28"/>
          <w:szCs w:val="28"/>
          <w:lang w:eastAsia="ru-RU"/>
        </w:rPr>
        <w:t xml:space="preserve">             </w:t>
      </w:r>
      <w:r w:rsidRPr="26D473EE" w:rsidR="2CEF1C3A">
        <w:rPr>
          <w:rFonts w:eastAsia="Times New Roman" w:cs="Times New Roman"/>
          <w:sz w:val="28"/>
          <w:szCs w:val="28"/>
          <w:lang w:eastAsia="ru-RU"/>
        </w:rPr>
        <w:t xml:space="preserve">  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  </w:t>
      </w:r>
      <w:r w:rsidRPr="26D473EE">
        <w:rPr>
          <w:rFonts w:eastAsia="Times New Roman" w:cs="Times New Roman"/>
          <w:szCs w:val="24"/>
          <w:lang w:eastAsia="ru-RU"/>
        </w:rPr>
        <w:t>Рисунок 2 - Справочник товаров</w:t>
      </w:r>
    </w:p>
    <w:p w:rsidR="26D473EE" w:rsidP="26D473EE" w:rsidRDefault="26D473EE" w14:paraId="66B1F4F3" w14:textId="00861D0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26D473EE" w:rsidP="26D473EE" w:rsidRDefault="26D473EE" w14:paraId="2EB180F7" w14:textId="0A08DEED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26D473EE" w:rsidP="26D473EE" w:rsidRDefault="26D473EE" w14:paraId="205DBCAA" w14:textId="76204AEE">
      <w:pPr>
        <w:pStyle w:val="1"/>
      </w:pPr>
    </w:p>
    <w:p w:rsidR="4961B550" w:rsidP="26D473EE" w:rsidRDefault="4961B550" w14:paraId="1A21650C" w14:textId="027BE63E">
      <w:pPr>
        <w:pStyle w:val="1"/>
        <w:rPr>
          <w:bCs/>
        </w:rPr>
      </w:pPr>
      <w:bookmarkStart w:name="_Toc54680024" w:id="13"/>
      <w:r>
        <w:t>1.2 Постановки задач обработки</w:t>
      </w:r>
      <w:bookmarkEnd w:id="13"/>
    </w:p>
    <w:p w:rsidR="4961B550" w:rsidP="26D473EE" w:rsidRDefault="4961B550" w14:paraId="186AAAC4" w14:textId="59C07700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>На основе входных данных необходимо автоматизировать составление отчетов, которые будут нужны для анализа имеющихся данных. Ниже приведены примеры некоторых вариантов таких отчетов, которые должны автоматически выводиться программным средством</w:t>
      </w:r>
      <w:r w:rsidRPr="26D473EE" w:rsidR="4C219F9C">
        <w:rPr>
          <w:sz w:val="28"/>
          <w:szCs w:val="28"/>
        </w:rPr>
        <w:t>, когда необходимо</w:t>
      </w:r>
      <w:r w:rsidRPr="26D473EE">
        <w:rPr>
          <w:sz w:val="28"/>
          <w:szCs w:val="28"/>
        </w:rPr>
        <w:t xml:space="preserve">.  </w:t>
      </w:r>
    </w:p>
    <w:p w:rsidR="4961B550" w:rsidP="26D473EE" w:rsidRDefault="4961B550" w14:paraId="2B0DD629" w14:textId="156A3127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Формирование отчета </w:t>
      </w:r>
      <w:r w:rsidRPr="26D473EE" w:rsidR="4946A375">
        <w:rPr>
          <w:sz w:val="28"/>
          <w:szCs w:val="28"/>
        </w:rPr>
        <w:t>-</w:t>
      </w:r>
      <w:r w:rsidRPr="26D473EE">
        <w:rPr>
          <w:sz w:val="28"/>
          <w:szCs w:val="28"/>
        </w:rPr>
        <w:t xml:space="preserve"> </w:t>
      </w:r>
      <w:r w:rsidRPr="26D473EE" w:rsidR="3104C6C6">
        <w:rPr>
          <w:sz w:val="28"/>
          <w:szCs w:val="28"/>
        </w:rPr>
        <w:t>все тов</w:t>
      </w:r>
      <w:r w:rsidRPr="26D473EE" w:rsidR="0CCD1B00">
        <w:rPr>
          <w:sz w:val="28"/>
          <w:szCs w:val="28"/>
        </w:rPr>
        <w:t>ары</w:t>
      </w:r>
      <w:r w:rsidRPr="26D473EE" w:rsidR="3104C6C6">
        <w:rPr>
          <w:sz w:val="28"/>
          <w:szCs w:val="28"/>
        </w:rPr>
        <w:t xml:space="preserve"> поставщика</w:t>
      </w:r>
      <w:r w:rsidRPr="26D473EE">
        <w:rPr>
          <w:sz w:val="28"/>
          <w:szCs w:val="28"/>
        </w:rPr>
        <w:t xml:space="preserve">. </w:t>
      </w:r>
    </w:p>
    <w:p w:rsidR="4961B550" w:rsidP="26D473EE" w:rsidRDefault="4961B550" w14:paraId="74E04BF5" w14:textId="6AD3D0FF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Входные данные: </w:t>
      </w:r>
    </w:p>
    <w:p w:rsidR="4961B550" w:rsidP="26D473EE" w:rsidRDefault="4961B550" w14:paraId="4C50D9FD" w14:textId="2940A33B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1) справочник </w:t>
      </w:r>
      <w:r w:rsidRPr="26D473EE" w:rsidR="6D239A2B">
        <w:rPr>
          <w:sz w:val="28"/>
          <w:szCs w:val="28"/>
        </w:rPr>
        <w:t>поставщиков</w:t>
      </w:r>
      <w:r w:rsidRPr="26D473EE">
        <w:rPr>
          <w:sz w:val="28"/>
          <w:szCs w:val="28"/>
        </w:rPr>
        <w:t xml:space="preserve">: </w:t>
      </w:r>
    </w:p>
    <w:p w:rsidR="396002C2" w:rsidP="26D473EE" w:rsidRDefault="396002C2" w14:paraId="2AD00D57" w14:textId="0C671D18">
      <w:pPr>
        <w:pStyle w:val="af1"/>
        <w:numPr>
          <w:ilvl w:val="0"/>
          <w:numId w:val="6"/>
        </w:numPr>
        <w:spacing w:line="360" w:lineRule="auto"/>
        <w:jc w:val="both"/>
        <w:rPr>
          <w:rFonts w:asciiTheme="minorHAnsi" w:hAnsiTheme="minorHAnsi" w:eastAsiaTheme="minorEastAsia"/>
          <w:sz w:val="28"/>
          <w:szCs w:val="28"/>
        </w:rPr>
      </w:pPr>
      <w:r w:rsidRPr="26D473EE">
        <w:rPr>
          <w:sz w:val="28"/>
          <w:szCs w:val="28"/>
        </w:rPr>
        <w:t>поставщик</w:t>
      </w:r>
      <w:r w:rsidRPr="26D473EE" w:rsidR="4961B550">
        <w:rPr>
          <w:sz w:val="28"/>
          <w:szCs w:val="28"/>
        </w:rPr>
        <w:t xml:space="preserve"> </w:t>
      </w:r>
    </w:p>
    <w:p w:rsidR="56E3CEB6" w:rsidP="26D473EE" w:rsidRDefault="56E3CEB6" w14:paraId="577BD0C2" w14:textId="431005A8">
      <w:pPr>
        <w:pStyle w:val="af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26D473EE">
        <w:rPr>
          <w:sz w:val="28"/>
          <w:szCs w:val="28"/>
        </w:rPr>
        <w:t>номер телефона</w:t>
      </w:r>
    </w:p>
    <w:p w:rsidR="56E3CEB6" w:rsidP="26D473EE" w:rsidRDefault="56E3CEB6" w14:paraId="015F6A76" w14:textId="05B5DBFA">
      <w:pPr>
        <w:pStyle w:val="af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26D473EE">
        <w:rPr>
          <w:sz w:val="28"/>
          <w:szCs w:val="28"/>
        </w:rPr>
        <w:t>категория товара</w:t>
      </w:r>
    </w:p>
    <w:p w:rsidR="4961B550" w:rsidP="26D473EE" w:rsidRDefault="4961B550" w14:paraId="614968B0" w14:textId="6B0027D1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2) справочник </w:t>
      </w:r>
      <w:r w:rsidRPr="26D473EE" w:rsidR="6D8625E3">
        <w:rPr>
          <w:sz w:val="28"/>
          <w:szCs w:val="28"/>
        </w:rPr>
        <w:t>товаров</w:t>
      </w:r>
      <w:r w:rsidRPr="26D473EE">
        <w:rPr>
          <w:sz w:val="28"/>
          <w:szCs w:val="28"/>
        </w:rPr>
        <w:t xml:space="preserve">: </w:t>
      </w:r>
    </w:p>
    <w:p w:rsidR="2854A9FE" w:rsidP="26D473EE" w:rsidRDefault="2854A9FE" w14:paraId="5B40E5C4" w14:textId="5D30C776">
      <w:pPr>
        <w:pStyle w:val="af1"/>
        <w:numPr>
          <w:ilvl w:val="0"/>
          <w:numId w:val="5"/>
        </w:numPr>
        <w:spacing w:line="360" w:lineRule="auto"/>
        <w:jc w:val="both"/>
        <w:rPr>
          <w:rFonts w:asciiTheme="minorHAnsi" w:hAnsiTheme="minorHAnsi" w:eastAsiaTheme="minorEastAsia"/>
          <w:sz w:val="28"/>
          <w:szCs w:val="28"/>
        </w:rPr>
      </w:pPr>
      <w:r w:rsidRPr="26D473EE">
        <w:rPr>
          <w:sz w:val="28"/>
          <w:szCs w:val="28"/>
        </w:rPr>
        <w:t>название товар</w:t>
      </w:r>
      <w:r w:rsidRPr="26D473EE" w:rsidR="4961B550">
        <w:rPr>
          <w:sz w:val="28"/>
          <w:szCs w:val="28"/>
        </w:rPr>
        <w:t>а</w:t>
      </w:r>
    </w:p>
    <w:p w:rsidR="54475818" w:rsidP="26D473EE" w:rsidRDefault="54475818" w14:paraId="7F1C58DD" w14:textId="3C5BADF2">
      <w:pPr>
        <w:pStyle w:val="af1"/>
        <w:numPr>
          <w:ilvl w:val="0"/>
          <w:numId w:val="5"/>
        </w:numPr>
        <w:spacing w:line="360" w:lineRule="auto"/>
        <w:jc w:val="both"/>
        <w:rPr>
          <w:rFonts w:asciiTheme="minorHAnsi" w:hAnsiTheme="minorHAnsi" w:eastAsiaTheme="minorEastAsia"/>
          <w:sz w:val="28"/>
          <w:szCs w:val="28"/>
        </w:rPr>
      </w:pPr>
      <w:r w:rsidRPr="26D473EE">
        <w:rPr>
          <w:sz w:val="28"/>
          <w:szCs w:val="28"/>
        </w:rPr>
        <w:t>поставщик</w:t>
      </w:r>
    </w:p>
    <w:p w:rsidR="20020552" w:rsidP="26D473EE" w:rsidRDefault="20020552" w14:paraId="7C1E1157" w14:textId="1FE41DA7">
      <w:pPr>
        <w:pStyle w:val="af1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26D473EE">
        <w:rPr>
          <w:sz w:val="28"/>
          <w:szCs w:val="28"/>
        </w:rPr>
        <w:t>объем</w:t>
      </w:r>
    </w:p>
    <w:p w:rsidR="4961B550" w:rsidP="26D473EE" w:rsidRDefault="4961B550" w14:paraId="6C5272F1" w14:textId="07DB282D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Выходные данные: </w:t>
      </w:r>
    </w:p>
    <w:p w:rsidR="4961B550" w:rsidP="26D473EE" w:rsidRDefault="4961B550" w14:paraId="3809BD38" w14:textId="09D0C46D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Справочник, который содержит информацию о </w:t>
      </w:r>
      <w:r w:rsidRPr="26D473EE" w:rsidR="10B7E92D">
        <w:rPr>
          <w:sz w:val="28"/>
          <w:szCs w:val="28"/>
        </w:rPr>
        <w:t>каждом товаре поставщика</w:t>
      </w:r>
      <w:r w:rsidRPr="26D473EE">
        <w:rPr>
          <w:sz w:val="28"/>
          <w:szCs w:val="28"/>
        </w:rPr>
        <w:t xml:space="preserve">: </w:t>
      </w:r>
    </w:p>
    <w:p w:rsidR="35707A57" w:rsidP="26D473EE" w:rsidRDefault="35707A57" w14:paraId="40203B55" w14:textId="74F6EDD9">
      <w:pPr>
        <w:pStyle w:val="af1"/>
        <w:numPr>
          <w:ilvl w:val="0"/>
          <w:numId w:val="3"/>
        </w:numPr>
        <w:spacing w:line="360" w:lineRule="auto"/>
        <w:jc w:val="both"/>
        <w:rPr>
          <w:rFonts w:asciiTheme="minorHAnsi" w:hAnsiTheme="minorHAnsi" w:eastAsiaTheme="minorEastAsia"/>
          <w:sz w:val="28"/>
          <w:szCs w:val="28"/>
        </w:rPr>
      </w:pPr>
      <w:r w:rsidRPr="26D473EE">
        <w:rPr>
          <w:sz w:val="28"/>
          <w:szCs w:val="28"/>
        </w:rPr>
        <w:t>название товара</w:t>
      </w:r>
    </w:p>
    <w:p w:rsidR="35707A57" w:rsidP="26D473EE" w:rsidRDefault="35707A57" w14:paraId="00F3F501" w14:textId="6D290776">
      <w:pPr>
        <w:pStyle w:val="af1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26D473EE">
        <w:rPr>
          <w:sz w:val="28"/>
          <w:szCs w:val="28"/>
        </w:rPr>
        <w:t>объем</w:t>
      </w:r>
    </w:p>
    <w:p w:rsidR="4961B550" w:rsidP="26D473EE" w:rsidRDefault="4961B550" w14:paraId="37FED21F" w14:textId="37B4D54D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Связь: </w:t>
      </w:r>
    </w:p>
    <w:p w:rsidR="4961B550" w:rsidP="26D473EE" w:rsidRDefault="4961B550" w14:paraId="5F6418BB" w14:textId="493753BA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>Справочник_п</w:t>
      </w:r>
      <w:r w:rsidRPr="26D473EE" w:rsidR="18441879">
        <w:rPr>
          <w:sz w:val="28"/>
          <w:szCs w:val="28"/>
        </w:rPr>
        <w:t>оставщиков</w:t>
      </w:r>
      <w:r w:rsidRPr="26D473EE">
        <w:rPr>
          <w:sz w:val="28"/>
          <w:szCs w:val="28"/>
        </w:rPr>
        <w:t>.</w:t>
      </w:r>
      <w:r w:rsidRPr="26D473EE" w:rsidR="569202E8">
        <w:rPr>
          <w:sz w:val="28"/>
          <w:szCs w:val="28"/>
        </w:rPr>
        <w:t>Название</w:t>
      </w:r>
      <w:r w:rsidRPr="26D473EE">
        <w:rPr>
          <w:sz w:val="28"/>
          <w:szCs w:val="28"/>
        </w:rPr>
        <w:t>_</w:t>
      </w:r>
      <w:r w:rsidRPr="26D473EE" w:rsidR="082745FE">
        <w:rPr>
          <w:sz w:val="28"/>
          <w:szCs w:val="28"/>
        </w:rPr>
        <w:t>Поставщика</w:t>
      </w:r>
      <w:r w:rsidRPr="26D473EE">
        <w:rPr>
          <w:sz w:val="28"/>
          <w:szCs w:val="28"/>
        </w:rPr>
        <w:t>=Справочник_</w:t>
      </w:r>
      <w:r w:rsidRPr="26D473EE" w:rsidR="61A34EEF">
        <w:rPr>
          <w:sz w:val="28"/>
          <w:szCs w:val="28"/>
        </w:rPr>
        <w:t>Товаров</w:t>
      </w:r>
      <w:r w:rsidRPr="26D473EE">
        <w:rPr>
          <w:sz w:val="28"/>
          <w:szCs w:val="28"/>
        </w:rPr>
        <w:t>.</w:t>
      </w:r>
      <w:r w:rsidRPr="26D473EE" w:rsidR="3A384186">
        <w:rPr>
          <w:sz w:val="28"/>
          <w:szCs w:val="28"/>
        </w:rPr>
        <w:t>Название</w:t>
      </w:r>
      <w:r w:rsidRPr="26D473EE">
        <w:rPr>
          <w:sz w:val="28"/>
          <w:szCs w:val="28"/>
        </w:rPr>
        <w:t>_</w:t>
      </w:r>
      <w:r w:rsidRPr="26D473EE" w:rsidR="3A5EB322">
        <w:rPr>
          <w:sz w:val="28"/>
          <w:szCs w:val="28"/>
        </w:rPr>
        <w:t>Поставщика</w:t>
      </w:r>
    </w:p>
    <w:p w:rsidR="26D473EE" w:rsidP="26D473EE" w:rsidRDefault="26D473EE" w14:paraId="724E1829" w14:textId="1B029EAC">
      <w:pPr>
        <w:spacing w:line="360" w:lineRule="auto"/>
        <w:ind w:firstLine="708"/>
        <w:jc w:val="both"/>
        <w:rPr>
          <w:sz w:val="28"/>
          <w:szCs w:val="28"/>
        </w:rPr>
      </w:pPr>
    </w:p>
    <w:p w:rsidR="4961B550" w:rsidP="26D473EE" w:rsidRDefault="4961B550" w14:paraId="0D7FAA10" w14:textId="1ECA5A43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lastRenderedPageBreak/>
        <w:t xml:space="preserve">Формирование отчета </w:t>
      </w:r>
      <w:r w:rsidRPr="26D473EE" w:rsidR="372EC126">
        <w:rPr>
          <w:sz w:val="28"/>
          <w:szCs w:val="28"/>
        </w:rPr>
        <w:t>- все поставщики товара</w:t>
      </w:r>
      <w:r w:rsidRPr="26D473EE">
        <w:rPr>
          <w:sz w:val="28"/>
          <w:szCs w:val="28"/>
        </w:rPr>
        <w:t xml:space="preserve">. </w:t>
      </w:r>
    </w:p>
    <w:p w:rsidR="4961B550" w:rsidP="26D473EE" w:rsidRDefault="4961B550" w14:paraId="4E83F5BF" w14:textId="32FF3F1B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Входные данные: </w:t>
      </w:r>
    </w:p>
    <w:p w:rsidR="7D1640E9" w:rsidP="26D473EE" w:rsidRDefault="7D1640E9" w14:paraId="7CDEB5EC" w14:textId="4BDFE414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1) справочник товаров: </w:t>
      </w:r>
    </w:p>
    <w:p w:rsidR="7D1640E9" w:rsidP="26D473EE" w:rsidRDefault="7D1640E9" w14:paraId="5989342B" w14:textId="5D30C776">
      <w:pPr>
        <w:pStyle w:val="af1"/>
        <w:numPr>
          <w:ilvl w:val="0"/>
          <w:numId w:val="5"/>
        </w:numPr>
        <w:spacing w:line="360" w:lineRule="auto"/>
        <w:jc w:val="both"/>
        <w:rPr>
          <w:rFonts w:asciiTheme="minorHAnsi" w:hAnsiTheme="minorHAnsi" w:eastAsiaTheme="minorEastAsia"/>
          <w:sz w:val="28"/>
          <w:szCs w:val="28"/>
        </w:rPr>
      </w:pPr>
      <w:r w:rsidRPr="26D473EE">
        <w:rPr>
          <w:sz w:val="28"/>
          <w:szCs w:val="28"/>
        </w:rPr>
        <w:t>название товара</w:t>
      </w:r>
    </w:p>
    <w:p w:rsidR="7D1640E9" w:rsidP="26D473EE" w:rsidRDefault="7D1640E9" w14:paraId="771CF52F" w14:textId="3C5BADF2">
      <w:pPr>
        <w:pStyle w:val="af1"/>
        <w:numPr>
          <w:ilvl w:val="0"/>
          <w:numId w:val="5"/>
        </w:numPr>
        <w:spacing w:line="360" w:lineRule="auto"/>
        <w:jc w:val="both"/>
        <w:rPr>
          <w:rFonts w:asciiTheme="minorHAnsi" w:hAnsiTheme="minorHAnsi" w:eastAsiaTheme="minorEastAsia"/>
          <w:sz w:val="28"/>
          <w:szCs w:val="28"/>
        </w:rPr>
      </w:pPr>
      <w:r w:rsidRPr="26D473EE">
        <w:rPr>
          <w:sz w:val="28"/>
          <w:szCs w:val="28"/>
        </w:rPr>
        <w:t>поставщик</w:t>
      </w:r>
    </w:p>
    <w:p w:rsidR="7D1640E9" w:rsidP="26D473EE" w:rsidRDefault="7D1640E9" w14:paraId="092924D3" w14:textId="5A8A2127">
      <w:pPr>
        <w:pStyle w:val="af1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26D473EE">
        <w:rPr>
          <w:sz w:val="28"/>
          <w:szCs w:val="28"/>
        </w:rPr>
        <w:t>объем</w:t>
      </w:r>
    </w:p>
    <w:p w:rsidR="7D1640E9" w:rsidP="26D473EE" w:rsidRDefault="7D1640E9" w14:paraId="0F20A11D" w14:textId="0C9F5C31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2) справочник поставщиков: </w:t>
      </w:r>
    </w:p>
    <w:p w:rsidR="7D1640E9" w:rsidP="26D473EE" w:rsidRDefault="7D1640E9" w14:paraId="6ACE7E3B" w14:textId="0C671D18">
      <w:pPr>
        <w:pStyle w:val="af1"/>
        <w:numPr>
          <w:ilvl w:val="0"/>
          <w:numId w:val="6"/>
        </w:numPr>
        <w:spacing w:line="360" w:lineRule="auto"/>
        <w:jc w:val="both"/>
        <w:rPr>
          <w:rFonts w:asciiTheme="minorHAnsi" w:hAnsiTheme="minorHAnsi" w:eastAsiaTheme="minorEastAsia"/>
          <w:sz w:val="28"/>
          <w:szCs w:val="28"/>
        </w:rPr>
      </w:pPr>
      <w:r w:rsidRPr="26D473EE">
        <w:rPr>
          <w:sz w:val="28"/>
          <w:szCs w:val="28"/>
        </w:rPr>
        <w:t xml:space="preserve">поставщик </w:t>
      </w:r>
    </w:p>
    <w:p w:rsidR="7D1640E9" w:rsidP="26D473EE" w:rsidRDefault="7D1640E9" w14:paraId="4440B542" w14:textId="431005A8">
      <w:pPr>
        <w:pStyle w:val="af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26D473EE">
        <w:rPr>
          <w:sz w:val="28"/>
          <w:szCs w:val="28"/>
        </w:rPr>
        <w:t>номер телефона</w:t>
      </w:r>
    </w:p>
    <w:p w:rsidR="7D1640E9" w:rsidP="26D473EE" w:rsidRDefault="7D1640E9" w14:paraId="6788CDFA" w14:textId="00D04319">
      <w:pPr>
        <w:pStyle w:val="af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26D473EE">
        <w:rPr>
          <w:sz w:val="28"/>
          <w:szCs w:val="28"/>
        </w:rPr>
        <w:t>категория товара</w:t>
      </w:r>
    </w:p>
    <w:p w:rsidR="4961B550" w:rsidP="26D473EE" w:rsidRDefault="4961B550" w14:paraId="50E8D17A" w14:textId="5FCAA876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Выходные данные: </w:t>
      </w:r>
    </w:p>
    <w:p w:rsidR="4961B550" w:rsidP="26D473EE" w:rsidRDefault="4961B550" w14:paraId="4F16EE84" w14:textId="5839C065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Справочник, который содержит информацию о </w:t>
      </w:r>
      <w:r w:rsidRPr="26D473EE" w:rsidR="2792A5D4">
        <w:rPr>
          <w:sz w:val="28"/>
          <w:szCs w:val="28"/>
        </w:rPr>
        <w:t>каждом поставщике товара</w:t>
      </w:r>
      <w:r w:rsidRPr="26D473EE">
        <w:rPr>
          <w:sz w:val="28"/>
          <w:szCs w:val="28"/>
        </w:rPr>
        <w:t xml:space="preserve">: </w:t>
      </w:r>
    </w:p>
    <w:p w:rsidR="1AFE916C" w:rsidP="26D473EE" w:rsidRDefault="1AFE916C" w14:paraId="4DBDE5BF" w14:textId="29DFD195">
      <w:pPr>
        <w:pStyle w:val="af1"/>
        <w:numPr>
          <w:ilvl w:val="0"/>
          <w:numId w:val="6"/>
        </w:numPr>
        <w:spacing w:line="360" w:lineRule="auto"/>
        <w:jc w:val="both"/>
        <w:rPr>
          <w:rFonts w:asciiTheme="minorHAnsi" w:hAnsiTheme="minorHAnsi" w:eastAsiaTheme="minorEastAsia"/>
          <w:sz w:val="28"/>
          <w:szCs w:val="28"/>
        </w:rPr>
      </w:pPr>
      <w:r w:rsidRPr="26D473EE">
        <w:rPr>
          <w:sz w:val="28"/>
          <w:szCs w:val="28"/>
        </w:rPr>
        <w:t>название поставщика</w:t>
      </w:r>
    </w:p>
    <w:p w:rsidR="1AFE916C" w:rsidP="26D473EE" w:rsidRDefault="1AFE916C" w14:paraId="171BDC23" w14:textId="359E3BD4">
      <w:pPr>
        <w:pStyle w:val="af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26D473EE">
        <w:rPr>
          <w:sz w:val="28"/>
          <w:szCs w:val="28"/>
        </w:rPr>
        <w:t>номер телефона</w:t>
      </w:r>
    </w:p>
    <w:p w:rsidR="1AFE916C" w:rsidP="26D473EE" w:rsidRDefault="1AFE916C" w14:paraId="5F00C7ED" w14:textId="28F5CD33">
      <w:pPr>
        <w:pStyle w:val="af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26D473EE">
        <w:rPr>
          <w:sz w:val="28"/>
          <w:szCs w:val="28"/>
        </w:rPr>
        <w:t>категория товара</w:t>
      </w:r>
    </w:p>
    <w:p w:rsidR="4961B550" w:rsidP="26D473EE" w:rsidRDefault="4961B550" w14:paraId="1610E74B" w14:textId="759E7DD2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Связь: </w:t>
      </w:r>
    </w:p>
    <w:p w:rsidR="4961B550" w:rsidP="26D473EE" w:rsidRDefault="4961B550" w14:paraId="0D0211C2" w14:textId="0512920A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>Справочник_</w:t>
      </w:r>
      <w:r w:rsidRPr="26D473EE" w:rsidR="0E17F740">
        <w:rPr>
          <w:sz w:val="28"/>
          <w:szCs w:val="28"/>
        </w:rPr>
        <w:t>Товаров</w:t>
      </w:r>
      <w:r w:rsidRPr="26D473EE">
        <w:rPr>
          <w:sz w:val="28"/>
          <w:szCs w:val="28"/>
        </w:rPr>
        <w:t>.</w:t>
      </w:r>
      <w:r w:rsidRPr="26D473EE" w:rsidR="1998E2FD">
        <w:rPr>
          <w:sz w:val="28"/>
          <w:szCs w:val="28"/>
        </w:rPr>
        <w:t>Название</w:t>
      </w:r>
      <w:r w:rsidRPr="26D473EE">
        <w:rPr>
          <w:sz w:val="28"/>
          <w:szCs w:val="28"/>
        </w:rPr>
        <w:t>_</w:t>
      </w:r>
      <w:r w:rsidRPr="26D473EE" w:rsidR="34BB4306">
        <w:rPr>
          <w:sz w:val="28"/>
          <w:szCs w:val="28"/>
        </w:rPr>
        <w:t>Поставщика</w:t>
      </w:r>
      <w:r w:rsidRPr="26D473EE">
        <w:rPr>
          <w:sz w:val="28"/>
          <w:szCs w:val="28"/>
        </w:rPr>
        <w:t>=Справочник_</w:t>
      </w:r>
      <w:r w:rsidRPr="26D473EE" w:rsidR="75B2EC05">
        <w:rPr>
          <w:sz w:val="28"/>
          <w:szCs w:val="28"/>
        </w:rPr>
        <w:t>Поставщиков</w:t>
      </w:r>
      <w:r w:rsidRPr="26D473EE">
        <w:rPr>
          <w:sz w:val="28"/>
          <w:szCs w:val="28"/>
        </w:rPr>
        <w:t>.</w:t>
      </w:r>
      <w:r w:rsidRPr="26D473EE" w:rsidR="7D76EFDB">
        <w:rPr>
          <w:sz w:val="28"/>
          <w:szCs w:val="28"/>
        </w:rPr>
        <w:t>Название</w:t>
      </w:r>
      <w:r w:rsidRPr="26D473EE">
        <w:rPr>
          <w:sz w:val="28"/>
          <w:szCs w:val="28"/>
        </w:rPr>
        <w:t>_</w:t>
      </w:r>
      <w:r w:rsidRPr="26D473EE" w:rsidR="6CBF09EA">
        <w:rPr>
          <w:sz w:val="28"/>
          <w:szCs w:val="28"/>
        </w:rPr>
        <w:t>Поставщика</w:t>
      </w:r>
    </w:p>
    <w:p w:rsidR="26D473EE" w:rsidP="26D473EE" w:rsidRDefault="26D473EE" w14:paraId="2FB98305" w14:textId="3FE18DE2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C34C63" w:rsidRDefault="00C34C63" w14:paraId="23641384" w14:textId="406F3928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:rsidR="00C34C63" w:rsidP="1EC2D644" w:rsidRDefault="00C34C63" w14:paraId="313311A7" w14:textId="7554BB42">
      <w:pPr>
        <w:pStyle w:val="1"/>
      </w:pPr>
      <w:r w:rsidR="00C34C63">
        <w:rPr/>
        <w:t>2 Теоретическая часть</w:t>
      </w:r>
    </w:p>
    <w:p w:rsidR="00C34C63" w:rsidP="26D473EE" w:rsidRDefault="7D0F108B" w14:paraId="197015E3" w14:textId="446E7654">
      <w:pPr>
        <w:spacing w:line="360" w:lineRule="auto"/>
        <w:ind w:firstLine="708"/>
        <w:jc w:val="both"/>
        <w:rPr>
          <w:sz w:val="32"/>
          <w:szCs w:val="32"/>
        </w:rPr>
      </w:pPr>
      <w:r w:rsidRPr="26D473EE">
        <w:rPr>
          <w:sz w:val="28"/>
          <w:szCs w:val="28"/>
        </w:rPr>
        <w:t xml:space="preserve">В процессе обработки больших объемов данных, необходимо, чтобы выполнение различных запросов не занимало много времени: поиск информации об объектах был быстрым, а занимаемая память меньше. Опираясь на перечисленные требования, для дальнейшей работы были выбраны к рассмотрению такие структуры данных, как хеш-таблица (для хранения данных о поставщиках) и бинарное дерево поиска (для хранения данных о </w:t>
      </w:r>
      <w:r w:rsidRPr="26D473EE" w:rsidR="4EE6D5D5">
        <w:rPr>
          <w:sz w:val="28"/>
          <w:szCs w:val="28"/>
        </w:rPr>
        <w:t>товарах</w:t>
      </w:r>
      <w:r w:rsidRPr="26D473EE">
        <w:rPr>
          <w:sz w:val="28"/>
          <w:szCs w:val="28"/>
        </w:rPr>
        <w:t xml:space="preserve">).  </w:t>
      </w:r>
    </w:p>
    <w:p w:rsidR="00C34C63" w:rsidP="26D473EE" w:rsidRDefault="00C34C63" w14:paraId="111A456B" w14:textId="47231FF2"/>
    <w:p w:rsidR="00C34C63" w:rsidP="26D473EE" w:rsidRDefault="763D5EDE" w14:paraId="298D442F" w14:textId="54AFE667">
      <w:pPr>
        <w:pStyle w:val="1"/>
        <w:rPr>
          <w:bCs/>
        </w:rPr>
      </w:pPr>
      <w:bookmarkStart w:name="_Toc54680026" w:id="15"/>
      <w:r>
        <w:t>2.1 Хеш-таблица</w:t>
      </w:r>
      <w:bookmarkEnd w:id="15"/>
    </w:p>
    <w:p w:rsidR="00C34C63" w:rsidP="26D473EE" w:rsidRDefault="07B17469" w14:paraId="3817E192" w14:textId="5EF8767D">
      <w:pPr>
        <w:spacing w:line="360" w:lineRule="auto"/>
        <w:ind w:firstLine="708"/>
        <w:jc w:val="both"/>
        <w:rPr>
          <w:sz w:val="32"/>
          <w:szCs w:val="32"/>
        </w:rPr>
      </w:pPr>
      <w:r w:rsidRPr="1EC2D644" w:rsidR="07B17469">
        <w:rPr>
          <w:sz w:val="28"/>
          <w:szCs w:val="28"/>
        </w:rPr>
        <w:t xml:space="preserve">Хеш-таблица – структура данных, реализующая интерфейс ассоциативного массива. В отличие от деревьев поиска, реализующих тот же интерфейс, обеспечивают меньшее время отклика в среднем. Представляет собой эффективную структуру данных для реализации словарей,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 Среднее время поиска в хеш-таблице составляет </w:t>
      </w:r>
      <w:proofErr w:type="gramStart"/>
      <w:r w:rsidRPr="1EC2D644" w:rsidR="07B17469">
        <w:rPr>
          <w:sz w:val="28"/>
          <w:szCs w:val="28"/>
        </w:rPr>
        <w:t>О(</w:t>
      </w:r>
      <w:proofErr w:type="gramEnd"/>
      <w:r w:rsidRPr="1EC2D644" w:rsidR="07B17469">
        <w:rPr>
          <w:sz w:val="28"/>
          <w:szCs w:val="28"/>
        </w:rPr>
        <w:t>1).</w:t>
      </w:r>
    </w:p>
    <w:p w:rsidR="1EC2D644" w:rsidP="1EC2D644" w:rsidRDefault="1EC2D644" w14:paraId="3194B03C" w14:textId="1FA85B7B">
      <w:pPr>
        <w:pStyle w:val="a"/>
        <w:spacing w:line="360" w:lineRule="auto"/>
        <w:ind w:firstLine="708"/>
        <w:jc w:val="both"/>
        <w:rPr>
          <w:sz w:val="28"/>
          <w:szCs w:val="28"/>
        </w:rPr>
      </w:pPr>
    </w:p>
    <w:p w:rsidR="00C34C63" w:rsidP="26D473EE" w:rsidRDefault="0DC97AD1" w14:paraId="25FD8B80" w14:textId="63BDA399">
      <w:pPr>
        <w:pStyle w:val="1"/>
        <w:rPr>
          <w:bCs/>
        </w:rPr>
      </w:pPr>
      <w:bookmarkStart w:name="_Toc54680027" w:id="16"/>
      <w:r>
        <w:t>2.1.1 Хеш-функция</w:t>
      </w:r>
      <w:bookmarkEnd w:id="16"/>
      <w:r>
        <w:t xml:space="preserve"> </w:t>
      </w:r>
    </w:p>
    <w:p w:rsidR="00C34C63" w:rsidP="26D473EE" w:rsidRDefault="0DC97AD1" w14:paraId="2C726482" w14:textId="0D692117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>Хеш-функция – это некоторая функция h(K), которая берет ключ K и возвращает адрес, по которому производится поиск в хеш-таблице, чтобы получить информацию, связанную с ключом K.  Преобразование, производимое хеш-функцией, называется хешированием.  В нашем случае, с использованием хэш-таблицы, хэш от хранимого ключа будет являться номером ячейки.</w:t>
      </w:r>
    </w:p>
    <w:p w:rsidR="00C34C63" w:rsidP="26D473EE" w:rsidRDefault="36596196" w14:paraId="5AFBFDFF" w14:textId="48853B22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Например, K – название поставщика в справочнике поставщиков, а необходимая информация – номер телефона. Функция точно определит по какому адресу находится </w:t>
      </w:r>
      <w:r w:rsidRPr="26D473EE" w:rsidR="5BBCCC6F">
        <w:rPr>
          <w:rFonts w:eastAsia="Times New Roman" w:cs="Times New Roman"/>
          <w:sz w:val="28"/>
          <w:szCs w:val="28"/>
          <w:lang w:eastAsia="ru-RU"/>
        </w:rPr>
        <w:t>информация о необходимом поставщике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:rsidR="00C34C63" w:rsidP="26D473EE" w:rsidRDefault="35B9D1BE" w14:paraId="5FD934E6" w14:textId="32249EB7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lastRenderedPageBreak/>
        <w:t>Выполнение любой операции в хеш-таблице начинается с вычисления значения хеш-функции от ключа. Получающееся хеш-значение (хеш-код) h(</w:t>
      </w:r>
      <w:r w:rsidRPr="26D473EE" w:rsidR="61133160">
        <w:rPr>
          <w:rFonts w:eastAsia="Times New Roman" w:cs="Times New Roman"/>
          <w:sz w:val="28"/>
          <w:szCs w:val="28"/>
          <w:lang w:eastAsia="ru-RU"/>
        </w:rPr>
        <w:t>K</w:t>
      </w:r>
      <w:r w:rsidRPr="26D473EE">
        <w:rPr>
          <w:rFonts w:eastAsia="Times New Roman" w:cs="Times New Roman"/>
          <w:sz w:val="28"/>
          <w:szCs w:val="28"/>
          <w:lang w:eastAsia="ru-RU"/>
        </w:rPr>
        <w:t>) играет роль индекса в массиве H. Затем, выполняемая операция (добавление, удаление или поиск) перенаправляется объекту, который хранится в соответствующей ячейке массива H[h(</w:t>
      </w:r>
      <w:r w:rsidRPr="26D473EE" w:rsidR="7B8D2F34">
        <w:rPr>
          <w:rFonts w:eastAsia="Times New Roman" w:cs="Times New Roman"/>
          <w:sz w:val="28"/>
          <w:szCs w:val="28"/>
          <w:lang w:eastAsia="ru-RU"/>
        </w:rPr>
        <w:t>K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)].  </w:t>
      </w:r>
    </w:p>
    <w:p w:rsidR="00C34C63" w:rsidP="26D473EE" w:rsidRDefault="35B9D1BE" w14:paraId="07E564E6" w14:textId="0B38D45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>При добавлении элемента в хеш-таблицу, алгоритм вставки проверяет ячейки в некоторой последовательности до тех пор, пока не будет найдена первая свободная ячейка, в которую будет записан новый элемент. Алгоритм поиска просматривает ячейки хеш-таблицы в той же последовательности, что и при вставке, до тех пор, пока не найдется либо элемент с искомым ключом, либо свободная ячейка (что означает отсутствие элемента в хеш-таблице)</w:t>
      </w:r>
      <w:r w:rsidRPr="26D473EE" w:rsidR="7F0A676F">
        <w:rPr>
          <w:rFonts w:eastAsia="Times New Roman" w:cs="Times New Roman"/>
          <w:sz w:val="28"/>
          <w:szCs w:val="28"/>
          <w:lang w:eastAsia="ru-RU"/>
        </w:rPr>
        <w:t xml:space="preserve">, либо пока количество сравнений не превысит размер хеш-таблицы (что также означает отсутствие </w:t>
      </w:r>
      <w:r w:rsidRPr="26D473EE" w:rsidR="57E2C5AA">
        <w:rPr>
          <w:rFonts w:eastAsia="Times New Roman" w:cs="Times New Roman"/>
          <w:sz w:val="28"/>
          <w:szCs w:val="28"/>
          <w:lang w:eastAsia="ru-RU"/>
        </w:rPr>
        <w:t xml:space="preserve">искомого </w:t>
      </w:r>
      <w:r w:rsidRPr="26D473EE" w:rsidR="7F0A676F">
        <w:rPr>
          <w:rFonts w:eastAsia="Times New Roman" w:cs="Times New Roman"/>
          <w:sz w:val="28"/>
          <w:szCs w:val="28"/>
          <w:lang w:eastAsia="ru-RU"/>
        </w:rPr>
        <w:t>элемента</w:t>
      </w:r>
      <w:r w:rsidRPr="26D473EE" w:rsidR="0D9668EB">
        <w:rPr>
          <w:rFonts w:eastAsia="Times New Roman" w:cs="Times New Roman"/>
          <w:sz w:val="28"/>
          <w:szCs w:val="28"/>
          <w:lang w:eastAsia="ru-RU"/>
        </w:rPr>
        <w:t>,</w:t>
      </w:r>
      <w:r w:rsidRPr="26D473EE" w:rsidR="7F0A676F">
        <w:rPr>
          <w:rFonts w:eastAsia="Times New Roman" w:cs="Times New Roman"/>
          <w:sz w:val="28"/>
          <w:szCs w:val="28"/>
          <w:lang w:eastAsia="ru-RU"/>
        </w:rPr>
        <w:t xml:space="preserve"> если хеш-табл</w:t>
      </w:r>
      <w:r w:rsidRPr="26D473EE" w:rsidR="12EBAE98">
        <w:rPr>
          <w:rFonts w:eastAsia="Times New Roman" w:cs="Times New Roman"/>
          <w:sz w:val="28"/>
          <w:szCs w:val="28"/>
          <w:lang w:eastAsia="ru-RU"/>
        </w:rPr>
        <w:t xml:space="preserve">ица </w:t>
      </w:r>
      <w:r w:rsidRPr="26D473EE" w:rsidR="6D2C5C78">
        <w:rPr>
          <w:rFonts w:eastAsia="Times New Roman" w:cs="Times New Roman"/>
          <w:sz w:val="28"/>
          <w:szCs w:val="28"/>
          <w:lang w:eastAsia="ru-RU"/>
        </w:rPr>
        <w:t xml:space="preserve">полностью </w:t>
      </w:r>
      <w:r w:rsidRPr="26D473EE" w:rsidR="12EBAE98">
        <w:rPr>
          <w:rFonts w:eastAsia="Times New Roman" w:cs="Times New Roman"/>
          <w:sz w:val="28"/>
          <w:szCs w:val="28"/>
          <w:lang w:eastAsia="ru-RU"/>
        </w:rPr>
        <w:t>заполнена).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   </w:t>
      </w:r>
    </w:p>
    <w:p w:rsidR="00C34C63" w:rsidP="26D473EE" w:rsidRDefault="6CB14BB6" w14:paraId="33E24BE5" w14:textId="1B018A2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Хорошая хеш-функция должна удовлетворять следующим требованиям: </w:t>
      </w:r>
    </w:p>
    <w:p w:rsidR="00C34C63" w:rsidP="26D473EE" w:rsidRDefault="6CB14BB6" w14:paraId="6415FE18" w14:textId="53BFC9C5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1. Быстро вычисляться. </w:t>
      </w:r>
    </w:p>
    <w:p w:rsidR="00C34C63" w:rsidP="26D473EE" w:rsidRDefault="6CB14BB6" w14:paraId="0347BB5C" w14:textId="55F3A62A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>2. Минимизировать количество коллизий.</w:t>
      </w:r>
    </w:p>
    <w:p w:rsidR="00C34C63" w:rsidP="26D473EE" w:rsidRDefault="00C34C63" w14:paraId="24D1A2A6" w14:textId="6EF1E1A8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C34C63" w:rsidP="26D473EE" w:rsidRDefault="6A025F13" w14:paraId="21F2CB08" w14:textId="5CDB1C8D">
      <w:pPr>
        <w:pStyle w:val="1"/>
        <w:rPr>
          <w:bCs/>
        </w:rPr>
      </w:pPr>
      <w:bookmarkStart w:name="_Toc54680028" w:id="17"/>
      <w:r>
        <w:t>2.1.2 Разрешение коллизий методом открытой адресации</w:t>
      </w:r>
      <w:bookmarkEnd w:id="17"/>
    </w:p>
    <w:p w:rsidR="00C34C63" w:rsidP="26D473EE" w:rsidRDefault="6A025F13" w14:paraId="1C49F752" w14:textId="5E14D29A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В большинстве случаев несколько ключей могут хешироваться одинаково, но в хеш-таблице они должны занимать разные ячейки. В связи с этим, необходимо реализовать метод разрешения коллизии для поиска различных ячеек при совпадающих хеш-значениях. Наиболее распространенными являются метод цепочек и метод открытой адресации.  Рассмотрим на примере таблицы </w:t>
      </w:r>
      <w:r w:rsidRPr="26D473EE" w:rsidR="421393EC">
        <w:rPr>
          <w:sz w:val="28"/>
          <w:szCs w:val="28"/>
        </w:rPr>
        <w:t xml:space="preserve">поставщиков </w:t>
      </w:r>
      <w:r w:rsidRPr="26D473EE">
        <w:rPr>
          <w:sz w:val="28"/>
          <w:szCs w:val="28"/>
        </w:rPr>
        <w:t xml:space="preserve">реализацию метода отрытой адресации. На рисунке </w:t>
      </w:r>
      <w:r w:rsidRPr="26D473EE" w:rsidR="455D6BE7">
        <w:rPr>
          <w:sz w:val="28"/>
          <w:szCs w:val="28"/>
        </w:rPr>
        <w:t>3</w:t>
      </w:r>
      <w:r w:rsidRPr="26D473EE">
        <w:rPr>
          <w:sz w:val="28"/>
          <w:szCs w:val="28"/>
        </w:rPr>
        <w:t xml:space="preserve"> возникла коллизия при добавлении </w:t>
      </w:r>
      <w:r w:rsidRPr="26D473EE" w:rsidR="6AD35931">
        <w:rPr>
          <w:sz w:val="28"/>
          <w:szCs w:val="28"/>
        </w:rPr>
        <w:t xml:space="preserve">поставщика </w:t>
      </w:r>
      <w:r w:rsidRPr="26D473EE" w:rsidR="086C4491">
        <w:rPr>
          <w:sz w:val="28"/>
          <w:szCs w:val="28"/>
        </w:rPr>
        <w:t>со значениями</w:t>
      </w:r>
      <w:r w:rsidRPr="26D473EE">
        <w:rPr>
          <w:sz w:val="28"/>
          <w:szCs w:val="28"/>
        </w:rPr>
        <w:t xml:space="preserve"> {</w:t>
      </w:r>
      <w:r w:rsidRPr="26D473EE" w:rsidR="617A1AE3">
        <w:rPr>
          <w:sz w:val="28"/>
          <w:szCs w:val="28"/>
        </w:rPr>
        <w:t>Алстеко</w:t>
      </w:r>
      <w:r w:rsidRPr="26D473EE" w:rsidR="24870071">
        <w:rPr>
          <w:sz w:val="28"/>
          <w:szCs w:val="28"/>
        </w:rPr>
        <w:t xml:space="preserve">; </w:t>
      </w:r>
      <w:r w:rsidRPr="26D473EE" w:rsidR="24870071">
        <w:rPr>
          <w:rFonts w:eastAsia="Times New Roman" w:cs="Times New Roman"/>
          <w:sz w:val="28"/>
          <w:szCs w:val="28"/>
        </w:rPr>
        <w:t>8</w:t>
      </w:r>
      <w:r w:rsidRPr="26D473EE" w:rsidR="69ED8BA8">
        <w:rPr>
          <w:rFonts w:eastAsia="Times New Roman" w:cs="Times New Roman"/>
          <w:sz w:val="28"/>
          <w:szCs w:val="28"/>
        </w:rPr>
        <w:t>24412714</w:t>
      </w:r>
      <w:r w:rsidRPr="26D473EE" w:rsidR="24870071">
        <w:rPr>
          <w:rFonts w:eastAsia="Times New Roman" w:cs="Times New Roman"/>
          <w:sz w:val="28"/>
          <w:szCs w:val="28"/>
        </w:rPr>
        <w:t xml:space="preserve">; </w:t>
      </w:r>
      <w:r w:rsidRPr="26D473EE" w:rsidR="107554B6">
        <w:rPr>
          <w:rFonts w:eastAsia="Times New Roman" w:cs="Times New Roman"/>
          <w:sz w:val="28"/>
          <w:szCs w:val="28"/>
        </w:rPr>
        <w:t>1</w:t>
      </w:r>
      <w:r w:rsidRPr="26D473EE">
        <w:rPr>
          <w:sz w:val="28"/>
          <w:szCs w:val="28"/>
        </w:rPr>
        <w:t xml:space="preserve">}, хеш-функция имела значение 14 для ключа </w:t>
      </w:r>
      <w:r w:rsidRPr="26D473EE" w:rsidR="28B20A94">
        <w:rPr>
          <w:sz w:val="28"/>
          <w:szCs w:val="28"/>
        </w:rPr>
        <w:t>“</w:t>
      </w:r>
      <w:r w:rsidRPr="26D473EE" w:rsidR="446BE929">
        <w:rPr>
          <w:sz w:val="28"/>
          <w:szCs w:val="28"/>
        </w:rPr>
        <w:t>Алстеко</w:t>
      </w:r>
      <w:r w:rsidRPr="26D473EE" w:rsidR="28B20A94">
        <w:rPr>
          <w:sz w:val="28"/>
          <w:szCs w:val="28"/>
        </w:rPr>
        <w:t>”</w:t>
      </w:r>
      <w:r w:rsidRPr="26D473EE">
        <w:rPr>
          <w:sz w:val="28"/>
          <w:szCs w:val="28"/>
        </w:rPr>
        <w:t>. Так как ячейка с индексом 14 занята, выполняется просмотр таблицы до ближайшего свободного места.</w:t>
      </w:r>
      <w:r w:rsidRPr="26D473EE" w:rsidR="79038207">
        <w:rPr>
          <w:sz w:val="28"/>
          <w:szCs w:val="28"/>
        </w:rPr>
        <w:t xml:space="preserve"> В данном случае это следующая ячейка.</w:t>
      </w:r>
    </w:p>
    <w:p w:rsidR="00C34C63" w:rsidP="26D473EE" w:rsidRDefault="5258FA5B" w14:paraId="09D4D2C3" w14:textId="7D9C553A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169E5DBA" wp14:editId="780CDF93">
            <wp:extent cx="5781674" cy="2105025"/>
            <wp:effectExtent l="0" t="0" r="0" b="0"/>
            <wp:docPr id="1017175856" name="Рисунок 101717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63" w:rsidP="26D473EE" w:rsidRDefault="2BC396BD" w14:paraId="117B73F0" w14:textId="7AFF0E65">
      <w:pPr>
        <w:spacing w:after="0" w:line="360" w:lineRule="auto"/>
        <w:ind w:firstLine="708"/>
        <w:jc w:val="both"/>
        <w:rPr>
          <w:rFonts w:eastAsia="Times New Roman" w:cs="Times New Roman"/>
          <w:sz w:val="22"/>
          <w:lang w:eastAsia="ru-RU"/>
        </w:rPr>
      </w:pPr>
      <w:r w:rsidRPr="26D473EE">
        <w:rPr>
          <w:rFonts w:eastAsia="Times New Roman" w:cs="Times New Roman"/>
          <w:szCs w:val="24"/>
          <w:lang w:eastAsia="ru-RU"/>
        </w:rPr>
        <w:t xml:space="preserve">                              Рисунок 3 - Разрешение коллизий</w:t>
      </w:r>
    </w:p>
    <w:p w:rsidR="00C34C63" w:rsidP="26D473EE" w:rsidRDefault="00C34C63" w14:paraId="7A986BF4" w14:textId="5ED117A6">
      <w:pPr>
        <w:spacing w:after="0" w:line="36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</w:p>
    <w:p w:rsidR="00C34C63" w:rsidP="26D473EE" w:rsidRDefault="1607FD14" w14:paraId="679A3E64" w14:textId="023E8B66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>Преимущество открытой адресации заключается в том, что она позволяет полностью отказаться от указателей. Вместо того чтобы следовать по указателям, мы вычисляем последовательность проверяемых ячеек, в рассматриваемом случае, указанным в п.2.1.1 способом. Дополнительная память, освобождающаяся в результате отказа от указателей, позволяет использовать хеш-таблицы большего размера при том же общем количестве памяти, потенциально приводя к меньшему количеству коллизий и более быстрой выборке.</w:t>
      </w:r>
    </w:p>
    <w:p w:rsidR="00C34C63" w:rsidP="26D473EE" w:rsidRDefault="00C34C63" w14:paraId="31A39CA6" w14:textId="160D2825">
      <w:pPr>
        <w:spacing w:line="360" w:lineRule="auto"/>
        <w:ind w:firstLine="708"/>
        <w:jc w:val="both"/>
        <w:rPr>
          <w:sz w:val="28"/>
          <w:szCs w:val="28"/>
        </w:rPr>
      </w:pPr>
    </w:p>
    <w:p w:rsidR="00C34C63" w:rsidP="26D473EE" w:rsidRDefault="1607FD14" w14:paraId="1966F4FA" w14:textId="1B8EE63B">
      <w:pPr>
        <w:pStyle w:val="1"/>
        <w:rPr>
          <w:bCs/>
        </w:rPr>
      </w:pPr>
      <w:bookmarkStart w:name="_Toc54680029" w:id="18"/>
      <w:r>
        <w:t>2.2 Двоичное дерево поиска</w:t>
      </w:r>
      <w:bookmarkEnd w:id="18"/>
    </w:p>
    <w:p w:rsidR="00C34C63" w:rsidP="26D473EE" w:rsidRDefault="1607FD14" w14:paraId="2AF1A5D8" w14:textId="3235A765">
      <w:pPr>
        <w:spacing w:line="360" w:lineRule="auto"/>
        <w:ind w:firstLine="708"/>
        <w:jc w:val="both"/>
        <w:rPr>
          <w:sz w:val="32"/>
          <w:szCs w:val="32"/>
        </w:rPr>
      </w:pPr>
      <w:r w:rsidRPr="26D473EE">
        <w:rPr>
          <w:sz w:val="28"/>
          <w:szCs w:val="28"/>
        </w:rPr>
        <w:t xml:space="preserve">Деревья поиска представляют собой структуры данных, которые поддерживают операции поиска по значению, поиск минимума и максимума, добавление и удаление, поиск предшествующего и последующего элемента (узла). Двоичное дерево поиска (ДДП, англ. binary search tree, BST) — иерархическая структура данных, для которой выполняются следующие дополнительные условия (свойства дерева поиска): оба поддерева: левое и правое — являются двоичными деревьями поиска; у всех узлов левого поддерева произвольного узла X значения ключей данных меньше, нежели значение ключа данных самого узла X; у всех узлов правого поддерева произвольного узла X значения ключей данных больше либо равно, нежели </w:t>
      </w:r>
      <w:r w:rsidRPr="26D473EE">
        <w:rPr>
          <w:sz w:val="28"/>
          <w:szCs w:val="28"/>
        </w:rPr>
        <w:lastRenderedPageBreak/>
        <w:t xml:space="preserve">значение ключа данных самого узла X. Дерево поиска может использоваться и как словарь, и как очередь с приоритетами. Основные операции в бинарном дереве поиска выполняются за время, пропорциональное его высоте. Для полного бинарного дерева с n узлами эти операции выполняются за время O(lg n) в наихудшем случае. Однако, если дерево представляет собой линейную цепочку из n узлов, те же операции выполняются в наихудшем случае за время O(n). Теперь, рассмотрим алгоритмы перечисленных выше операций при работе с двоичным деревом поиска.  Для поиска узла с заданным ключом в бинарном дереве поиска используется процедура поиска, которая получает в качестве параметров указатель на корень бинарного дерева и ключ, а возвращает указатель на узел с этим ключом (если такой существует). Рассмотрим примеры выполнения запросов в бинарном дереве на примере таблицы справочника </w:t>
      </w:r>
      <w:r w:rsidRPr="26D473EE" w:rsidR="53668685">
        <w:rPr>
          <w:sz w:val="28"/>
          <w:szCs w:val="28"/>
        </w:rPr>
        <w:t>товаров</w:t>
      </w:r>
      <w:r w:rsidRPr="26D473EE">
        <w:rPr>
          <w:sz w:val="28"/>
          <w:szCs w:val="28"/>
        </w:rPr>
        <w:t>, состоящей из следующих записей.</w:t>
      </w:r>
    </w:p>
    <w:p w:rsidR="00C34C63" w:rsidP="26D473EE" w:rsidRDefault="00C34C63" w14:paraId="278F1D87" w14:textId="2DE587AD">
      <w:pPr>
        <w:spacing w:line="360" w:lineRule="auto"/>
        <w:ind w:firstLine="708"/>
        <w:jc w:val="both"/>
        <w:rPr>
          <w:sz w:val="28"/>
          <w:szCs w:val="28"/>
        </w:rPr>
      </w:pPr>
    </w:p>
    <w:p w:rsidR="00C34C63" w:rsidP="26D473EE" w:rsidRDefault="75FA8E24" w14:paraId="27234C66" w14:textId="67B0FDA9">
      <w:pPr>
        <w:spacing w:after="0" w:line="360" w:lineRule="auto"/>
        <w:ind w:firstLine="708"/>
        <w:jc w:val="both"/>
      </w:pPr>
      <w:r>
        <w:t xml:space="preserve">                </w:t>
      </w:r>
      <w:r w:rsidR="7CDCA3FD">
        <w:rPr>
          <w:noProof/>
        </w:rPr>
        <w:drawing>
          <wp:inline distT="0" distB="0" distL="0" distR="0" wp14:anchorId="68B82725" wp14:editId="37D5E0C5">
            <wp:extent cx="3314700" cy="1724025"/>
            <wp:effectExtent l="0" t="0" r="0" b="0"/>
            <wp:docPr id="346638095" name="Рисунок 346638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</w:p>
    <w:p w:rsidR="00C34C63" w:rsidP="26D473EE" w:rsidRDefault="0FAB965A" w14:paraId="065FBAFA" w14:textId="32CB2C57">
      <w:pPr>
        <w:spacing w:line="360" w:lineRule="auto"/>
        <w:ind w:firstLine="708"/>
        <w:jc w:val="both"/>
        <w:rPr>
          <w:rFonts w:eastAsia="Times New Roman" w:cs="Times New Roman"/>
          <w:sz w:val="22"/>
          <w:lang w:eastAsia="ru-RU"/>
        </w:rPr>
      </w:pPr>
      <w:r w:rsidRPr="26D473EE">
        <w:rPr>
          <w:rFonts w:eastAsia="Times New Roman" w:cs="Times New Roman"/>
          <w:szCs w:val="24"/>
          <w:lang w:eastAsia="ru-RU"/>
        </w:rPr>
        <w:t xml:space="preserve">                       Рисунок 4 - Пример справочника товаров</w:t>
      </w:r>
    </w:p>
    <w:p w:rsidR="00C34C63" w:rsidP="26D473EE" w:rsidRDefault="00C34C63" w14:paraId="45325D31" w14:textId="0FD0A60D">
      <w:pPr>
        <w:spacing w:after="0" w:line="360" w:lineRule="auto"/>
        <w:ind w:firstLine="708"/>
        <w:jc w:val="both"/>
      </w:pPr>
    </w:p>
    <w:p w:rsidR="1EC2D644" w:rsidP="1EC2D644" w:rsidRDefault="1EC2D644" w14:paraId="270B0ECC" w14:textId="06A62EB1">
      <w:pPr>
        <w:pStyle w:val="a"/>
        <w:spacing w:after="0" w:line="360" w:lineRule="auto"/>
        <w:ind w:firstLine="708"/>
        <w:jc w:val="both"/>
      </w:pPr>
    </w:p>
    <w:p w:rsidR="1EC2D644" w:rsidP="1EC2D644" w:rsidRDefault="1EC2D644" w14:paraId="1DE01B30" w14:textId="417791A4">
      <w:pPr>
        <w:pStyle w:val="a"/>
        <w:spacing w:after="0" w:line="360" w:lineRule="auto"/>
        <w:ind w:firstLine="708"/>
        <w:jc w:val="both"/>
      </w:pPr>
    </w:p>
    <w:p w:rsidR="1EC2D644" w:rsidP="1EC2D644" w:rsidRDefault="1EC2D644" w14:paraId="3519A150" w14:textId="4CFB17E0">
      <w:pPr>
        <w:pStyle w:val="a"/>
        <w:spacing w:after="0" w:line="360" w:lineRule="auto"/>
        <w:ind w:firstLine="708"/>
        <w:jc w:val="both"/>
      </w:pPr>
    </w:p>
    <w:p w:rsidR="00C34C63" w:rsidP="26D473EE" w:rsidRDefault="0FAB965A" w14:paraId="3DED9A01" w14:textId="49B8E469">
      <w:pPr>
        <w:spacing w:after="0" w:line="360" w:lineRule="auto"/>
        <w:ind w:firstLine="708"/>
        <w:jc w:val="both"/>
      </w:pPr>
      <w:r>
        <w:t>Тогда бинарное дерево поиска при имеющихся данных будет выглядеть следующим образом, представленным на рисунке 5.</w:t>
      </w:r>
    </w:p>
    <w:p w:rsidR="00C34C63" w:rsidP="26D473EE" w:rsidRDefault="1229CE76" w14:paraId="1A0D7E9C" w14:textId="6B395712">
      <w:pPr>
        <w:spacing w:after="0" w:line="360" w:lineRule="auto"/>
        <w:ind w:firstLine="708"/>
        <w:jc w:val="both"/>
      </w:pPr>
      <w:r>
        <w:lastRenderedPageBreak/>
        <w:t xml:space="preserve">        </w:t>
      </w:r>
      <w:r w:rsidR="49EF2F2E">
        <w:rPr>
          <w:noProof/>
        </w:rPr>
        <w:drawing>
          <wp:inline distT="0" distB="0" distL="0" distR="0" wp14:anchorId="64C9CBDB" wp14:editId="04DCF2CD">
            <wp:extent cx="4219575" cy="1933575"/>
            <wp:effectExtent l="0" t="0" r="0" b="0"/>
            <wp:docPr id="892556005" name="Рисунок 89255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63" w:rsidP="26D473EE" w:rsidRDefault="3BF3280D" w14:paraId="05F09970" w14:textId="2DB8D2A5">
      <w:pPr>
        <w:spacing w:after="0" w:line="360" w:lineRule="auto"/>
        <w:ind w:firstLine="709"/>
        <w:jc w:val="both"/>
        <w:rPr>
          <w:rFonts w:eastAsia="Times New Roman" w:cs="Times New Roman"/>
          <w:sz w:val="22"/>
          <w:lang w:eastAsia="ru-RU"/>
        </w:rPr>
      </w:pPr>
      <w:r w:rsidRPr="26D473EE">
        <w:rPr>
          <w:rFonts w:eastAsia="Times New Roman" w:cs="Times New Roman"/>
          <w:szCs w:val="24"/>
          <w:lang w:eastAsia="ru-RU"/>
        </w:rPr>
        <w:t xml:space="preserve">      </w:t>
      </w:r>
      <w:r w:rsidRPr="26D473EE" w:rsidR="2FBA1A3F">
        <w:rPr>
          <w:rFonts w:eastAsia="Times New Roman" w:cs="Times New Roman"/>
          <w:szCs w:val="24"/>
          <w:lang w:eastAsia="ru-RU"/>
        </w:rPr>
        <w:t xml:space="preserve">Рисунок 5 - Представление </w:t>
      </w:r>
      <w:r w:rsidRPr="26D473EE" w:rsidR="5F53EA35">
        <w:rPr>
          <w:rFonts w:eastAsia="Times New Roman" w:cs="Times New Roman"/>
          <w:szCs w:val="24"/>
          <w:lang w:eastAsia="ru-RU"/>
        </w:rPr>
        <w:t xml:space="preserve">данных </w:t>
      </w:r>
      <w:r w:rsidRPr="26D473EE" w:rsidR="2FBA1A3F">
        <w:rPr>
          <w:rFonts w:eastAsia="Times New Roman" w:cs="Times New Roman"/>
          <w:szCs w:val="24"/>
          <w:lang w:eastAsia="ru-RU"/>
        </w:rPr>
        <w:t>в виде бинарного дерева</w:t>
      </w:r>
    </w:p>
    <w:p w:rsidR="26D473EE" w:rsidP="26D473EE" w:rsidRDefault="26D473EE" w14:paraId="42DC8C9F" w14:textId="7F0D90BF">
      <w:pPr>
        <w:spacing w:after="0" w:line="36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:rsidR="26D473EE" w:rsidP="26D473EE" w:rsidRDefault="26D473EE" w14:paraId="1A65FD08" w14:textId="3570B173">
      <w:pPr>
        <w:spacing w:after="0" w:line="36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:rsidR="670BBC3C" w:rsidP="26D473EE" w:rsidRDefault="670BBC3C" w14:paraId="6D292670" w14:textId="4122445C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Процедура поиска начинается с корня дерева и проходит вниз по пути к его потомкам. Например, при поиске элемента, ключ которого k = “Мыло”, для каждого встреченного на пути вниз узла X его ключ X.key сравнивается с переданным в качестве параметра ключом </w:t>
      </w:r>
      <w:r w:rsidRPr="26D473EE" w:rsidR="0E599174">
        <w:rPr>
          <w:rFonts w:eastAsia="Times New Roman" w:cs="Times New Roman"/>
          <w:sz w:val="28"/>
          <w:szCs w:val="28"/>
          <w:lang w:eastAsia="ru-RU"/>
        </w:rPr>
        <w:t>k = “Мыло”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. Если ключи одинаковы, т. е. X.key = k, поиск завершается. Если k меньше X.key, поиск продолжается в левом поддереве X, </w:t>
      </w:r>
      <w:r w:rsidRPr="26D473EE" w:rsidR="66ED159E">
        <w:rPr>
          <w:rFonts w:eastAsia="Times New Roman" w:cs="Times New Roman"/>
          <w:sz w:val="28"/>
          <w:szCs w:val="28"/>
          <w:lang w:eastAsia="ru-RU"/>
        </w:rPr>
        <w:t>иначе в правом</w:t>
      </w:r>
      <w:r w:rsidRPr="26D473EE">
        <w:rPr>
          <w:rFonts w:eastAsia="Times New Roman" w:cs="Times New Roman"/>
          <w:sz w:val="28"/>
          <w:szCs w:val="28"/>
          <w:lang w:eastAsia="ru-RU"/>
        </w:rPr>
        <w:t>. Так, для поиска заданного ключа необходимо пройти путь “</w:t>
      </w:r>
      <w:r w:rsidRPr="26D473EE" w:rsidR="5FF6F287">
        <w:rPr>
          <w:rFonts w:eastAsia="Times New Roman" w:cs="Times New Roman"/>
          <w:sz w:val="28"/>
          <w:szCs w:val="28"/>
          <w:lang w:eastAsia="ru-RU"/>
        </w:rPr>
        <w:t>Маски медицинские</w:t>
      </w:r>
      <w:r w:rsidRPr="26D473EE">
        <w:rPr>
          <w:rFonts w:eastAsia="Times New Roman" w:cs="Times New Roman"/>
          <w:sz w:val="28"/>
          <w:szCs w:val="28"/>
          <w:lang w:eastAsia="ru-RU"/>
        </w:rPr>
        <w:t>”, “</w:t>
      </w:r>
      <w:r w:rsidRPr="26D473EE" w:rsidR="77DBDBDD">
        <w:rPr>
          <w:rFonts w:eastAsia="Times New Roman" w:cs="Times New Roman"/>
          <w:sz w:val="28"/>
          <w:szCs w:val="28"/>
          <w:lang w:eastAsia="ru-RU"/>
        </w:rPr>
        <w:t>Ручки</w:t>
      </w:r>
      <w:r w:rsidRPr="26D473EE">
        <w:rPr>
          <w:rFonts w:eastAsia="Times New Roman" w:cs="Times New Roman"/>
          <w:sz w:val="28"/>
          <w:szCs w:val="28"/>
          <w:lang w:eastAsia="ru-RU"/>
        </w:rPr>
        <w:t>”, “</w:t>
      </w:r>
      <w:r w:rsidRPr="26D473EE" w:rsidR="7DF634DF">
        <w:rPr>
          <w:rFonts w:eastAsia="Times New Roman" w:cs="Times New Roman"/>
          <w:sz w:val="28"/>
          <w:szCs w:val="28"/>
          <w:lang w:eastAsia="ru-RU"/>
        </w:rPr>
        <w:t>Мыло</w:t>
      </w:r>
      <w:r w:rsidRPr="26D473EE">
        <w:rPr>
          <w:rFonts w:eastAsia="Times New Roman" w:cs="Times New Roman"/>
          <w:sz w:val="28"/>
          <w:szCs w:val="28"/>
          <w:lang w:eastAsia="ru-RU"/>
        </w:rPr>
        <w:t>” от корня. Узлы, которые мы посещаем при рекурсивном поиске, образуют простой нисходящий путь от корня дерева, так что время работы процедуры поиска будет равно O(h), где h – высота дереве</w:t>
      </w:r>
      <w:r w:rsidRPr="26D473EE" w:rsidR="7295F8B8">
        <w:rPr>
          <w:rFonts w:eastAsia="Times New Roman" w:cs="Times New Roman"/>
          <w:sz w:val="28"/>
          <w:szCs w:val="28"/>
          <w:lang w:eastAsia="ru-RU"/>
        </w:rPr>
        <w:t>.</w:t>
      </w:r>
    </w:p>
    <w:p w:rsidR="670BBC3C" w:rsidP="26D473EE" w:rsidRDefault="670BBC3C" w14:paraId="200596AD" w14:textId="6411E514">
      <w:pPr>
        <w:spacing w:after="0" w:line="360" w:lineRule="auto"/>
        <w:ind w:firstLine="709"/>
        <w:jc w:val="both"/>
        <w:rPr>
          <w:rFonts w:eastAsia="Times New Roman" w:cs="Times New Roman"/>
          <w:sz w:val="32"/>
          <w:szCs w:val="32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Для поиска элемента с минимальным значением ключа используется дочерние указатели left от корня дерева до тех пор, пока не встретится значение NIL. В качестве параметров в процедуру поиска минимального элемента подаются те же элементы, что и при поиске по заданному значению, но возвращаемое значение в данном случае будет представлено указателем на минимальный элемент поддерева с корнем в заданном узле X, который предполагается не равен NIL. Если у узла X нет левого поддерева, то, поскольку все ключи в правом поддереве X не меньше ключа X.key, минимальный ключ поддерева с корнем в узле x находится в узле X.key. Если же у узла X есть левое поддерево то, поскольку в правом поддереве не может быть узла с ключом, меньшим X.key,  а все ключи в узлах левого поддерева не </w:t>
      </w:r>
      <w:r w:rsidRPr="26D473EE">
        <w:rPr>
          <w:rFonts w:eastAsia="Times New Roman" w:cs="Times New Roman"/>
          <w:sz w:val="28"/>
          <w:szCs w:val="28"/>
          <w:lang w:eastAsia="ru-RU"/>
        </w:rPr>
        <w:lastRenderedPageBreak/>
        <w:t>превышают x.key, узел с минимальным значением ключа в поддереве с корнем x находится в поддереве, корнем которого является узел X.left. Аналогичным образом работает процедура поиска максимального элемента в дереве, но при поиске используются дочерние указатели right и обход совершается по правому поддереву. Для вставки нового значения v в бинарное дерево поиска используется процедура вставки, в качестве параметров которой подаются узел z с атрибутами z.key=v, z.left=NIL, z.right=NIL. Процедура вставки изменяет некоторые поля z, что означает вставку z на конкретную позицию дерева. Процедура начинает работу с корня и проходит по простому нисходящему пути. Указатель X отмечает путь, проходимый в поисках пустого места для вставки NIL, который должен быть заменен входным элементом z. Указатели z.key и X.key  сравниваются и в зависимости от результатов сравнения, указатель x перемещается вправо или влево до тех пор, пока не станет равным NIL.</w:t>
      </w:r>
    </w:p>
    <w:p w:rsidR="26D473EE" w:rsidP="26D473EE" w:rsidRDefault="26D473EE" w14:paraId="7E903433" w14:textId="7EF90DCD">
      <w:pPr>
        <w:spacing w:after="0" w:line="36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:rsidR="7FF7DD91" w:rsidP="26D473EE" w:rsidRDefault="7FF7DD91" w14:paraId="26548A33" w14:textId="2027D0E9">
      <w:pPr>
        <w:spacing w:after="0" w:line="360" w:lineRule="auto"/>
        <w:ind w:firstLine="709"/>
        <w:jc w:val="both"/>
      </w:pPr>
      <w:r>
        <w:t xml:space="preserve">         </w:t>
      </w:r>
      <w:r w:rsidR="58A17FBB">
        <w:rPr>
          <w:noProof/>
        </w:rPr>
        <w:drawing>
          <wp:inline distT="0" distB="0" distL="0" distR="0" wp14:anchorId="251FA3CF" wp14:editId="0A540D86">
            <wp:extent cx="4362450" cy="2647950"/>
            <wp:effectExtent l="0" t="0" r="0" b="0"/>
            <wp:docPr id="43527393" name="Рисунок 43527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7DD91" w:rsidP="26D473EE" w:rsidRDefault="7FF7DD91" w14:paraId="5E900DB9" w14:textId="30D3CEF3">
      <w:pPr>
        <w:spacing w:after="0" w:line="360" w:lineRule="auto"/>
        <w:ind w:firstLine="709"/>
        <w:jc w:val="both"/>
        <w:rPr>
          <w:rFonts w:eastAsia="Times New Roman" w:cs="Times New Roman"/>
          <w:sz w:val="22"/>
          <w:lang w:eastAsia="ru-RU"/>
        </w:rPr>
      </w:pPr>
      <w:r w:rsidRPr="26D473EE">
        <w:rPr>
          <w:rFonts w:eastAsia="Times New Roman" w:cs="Times New Roman"/>
          <w:szCs w:val="24"/>
          <w:lang w:eastAsia="ru-RU"/>
        </w:rPr>
        <w:t xml:space="preserve">        Рисунок 6 - Вставка нового элемента в бинарное дерево поиска</w:t>
      </w:r>
    </w:p>
    <w:p w:rsidR="26D473EE" w:rsidP="26D473EE" w:rsidRDefault="26D473EE" w14:paraId="174880F8" w14:textId="3F3252B1">
      <w:pPr>
        <w:spacing w:after="0" w:line="36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:rsidR="0777815B" w:rsidP="26D473EE" w:rsidRDefault="0777815B" w14:paraId="258AC4BE" w14:textId="2DCC2F02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>На рисунке приведен пример вставки нового элемента ({Ноутбук, Moscow Tradin</w:t>
      </w:r>
      <w:r w:rsidRPr="26D473EE" w:rsidR="61DAF7BA">
        <w:rPr>
          <w:rFonts w:eastAsia="Times New Roman" w:cs="Times New Roman"/>
          <w:sz w:val="28"/>
          <w:szCs w:val="28"/>
          <w:lang w:eastAsia="ru-RU"/>
        </w:rPr>
        <w:t>g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26D473EE" w:rsidR="524FCC8D">
        <w:rPr>
          <w:rFonts w:eastAsia="Times New Roman" w:cs="Times New Roman"/>
          <w:sz w:val="28"/>
          <w:szCs w:val="28"/>
          <w:lang w:eastAsia="ru-RU"/>
        </w:rPr>
        <w:t>4</w:t>
      </w:r>
      <w:r w:rsidRPr="26D473EE">
        <w:rPr>
          <w:rFonts w:eastAsia="Times New Roman" w:cs="Times New Roman"/>
          <w:sz w:val="28"/>
          <w:szCs w:val="28"/>
          <w:lang w:eastAsia="ru-RU"/>
        </w:rPr>
        <w:t>}) с ключом k</w:t>
      </w:r>
      <w:r w:rsidRPr="26D473EE" w:rsidR="2B6DE30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26D473EE">
        <w:rPr>
          <w:rFonts w:eastAsia="Times New Roman" w:cs="Times New Roman"/>
          <w:sz w:val="28"/>
          <w:szCs w:val="28"/>
          <w:lang w:eastAsia="ru-RU"/>
        </w:rPr>
        <w:t>=</w:t>
      </w:r>
      <w:r w:rsidRPr="26D473EE" w:rsidR="2B6DE30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26D473EE">
        <w:rPr>
          <w:rFonts w:eastAsia="Times New Roman" w:cs="Times New Roman"/>
          <w:sz w:val="28"/>
          <w:szCs w:val="28"/>
          <w:lang w:eastAsia="ru-RU"/>
        </w:rPr>
        <w:t>”</w:t>
      </w:r>
      <w:r w:rsidRPr="26D473EE" w:rsidR="592F6432">
        <w:rPr>
          <w:rFonts w:eastAsia="Times New Roman" w:cs="Times New Roman"/>
          <w:sz w:val="28"/>
          <w:szCs w:val="28"/>
          <w:lang w:eastAsia="ru-RU"/>
        </w:rPr>
        <w:t>Ноутбук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” в бинарное дерево поиска. </w:t>
      </w:r>
      <w:r w:rsidRPr="26D473EE" w:rsidR="4CD64A40">
        <w:rPr>
          <w:rFonts w:eastAsia="Times New Roman" w:cs="Times New Roman"/>
          <w:sz w:val="28"/>
          <w:szCs w:val="28"/>
          <w:lang w:eastAsia="ru-RU"/>
        </w:rPr>
        <w:t>Красные линии</w:t>
      </w:r>
      <w:r w:rsidRPr="26D473EE">
        <w:rPr>
          <w:rFonts w:eastAsia="Times New Roman" w:cs="Times New Roman"/>
          <w:sz w:val="28"/>
          <w:szCs w:val="28"/>
          <w:lang w:eastAsia="ru-RU"/>
        </w:rPr>
        <w:t xml:space="preserve"> указывают путь от корня вниз по дереву в позицию, в которую должен быть вставлен новый элемент.</w:t>
      </w:r>
    </w:p>
    <w:p w:rsidR="0806CB9D" w:rsidP="26D473EE" w:rsidRDefault="0806CB9D" w14:paraId="09419857" w14:textId="324AFD90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lastRenderedPageBreak/>
        <w:t xml:space="preserve">Алгоритм удаления узла z из бинарного дерева поиска имеет три основные ситуации: </w:t>
      </w:r>
    </w:p>
    <w:p w:rsidR="0806CB9D" w:rsidP="26D473EE" w:rsidRDefault="0806CB9D" w14:paraId="7F8EC4FB" w14:textId="1B89FF89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1. Если узел z не имеет дочерних узлов, то элемент удаляется, попутно внося изменения в родительский узел, а именно, заменяет дочерний указатель на z на NIL. </w:t>
      </w:r>
    </w:p>
    <w:p w:rsidR="0806CB9D" w:rsidP="26D473EE" w:rsidRDefault="0806CB9D" w14:paraId="6FD01548" w14:textId="3F48C0C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2. Если у z только один дочерний узел, то удаляется узел z и создается новая связь между родительским и дочерним узлами узла z. </w:t>
      </w:r>
    </w:p>
    <w:p w:rsidR="0806CB9D" w:rsidP="26D473EE" w:rsidRDefault="0806CB9D" w14:paraId="2203B5B3" w14:textId="3392CC00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>3. Если у узла z два дочерних узла, то необходимо найти следующий за ним узeл y, который должен находится в правом поддереве z и который занимает в дереве место z. Остаток исходного правого поддерева z становится новым поддеревом y.</w:t>
      </w:r>
    </w:p>
    <w:p w:rsidR="74493795" w:rsidP="26D473EE" w:rsidRDefault="74493795" w14:paraId="79A40F7A" w14:textId="2815D328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При использовании алгоритма удаления в процедуре удаления необходимо предусмотреть следующие различные случаи: </w:t>
      </w:r>
    </w:p>
    <w:p w:rsidR="74493795" w:rsidP="26D473EE" w:rsidRDefault="74493795" w14:paraId="25662140" w14:textId="0324C30E">
      <w:pPr>
        <w:spacing w:after="0" w:line="360" w:lineRule="auto"/>
        <w:ind w:firstLine="709"/>
        <w:jc w:val="both"/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1) Если z не имеет левого дочернего узла, то необходимо заменить z его правым дочерним узлом, который может быть равен NIL. Если правый дочерний узел z не NIL, то значит, у узла z имеется единственный дочерний узел, являющийся правым дочерним узлом. </w:t>
      </w:r>
    </w:p>
    <w:p w:rsidR="74493795" w:rsidP="26D473EE" w:rsidRDefault="74493795" w14:paraId="68BA5044" w14:textId="65EF06E2">
      <w:pPr>
        <w:spacing w:after="0" w:line="360" w:lineRule="auto"/>
        <w:ind w:firstLine="709"/>
        <w:jc w:val="both"/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2) Если z имеет только один дочерний узел, являющийся его левым дочерним узлом, то необходимо заменить z его левым дочерним узлом. </w:t>
      </w:r>
    </w:p>
    <w:p w:rsidR="74493795" w:rsidP="26D473EE" w:rsidRDefault="74493795" w14:paraId="29FF12C9" w14:textId="7338525F">
      <w:pPr>
        <w:spacing w:after="0" w:line="360" w:lineRule="auto"/>
        <w:ind w:firstLine="709"/>
        <w:jc w:val="both"/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3) В противном случае z имеет левый и правый дочерние узлы. Мы находим узел y, следующий за z. Этот узел располагается в правом поддереве z и не имеет левого дочернего узла. Мы хотим вырезать y у его текущего положения и заменить им в дереве узел z. </w:t>
      </w:r>
    </w:p>
    <w:p w:rsidR="74493795" w:rsidP="26D473EE" w:rsidRDefault="74493795" w14:paraId="648E7BD1" w14:textId="03A6125E">
      <w:pPr>
        <w:pStyle w:val="af1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 w:eastAsiaTheme="minorEastAsia"/>
          <w:sz w:val="28"/>
          <w:szCs w:val="28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Если y является правым дочерним узлом z, то необходимо заменить z на y, оставляя нетронутым правый дочерний по отношению к y узел. </w:t>
      </w:r>
    </w:p>
    <w:p w:rsidR="74493795" w:rsidP="26D473EE" w:rsidRDefault="74493795" w14:paraId="6A81D73E" w14:textId="1440DAF4">
      <w:pPr>
        <w:pStyle w:val="af1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 w:eastAsiaTheme="minorEastAsia"/>
          <w:sz w:val="28"/>
          <w:szCs w:val="28"/>
        </w:rPr>
      </w:pPr>
      <w:r w:rsidRPr="26D473EE">
        <w:rPr>
          <w:rFonts w:eastAsia="Times New Roman" w:cs="Times New Roman"/>
          <w:sz w:val="28"/>
          <w:szCs w:val="28"/>
          <w:lang w:eastAsia="ru-RU"/>
        </w:rPr>
        <w:t xml:space="preserve">В противном случае y находится в правом поддереве узла z, но не является правым дочерним узлом z. В этом случае сначала необходимо заменить y его собственным правым дочерним узлом, а затем z на y.  </w:t>
      </w:r>
    </w:p>
    <w:p w:rsidR="00C34C63" w:rsidRDefault="00C34C63" w14:paraId="327480D7" w14:textId="3A7F8BA7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:rsidRPr="00131D17" w:rsidR="00C34C63" w:rsidP="00C34C63" w:rsidRDefault="00C34C63" w14:paraId="50F61E15" w14:textId="77777777">
      <w:pPr>
        <w:pStyle w:val="1"/>
      </w:pPr>
      <w:bookmarkStart w:name="_Toc54680030" w:id="19"/>
      <w:r>
        <w:lastRenderedPageBreak/>
        <w:t>3 Требования к информационной системе</w:t>
      </w:r>
      <w:bookmarkEnd w:id="19"/>
    </w:p>
    <w:p w:rsidR="26D473EE" w:rsidP="26D473EE" w:rsidRDefault="26D473EE" w14:paraId="61F85DAC" w14:textId="09E36D16"/>
    <w:p w:rsidR="5EB72D7C" w:rsidP="26D473EE" w:rsidRDefault="5EB72D7C" w14:paraId="4EF7F883" w14:textId="13211FA7">
      <w:pPr>
        <w:pStyle w:val="1"/>
        <w:rPr>
          <w:bCs/>
        </w:rPr>
      </w:pPr>
      <w:bookmarkStart w:name="_Toc54680031" w:id="20"/>
      <w:r>
        <w:t>3.1 Функциональные требования</w:t>
      </w:r>
      <w:bookmarkEnd w:id="20"/>
    </w:p>
    <w:p w:rsidR="5EB72D7C" w:rsidP="26D473EE" w:rsidRDefault="5EB72D7C" w14:paraId="4FCC9113" w14:textId="15515A48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Информационная система для автоматизации работы со справочниками организации, предоставляющей логистические услуги, должна позволять: </w:t>
      </w:r>
    </w:p>
    <w:p w:rsidR="5EB72D7C" w:rsidP="26D473EE" w:rsidRDefault="5EB72D7C" w14:paraId="35A627C3" w14:textId="53CFBB9F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• Хранить информацию о Справочнике </w:t>
      </w:r>
      <w:r w:rsidRPr="26D473EE" w:rsidR="7C011970">
        <w:rPr>
          <w:sz w:val="28"/>
          <w:szCs w:val="28"/>
        </w:rPr>
        <w:t>поставщиков</w:t>
      </w:r>
      <w:r w:rsidRPr="26D473EE">
        <w:rPr>
          <w:sz w:val="28"/>
          <w:szCs w:val="28"/>
        </w:rPr>
        <w:t xml:space="preserve"> и Справочнике </w:t>
      </w:r>
      <w:r w:rsidRPr="26D473EE" w:rsidR="3BBFED26">
        <w:rPr>
          <w:sz w:val="28"/>
          <w:szCs w:val="28"/>
        </w:rPr>
        <w:t>товаров</w:t>
      </w:r>
      <w:r w:rsidRPr="26D473EE">
        <w:rPr>
          <w:sz w:val="28"/>
          <w:szCs w:val="28"/>
        </w:rPr>
        <w:t xml:space="preserve">, используя структуры данных, необходимость которых была обоснована в главе 2 данной работы. Хранение информации о списках должно производиться непосредственно во время работы ПО.  </w:t>
      </w:r>
    </w:p>
    <w:p w:rsidR="5EB72D7C" w:rsidP="26D473EE" w:rsidRDefault="5EB72D7C" w14:paraId="6D190596" w14:textId="6D6812DB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• Позволять просматривать информацию, содержащуюся в Справочнике </w:t>
      </w:r>
      <w:r w:rsidRPr="26D473EE" w:rsidR="534E0269">
        <w:rPr>
          <w:sz w:val="28"/>
          <w:szCs w:val="28"/>
        </w:rPr>
        <w:t xml:space="preserve">поставщиков </w:t>
      </w:r>
      <w:r w:rsidRPr="26D473EE">
        <w:rPr>
          <w:sz w:val="28"/>
          <w:szCs w:val="28"/>
        </w:rPr>
        <w:t xml:space="preserve">и Справочнике </w:t>
      </w:r>
      <w:r w:rsidRPr="26D473EE" w:rsidR="015FE05D">
        <w:rPr>
          <w:sz w:val="28"/>
          <w:szCs w:val="28"/>
        </w:rPr>
        <w:t>товаров</w:t>
      </w:r>
      <w:r w:rsidRPr="26D473EE">
        <w:rPr>
          <w:sz w:val="28"/>
          <w:szCs w:val="28"/>
        </w:rPr>
        <w:t xml:space="preserve">, используя оконный интерфейс ПО. Вывод осуществляется в оконном интерфейсе.  Вывод каждого списка происходит в соответствии со следующими требованиями: </w:t>
      </w:r>
    </w:p>
    <w:p w:rsidR="5EB72D7C" w:rsidP="26D473EE" w:rsidRDefault="5EB72D7C" w14:paraId="779B393E" w14:textId="6D9F43AE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1. Таблица, содержащая информацию из Справочника </w:t>
      </w:r>
      <w:r w:rsidRPr="26D473EE" w:rsidR="72EC4A4C">
        <w:rPr>
          <w:sz w:val="28"/>
          <w:szCs w:val="28"/>
        </w:rPr>
        <w:t>поставщиков</w:t>
      </w:r>
      <w:r w:rsidRPr="26D473EE">
        <w:rPr>
          <w:sz w:val="28"/>
          <w:szCs w:val="28"/>
        </w:rPr>
        <w:t xml:space="preserve">, имеет фиксированное число столбцов в количестве </w:t>
      </w:r>
      <w:r w:rsidRPr="26D473EE" w:rsidR="5F2ACE28">
        <w:rPr>
          <w:sz w:val="28"/>
          <w:szCs w:val="28"/>
        </w:rPr>
        <w:t>5</w:t>
      </w:r>
      <w:r w:rsidRPr="26D473EE">
        <w:rPr>
          <w:sz w:val="28"/>
          <w:szCs w:val="28"/>
        </w:rPr>
        <w:t xml:space="preserve">. </w:t>
      </w:r>
      <w:r w:rsidRPr="26D473EE" w:rsidR="02D083AA">
        <w:rPr>
          <w:sz w:val="28"/>
          <w:szCs w:val="28"/>
        </w:rPr>
        <w:t xml:space="preserve">Первый столбец </w:t>
      </w:r>
      <w:r w:rsidRPr="26D473EE" w:rsidR="102EDDE8">
        <w:rPr>
          <w:sz w:val="28"/>
          <w:szCs w:val="28"/>
        </w:rPr>
        <w:t xml:space="preserve">представляет </w:t>
      </w:r>
      <w:r w:rsidRPr="26D473EE" w:rsidR="02D083AA">
        <w:rPr>
          <w:sz w:val="28"/>
          <w:szCs w:val="28"/>
        </w:rPr>
        <w:t>порядковы</w:t>
      </w:r>
      <w:r w:rsidRPr="26D473EE" w:rsidR="3EFEDF1E">
        <w:rPr>
          <w:sz w:val="28"/>
          <w:szCs w:val="28"/>
        </w:rPr>
        <w:t>е</w:t>
      </w:r>
      <w:r w:rsidRPr="26D473EE" w:rsidR="02D083AA">
        <w:rPr>
          <w:sz w:val="28"/>
          <w:szCs w:val="28"/>
        </w:rPr>
        <w:t xml:space="preserve"> номер</w:t>
      </w:r>
      <w:r w:rsidRPr="26D473EE" w:rsidR="76C5861D">
        <w:rPr>
          <w:sz w:val="28"/>
          <w:szCs w:val="28"/>
        </w:rPr>
        <w:t>а</w:t>
      </w:r>
      <w:r w:rsidRPr="26D473EE" w:rsidR="02D083AA">
        <w:rPr>
          <w:sz w:val="28"/>
          <w:szCs w:val="28"/>
        </w:rPr>
        <w:t xml:space="preserve"> поставщик</w:t>
      </w:r>
      <w:r w:rsidRPr="26D473EE" w:rsidR="0547EECA">
        <w:rPr>
          <w:sz w:val="28"/>
          <w:szCs w:val="28"/>
        </w:rPr>
        <w:t>ов</w:t>
      </w:r>
      <w:r w:rsidRPr="26D473EE" w:rsidR="5E7DE2FA">
        <w:rPr>
          <w:sz w:val="28"/>
          <w:szCs w:val="28"/>
        </w:rPr>
        <w:t xml:space="preserve"> для удобства подсчета их общего количества</w:t>
      </w:r>
      <w:r w:rsidRPr="26D473EE" w:rsidR="20323751">
        <w:rPr>
          <w:sz w:val="28"/>
          <w:szCs w:val="28"/>
        </w:rPr>
        <w:t>.</w:t>
      </w:r>
      <w:r w:rsidRPr="26D473EE" w:rsidR="26649ED1">
        <w:rPr>
          <w:sz w:val="28"/>
          <w:szCs w:val="28"/>
        </w:rPr>
        <w:t xml:space="preserve"> </w:t>
      </w:r>
      <w:r w:rsidRPr="26D473EE" w:rsidR="15497065">
        <w:rPr>
          <w:sz w:val="28"/>
          <w:szCs w:val="28"/>
        </w:rPr>
        <w:t xml:space="preserve">Второй </w:t>
      </w:r>
      <w:r w:rsidRPr="26D473EE">
        <w:rPr>
          <w:sz w:val="28"/>
          <w:szCs w:val="28"/>
        </w:rPr>
        <w:t>столбец содержит</w:t>
      </w:r>
      <w:r w:rsidRPr="26D473EE" w:rsidR="362ED8C3">
        <w:rPr>
          <w:sz w:val="28"/>
          <w:szCs w:val="28"/>
        </w:rPr>
        <w:t xml:space="preserve"> </w:t>
      </w:r>
      <w:r w:rsidRPr="26D473EE">
        <w:rPr>
          <w:sz w:val="28"/>
          <w:szCs w:val="28"/>
        </w:rPr>
        <w:t>хеш-адреса (индексы) объектов хеш-таблицы</w:t>
      </w:r>
      <w:r w:rsidRPr="26D473EE" w:rsidR="44DF4880">
        <w:rPr>
          <w:sz w:val="28"/>
          <w:szCs w:val="28"/>
        </w:rPr>
        <w:t>, полученные при выполнении хеш-функции</w:t>
      </w:r>
      <w:r w:rsidRPr="26D473EE">
        <w:rPr>
          <w:sz w:val="28"/>
          <w:szCs w:val="28"/>
        </w:rPr>
        <w:t xml:space="preserve">. </w:t>
      </w:r>
      <w:r w:rsidRPr="26D473EE" w:rsidR="3A5BB25E">
        <w:rPr>
          <w:sz w:val="28"/>
          <w:szCs w:val="28"/>
        </w:rPr>
        <w:t xml:space="preserve">Третий </w:t>
      </w:r>
      <w:r w:rsidRPr="26D473EE">
        <w:rPr>
          <w:sz w:val="28"/>
          <w:szCs w:val="28"/>
        </w:rPr>
        <w:t xml:space="preserve">столбец содержит </w:t>
      </w:r>
      <w:r w:rsidRPr="26D473EE" w:rsidR="674D7936">
        <w:rPr>
          <w:sz w:val="28"/>
          <w:szCs w:val="28"/>
        </w:rPr>
        <w:t>название поставщика</w:t>
      </w:r>
      <w:r w:rsidRPr="26D473EE">
        <w:rPr>
          <w:sz w:val="28"/>
          <w:szCs w:val="28"/>
        </w:rPr>
        <w:t xml:space="preserve">.  </w:t>
      </w:r>
      <w:r w:rsidRPr="26D473EE" w:rsidR="364F23C2">
        <w:rPr>
          <w:sz w:val="28"/>
          <w:szCs w:val="28"/>
        </w:rPr>
        <w:t xml:space="preserve">Четвертый </w:t>
      </w:r>
      <w:r w:rsidRPr="26D473EE">
        <w:rPr>
          <w:sz w:val="28"/>
          <w:szCs w:val="28"/>
        </w:rPr>
        <w:t xml:space="preserve">столбец представлен </w:t>
      </w:r>
      <w:r w:rsidRPr="26D473EE" w:rsidR="14E81B08">
        <w:rPr>
          <w:sz w:val="28"/>
          <w:szCs w:val="28"/>
        </w:rPr>
        <w:t>номером телефона поставщика</w:t>
      </w:r>
      <w:r w:rsidRPr="26D473EE">
        <w:rPr>
          <w:sz w:val="28"/>
          <w:szCs w:val="28"/>
        </w:rPr>
        <w:t>. П</w:t>
      </w:r>
      <w:r w:rsidRPr="26D473EE" w:rsidR="76E18857">
        <w:rPr>
          <w:sz w:val="28"/>
          <w:szCs w:val="28"/>
        </w:rPr>
        <w:t xml:space="preserve">ятый </w:t>
      </w:r>
      <w:r w:rsidRPr="26D473EE">
        <w:rPr>
          <w:sz w:val="28"/>
          <w:szCs w:val="28"/>
        </w:rPr>
        <w:t xml:space="preserve">столбец представляет </w:t>
      </w:r>
      <w:r w:rsidRPr="26D473EE" w:rsidR="5798EB83">
        <w:rPr>
          <w:sz w:val="28"/>
          <w:szCs w:val="28"/>
        </w:rPr>
        <w:t>категорию поставляемых поставщиком товаров</w:t>
      </w:r>
      <w:r w:rsidRPr="26D473EE">
        <w:rPr>
          <w:sz w:val="28"/>
          <w:szCs w:val="28"/>
        </w:rPr>
        <w:t xml:space="preserve">. </w:t>
      </w:r>
    </w:p>
    <w:p w:rsidR="5EB72D7C" w:rsidP="26D473EE" w:rsidRDefault="5EB72D7C" w14:paraId="163BB146" w14:textId="0D867CA0">
      <w:pPr>
        <w:spacing w:line="360" w:lineRule="auto"/>
        <w:ind w:firstLine="708"/>
        <w:jc w:val="both"/>
        <w:rPr>
          <w:sz w:val="28"/>
          <w:szCs w:val="28"/>
        </w:rPr>
      </w:pPr>
      <w:r w:rsidRPr="1EC2D644" w:rsidR="47A6C074">
        <w:rPr>
          <w:sz w:val="28"/>
          <w:szCs w:val="28"/>
        </w:rPr>
        <w:t xml:space="preserve">2. </w:t>
      </w:r>
      <w:r w:rsidRPr="1EC2D644" w:rsidR="5EB72D7C">
        <w:rPr>
          <w:sz w:val="28"/>
          <w:szCs w:val="28"/>
        </w:rPr>
        <w:t xml:space="preserve">Таблица, содержащая информацию из Справочника </w:t>
      </w:r>
      <w:r w:rsidRPr="1EC2D644" w:rsidR="3EC425C8">
        <w:rPr>
          <w:sz w:val="28"/>
          <w:szCs w:val="28"/>
        </w:rPr>
        <w:t>товаров</w:t>
      </w:r>
      <w:r w:rsidRPr="1EC2D644" w:rsidR="5EB72D7C">
        <w:rPr>
          <w:sz w:val="28"/>
          <w:szCs w:val="28"/>
        </w:rPr>
        <w:t xml:space="preserve">, </w:t>
      </w:r>
      <w:r w:rsidRPr="1EC2D644" w:rsidR="453CAD5D">
        <w:rPr>
          <w:sz w:val="28"/>
          <w:szCs w:val="28"/>
        </w:rPr>
        <w:t>которые поставляют поставщики</w:t>
      </w:r>
      <w:r w:rsidRPr="1EC2D644" w:rsidR="5EB72D7C">
        <w:rPr>
          <w:sz w:val="28"/>
          <w:szCs w:val="28"/>
        </w:rPr>
        <w:t xml:space="preserve">, имеет фиксированное число столбцов в количестве </w:t>
      </w:r>
      <w:r w:rsidRPr="1EC2D644" w:rsidR="00E64328">
        <w:rPr>
          <w:sz w:val="28"/>
          <w:szCs w:val="28"/>
        </w:rPr>
        <w:t>4</w:t>
      </w:r>
      <w:r w:rsidRPr="1EC2D644" w:rsidR="5EB72D7C">
        <w:rPr>
          <w:sz w:val="28"/>
          <w:szCs w:val="28"/>
        </w:rPr>
        <w:t xml:space="preserve">. </w:t>
      </w:r>
      <w:r w:rsidRPr="1EC2D644" w:rsidR="276C7444">
        <w:rPr>
          <w:sz w:val="28"/>
          <w:szCs w:val="28"/>
        </w:rPr>
        <w:t xml:space="preserve">Первый столбец представляет порядковые номера товаров для удобства подсчета их общего количества. Второй </w:t>
      </w:r>
      <w:r w:rsidRPr="1EC2D644" w:rsidR="5EB72D7C">
        <w:rPr>
          <w:sz w:val="28"/>
          <w:szCs w:val="28"/>
        </w:rPr>
        <w:t xml:space="preserve">столбец содержит названия </w:t>
      </w:r>
      <w:r w:rsidRPr="1EC2D644" w:rsidR="0B08B79C">
        <w:rPr>
          <w:sz w:val="28"/>
          <w:szCs w:val="28"/>
        </w:rPr>
        <w:t>товаров, отсортированных в такой последовательности, в которой они представлены в бинарном дереве поиска</w:t>
      </w:r>
      <w:r w:rsidRPr="1EC2D644" w:rsidR="5EB72D7C">
        <w:rPr>
          <w:sz w:val="28"/>
          <w:szCs w:val="28"/>
        </w:rPr>
        <w:t xml:space="preserve">. </w:t>
      </w:r>
      <w:r w:rsidRPr="1EC2D644" w:rsidR="41E30436">
        <w:rPr>
          <w:sz w:val="28"/>
          <w:szCs w:val="28"/>
        </w:rPr>
        <w:t>Тре</w:t>
      </w:r>
      <w:r w:rsidRPr="1EC2D644" w:rsidR="0B24B8EB">
        <w:rPr>
          <w:sz w:val="28"/>
          <w:szCs w:val="28"/>
        </w:rPr>
        <w:t>т</w:t>
      </w:r>
      <w:r w:rsidRPr="1EC2D644" w:rsidR="41E30436">
        <w:rPr>
          <w:sz w:val="28"/>
          <w:szCs w:val="28"/>
        </w:rPr>
        <w:t xml:space="preserve">ий </w:t>
      </w:r>
      <w:r w:rsidRPr="1EC2D644" w:rsidR="5EB72D7C">
        <w:rPr>
          <w:sz w:val="28"/>
          <w:szCs w:val="28"/>
        </w:rPr>
        <w:t>столбец содержит названия п</w:t>
      </w:r>
      <w:r w:rsidRPr="1EC2D644" w:rsidR="78BCB1D4">
        <w:rPr>
          <w:sz w:val="28"/>
          <w:szCs w:val="28"/>
        </w:rPr>
        <w:t>оставщиков, которые поставляют конкретный товар из предыдущего столбца</w:t>
      </w:r>
      <w:r w:rsidRPr="1EC2D644" w:rsidR="5EB72D7C">
        <w:rPr>
          <w:sz w:val="28"/>
          <w:szCs w:val="28"/>
        </w:rPr>
        <w:t xml:space="preserve">. </w:t>
      </w:r>
      <w:r w:rsidRPr="1EC2D644" w:rsidR="5EB72D7C">
        <w:rPr>
          <w:sz w:val="28"/>
          <w:szCs w:val="28"/>
        </w:rPr>
        <w:t xml:space="preserve"> </w:t>
      </w:r>
    </w:p>
    <w:p w:rsidR="6AA2680B" w:rsidP="26D473EE" w:rsidRDefault="6AA2680B" w14:paraId="202B16E7" w14:textId="2496D131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>Четвертый</w:t>
      </w:r>
      <w:r w:rsidRPr="26D473EE" w:rsidR="5EB72D7C">
        <w:rPr>
          <w:sz w:val="28"/>
          <w:szCs w:val="28"/>
        </w:rPr>
        <w:t xml:space="preserve"> столбец представлен </w:t>
      </w:r>
      <w:r w:rsidRPr="26D473EE" w:rsidR="4F367D3C">
        <w:rPr>
          <w:sz w:val="28"/>
          <w:szCs w:val="28"/>
        </w:rPr>
        <w:t>объемом (количеством) товара, указанного в столбце 2</w:t>
      </w:r>
      <w:r w:rsidRPr="26D473EE" w:rsidR="5EB72D7C">
        <w:rPr>
          <w:sz w:val="28"/>
          <w:szCs w:val="28"/>
        </w:rPr>
        <w:t xml:space="preserve">. </w:t>
      </w:r>
    </w:p>
    <w:p w:rsidR="5EB72D7C" w:rsidP="26D473EE" w:rsidRDefault="5EB72D7C" w14:paraId="0CF66396" w14:textId="5D18110B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• Позволять добавлять информацию об объектах из Справочника </w:t>
      </w:r>
      <w:r w:rsidRPr="26D473EE" w:rsidR="57725647">
        <w:rPr>
          <w:sz w:val="28"/>
          <w:szCs w:val="28"/>
        </w:rPr>
        <w:t xml:space="preserve">поставщиков </w:t>
      </w:r>
      <w:r w:rsidRPr="26D473EE">
        <w:rPr>
          <w:sz w:val="28"/>
          <w:szCs w:val="28"/>
        </w:rPr>
        <w:t xml:space="preserve">и Справочника </w:t>
      </w:r>
      <w:r w:rsidRPr="26D473EE" w:rsidR="17805DC2">
        <w:rPr>
          <w:sz w:val="28"/>
          <w:szCs w:val="28"/>
        </w:rPr>
        <w:t>товаров</w:t>
      </w:r>
      <w:r w:rsidRPr="26D473EE">
        <w:rPr>
          <w:sz w:val="28"/>
          <w:szCs w:val="28"/>
        </w:rPr>
        <w:t xml:space="preserve"> обособлено. Добавление осуществляется через основной интерфейс оконного приложения при помощи соответствующих</w:t>
      </w:r>
      <w:r w:rsidRPr="26D473EE" w:rsidR="40830D07">
        <w:rPr>
          <w:sz w:val="28"/>
          <w:szCs w:val="28"/>
        </w:rPr>
        <w:t xml:space="preserve"> подписанных</w:t>
      </w:r>
      <w:r w:rsidRPr="26D473EE">
        <w:rPr>
          <w:sz w:val="28"/>
          <w:szCs w:val="28"/>
        </w:rPr>
        <w:t xml:space="preserve"> </w:t>
      </w:r>
      <w:r w:rsidRPr="26D473EE" w:rsidR="2CAC17DB">
        <w:rPr>
          <w:sz w:val="28"/>
          <w:szCs w:val="28"/>
        </w:rPr>
        <w:t>кнопок</w:t>
      </w:r>
      <w:r w:rsidRPr="26D473EE">
        <w:rPr>
          <w:sz w:val="28"/>
          <w:szCs w:val="28"/>
        </w:rPr>
        <w:t xml:space="preserve">. Выполнять проверку на добавление повторяющейся информации: не могут быть добавлены объекты, содержащие информацию об </w:t>
      </w:r>
      <w:r w:rsidRPr="26D473EE" w:rsidR="1A603890">
        <w:rPr>
          <w:sz w:val="28"/>
          <w:szCs w:val="28"/>
        </w:rPr>
        <w:t>Поставщиках</w:t>
      </w:r>
      <w:r w:rsidRPr="26D473EE">
        <w:rPr>
          <w:sz w:val="28"/>
          <w:szCs w:val="28"/>
        </w:rPr>
        <w:t xml:space="preserve"> с одинаковыми полями «Название_</w:t>
      </w:r>
      <w:r w:rsidRPr="26D473EE" w:rsidR="79B2FDF3">
        <w:rPr>
          <w:sz w:val="28"/>
          <w:szCs w:val="28"/>
        </w:rPr>
        <w:t>поставщика</w:t>
      </w:r>
      <w:r w:rsidRPr="26D473EE">
        <w:rPr>
          <w:sz w:val="28"/>
          <w:szCs w:val="28"/>
        </w:rPr>
        <w:t>»;</w:t>
      </w:r>
    </w:p>
    <w:p w:rsidR="5EB72D7C" w:rsidP="26D473EE" w:rsidRDefault="5EB72D7C" w14:paraId="053A2133" w14:textId="09FB08AE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• Позволять удалять информацию об объектах из Справочника </w:t>
      </w:r>
      <w:r w:rsidRPr="26D473EE" w:rsidR="140D8202">
        <w:rPr>
          <w:sz w:val="28"/>
          <w:szCs w:val="28"/>
        </w:rPr>
        <w:t>поставщиков</w:t>
      </w:r>
      <w:r w:rsidRPr="26D473EE">
        <w:rPr>
          <w:sz w:val="28"/>
          <w:szCs w:val="28"/>
        </w:rPr>
        <w:t xml:space="preserve"> и</w:t>
      </w:r>
      <w:r w:rsidRPr="26D473EE" w:rsidR="174225BA">
        <w:rPr>
          <w:sz w:val="28"/>
          <w:szCs w:val="28"/>
        </w:rPr>
        <w:t xml:space="preserve"> </w:t>
      </w:r>
      <w:r w:rsidRPr="26D473EE">
        <w:rPr>
          <w:sz w:val="28"/>
          <w:szCs w:val="28"/>
        </w:rPr>
        <w:t xml:space="preserve">Справочника </w:t>
      </w:r>
      <w:r w:rsidRPr="26D473EE" w:rsidR="4EFE877F">
        <w:rPr>
          <w:sz w:val="28"/>
          <w:szCs w:val="28"/>
        </w:rPr>
        <w:t xml:space="preserve">товаров </w:t>
      </w:r>
      <w:r w:rsidRPr="26D473EE">
        <w:rPr>
          <w:sz w:val="28"/>
          <w:szCs w:val="28"/>
        </w:rPr>
        <w:t>обособленно. Удаление осуществляется через основной интерфейс оконного приложения при помощи соответствующих по</w:t>
      </w:r>
      <w:r w:rsidRPr="26D473EE" w:rsidR="4F161BD3">
        <w:rPr>
          <w:sz w:val="28"/>
          <w:szCs w:val="28"/>
        </w:rPr>
        <w:t>дписанных кнопок</w:t>
      </w:r>
      <w:r w:rsidRPr="26D473EE">
        <w:rPr>
          <w:sz w:val="28"/>
          <w:szCs w:val="28"/>
        </w:rPr>
        <w:t xml:space="preserve">. </w:t>
      </w:r>
    </w:p>
    <w:p w:rsidR="5EB72D7C" w:rsidP="26D473EE" w:rsidRDefault="5EB72D7C" w14:paraId="298A9608" w14:textId="4C413A2D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• Позволять выполнять поиск объектов из Справочника </w:t>
      </w:r>
      <w:r w:rsidRPr="26D473EE" w:rsidR="7F6A8B2E">
        <w:rPr>
          <w:sz w:val="28"/>
          <w:szCs w:val="28"/>
        </w:rPr>
        <w:t xml:space="preserve">поставщиков </w:t>
      </w:r>
      <w:r w:rsidRPr="26D473EE">
        <w:rPr>
          <w:sz w:val="28"/>
          <w:szCs w:val="28"/>
        </w:rPr>
        <w:t xml:space="preserve">и Справочника </w:t>
      </w:r>
      <w:r w:rsidRPr="26D473EE" w:rsidR="72B2FFD8">
        <w:rPr>
          <w:sz w:val="28"/>
          <w:szCs w:val="28"/>
        </w:rPr>
        <w:t xml:space="preserve">товаров </w:t>
      </w:r>
      <w:r w:rsidRPr="26D473EE">
        <w:rPr>
          <w:sz w:val="28"/>
          <w:szCs w:val="28"/>
        </w:rPr>
        <w:t xml:space="preserve">с дальнейшим выводом информации об объектах, советующих условиям поиска в оконный интерфейс. Поиск должен выполняться через интерфейс оконного приложения с использованием специальных полей для ввода выбора. </w:t>
      </w:r>
    </w:p>
    <w:p w:rsidR="5EB72D7C" w:rsidP="26D473EE" w:rsidRDefault="5EB72D7C" w14:paraId="54011BA2" w14:textId="3F4BBE8B">
      <w:pPr>
        <w:spacing w:line="360" w:lineRule="auto"/>
        <w:ind w:firstLine="708"/>
        <w:jc w:val="both"/>
        <w:rPr>
          <w:sz w:val="28"/>
          <w:szCs w:val="28"/>
        </w:rPr>
      </w:pPr>
      <w:r w:rsidRPr="1EC2D644" w:rsidR="5EB72D7C">
        <w:rPr>
          <w:sz w:val="28"/>
          <w:szCs w:val="28"/>
        </w:rPr>
        <w:t xml:space="preserve"> • Позволять сохранять информацию, содержащуюся в списках текущей сессии </w:t>
      </w:r>
      <w:r w:rsidRPr="1EC2D644" w:rsidR="0D66DC4F">
        <w:rPr>
          <w:sz w:val="28"/>
          <w:szCs w:val="28"/>
        </w:rPr>
        <w:t>в текстовые файлы отдельно для поставщиков и товаров</w:t>
      </w:r>
      <w:r w:rsidRPr="1EC2D644" w:rsidR="231B35BC">
        <w:rPr>
          <w:sz w:val="28"/>
          <w:szCs w:val="28"/>
        </w:rPr>
        <w:t xml:space="preserve"> с расширением «.</w:t>
      </w:r>
      <w:proofErr w:type="spellStart"/>
      <w:r w:rsidRPr="1EC2D644" w:rsidR="231B35BC">
        <w:rPr>
          <w:sz w:val="28"/>
          <w:szCs w:val="28"/>
        </w:rPr>
        <w:t>txt</w:t>
      </w:r>
      <w:proofErr w:type="spellEnd"/>
      <w:r w:rsidRPr="1EC2D644" w:rsidR="231B35BC">
        <w:rPr>
          <w:sz w:val="28"/>
          <w:szCs w:val="28"/>
        </w:rPr>
        <w:t>»</w:t>
      </w:r>
      <w:r w:rsidRPr="1EC2D644" w:rsidR="5EB72D7C">
        <w:rPr>
          <w:sz w:val="28"/>
          <w:szCs w:val="28"/>
        </w:rPr>
        <w:t xml:space="preserve">. Сохранение происходит </w:t>
      </w:r>
      <w:r w:rsidRPr="1EC2D644" w:rsidR="5AD19D49">
        <w:rPr>
          <w:sz w:val="28"/>
          <w:szCs w:val="28"/>
        </w:rPr>
        <w:t xml:space="preserve">автоматически при </w:t>
      </w:r>
      <w:r w:rsidRPr="1EC2D644" w:rsidR="3A2A5A24">
        <w:rPr>
          <w:sz w:val="28"/>
          <w:szCs w:val="28"/>
        </w:rPr>
        <w:t>изменении данных</w:t>
      </w:r>
      <w:r w:rsidRPr="1EC2D644" w:rsidR="5EB72D7C">
        <w:rPr>
          <w:sz w:val="28"/>
          <w:szCs w:val="28"/>
        </w:rPr>
        <w:t xml:space="preserve">.  </w:t>
      </w:r>
    </w:p>
    <w:p w:rsidR="5EB72D7C" w:rsidP="26D473EE" w:rsidRDefault="5EB72D7C" w14:paraId="4621E4CD" w14:textId="047FCAE4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lastRenderedPageBreak/>
        <w:t>• Читать информацию из файл</w:t>
      </w:r>
      <w:r w:rsidRPr="26D473EE" w:rsidR="25BCD7ED">
        <w:rPr>
          <w:sz w:val="28"/>
          <w:szCs w:val="28"/>
        </w:rPr>
        <w:t xml:space="preserve">ов </w:t>
      </w:r>
      <w:r w:rsidRPr="26D473EE" w:rsidR="6D8114B6">
        <w:rPr>
          <w:sz w:val="28"/>
          <w:szCs w:val="28"/>
        </w:rPr>
        <w:t>c</w:t>
      </w:r>
      <w:r w:rsidRPr="26D473EE">
        <w:rPr>
          <w:sz w:val="28"/>
          <w:szCs w:val="28"/>
        </w:rPr>
        <w:t xml:space="preserve"> </w:t>
      </w:r>
      <w:r w:rsidRPr="26D473EE" w:rsidR="44B7634F">
        <w:rPr>
          <w:sz w:val="28"/>
          <w:szCs w:val="28"/>
        </w:rPr>
        <w:t>расширением «.txt». Если таковых нет, он</w:t>
      </w:r>
      <w:r w:rsidRPr="26D473EE" w:rsidR="0A3FF066">
        <w:rPr>
          <w:sz w:val="28"/>
          <w:szCs w:val="28"/>
        </w:rPr>
        <w:t xml:space="preserve">и создадутся автоматически. </w:t>
      </w:r>
      <w:r w:rsidRPr="26D473EE">
        <w:rPr>
          <w:sz w:val="28"/>
          <w:szCs w:val="28"/>
        </w:rPr>
        <w:t xml:space="preserve">Чтение </w:t>
      </w:r>
      <w:r w:rsidRPr="26D473EE" w:rsidR="2ADE7E5C">
        <w:rPr>
          <w:sz w:val="28"/>
          <w:szCs w:val="28"/>
        </w:rPr>
        <w:t>происходит автоматически, при загрузке программы, при условии, ч</w:t>
      </w:r>
      <w:r w:rsidRPr="26D473EE" w:rsidR="39815CF4">
        <w:rPr>
          <w:sz w:val="28"/>
          <w:szCs w:val="28"/>
        </w:rPr>
        <w:t>то файлы существуют.</w:t>
      </w:r>
    </w:p>
    <w:p w:rsidR="5EB72D7C" w:rsidP="26D473EE" w:rsidRDefault="5EB72D7C" w14:paraId="770513D0" w14:textId="232CEE6A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 • На основании информации из справочников в рамках текущей сессии формировать отчетность в следующем виде: </w:t>
      </w:r>
    </w:p>
    <w:p w:rsidR="5EB72D7C" w:rsidP="26D473EE" w:rsidRDefault="5EB72D7C" w14:paraId="39F9CEC4" w14:textId="6424E27C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1. </w:t>
      </w:r>
      <w:r w:rsidRPr="26D473EE" w:rsidR="0D964CBA">
        <w:rPr>
          <w:sz w:val="28"/>
          <w:szCs w:val="28"/>
        </w:rPr>
        <w:t xml:space="preserve">   Ф</w:t>
      </w:r>
      <w:r w:rsidRPr="26D473EE">
        <w:rPr>
          <w:sz w:val="28"/>
          <w:szCs w:val="28"/>
        </w:rPr>
        <w:t xml:space="preserve">ормирование отчета </w:t>
      </w:r>
      <w:r w:rsidRPr="26D473EE" w:rsidR="18043BCC">
        <w:rPr>
          <w:sz w:val="28"/>
          <w:szCs w:val="28"/>
        </w:rPr>
        <w:t>- все товары поставщика</w:t>
      </w:r>
    </w:p>
    <w:p w:rsidR="5EB72D7C" w:rsidP="26D473EE" w:rsidRDefault="5EB72D7C" w14:paraId="2D1933F7" w14:textId="016674DB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2. </w:t>
      </w:r>
      <w:r w:rsidRPr="26D473EE" w:rsidR="76F6CC63">
        <w:rPr>
          <w:sz w:val="28"/>
          <w:szCs w:val="28"/>
        </w:rPr>
        <w:t xml:space="preserve">   Ф</w:t>
      </w:r>
      <w:r w:rsidRPr="26D473EE">
        <w:rPr>
          <w:sz w:val="28"/>
          <w:szCs w:val="28"/>
        </w:rPr>
        <w:t xml:space="preserve">ормирование отчета </w:t>
      </w:r>
      <w:r w:rsidRPr="26D473EE" w:rsidR="609D5BFF">
        <w:rPr>
          <w:sz w:val="28"/>
          <w:szCs w:val="28"/>
        </w:rPr>
        <w:t>- все поставщики товара</w:t>
      </w:r>
    </w:p>
    <w:p w:rsidR="5EB72D7C" w:rsidP="26D473EE" w:rsidRDefault="5EB72D7C" w14:paraId="6AB5C1F3" w14:textId="3E7A90FA">
      <w:pPr>
        <w:spacing w:line="360" w:lineRule="auto"/>
        <w:ind w:firstLine="708"/>
        <w:jc w:val="both"/>
        <w:rPr>
          <w:sz w:val="28"/>
          <w:szCs w:val="28"/>
        </w:rPr>
      </w:pPr>
      <w:r w:rsidRPr="26D473EE">
        <w:rPr>
          <w:sz w:val="28"/>
          <w:szCs w:val="28"/>
        </w:rPr>
        <w:t xml:space="preserve">Описание формирования отчетов представлено в главе 1. Отчёты должны быть выведены в новом окне в виде таблиц. Отчеты выводятся по нажатию соответствующей </w:t>
      </w:r>
      <w:r w:rsidRPr="26D473EE" w:rsidR="5429B1EA">
        <w:rPr>
          <w:sz w:val="28"/>
          <w:szCs w:val="28"/>
        </w:rPr>
        <w:t>подписанной кн</w:t>
      </w:r>
      <w:r w:rsidRPr="26D473EE">
        <w:rPr>
          <w:sz w:val="28"/>
          <w:szCs w:val="28"/>
        </w:rPr>
        <w:t xml:space="preserve">опки в оконном приложении.  </w:t>
      </w:r>
    </w:p>
    <w:p w:rsidR="26D473EE" w:rsidP="26D473EE" w:rsidRDefault="26D473EE" w14:paraId="126627B9" w14:textId="01FC67AF"/>
    <w:p w:rsidR="568C76C9" w:rsidP="26D473EE" w:rsidRDefault="568C76C9" w14:paraId="1C8F6E46" w14:textId="0FDD9948">
      <w:pPr>
        <w:pStyle w:val="1"/>
        <w:rPr>
          <w:bCs/>
          <w:sz w:val="32"/>
          <w:szCs w:val="32"/>
        </w:rPr>
      </w:pPr>
      <w:bookmarkStart w:name="_Toc54680032" w:id="21"/>
      <w:r>
        <w:t>3.2 Требования к данным</w:t>
      </w:r>
      <w:bookmarkEnd w:id="21"/>
      <w:r>
        <w:t xml:space="preserve"> </w:t>
      </w:r>
    </w:p>
    <w:p w:rsidR="568C76C9" w:rsidP="26D473EE" w:rsidRDefault="568C76C9" w14:paraId="0E4D9D44" w14:textId="30B47C0B">
      <w:pPr>
        <w:pStyle w:val="1"/>
        <w:rPr>
          <w:bCs/>
          <w:sz w:val="32"/>
          <w:szCs w:val="32"/>
        </w:rPr>
      </w:pPr>
      <w:bookmarkStart w:name="_Toc54680033" w:id="22"/>
      <w:r>
        <w:t>3.2.1 Требования к входным данным</w:t>
      </w:r>
      <w:bookmarkEnd w:id="22"/>
    </w:p>
    <w:p w:rsidR="3A566536" w:rsidP="1EC2D644" w:rsidRDefault="3A566536" w14:paraId="71B808DB" w14:textId="04A8384A">
      <w:pPr>
        <w:spacing w:line="360" w:lineRule="auto"/>
        <w:ind w:firstLine="708"/>
        <w:rPr>
          <w:sz w:val="28"/>
          <w:szCs w:val="28"/>
        </w:rPr>
      </w:pPr>
      <w:r w:rsidRPr="1EC2D644" w:rsidR="3A566536">
        <w:rPr>
          <w:sz w:val="28"/>
          <w:szCs w:val="28"/>
        </w:rPr>
        <w:t>Основываясь на анализе ПО, входными данными для работы со справочниками являются</w:t>
      </w:r>
      <w:r w:rsidRPr="1EC2D644" w:rsidR="0BF9AC77">
        <w:rPr>
          <w:sz w:val="28"/>
          <w:szCs w:val="28"/>
        </w:rPr>
        <w:t xml:space="preserve"> два файла</w:t>
      </w:r>
      <w:r w:rsidRPr="1EC2D644" w:rsidR="3A566536">
        <w:rPr>
          <w:sz w:val="28"/>
          <w:szCs w:val="28"/>
        </w:rPr>
        <w:t xml:space="preserve"> с расширени</w:t>
      </w:r>
      <w:r w:rsidRPr="1EC2D644" w:rsidR="7F38E9C8">
        <w:rPr>
          <w:sz w:val="28"/>
          <w:szCs w:val="28"/>
        </w:rPr>
        <w:t>ями</w:t>
      </w:r>
      <w:r w:rsidRPr="1EC2D644" w:rsidR="3A566536">
        <w:rPr>
          <w:sz w:val="28"/>
          <w:szCs w:val="28"/>
        </w:rPr>
        <w:t xml:space="preserve"> «.</w:t>
      </w:r>
      <w:proofErr w:type="spellStart"/>
      <w:r w:rsidRPr="1EC2D644" w:rsidR="0BD8A477">
        <w:rPr>
          <w:sz w:val="28"/>
          <w:szCs w:val="28"/>
        </w:rPr>
        <w:t>txt</w:t>
      </w:r>
      <w:proofErr w:type="spellEnd"/>
      <w:r w:rsidRPr="1EC2D644" w:rsidR="3A566536">
        <w:rPr>
          <w:sz w:val="28"/>
          <w:szCs w:val="28"/>
        </w:rPr>
        <w:t>».</w:t>
      </w:r>
      <w:r w:rsidRPr="1EC2D644" w:rsidR="5DEFA7E8">
        <w:rPr>
          <w:sz w:val="28"/>
          <w:szCs w:val="28"/>
        </w:rPr>
        <w:t xml:space="preserve"> Первый - для поставщиков, второй - для товаров.</w:t>
      </w:r>
      <w:r w:rsidRPr="1EC2D644" w:rsidR="3A566536">
        <w:rPr>
          <w:sz w:val="28"/>
          <w:szCs w:val="28"/>
        </w:rPr>
        <w:t xml:space="preserve"> </w:t>
      </w:r>
      <w:r w:rsidRPr="1EC2D644" w:rsidR="3A566536">
        <w:rPr>
          <w:sz w:val="28"/>
          <w:szCs w:val="28"/>
        </w:rPr>
        <w:t>Файл</w:t>
      </w:r>
      <w:r w:rsidRPr="1EC2D644" w:rsidR="27631F7B">
        <w:rPr>
          <w:sz w:val="28"/>
          <w:szCs w:val="28"/>
        </w:rPr>
        <w:t>ы</w:t>
      </w:r>
      <w:r w:rsidRPr="1EC2D644" w:rsidR="3A566536">
        <w:rPr>
          <w:sz w:val="28"/>
          <w:szCs w:val="28"/>
        </w:rPr>
        <w:t xml:space="preserve"> не содержит пустых строк. </w:t>
      </w:r>
      <w:r w:rsidRPr="1EC2D644" w:rsidR="2627563D">
        <w:rPr>
          <w:sz w:val="28"/>
          <w:szCs w:val="28"/>
        </w:rPr>
        <w:t>Оба ф</w:t>
      </w:r>
      <w:r w:rsidRPr="1EC2D644" w:rsidR="3A566536">
        <w:rPr>
          <w:sz w:val="28"/>
          <w:szCs w:val="28"/>
        </w:rPr>
        <w:t>айл</w:t>
      </w:r>
      <w:r w:rsidRPr="1EC2D644" w:rsidR="60E5F4D9">
        <w:rPr>
          <w:sz w:val="28"/>
          <w:szCs w:val="28"/>
        </w:rPr>
        <w:t>а</w:t>
      </w:r>
      <w:r w:rsidRPr="1EC2D644" w:rsidR="3A566536">
        <w:rPr>
          <w:sz w:val="28"/>
          <w:szCs w:val="28"/>
        </w:rPr>
        <w:t xml:space="preserve"> содерж</w:t>
      </w:r>
      <w:r w:rsidRPr="1EC2D644" w:rsidR="193FDCCD">
        <w:rPr>
          <w:sz w:val="28"/>
          <w:szCs w:val="28"/>
        </w:rPr>
        <w:t>ат</w:t>
      </w:r>
      <w:r w:rsidRPr="1EC2D644" w:rsidR="3A566536">
        <w:rPr>
          <w:sz w:val="28"/>
          <w:szCs w:val="28"/>
        </w:rPr>
        <w:t xml:space="preserve"> информацию </w:t>
      </w:r>
      <w:r w:rsidRPr="1EC2D644" w:rsidR="61A18E2F">
        <w:rPr>
          <w:sz w:val="28"/>
          <w:szCs w:val="28"/>
        </w:rPr>
        <w:t xml:space="preserve">только о своих </w:t>
      </w:r>
      <w:r w:rsidRPr="1EC2D644" w:rsidR="3A566536">
        <w:rPr>
          <w:sz w:val="28"/>
          <w:szCs w:val="28"/>
        </w:rPr>
        <w:t>справочниках. Файл</w:t>
      </w:r>
      <w:r w:rsidRPr="1EC2D644" w:rsidR="5BD05656">
        <w:rPr>
          <w:sz w:val="28"/>
          <w:szCs w:val="28"/>
        </w:rPr>
        <w:t xml:space="preserve"> поставщиков</w:t>
      </w:r>
      <w:r w:rsidRPr="1EC2D644" w:rsidR="3A566536">
        <w:rPr>
          <w:sz w:val="28"/>
          <w:szCs w:val="28"/>
        </w:rPr>
        <w:t xml:space="preserve"> име</w:t>
      </w:r>
      <w:r w:rsidRPr="1EC2D644" w:rsidR="4583847F">
        <w:rPr>
          <w:sz w:val="28"/>
          <w:szCs w:val="28"/>
        </w:rPr>
        <w:t>ет</w:t>
      </w:r>
      <w:r w:rsidRPr="1EC2D644" w:rsidR="3A566536">
        <w:rPr>
          <w:sz w:val="28"/>
          <w:szCs w:val="28"/>
        </w:rPr>
        <w:t xml:space="preserve"> следующую структуру: </w:t>
      </w:r>
    </w:p>
    <w:p w:rsidR="3A566536" w:rsidP="1EC2D644" w:rsidRDefault="3A566536" w14:paraId="3057E91F" w14:textId="44C3014F">
      <w:pPr>
        <w:spacing w:line="360" w:lineRule="auto"/>
        <w:ind w:firstLine="708"/>
        <w:rPr>
          <w:sz w:val="28"/>
          <w:szCs w:val="28"/>
        </w:rPr>
      </w:pPr>
      <w:r w:rsidRPr="3C1CA9DE" w:rsidR="3A566536">
        <w:rPr>
          <w:sz w:val="28"/>
          <w:szCs w:val="28"/>
        </w:rPr>
        <w:t xml:space="preserve">1. </w:t>
      </w:r>
      <w:r w:rsidRPr="3C1CA9DE" w:rsidR="4AC35E21">
        <w:rPr>
          <w:sz w:val="28"/>
          <w:szCs w:val="28"/>
        </w:rPr>
        <w:t>С</w:t>
      </w:r>
      <w:r w:rsidRPr="3C1CA9DE" w:rsidR="3A566536">
        <w:rPr>
          <w:sz w:val="28"/>
          <w:szCs w:val="28"/>
        </w:rPr>
        <w:t>трок</w:t>
      </w:r>
      <w:r w:rsidRPr="3C1CA9DE" w:rsidR="6D09BE10">
        <w:rPr>
          <w:sz w:val="28"/>
          <w:szCs w:val="28"/>
        </w:rPr>
        <w:t>и</w:t>
      </w:r>
      <w:r w:rsidRPr="3C1CA9DE" w:rsidR="3A566536">
        <w:rPr>
          <w:sz w:val="28"/>
          <w:szCs w:val="28"/>
        </w:rPr>
        <w:t xml:space="preserve"> файла </w:t>
      </w:r>
      <w:r w:rsidRPr="3C1CA9DE" w:rsidR="28CBF065">
        <w:rPr>
          <w:sz w:val="28"/>
          <w:szCs w:val="28"/>
        </w:rPr>
        <w:t xml:space="preserve">поставщиков </w:t>
      </w:r>
      <w:r w:rsidRPr="3C1CA9DE" w:rsidR="3A566536">
        <w:rPr>
          <w:sz w:val="28"/>
          <w:szCs w:val="28"/>
        </w:rPr>
        <w:t>содерж</w:t>
      </w:r>
      <w:r w:rsidRPr="3C1CA9DE" w:rsidR="7C8504CF">
        <w:rPr>
          <w:sz w:val="28"/>
          <w:szCs w:val="28"/>
        </w:rPr>
        <w:t>а</w:t>
      </w:r>
      <w:r w:rsidRPr="3C1CA9DE" w:rsidR="3A566536">
        <w:rPr>
          <w:sz w:val="28"/>
          <w:szCs w:val="28"/>
        </w:rPr>
        <w:t>т</w:t>
      </w:r>
      <w:r w:rsidRPr="3C1CA9DE" w:rsidR="3A566536">
        <w:rPr>
          <w:sz w:val="28"/>
          <w:szCs w:val="28"/>
        </w:rPr>
        <w:t xml:space="preserve"> данные Справочника </w:t>
      </w:r>
      <w:r w:rsidRPr="3C1CA9DE" w:rsidR="58726972">
        <w:rPr>
          <w:sz w:val="28"/>
          <w:szCs w:val="28"/>
        </w:rPr>
        <w:t xml:space="preserve">Поставщиков </w:t>
      </w:r>
      <w:r w:rsidRPr="3C1CA9DE" w:rsidR="3A566536">
        <w:rPr>
          <w:sz w:val="28"/>
          <w:szCs w:val="28"/>
        </w:rPr>
        <w:t>в</w:t>
      </w:r>
      <w:r w:rsidRPr="3C1CA9DE" w:rsidR="74F8F0F4">
        <w:rPr>
          <w:sz w:val="28"/>
          <w:szCs w:val="28"/>
        </w:rPr>
        <w:t xml:space="preserve"> следующем виде:</w:t>
      </w:r>
    </w:p>
    <w:p w:rsidR="3A566536" w:rsidP="1EC2D644" w:rsidRDefault="3A566536" w14:paraId="750D98BB" w14:textId="0FA7E24B">
      <w:pPr>
        <w:pStyle w:val="a"/>
        <w:spacing w:line="360" w:lineRule="auto"/>
        <w:ind w:firstLine="708"/>
        <w:rPr>
          <w:sz w:val="28"/>
          <w:szCs w:val="28"/>
        </w:rPr>
      </w:pPr>
      <w:r w:rsidRPr="3C1CA9DE" w:rsidR="79F7C90D">
        <w:rPr>
          <w:sz w:val="28"/>
          <w:szCs w:val="28"/>
        </w:rPr>
        <w:t>Домашние мелочи/898612028/3</w:t>
      </w:r>
    </w:p>
    <w:p w:rsidR="3A566536" w:rsidP="1EC2D644" w:rsidRDefault="3A566536" w14:paraId="7DCC0D45" w14:textId="3FB7E295">
      <w:pPr>
        <w:pStyle w:val="a"/>
        <w:spacing w:line="360" w:lineRule="auto"/>
        <w:ind w:firstLine="708"/>
      </w:pPr>
      <w:r w:rsidRPr="3C1CA9DE" w:rsidR="79F7C90D">
        <w:rPr>
          <w:sz w:val="28"/>
          <w:szCs w:val="28"/>
        </w:rPr>
        <w:t>Витэра-Мебель/828966114/2</w:t>
      </w:r>
    </w:p>
    <w:p w:rsidR="3A566536" w:rsidP="1EC2D644" w:rsidRDefault="3A566536" w14:paraId="00F0CD33" w14:textId="3C303C60">
      <w:pPr>
        <w:pStyle w:val="a"/>
        <w:spacing w:line="360" w:lineRule="auto"/>
        <w:ind w:firstLine="708"/>
      </w:pPr>
      <w:r w:rsidRPr="3C1CA9DE" w:rsidR="79F7C90D">
        <w:rPr>
          <w:sz w:val="28"/>
          <w:szCs w:val="28"/>
        </w:rPr>
        <w:t>FIRST COFFEE/819562372/4</w:t>
      </w:r>
    </w:p>
    <w:p w:rsidR="3A566536" w:rsidP="1EC2D644" w:rsidRDefault="3A566536" w14:paraId="0ADEA6C4" w14:textId="234D2E63">
      <w:pPr>
        <w:pStyle w:val="a"/>
        <w:spacing w:line="360" w:lineRule="auto"/>
        <w:ind w:firstLine="708"/>
      </w:pPr>
      <w:r w:rsidRPr="3C1CA9DE" w:rsidR="79F7C90D">
        <w:rPr>
          <w:sz w:val="28"/>
          <w:szCs w:val="28"/>
        </w:rPr>
        <w:t>Лотос Премиум/892362888/2</w:t>
      </w:r>
    </w:p>
    <w:p w:rsidR="3A566536" w:rsidP="1EC2D644" w:rsidRDefault="3A566536" w14:paraId="7CA2A37C" w14:textId="0C9660AD">
      <w:pPr>
        <w:spacing w:line="360" w:lineRule="auto"/>
        <w:ind w:firstLine="708"/>
        <w:rPr>
          <w:sz w:val="28"/>
          <w:szCs w:val="28"/>
        </w:rPr>
      </w:pPr>
      <w:r w:rsidRPr="3C1CA9DE" w:rsidR="3A566536">
        <w:rPr>
          <w:sz w:val="28"/>
          <w:szCs w:val="28"/>
        </w:rPr>
        <w:t xml:space="preserve"> </w:t>
      </w:r>
    </w:p>
    <w:p w:rsidR="3A566536" w:rsidP="1EC2D644" w:rsidRDefault="3A566536" w14:paraId="282FD820" w14:textId="34A00AA6">
      <w:pPr>
        <w:spacing w:line="360" w:lineRule="auto"/>
        <w:ind w:firstLine="708"/>
        <w:rPr>
          <w:sz w:val="28"/>
          <w:szCs w:val="28"/>
        </w:rPr>
      </w:pPr>
      <w:r w:rsidRPr="3C1CA9DE" w:rsidR="3A566536">
        <w:rPr>
          <w:sz w:val="28"/>
          <w:szCs w:val="28"/>
        </w:rPr>
        <w:t xml:space="preserve">2. Аналогичным способом хранятся остальные данные Справочника </w:t>
      </w:r>
      <w:r w:rsidRPr="3C1CA9DE" w:rsidR="07BD9319">
        <w:rPr>
          <w:sz w:val="28"/>
          <w:szCs w:val="28"/>
        </w:rPr>
        <w:t>Товаров</w:t>
      </w:r>
      <w:r w:rsidRPr="3C1CA9DE" w:rsidR="6A602CFF">
        <w:rPr>
          <w:sz w:val="28"/>
          <w:szCs w:val="28"/>
        </w:rPr>
        <w:t>:</w:t>
      </w:r>
    </w:p>
    <w:p w:rsidR="3A566536" w:rsidP="1EC2D644" w:rsidRDefault="3A566536" w14:paraId="0B7BFE22" w14:textId="3B7DD1F4">
      <w:pPr>
        <w:pStyle w:val="a"/>
        <w:spacing w:line="360" w:lineRule="auto"/>
        <w:ind w:firstLine="708"/>
        <w:rPr>
          <w:sz w:val="28"/>
          <w:szCs w:val="28"/>
        </w:rPr>
      </w:pPr>
      <w:r w:rsidRPr="3C1CA9DE" w:rsidR="6A602CFF">
        <w:rPr>
          <w:sz w:val="28"/>
          <w:szCs w:val="28"/>
        </w:rPr>
        <w:t>Маски медицинские/MedX/241</w:t>
      </w:r>
    </w:p>
    <w:p w:rsidR="3A566536" w:rsidP="1EC2D644" w:rsidRDefault="3A566536" w14:paraId="1DE81B68" w14:textId="4336E6E5">
      <w:pPr>
        <w:pStyle w:val="a"/>
        <w:spacing w:line="360" w:lineRule="auto"/>
        <w:ind w:firstLine="708"/>
      </w:pPr>
      <w:r w:rsidRPr="3C1CA9DE" w:rsidR="6A602CFF">
        <w:rPr>
          <w:sz w:val="28"/>
          <w:szCs w:val="28"/>
        </w:rPr>
        <w:t>Кофе/FIRST COFFEE/8</w:t>
      </w:r>
    </w:p>
    <w:p w:rsidR="3A566536" w:rsidP="1EC2D644" w:rsidRDefault="3A566536" w14:paraId="19D57084" w14:textId="7B1EFF93">
      <w:pPr>
        <w:pStyle w:val="a"/>
        <w:spacing w:line="360" w:lineRule="auto"/>
        <w:ind w:firstLine="708"/>
      </w:pPr>
      <w:r w:rsidRPr="3C1CA9DE" w:rsidR="6A602CFF">
        <w:rPr>
          <w:sz w:val="28"/>
          <w:szCs w:val="28"/>
        </w:rPr>
        <w:t>Ваза/УСПЕХ/34</w:t>
      </w:r>
    </w:p>
    <w:p w:rsidR="3A566536" w:rsidP="1EC2D644" w:rsidRDefault="3A566536" w14:paraId="676C4E85" w14:textId="2486BCA2">
      <w:pPr>
        <w:pStyle w:val="a"/>
        <w:spacing w:line="360" w:lineRule="auto"/>
        <w:ind w:firstLine="708"/>
      </w:pPr>
      <w:r w:rsidRPr="3C1CA9DE" w:rsidR="6A602CFF">
        <w:rPr>
          <w:sz w:val="28"/>
          <w:szCs w:val="28"/>
        </w:rPr>
        <w:t>Диван/Витэра-Мебель/29</w:t>
      </w:r>
    </w:p>
    <w:p w:rsidR="3A566536" w:rsidP="1EC2D644" w:rsidRDefault="3A566536" w14:paraId="53D72808" w14:textId="3C399AE9">
      <w:pPr>
        <w:pStyle w:val="a"/>
        <w:spacing w:line="360" w:lineRule="auto"/>
        <w:ind w:firstLine="708"/>
        <w:rPr>
          <w:sz w:val="28"/>
          <w:szCs w:val="28"/>
        </w:rPr>
      </w:pPr>
    </w:p>
    <w:p w:rsidR="3A566536" w:rsidP="26D473EE" w:rsidRDefault="3A566536" w14:paraId="3C36D10C" w14:textId="66159BD7">
      <w:pPr>
        <w:spacing w:line="360" w:lineRule="auto"/>
        <w:ind w:firstLine="708"/>
        <w:rPr>
          <w:sz w:val="28"/>
          <w:szCs w:val="28"/>
        </w:rPr>
      </w:pPr>
      <w:r w:rsidRPr="3C1CA9DE" w:rsidR="3A566536">
        <w:rPr>
          <w:sz w:val="28"/>
          <w:szCs w:val="28"/>
        </w:rPr>
        <w:t xml:space="preserve"> Данные об объектах записаны</w:t>
      </w:r>
      <w:r w:rsidRPr="3C1CA9DE" w:rsidR="25C7D202">
        <w:rPr>
          <w:sz w:val="28"/>
          <w:szCs w:val="28"/>
        </w:rPr>
        <w:t xml:space="preserve"> построчно</w:t>
      </w:r>
      <w:r w:rsidRPr="3C1CA9DE" w:rsidR="3A566536">
        <w:rPr>
          <w:sz w:val="28"/>
          <w:szCs w:val="28"/>
        </w:rPr>
        <w:t xml:space="preserve"> в файле, без пустых строк. Необходимым требованием является корректность введённых данных</w:t>
      </w:r>
      <w:r w:rsidRPr="3C1CA9DE" w:rsidR="78BB1950">
        <w:rPr>
          <w:sz w:val="28"/>
          <w:szCs w:val="28"/>
        </w:rPr>
        <w:t>. Данные должны быть записаны через слэш “/” и в определенном порядке.</w:t>
      </w:r>
    </w:p>
    <w:p w:rsidR="78BB1950" w:rsidP="3C1CA9DE" w:rsidRDefault="78BB1950" w14:paraId="33003317" w14:textId="05F470BE">
      <w:pPr>
        <w:pStyle w:val="af1"/>
        <w:numPr>
          <w:ilvl w:val="0"/>
          <w:numId w:val="20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1CA9DE" w:rsidR="78BB1950">
        <w:rPr>
          <w:sz w:val="28"/>
          <w:szCs w:val="28"/>
        </w:rPr>
        <w:t>Для Справочника Поставщиков</w:t>
      </w:r>
      <w:r w:rsidRPr="3C1CA9DE" w:rsidR="78BB1950">
        <w:rPr>
          <w:sz w:val="28"/>
          <w:szCs w:val="28"/>
        </w:rPr>
        <w:t>:</w:t>
      </w:r>
    </w:p>
    <w:p w:rsidR="78BB1950" w:rsidP="3C1CA9DE" w:rsidRDefault="78BB1950" w14:paraId="6075F172" w14:textId="3B460373">
      <w:pPr>
        <w:pStyle w:val="af1"/>
        <w:numPr>
          <w:ilvl w:val="0"/>
          <w:numId w:val="19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1CA9DE" w:rsidR="78BB1950">
        <w:rPr>
          <w:sz w:val="28"/>
          <w:szCs w:val="28"/>
        </w:rPr>
        <w:t>«Название_Поставщика»/«Номер_Телефона»/«Категория_Товара»</w:t>
      </w:r>
    </w:p>
    <w:p w:rsidR="78BB1950" w:rsidP="3C1CA9DE" w:rsidRDefault="78BB1950" w14:paraId="419F1DFA" w14:textId="46C25B6F">
      <w:pPr>
        <w:pStyle w:val="af1"/>
        <w:numPr>
          <w:ilvl w:val="0"/>
          <w:numId w:val="20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1CA9DE" w:rsidR="78BB1950">
        <w:rPr>
          <w:sz w:val="28"/>
          <w:szCs w:val="28"/>
        </w:rPr>
        <w:t>Для Справочника Товаров</w:t>
      </w:r>
      <w:r w:rsidRPr="3C1CA9DE" w:rsidR="78BB1950">
        <w:rPr>
          <w:sz w:val="28"/>
          <w:szCs w:val="28"/>
        </w:rPr>
        <w:t>:</w:t>
      </w:r>
    </w:p>
    <w:p w:rsidR="78BB1950" w:rsidP="3C1CA9DE" w:rsidRDefault="78BB1950" w14:paraId="68ED4A21" w14:textId="4AB5BDFC">
      <w:pPr>
        <w:pStyle w:val="af1"/>
        <w:numPr>
          <w:ilvl w:val="0"/>
          <w:numId w:val="19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1CA9DE" w:rsidR="78BB1950">
        <w:rPr>
          <w:sz w:val="28"/>
          <w:szCs w:val="28"/>
        </w:rPr>
        <w:t>«Название_Товара»/«Название_Поставщика</w:t>
      </w:r>
      <w:r w:rsidRPr="3C1CA9DE" w:rsidR="78BB1950">
        <w:rPr>
          <w:sz w:val="28"/>
          <w:szCs w:val="28"/>
        </w:rPr>
        <w:t>»/«Объем_Товара</w:t>
      </w:r>
      <w:r w:rsidRPr="3C1CA9DE" w:rsidR="78BB1950">
        <w:rPr>
          <w:sz w:val="28"/>
          <w:szCs w:val="28"/>
        </w:rPr>
        <w:t>»</w:t>
      </w:r>
    </w:p>
    <w:p w:rsidR="3A566536" w:rsidP="26D473EE" w:rsidRDefault="3A566536" w14:paraId="7D3758BC" w14:textId="39EF9D68">
      <w:pPr>
        <w:spacing w:line="360" w:lineRule="auto"/>
        <w:ind w:firstLine="708"/>
        <w:rPr>
          <w:sz w:val="28"/>
          <w:szCs w:val="28"/>
        </w:rPr>
      </w:pPr>
      <w:r w:rsidRPr="1EC2D644" w:rsidR="3A566536">
        <w:rPr>
          <w:sz w:val="28"/>
          <w:szCs w:val="28"/>
        </w:rPr>
        <w:t xml:space="preserve"> </w:t>
      </w:r>
    </w:p>
    <w:p w:rsidR="3A566536" w:rsidP="1EC2D644" w:rsidRDefault="3A566536" w14:paraId="279F4FB3" w14:textId="7B8E0002">
      <w:pPr>
        <w:spacing w:line="360" w:lineRule="auto"/>
        <w:ind w:firstLine="708"/>
        <w:rPr>
          <w:sz w:val="28"/>
          <w:szCs w:val="28"/>
        </w:rPr>
      </w:pPr>
      <w:r w:rsidRPr="1EC2D644" w:rsidR="3A566536">
        <w:rPr>
          <w:sz w:val="28"/>
          <w:szCs w:val="28"/>
        </w:rPr>
        <w:t>При невыполнение какого-либо из перечисленных условий программа выполняется некорректно</w:t>
      </w:r>
      <w:r w:rsidRPr="1EC2D644" w:rsidR="3B365964">
        <w:rPr>
          <w:sz w:val="28"/>
          <w:szCs w:val="28"/>
        </w:rPr>
        <w:t xml:space="preserve"> или не выполняется</w:t>
      </w:r>
      <w:r w:rsidRPr="1EC2D644" w:rsidR="3A566536">
        <w:rPr>
          <w:sz w:val="28"/>
          <w:szCs w:val="28"/>
        </w:rPr>
        <w:t xml:space="preserve">. </w:t>
      </w:r>
    </w:p>
    <w:p w:rsidR="3A566536" w:rsidP="26D473EE" w:rsidRDefault="3A566536" w14:paraId="2D66F593" w14:textId="124FA096">
      <w:pPr>
        <w:spacing w:line="360" w:lineRule="auto"/>
        <w:ind w:firstLine="708"/>
        <w:rPr>
          <w:sz w:val="28"/>
          <w:szCs w:val="28"/>
        </w:rPr>
      </w:pPr>
      <w:r w:rsidRPr="3C1CA9DE" w:rsidR="3A566536">
        <w:rPr>
          <w:sz w:val="28"/>
          <w:szCs w:val="28"/>
        </w:rPr>
        <w:t xml:space="preserve">Пример файла, содержащего информацию о </w:t>
      </w:r>
      <w:r w:rsidRPr="3C1CA9DE" w:rsidR="262E96BE">
        <w:rPr>
          <w:sz w:val="28"/>
          <w:szCs w:val="28"/>
        </w:rPr>
        <w:t>поставщиках</w:t>
      </w:r>
      <w:r w:rsidRPr="3C1CA9DE" w:rsidR="3A566536">
        <w:rPr>
          <w:sz w:val="28"/>
          <w:szCs w:val="28"/>
        </w:rPr>
        <w:t xml:space="preserve"> – файл</w:t>
      </w:r>
      <w:r w:rsidRPr="3C1CA9DE" w:rsidR="70592522">
        <w:rPr>
          <w:sz w:val="28"/>
          <w:szCs w:val="28"/>
        </w:rPr>
        <w:t xml:space="preserve"> </w:t>
      </w:r>
      <w:r w:rsidRPr="3C1CA9DE" w:rsidR="3A566536">
        <w:rPr>
          <w:sz w:val="28"/>
          <w:szCs w:val="28"/>
        </w:rPr>
        <w:t>«</w:t>
      </w:r>
      <w:r w:rsidRPr="3C1CA9DE" w:rsidR="63017697">
        <w:rPr>
          <w:sz w:val="28"/>
          <w:szCs w:val="28"/>
        </w:rPr>
        <w:t>Поставщики</w:t>
      </w:r>
      <w:r w:rsidRPr="3C1CA9DE" w:rsidR="3A566536">
        <w:rPr>
          <w:sz w:val="28"/>
          <w:szCs w:val="28"/>
        </w:rPr>
        <w:t>.</w:t>
      </w:r>
      <w:r w:rsidRPr="3C1CA9DE" w:rsidR="0F3279E8">
        <w:rPr>
          <w:sz w:val="28"/>
          <w:szCs w:val="28"/>
        </w:rPr>
        <w:t>txt</w:t>
      </w:r>
      <w:r w:rsidRPr="3C1CA9DE" w:rsidR="3A566536">
        <w:rPr>
          <w:sz w:val="28"/>
          <w:szCs w:val="28"/>
        </w:rPr>
        <w:t>»</w:t>
      </w:r>
      <w:r w:rsidRPr="3C1CA9DE" w:rsidR="58E1FD3E">
        <w:rPr>
          <w:sz w:val="28"/>
          <w:szCs w:val="28"/>
        </w:rPr>
        <w:t xml:space="preserve"> на рисунке 7</w:t>
      </w:r>
      <w:r w:rsidRPr="3C1CA9DE" w:rsidR="3A566536">
        <w:rPr>
          <w:sz w:val="28"/>
          <w:szCs w:val="28"/>
        </w:rPr>
        <w:t>:</w:t>
      </w:r>
    </w:p>
    <w:p w:rsidR="26D473EE" w:rsidP="1EC2D644" w:rsidRDefault="26D473EE" w14:paraId="26CE03FF" w14:textId="0D529D63">
      <w:pPr>
        <w:pStyle w:val="a"/>
        <w:spacing w:line="360" w:lineRule="auto"/>
        <w:ind w:firstLine="708"/>
      </w:pPr>
      <w:r w:rsidR="3A3A2064">
        <w:rPr/>
        <w:t xml:space="preserve">                                  </w:t>
      </w:r>
      <w:r w:rsidR="3A3A2064">
        <w:drawing>
          <wp:inline wp14:editId="3C1CA9DE" wp14:anchorId="46B1DE80">
            <wp:extent cx="2152650" cy="3438525"/>
            <wp:effectExtent l="0" t="0" r="0" b="0"/>
            <wp:docPr id="756346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6f69c376ef4e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526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473EE" w:rsidP="1EC2D644" w:rsidRDefault="26D473EE" w14:paraId="0D7D7851" w14:textId="1E10A651">
      <w:pPr>
        <w:pStyle w:val="a"/>
        <w:spacing w:after="0" w:line="360" w:lineRule="auto"/>
        <w:ind w:firstLine="709"/>
        <w:jc w:val="both"/>
        <w:rPr>
          <w:sz w:val="28"/>
          <w:szCs w:val="28"/>
        </w:rPr>
      </w:pPr>
      <w:r w:rsidRPr="1EC2D644" w:rsidR="3A3A2064">
        <w:rPr>
          <w:rFonts w:eastAsia="Times New Roman" w:cs="Times New Roman"/>
          <w:lang w:eastAsia="ru-RU"/>
        </w:rPr>
        <w:t xml:space="preserve">                 Рисунок 7 - Содержание файла </w:t>
      </w:r>
      <w:r w:rsidRPr="1EC2D644" w:rsidR="3A3A2064">
        <w:rPr>
          <w:sz w:val="24"/>
          <w:szCs w:val="24"/>
        </w:rPr>
        <w:t>«Поставщики.txt»</w:t>
      </w:r>
    </w:p>
    <w:p w:rsidR="26D473EE" w:rsidP="1EC2D644" w:rsidRDefault="26D473EE" w14:paraId="03CFE8C8" w14:textId="6628BD68">
      <w:pPr>
        <w:pStyle w:val="a"/>
      </w:pPr>
    </w:p>
    <w:p w:rsidR="3A3A2064" w:rsidP="1EC2D644" w:rsidRDefault="3A3A2064" w14:paraId="0726931F" w14:textId="53751E7F">
      <w:pPr>
        <w:spacing w:line="360" w:lineRule="auto"/>
        <w:ind w:firstLine="708"/>
        <w:rPr>
          <w:sz w:val="28"/>
          <w:szCs w:val="28"/>
        </w:rPr>
      </w:pPr>
      <w:r w:rsidRPr="3C1CA9DE" w:rsidR="3A3A2064">
        <w:rPr>
          <w:sz w:val="28"/>
          <w:szCs w:val="28"/>
        </w:rPr>
        <w:t>Пример файла, содержащего информацию о поставщиках – файл «Товары.txt»</w:t>
      </w:r>
      <w:r w:rsidRPr="3C1CA9DE" w:rsidR="7D910166">
        <w:rPr>
          <w:sz w:val="28"/>
          <w:szCs w:val="28"/>
        </w:rPr>
        <w:t xml:space="preserve"> на рисунке 8</w:t>
      </w:r>
      <w:r w:rsidRPr="3C1CA9DE" w:rsidR="3A3A2064">
        <w:rPr>
          <w:sz w:val="28"/>
          <w:szCs w:val="28"/>
        </w:rPr>
        <w:t>:</w:t>
      </w:r>
    </w:p>
    <w:p w:rsidR="3A3A2064" w:rsidP="1EC2D644" w:rsidRDefault="3A3A2064" w14:paraId="3801AE0D" w14:textId="5CA094E8">
      <w:pPr>
        <w:pStyle w:val="a"/>
      </w:pPr>
      <w:r w:rsidR="3A3A2064">
        <w:rPr/>
        <w:t xml:space="preserve">                                             </w:t>
      </w:r>
      <w:r w:rsidR="3A3A2064">
        <w:drawing>
          <wp:inline wp14:editId="09C14055" wp14:anchorId="667C00A6">
            <wp:extent cx="2085975" cy="2276475"/>
            <wp:effectExtent l="0" t="0" r="0" b="0"/>
            <wp:docPr id="1638193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406fac3254b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85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3A2064" w:rsidP="1EC2D644" w:rsidRDefault="3A3A2064" w14:paraId="38B544B4" w14:textId="01B1CEB4">
      <w:pPr>
        <w:pStyle w:val="a"/>
        <w:rPr>
          <w:sz w:val="28"/>
          <w:szCs w:val="28"/>
        </w:rPr>
      </w:pPr>
      <w:r w:rsidRPr="1EC2D644" w:rsidR="3A3A2064">
        <w:rPr>
          <w:rFonts w:eastAsia="Times New Roman" w:cs="Times New Roman"/>
          <w:lang w:eastAsia="ru-RU"/>
        </w:rPr>
        <w:t xml:space="preserve">                             Рисунок 8 - Содержание файла </w:t>
      </w:r>
      <w:r w:rsidRPr="1EC2D644" w:rsidR="3A3A2064">
        <w:rPr>
          <w:sz w:val="24"/>
          <w:szCs w:val="24"/>
        </w:rPr>
        <w:t>«Товары.txt»</w:t>
      </w:r>
    </w:p>
    <w:p w:rsidR="1EC2D644" w:rsidP="1EC2D644" w:rsidRDefault="1EC2D644" w14:paraId="1B317DF9" w14:textId="525F21F7">
      <w:pPr>
        <w:pStyle w:val="a"/>
        <w:rPr>
          <w:sz w:val="24"/>
          <w:szCs w:val="24"/>
        </w:rPr>
      </w:pPr>
    </w:p>
    <w:p w:rsidR="60FAA2AF" w:rsidP="1EC2D644" w:rsidRDefault="60FAA2AF" w14:paraId="220A57AD" w14:textId="17DC1BE6">
      <w:pPr>
        <w:pStyle w:val="1"/>
        <w:rPr>
          <w:b w:val="1"/>
          <w:bCs w:val="1"/>
          <w:sz w:val="24"/>
          <w:szCs w:val="24"/>
        </w:rPr>
      </w:pPr>
      <w:r w:rsidR="60FAA2AF">
        <w:rPr/>
        <w:t>3.3 Требования к интерфейсу</w:t>
      </w:r>
    </w:p>
    <w:p w:rsidR="60FAA2AF" w:rsidP="1EC2D644" w:rsidRDefault="60FAA2AF" w14:paraId="0DE4B69F" w14:textId="2D425825">
      <w:pPr>
        <w:pStyle w:val="a"/>
        <w:spacing w:line="360" w:lineRule="auto"/>
        <w:ind w:firstLine="708"/>
        <w:rPr>
          <w:sz w:val="32"/>
          <w:szCs w:val="32"/>
        </w:rPr>
      </w:pPr>
      <w:r w:rsidRPr="3C1CA9DE" w:rsidR="60FAA2AF">
        <w:rPr>
          <w:sz w:val="28"/>
          <w:szCs w:val="28"/>
        </w:rPr>
        <w:t xml:space="preserve">Интерфейс должен быть реализован в виде оконного приложения, которое соответствует ряду требований: </w:t>
      </w:r>
    </w:p>
    <w:p w:rsidR="60FAA2AF" w:rsidP="1EC2D644" w:rsidRDefault="60FAA2AF" w14:paraId="7BC2A30F" w14:textId="37BD72AD">
      <w:pPr>
        <w:pStyle w:val="a"/>
        <w:spacing w:line="360" w:lineRule="auto"/>
        <w:ind w:firstLine="708"/>
        <w:rPr>
          <w:sz w:val="32"/>
          <w:szCs w:val="32"/>
        </w:rPr>
      </w:pPr>
      <w:r w:rsidRPr="3C1CA9DE" w:rsidR="60FAA2AF">
        <w:rPr>
          <w:sz w:val="28"/>
          <w:szCs w:val="28"/>
        </w:rPr>
        <w:t xml:space="preserve">• </w:t>
      </w:r>
      <w:r w:rsidRPr="3C1CA9DE" w:rsidR="70F563A0">
        <w:rPr>
          <w:sz w:val="28"/>
          <w:szCs w:val="28"/>
        </w:rPr>
        <w:t xml:space="preserve">Добавление, </w:t>
      </w:r>
      <w:r w:rsidRPr="3C1CA9DE" w:rsidR="1EC0708A">
        <w:rPr>
          <w:sz w:val="28"/>
          <w:szCs w:val="28"/>
        </w:rPr>
        <w:t xml:space="preserve">удаление, </w:t>
      </w:r>
      <w:r w:rsidRPr="3C1CA9DE" w:rsidR="1EC0708A">
        <w:rPr>
          <w:sz w:val="28"/>
          <w:szCs w:val="28"/>
        </w:rPr>
        <w:t>поиск и</w:t>
      </w:r>
      <w:r w:rsidRPr="3C1CA9DE" w:rsidR="18BEBC70">
        <w:rPr>
          <w:sz w:val="28"/>
          <w:szCs w:val="28"/>
        </w:rPr>
        <w:t xml:space="preserve"> </w:t>
      </w:r>
      <w:r w:rsidRPr="3C1CA9DE" w:rsidR="3C8FA8BC">
        <w:rPr>
          <w:sz w:val="28"/>
          <w:szCs w:val="28"/>
        </w:rPr>
        <w:t>демонстрация должны</w:t>
      </w:r>
      <w:r w:rsidRPr="3C1CA9DE" w:rsidR="60FAA2AF">
        <w:rPr>
          <w:sz w:val="28"/>
          <w:szCs w:val="28"/>
        </w:rPr>
        <w:t xml:space="preserve"> производиться путём нажатия специально отведенных для этого кнопок с дальнейшим вызовом соответствующих окон для ввода данных.</w:t>
      </w:r>
    </w:p>
    <w:p w:rsidR="4CE06236" w:rsidP="1EC2D644" w:rsidRDefault="4CE06236" w14:paraId="6FA0855A" w14:textId="10A35443">
      <w:pPr>
        <w:pStyle w:val="a"/>
        <w:spacing w:line="360" w:lineRule="auto"/>
        <w:ind w:firstLine="0"/>
        <w:rPr>
          <w:sz w:val="32"/>
          <w:szCs w:val="32"/>
        </w:rPr>
      </w:pPr>
      <w:r w:rsidRPr="3C1CA9DE" w:rsidR="4CE06236">
        <w:rPr>
          <w:sz w:val="28"/>
          <w:szCs w:val="28"/>
        </w:rPr>
        <w:t xml:space="preserve">         </w:t>
      </w:r>
      <w:r w:rsidRPr="3C1CA9DE" w:rsidR="60FAA2AF">
        <w:rPr>
          <w:sz w:val="28"/>
          <w:szCs w:val="28"/>
        </w:rPr>
        <w:t xml:space="preserve"> •</w:t>
      </w:r>
      <w:r w:rsidRPr="3C1CA9DE" w:rsidR="23D51E63">
        <w:rPr>
          <w:sz w:val="28"/>
          <w:szCs w:val="28"/>
        </w:rPr>
        <w:t xml:space="preserve"> </w:t>
      </w:r>
      <w:r w:rsidRPr="3C1CA9DE" w:rsidR="60FAA2AF">
        <w:rPr>
          <w:sz w:val="28"/>
          <w:szCs w:val="28"/>
        </w:rPr>
        <w:t xml:space="preserve">При демонстрации списки должны отображаться в основной части окна в виде таблицы, требования к которой указаны в 3.2.3. </w:t>
      </w:r>
    </w:p>
    <w:p w:rsidR="60FAA2AF" w:rsidP="1EC2D644" w:rsidRDefault="60FAA2AF" w14:paraId="7F119E5B" w14:textId="5CE5B635">
      <w:pPr>
        <w:pStyle w:val="a"/>
        <w:spacing w:line="360" w:lineRule="auto"/>
        <w:ind w:firstLine="708"/>
        <w:rPr>
          <w:sz w:val="32"/>
          <w:szCs w:val="32"/>
        </w:rPr>
      </w:pPr>
      <w:r w:rsidRPr="3C1CA9DE" w:rsidR="60FAA2AF">
        <w:rPr>
          <w:sz w:val="28"/>
          <w:szCs w:val="28"/>
        </w:rPr>
        <w:t xml:space="preserve">• Интерфейс должен быть реализован на русском языке. </w:t>
      </w:r>
    </w:p>
    <w:p w:rsidR="60FAA2AF" w:rsidP="1EC2D644" w:rsidRDefault="60FAA2AF" w14:paraId="7F773ECF" w14:textId="00FD70A8">
      <w:pPr>
        <w:pStyle w:val="a"/>
        <w:spacing w:line="360" w:lineRule="auto"/>
        <w:ind w:firstLine="708"/>
        <w:rPr>
          <w:sz w:val="32"/>
          <w:szCs w:val="32"/>
        </w:rPr>
      </w:pPr>
      <w:r w:rsidRPr="3C1CA9DE" w:rsidR="60FAA2AF">
        <w:rPr>
          <w:sz w:val="28"/>
          <w:szCs w:val="28"/>
        </w:rPr>
        <w:t xml:space="preserve">• Вывод сообщений об ошибках производится в отдельных окнах. </w:t>
      </w:r>
    </w:p>
    <w:p w:rsidR="60FAA2AF" w:rsidP="1EC2D644" w:rsidRDefault="60FAA2AF" w14:paraId="05595DBE" w14:textId="216482AA">
      <w:pPr>
        <w:pStyle w:val="a"/>
        <w:spacing w:line="360" w:lineRule="auto"/>
        <w:ind w:firstLine="708"/>
        <w:rPr>
          <w:sz w:val="32"/>
          <w:szCs w:val="32"/>
        </w:rPr>
      </w:pPr>
      <w:r w:rsidRPr="3C1CA9DE" w:rsidR="60FAA2AF">
        <w:rPr>
          <w:sz w:val="28"/>
          <w:szCs w:val="28"/>
        </w:rPr>
        <w:t xml:space="preserve">• </w:t>
      </w:r>
      <w:r w:rsidRPr="3C1CA9DE" w:rsidR="2B199B74">
        <w:rPr>
          <w:sz w:val="28"/>
          <w:szCs w:val="28"/>
        </w:rPr>
        <w:t xml:space="preserve">Сохранение отчётов должно быть реализовано </w:t>
      </w:r>
      <w:r w:rsidRPr="3C1CA9DE" w:rsidR="2B199B74">
        <w:rPr>
          <w:sz w:val="28"/>
          <w:szCs w:val="28"/>
        </w:rPr>
        <w:t>по нажатию</w:t>
      </w:r>
      <w:r w:rsidRPr="3C1CA9DE" w:rsidR="60FAA2AF">
        <w:rPr>
          <w:sz w:val="28"/>
          <w:szCs w:val="28"/>
        </w:rPr>
        <w:t xml:space="preserve"> специальных кнопок на панели меню. </w:t>
      </w:r>
    </w:p>
    <w:p w:rsidR="60FAA2AF" w:rsidP="1EC2D644" w:rsidRDefault="60FAA2AF" w14:paraId="39CB4390" w14:textId="71A60E4E">
      <w:pPr>
        <w:pStyle w:val="a"/>
        <w:spacing w:line="360" w:lineRule="auto"/>
        <w:ind w:firstLine="708"/>
        <w:rPr>
          <w:sz w:val="32"/>
          <w:szCs w:val="32"/>
        </w:rPr>
      </w:pPr>
      <w:r w:rsidRPr="3C1CA9DE" w:rsidR="60FAA2AF">
        <w:rPr>
          <w:sz w:val="28"/>
          <w:szCs w:val="28"/>
        </w:rPr>
        <w:t xml:space="preserve">• </w:t>
      </w:r>
      <w:r w:rsidRPr="3C1CA9DE" w:rsidR="2914F3ED">
        <w:rPr>
          <w:sz w:val="28"/>
          <w:szCs w:val="28"/>
        </w:rPr>
        <w:t xml:space="preserve">Должна быть реализована кнопка сворачивания окна </w:t>
      </w:r>
      <w:r w:rsidRPr="3C1CA9DE" w:rsidR="2914F3ED">
        <w:rPr>
          <w:sz w:val="28"/>
          <w:szCs w:val="28"/>
        </w:rPr>
        <w:t>в панель</w:t>
      </w:r>
      <w:r w:rsidRPr="3C1CA9DE" w:rsidR="60FAA2AF">
        <w:rPr>
          <w:sz w:val="28"/>
          <w:szCs w:val="28"/>
        </w:rPr>
        <w:t xml:space="preserve"> задач, а также кнопка выхода из приложения. </w:t>
      </w:r>
    </w:p>
    <w:p w:rsidR="1EC2D644" w:rsidP="1EC2D644" w:rsidRDefault="1EC2D644" w14:paraId="292EB2F2" w14:textId="570534CC">
      <w:pPr>
        <w:pStyle w:val="a"/>
      </w:pPr>
    </w:p>
    <w:p w:rsidR="1EC2D644" w:rsidP="1EC2D644" w:rsidRDefault="1EC2D644" w14:paraId="532C6890" w14:textId="3938BF5C">
      <w:pPr>
        <w:pStyle w:val="a"/>
      </w:pPr>
    </w:p>
    <w:p w:rsidR="1EC2D644" w:rsidP="1EC2D644" w:rsidRDefault="1EC2D644" w14:paraId="2DC34404" w14:textId="6B7C9DAB">
      <w:pPr>
        <w:pStyle w:val="a"/>
        <w:rPr>
          <w:sz w:val="24"/>
          <w:szCs w:val="24"/>
        </w:rPr>
      </w:pPr>
    </w:p>
    <w:p w:rsidR="00C34C63" w:rsidRDefault="00C34C63" w14:paraId="2B1A6A1E" w14:textId="2F65CE9A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:rsidRPr="00131D17" w:rsidR="00C34C63" w:rsidP="00C34C63" w:rsidRDefault="00C34C63" w14:paraId="2870AEF7" w14:textId="77777777">
      <w:pPr>
        <w:pStyle w:val="1"/>
      </w:pPr>
      <w:bookmarkStart w:name="_Toc54680034" w:id="23"/>
      <w:r>
        <w:lastRenderedPageBreak/>
        <w:t>4</w:t>
      </w:r>
      <w:r w:rsidRPr="00131D17">
        <w:t xml:space="preserve"> </w:t>
      </w:r>
      <w:r>
        <w:t>Реализация</w:t>
      </w:r>
      <w:bookmarkEnd w:id="23"/>
    </w:p>
    <w:p w:rsidR="698617DD" w:rsidP="1EC2D644" w:rsidRDefault="698617DD" w14:paraId="4F7930D4" w14:textId="7AEA649B">
      <w:pPr>
        <w:pStyle w:val="1"/>
        <w:rPr>
          <w:rFonts w:eastAsia="Times New Roman" w:cs="Times New Roman"/>
          <w:b w:val="1"/>
          <w:bCs w:val="1"/>
          <w:sz w:val="28"/>
          <w:szCs w:val="28"/>
          <w:lang w:eastAsia="ru-RU"/>
        </w:rPr>
      </w:pPr>
      <w:r w:rsidR="698617DD">
        <w:rPr/>
        <w:t>4.1 Описание классов</w:t>
      </w:r>
    </w:p>
    <w:p w:rsidR="008378AE" w:rsidP="1EC2D644" w:rsidRDefault="008378AE" w14:paraId="16D4D1F8" w14:textId="1DEBCBE1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1EC2D644" w:rsidR="698617DD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Класс </w:t>
      </w:r>
      <w:proofErr w:type="spellStart"/>
      <w:r w:rsidRPr="1EC2D644" w:rsidR="392DBE43">
        <w:rPr>
          <w:rFonts w:eastAsia="Times New Roman" w:cs="Times New Roman"/>
          <w:b w:val="1"/>
          <w:bCs w:val="1"/>
          <w:sz w:val="28"/>
          <w:szCs w:val="28"/>
          <w:lang w:eastAsia="ru-RU"/>
        </w:rPr>
        <w:t>GlobalVariables</w:t>
      </w:r>
      <w:proofErr w:type="spellEnd"/>
      <w:r w:rsidRPr="1EC2D644" w:rsidR="392DBE43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1EC2D644" w:rsidR="698617DD">
        <w:rPr>
          <w:rFonts w:eastAsia="Times New Roman" w:cs="Times New Roman"/>
          <w:sz w:val="28"/>
          <w:szCs w:val="28"/>
          <w:lang w:eastAsia="ru-RU"/>
        </w:rPr>
        <w:t xml:space="preserve">– класс, описывающий </w:t>
      </w:r>
      <w:r w:rsidRPr="1EC2D644" w:rsidR="68EA1AD1">
        <w:rPr>
          <w:rFonts w:eastAsia="Times New Roman" w:cs="Times New Roman"/>
          <w:sz w:val="28"/>
          <w:szCs w:val="28"/>
          <w:lang w:eastAsia="ru-RU"/>
        </w:rPr>
        <w:t>глобальные переменные</w:t>
      </w:r>
      <w:r w:rsidRPr="1EC2D644" w:rsidR="698617DD">
        <w:rPr>
          <w:rFonts w:eastAsia="Times New Roman" w:cs="Times New Roman"/>
          <w:sz w:val="28"/>
          <w:szCs w:val="28"/>
          <w:lang w:eastAsia="ru-RU"/>
        </w:rPr>
        <w:t>.</w:t>
      </w:r>
    </w:p>
    <w:p w:rsidR="008378AE" w:rsidP="1EC2D644" w:rsidRDefault="008378AE" w14:paraId="706EF4AA" w14:textId="645F9304">
      <w:pPr>
        <w:spacing w:after="0" w:line="360" w:lineRule="auto"/>
        <w:ind w:firstLine="709"/>
        <w:jc w:val="both"/>
        <w:rPr>
          <w:rFonts w:eastAsia="Times New Roman" w:cs="Times New Roman"/>
          <w:b w:val="1"/>
          <w:bCs w:val="1"/>
          <w:sz w:val="28"/>
          <w:szCs w:val="28"/>
          <w:lang w:eastAsia="ru-RU"/>
        </w:rPr>
      </w:pPr>
      <w:r w:rsidRPr="3C1CA9DE" w:rsidR="698617DD">
        <w:rPr>
          <w:rFonts w:eastAsia="Times New Roman" w:cs="Times New Roman"/>
          <w:b w:val="1"/>
          <w:bCs w:val="1"/>
          <w:sz w:val="28"/>
          <w:szCs w:val="28"/>
          <w:lang w:eastAsia="ru-RU"/>
        </w:rPr>
        <w:t>Поля:</w:t>
      </w:r>
    </w:p>
    <w:p w:rsidR="008378AE" w:rsidP="1EC2D644" w:rsidRDefault="008378AE" w14:paraId="255849C3" w14:textId="7FC72775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3E17ECE1">
        <w:rPr>
          <w:rFonts w:eastAsia="Times New Roman" w:cs="Times New Roman"/>
          <w:b w:val="1"/>
          <w:bCs w:val="1"/>
          <w:sz w:val="28"/>
          <w:szCs w:val="28"/>
          <w:lang w:eastAsia="ru-RU"/>
        </w:rPr>
        <w:t>treefilepath</w:t>
      </w:r>
      <w:r w:rsidRPr="3C1CA9DE" w:rsidR="3E17ECE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3C1CA9DE" w:rsidR="698617DD">
        <w:rPr>
          <w:rFonts w:eastAsia="Times New Roman" w:cs="Times New Roman"/>
          <w:sz w:val="28"/>
          <w:szCs w:val="28"/>
          <w:lang w:eastAsia="ru-RU"/>
        </w:rPr>
        <w:t>– п</w:t>
      </w:r>
      <w:r w:rsidRPr="3C1CA9DE" w:rsidR="18B6F53C">
        <w:rPr>
          <w:rFonts w:eastAsia="Times New Roman" w:cs="Times New Roman"/>
          <w:sz w:val="28"/>
          <w:szCs w:val="28"/>
          <w:lang w:eastAsia="ru-RU"/>
        </w:rPr>
        <w:t>уть к файлу “</w:t>
      </w:r>
      <w:r w:rsidRPr="3C1CA9DE" w:rsidR="5093BC7A">
        <w:rPr>
          <w:rFonts w:eastAsia="Times New Roman" w:cs="Times New Roman"/>
          <w:sz w:val="28"/>
          <w:szCs w:val="28"/>
          <w:lang w:eastAsia="ru-RU"/>
        </w:rPr>
        <w:t>Товары</w:t>
      </w:r>
      <w:r w:rsidRPr="3C1CA9DE" w:rsidR="18B6F53C">
        <w:rPr>
          <w:rFonts w:eastAsia="Times New Roman" w:cs="Times New Roman"/>
          <w:sz w:val="28"/>
          <w:szCs w:val="28"/>
          <w:lang w:eastAsia="ru-RU"/>
        </w:rPr>
        <w:t>.txt”</w:t>
      </w:r>
      <w:r w:rsidRPr="3C1CA9DE" w:rsidR="698617DD">
        <w:rPr>
          <w:rFonts w:eastAsia="Times New Roman" w:cs="Times New Roman"/>
          <w:sz w:val="28"/>
          <w:szCs w:val="28"/>
          <w:lang w:eastAsia="ru-RU"/>
        </w:rPr>
        <w:t xml:space="preserve">; </w:t>
      </w:r>
    </w:p>
    <w:p w:rsidR="008378AE" w:rsidP="1EC2D644" w:rsidRDefault="008378AE" w14:paraId="6A565537" w14:textId="65DDC925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1A6141BC">
        <w:rPr>
          <w:rFonts w:eastAsia="Times New Roman" w:cs="Times New Roman"/>
          <w:b w:val="1"/>
          <w:bCs w:val="1"/>
          <w:sz w:val="28"/>
          <w:szCs w:val="28"/>
          <w:lang w:eastAsia="ru-RU"/>
        </w:rPr>
        <w:t>hashfilepath</w:t>
      </w:r>
      <w:r w:rsidRPr="3C1CA9DE" w:rsidR="1A6141B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3C1CA9DE" w:rsidR="698617DD">
        <w:rPr>
          <w:rFonts w:eastAsia="Times New Roman" w:cs="Times New Roman"/>
          <w:sz w:val="28"/>
          <w:szCs w:val="28"/>
          <w:lang w:eastAsia="ru-RU"/>
        </w:rPr>
        <w:t xml:space="preserve">– </w:t>
      </w:r>
      <w:r w:rsidRPr="3C1CA9DE" w:rsidR="7467E97F">
        <w:rPr>
          <w:rFonts w:eastAsia="Times New Roman" w:cs="Times New Roman"/>
          <w:sz w:val="28"/>
          <w:szCs w:val="28"/>
          <w:lang w:eastAsia="ru-RU"/>
        </w:rPr>
        <w:t>путь к файлу “</w:t>
      </w:r>
      <w:r w:rsidRPr="3C1CA9DE" w:rsidR="560E4728">
        <w:rPr>
          <w:rFonts w:eastAsia="Times New Roman" w:cs="Times New Roman"/>
          <w:sz w:val="28"/>
          <w:szCs w:val="28"/>
          <w:lang w:eastAsia="ru-RU"/>
        </w:rPr>
        <w:t>Поставщики</w:t>
      </w:r>
      <w:r w:rsidRPr="3C1CA9DE" w:rsidR="7467E97F">
        <w:rPr>
          <w:rFonts w:eastAsia="Times New Roman" w:cs="Times New Roman"/>
          <w:sz w:val="28"/>
          <w:szCs w:val="28"/>
          <w:lang w:eastAsia="ru-RU"/>
        </w:rPr>
        <w:t>.txt”;</w:t>
      </w:r>
    </w:p>
    <w:p w:rsidR="008378AE" w:rsidP="1EC2D644" w:rsidRDefault="008378AE" w14:paraId="2E1CB8AE" w14:textId="1CCC9C7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45DE2067">
        <w:rPr>
          <w:rFonts w:eastAsia="Times New Roman" w:cs="Times New Roman"/>
          <w:b w:val="1"/>
          <w:bCs w:val="1"/>
          <w:sz w:val="28"/>
          <w:szCs w:val="28"/>
          <w:lang w:eastAsia="ru-RU"/>
        </w:rPr>
        <w:t>treesize</w:t>
      </w:r>
      <w:r w:rsidRPr="3C1CA9DE" w:rsidR="698617DD">
        <w:rPr>
          <w:rFonts w:eastAsia="Times New Roman" w:cs="Times New Roman"/>
          <w:sz w:val="28"/>
          <w:szCs w:val="28"/>
          <w:lang w:eastAsia="ru-RU"/>
        </w:rPr>
        <w:t xml:space="preserve"> – переменная, хранящая </w:t>
      </w:r>
      <w:r w:rsidRPr="3C1CA9DE" w:rsidR="0FBB8846">
        <w:rPr>
          <w:rFonts w:eastAsia="Times New Roman" w:cs="Times New Roman"/>
          <w:sz w:val="28"/>
          <w:szCs w:val="28"/>
          <w:lang w:eastAsia="ru-RU"/>
        </w:rPr>
        <w:t xml:space="preserve">количество элементов </w:t>
      </w:r>
      <w:r w:rsidRPr="3C1CA9DE" w:rsidR="42846577">
        <w:rPr>
          <w:rFonts w:eastAsia="Times New Roman" w:cs="Times New Roman"/>
          <w:sz w:val="28"/>
          <w:szCs w:val="28"/>
          <w:lang w:eastAsia="ru-RU"/>
        </w:rPr>
        <w:t>бинарного дерева поиска</w:t>
      </w:r>
      <w:r w:rsidRPr="3C1CA9DE" w:rsidR="698617DD">
        <w:rPr>
          <w:rFonts w:eastAsia="Times New Roman" w:cs="Times New Roman"/>
          <w:sz w:val="28"/>
          <w:szCs w:val="28"/>
          <w:lang w:eastAsia="ru-RU"/>
        </w:rPr>
        <w:t xml:space="preserve">; </w:t>
      </w:r>
    </w:p>
    <w:p w:rsidR="008378AE" w:rsidP="1EC2D644" w:rsidRDefault="008378AE" w14:paraId="2D549A54" w14:textId="5F724557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6BA0FD72">
        <w:rPr>
          <w:rFonts w:eastAsia="Times New Roman" w:cs="Times New Roman"/>
          <w:b w:val="1"/>
          <w:bCs w:val="1"/>
          <w:sz w:val="28"/>
          <w:szCs w:val="28"/>
          <w:lang w:eastAsia="ru-RU"/>
        </w:rPr>
        <w:t>hashsize</w:t>
      </w:r>
      <w:r w:rsidRPr="3C1CA9DE" w:rsidR="6BA0FD72">
        <w:rPr>
          <w:rFonts w:eastAsia="Times New Roman" w:cs="Times New Roman"/>
          <w:sz w:val="28"/>
          <w:szCs w:val="28"/>
          <w:lang w:eastAsia="ru-RU"/>
        </w:rPr>
        <w:t xml:space="preserve"> – переменная, хранящая количество элементов</w:t>
      </w:r>
      <w:r w:rsidRPr="3C1CA9DE" w:rsidR="484EFF7C">
        <w:rPr>
          <w:rFonts w:eastAsia="Times New Roman" w:cs="Times New Roman"/>
          <w:sz w:val="28"/>
          <w:szCs w:val="28"/>
          <w:lang w:eastAsia="ru-RU"/>
        </w:rPr>
        <w:t xml:space="preserve"> (не равных </w:t>
      </w:r>
      <w:r w:rsidRPr="3C1CA9DE" w:rsidR="484EFF7C">
        <w:rPr>
          <w:rFonts w:eastAsia="Times New Roman" w:cs="Times New Roman"/>
          <w:sz w:val="28"/>
          <w:szCs w:val="28"/>
          <w:lang w:eastAsia="ru-RU"/>
        </w:rPr>
        <w:t>null</w:t>
      </w:r>
      <w:r w:rsidRPr="3C1CA9DE" w:rsidR="484EFF7C">
        <w:rPr>
          <w:rFonts w:eastAsia="Times New Roman" w:cs="Times New Roman"/>
          <w:sz w:val="28"/>
          <w:szCs w:val="28"/>
          <w:lang w:eastAsia="ru-RU"/>
        </w:rPr>
        <w:t>)</w:t>
      </w:r>
      <w:r w:rsidRPr="3C1CA9DE" w:rsidR="6BA0FD72">
        <w:rPr>
          <w:rFonts w:eastAsia="Times New Roman" w:cs="Times New Roman"/>
          <w:sz w:val="28"/>
          <w:szCs w:val="28"/>
          <w:lang w:eastAsia="ru-RU"/>
        </w:rPr>
        <w:t xml:space="preserve"> хеш-таблицы;</w:t>
      </w:r>
    </w:p>
    <w:p w:rsidR="008378AE" w:rsidP="1EC2D644" w:rsidRDefault="008378AE" w14:paraId="3BFCB2BE" w14:textId="00457702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0FFE0C17">
        <w:rPr>
          <w:rFonts w:eastAsia="Times New Roman" w:cs="Times New Roman"/>
          <w:b w:val="1"/>
          <w:bCs w:val="1"/>
          <w:sz w:val="28"/>
          <w:szCs w:val="28"/>
          <w:lang w:eastAsia="ru-RU"/>
        </w:rPr>
        <w:t>hashMaxSize</w:t>
      </w:r>
      <w:r w:rsidRPr="3C1CA9DE" w:rsidR="0FFE0C17">
        <w:rPr>
          <w:rFonts w:eastAsia="Times New Roman" w:cs="Times New Roman"/>
          <w:sz w:val="28"/>
          <w:szCs w:val="28"/>
          <w:lang w:eastAsia="ru-RU"/>
        </w:rPr>
        <w:t xml:space="preserve"> – переменная, хранящая </w:t>
      </w:r>
      <w:r w:rsidRPr="3C1CA9DE" w:rsidR="350AFD3F">
        <w:rPr>
          <w:rFonts w:eastAsia="Times New Roman" w:cs="Times New Roman"/>
          <w:sz w:val="28"/>
          <w:szCs w:val="28"/>
          <w:lang w:eastAsia="ru-RU"/>
        </w:rPr>
        <w:t>размер</w:t>
      </w:r>
      <w:r w:rsidRPr="3C1CA9DE" w:rsidR="0FFE0C17">
        <w:rPr>
          <w:rFonts w:eastAsia="Times New Roman" w:cs="Times New Roman"/>
          <w:sz w:val="28"/>
          <w:szCs w:val="28"/>
          <w:lang w:eastAsia="ru-RU"/>
        </w:rPr>
        <w:t xml:space="preserve"> хеш-таблицы;</w:t>
      </w:r>
    </w:p>
    <w:p w:rsidR="008378AE" w:rsidP="1EC2D644" w:rsidRDefault="008378AE" w14:paraId="5D1C69AC" w14:textId="5E287E97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049C4E78">
        <w:rPr>
          <w:rFonts w:eastAsia="Times New Roman" w:cs="Times New Roman"/>
          <w:b w:val="1"/>
          <w:bCs w:val="1"/>
          <w:sz w:val="28"/>
          <w:szCs w:val="28"/>
          <w:lang w:eastAsia="ru-RU"/>
        </w:rPr>
        <w:t>gridCounter</w:t>
      </w:r>
      <w:r w:rsidRPr="3C1CA9DE" w:rsidR="049C4E78">
        <w:rPr>
          <w:rFonts w:eastAsia="Times New Roman" w:cs="Times New Roman"/>
          <w:sz w:val="28"/>
          <w:szCs w:val="28"/>
          <w:lang w:eastAsia="ru-RU"/>
        </w:rPr>
        <w:t xml:space="preserve"> – переменная, используемая при прохождении по строкам таблиц</w:t>
      </w:r>
      <w:r w:rsidRPr="3C1CA9DE" w:rsidR="55CA2F77">
        <w:rPr>
          <w:rFonts w:eastAsia="Times New Roman" w:cs="Times New Roman"/>
          <w:sz w:val="28"/>
          <w:szCs w:val="28"/>
          <w:lang w:eastAsia="ru-RU"/>
        </w:rPr>
        <w:t>ы</w:t>
      </w:r>
      <w:r w:rsidRPr="3C1CA9DE" w:rsidR="049C4E78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3C1CA9DE" w:rsidR="049C4E78">
        <w:rPr>
          <w:rFonts w:eastAsia="Times New Roman" w:cs="Times New Roman"/>
          <w:sz w:val="28"/>
          <w:szCs w:val="28"/>
          <w:lang w:eastAsia="ru-RU"/>
        </w:rPr>
        <w:t>DataGridView</w:t>
      </w:r>
      <w:r w:rsidRPr="3C1CA9DE" w:rsidR="4212D46E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3C1CA9DE" w:rsidR="4E9DAA8B">
        <w:rPr>
          <w:rFonts w:eastAsia="Times New Roman" w:cs="Times New Roman"/>
          <w:sz w:val="28"/>
          <w:szCs w:val="28"/>
          <w:lang w:eastAsia="ru-RU"/>
        </w:rPr>
        <w:t>поставщиков и товаров</w:t>
      </w:r>
      <w:r w:rsidRPr="3C1CA9DE" w:rsidR="049C4E78">
        <w:rPr>
          <w:rFonts w:eastAsia="Times New Roman" w:cs="Times New Roman"/>
          <w:sz w:val="28"/>
          <w:szCs w:val="28"/>
          <w:lang w:eastAsia="ru-RU"/>
        </w:rPr>
        <w:t>;</w:t>
      </w:r>
    </w:p>
    <w:p w:rsidR="008378AE" w:rsidP="1EC2D644" w:rsidRDefault="008378AE" w14:paraId="66367CFB" w14:textId="46AAD90C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8378AE" w:rsidP="1EC2D644" w:rsidRDefault="008378AE" w14:paraId="06E26316" w14:textId="15C00C0A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698617DD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Класс </w:t>
      </w:r>
      <w:r w:rsidRPr="3C1CA9DE" w:rsidR="2E31D98A">
        <w:rPr>
          <w:rFonts w:eastAsia="Times New Roman" w:cs="Times New Roman"/>
          <w:b w:val="1"/>
          <w:bCs w:val="1"/>
          <w:sz w:val="28"/>
          <w:szCs w:val="28"/>
          <w:lang w:eastAsia="ru-RU"/>
        </w:rPr>
        <w:t>HashData</w:t>
      </w:r>
      <w:r w:rsidRPr="3C1CA9DE" w:rsidR="2E31D98A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3C1CA9DE" w:rsidR="698617DD">
        <w:rPr>
          <w:rFonts w:eastAsia="Times New Roman" w:cs="Times New Roman"/>
          <w:sz w:val="28"/>
          <w:szCs w:val="28"/>
          <w:lang w:eastAsia="ru-RU"/>
        </w:rPr>
        <w:t xml:space="preserve">– класс, описывающий хеш-таблицу. </w:t>
      </w:r>
    </w:p>
    <w:p w:rsidR="008378AE" w:rsidP="1EC2D644" w:rsidRDefault="008378AE" w14:paraId="38A1E760" w14:textId="44C5AAAB">
      <w:pPr>
        <w:pStyle w:val="a"/>
        <w:spacing w:after="0" w:line="360" w:lineRule="auto"/>
        <w:ind w:firstLine="709"/>
        <w:jc w:val="both"/>
        <w:rPr>
          <w:rFonts w:eastAsia="Times New Roman" w:cs="Times New Roman"/>
          <w:b w:val="1"/>
          <w:bCs w:val="1"/>
          <w:sz w:val="28"/>
          <w:szCs w:val="28"/>
          <w:lang w:eastAsia="ru-RU"/>
        </w:rPr>
      </w:pPr>
      <w:r w:rsidRPr="3C1CA9DE" w:rsidR="698617DD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Поля: </w:t>
      </w:r>
    </w:p>
    <w:p w:rsidR="008378AE" w:rsidP="1EC2D644" w:rsidRDefault="008378AE" w14:paraId="31196237" w14:textId="33BD102E">
      <w:pPr>
        <w:pStyle w:val="a"/>
        <w:spacing w:after="0" w:line="360" w:lineRule="auto"/>
        <w:ind w:firstLine="709"/>
        <w:jc w:val="both"/>
      </w:pPr>
      <w:r w:rsidRPr="3C1CA9DE" w:rsidR="5B3926FA">
        <w:rPr>
          <w:rFonts w:eastAsia="Times New Roman" w:cs="Times New Roman"/>
          <w:b w:val="1"/>
          <w:bCs w:val="1"/>
          <w:sz w:val="28"/>
          <w:szCs w:val="28"/>
          <w:lang w:eastAsia="ru-RU"/>
        </w:rPr>
        <w:t>Key</w:t>
      </w:r>
      <w:r w:rsidRPr="3C1CA9DE" w:rsidR="5B3926FA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3C1CA9DE" w:rsidR="698617DD">
        <w:rPr>
          <w:rFonts w:eastAsia="Times New Roman" w:cs="Times New Roman"/>
          <w:sz w:val="28"/>
          <w:szCs w:val="28"/>
          <w:lang w:eastAsia="ru-RU"/>
        </w:rPr>
        <w:t xml:space="preserve">– переменная, хранящая </w:t>
      </w:r>
      <w:r w:rsidRPr="3C1CA9DE" w:rsidR="0F7AD976">
        <w:rPr>
          <w:rFonts w:eastAsia="Times New Roman" w:cs="Times New Roman"/>
          <w:sz w:val="28"/>
          <w:szCs w:val="28"/>
          <w:lang w:eastAsia="ru-RU"/>
        </w:rPr>
        <w:t>результат применения хеш-функции</w:t>
      </w:r>
      <w:r w:rsidRPr="3C1CA9DE" w:rsidR="698617DD">
        <w:rPr>
          <w:rFonts w:eastAsia="Times New Roman" w:cs="Times New Roman"/>
          <w:sz w:val="28"/>
          <w:szCs w:val="28"/>
          <w:lang w:eastAsia="ru-RU"/>
        </w:rPr>
        <w:t xml:space="preserve">; </w:t>
      </w:r>
    </w:p>
    <w:p w:rsidR="008378AE" w:rsidP="1EC2D644" w:rsidRDefault="008378AE" w14:paraId="35BAB59D" w14:textId="15F8B4B1">
      <w:pPr>
        <w:pStyle w:val="a"/>
        <w:spacing w:after="0" w:line="360" w:lineRule="auto"/>
        <w:ind w:firstLine="709"/>
        <w:jc w:val="both"/>
      </w:pPr>
      <w:r w:rsidRPr="3C1CA9DE" w:rsidR="7A1F2484">
        <w:rPr>
          <w:rFonts w:eastAsia="Times New Roman" w:cs="Times New Roman"/>
          <w:b w:val="1"/>
          <w:bCs w:val="1"/>
          <w:sz w:val="28"/>
          <w:szCs w:val="28"/>
          <w:lang w:eastAsia="ru-RU"/>
        </w:rPr>
        <w:t>Post</w:t>
      </w:r>
      <w:r w:rsidRPr="3C1CA9DE" w:rsidR="698617DD">
        <w:rPr>
          <w:rFonts w:eastAsia="Times New Roman" w:cs="Times New Roman"/>
          <w:sz w:val="28"/>
          <w:szCs w:val="28"/>
          <w:lang w:eastAsia="ru-RU"/>
        </w:rPr>
        <w:t xml:space="preserve"> – переменная, </w:t>
      </w:r>
      <w:r w:rsidRPr="3C1CA9DE" w:rsidR="25A5ACC7">
        <w:rPr>
          <w:rFonts w:eastAsia="Times New Roman" w:cs="Times New Roman"/>
          <w:sz w:val="28"/>
          <w:szCs w:val="28"/>
          <w:lang w:eastAsia="ru-RU"/>
        </w:rPr>
        <w:t>хранящая название поставщика</w:t>
      </w:r>
      <w:r w:rsidRPr="3C1CA9DE" w:rsidR="698617DD">
        <w:rPr>
          <w:rFonts w:eastAsia="Times New Roman" w:cs="Times New Roman"/>
          <w:sz w:val="28"/>
          <w:szCs w:val="28"/>
          <w:lang w:eastAsia="ru-RU"/>
        </w:rPr>
        <w:t xml:space="preserve">; </w:t>
      </w:r>
    </w:p>
    <w:p w:rsidR="008378AE" w:rsidP="1EC2D644" w:rsidRDefault="008378AE" w14:paraId="6FF5684D" w14:textId="793987CB">
      <w:pPr>
        <w:pStyle w:val="a"/>
        <w:spacing w:after="0" w:line="360" w:lineRule="auto"/>
        <w:ind w:firstLine="709"/>
        <w:jc w:val="both"/>
      </w:pPr>
      <w:r w:rsidRPr="3C1CA9DE" w:rsidR="0261FD8C">
        <w:rPr>
          <w:rFonts w:eastAsia="Times New Roman" w:cs="Times New Roman"/>
          <w:b w:val="1"/>
          <w:bCs w:val="1"/>
          <w:sz w:val="28"/>
          <w:szCs w:val="28"/>
          <w:lang w:eastAsia="ru-RU"/>
        </w:rPr>
        <w:t>Phone</w:t>
      </w:r>
      <w:r w:rsidRPr="3C1CA9DE" w:rsidR="0261FD8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3C1CA9DE" w:rsidR="698617DD">
        <w:rPr>
          <w:rFonts w:eastAsia="Times New Roman" w:cs="Times New Roman"/>
          <w:sz w:val="28"/>
          <w:szCs w:val="28"/>
          <w:lang w:eastAsia="ru-RU"/>
        </w:rPr>
        <w:t xml:space="preserve">– </w:t>
      </w:r>
      <w:r w:rsidRPr="3C1CA9DE" w:rsidR="1EA0025C">
        <w:rPr>
          <w:rFonts w:eastAsia="Times New Roman" w:cs="Times New Roman"/>
          <w:sz w:val="28"/>
          <w:szCs w:val="28"/>
          <w:lang w:eastAsia="ru-RU"/>
        </w:rPr>
        <w:t>переменная, хранящая номер телефона;</w:t>
      </w:r>
    </w:p>
    <w:p w:rsidR="008378AE" w:rsidP="1EC2D644" w:rsidRDefault="008378AE" w14:paraId="13584F65" w14:textId="16936603">
      <w:pPr>
        <w:pStyle w:val="a"/>
        <w:spacing w:after="0" w:line="360" w:lineRule="auto"/>
        <w:ind w:firstLine="709"/>
        <w:jc w:val="both"/>
      </w:pPr>
      <w:r w:rsidRPr="3C1CA9DE" w:rsidR="1EA0025C">
        <w:rPr>
          <w:rFonts w:eastAsia="Times New Roman" w:cs="Times New Roman"/>
          <w:b w:val="1"/>
          <w:bCs w:val="1"/>
          <w:sz w:val="28"/>
          <w:szCs w:val="28"/>
          <w:lang w:eastAsia="ru-RU"/>
        </w:rPr>
        <w:t>Kat</w:t>
      </w:r>
      <w:r w:rsidRPr="3C1CA9DE" w:rsidR="1EA0025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3C1CA9DE" w:rsidR="698617DD">
        <w:rPr>
          <w:rFonts w:eastAsia="Times New Roman" w:cs="Times New Roman"/>
          <w:sz w:val="28"/>
          <w:szCs w:val="28"/>
          <w:lang w:eastAsia="ru-RU"/>
        </w:rPr>
        <w:t xml:space="preserve">– </w:t>
      </w:r>
      <w:r w:rsidRPr="3C1CA9DE" w:rsidR="780F1644">
        <w:rPr>
          <w:rFonts w:eastAsia="Times New Roman" w:cs="Times New Roman"/>
          <w:sz w:val="28"/>
          <w:szCs w:val="28"/>
          <w:lang w:eastAsia="ru-RU"/>
        </w:rPr>
        <w:t>переменная, хранящая категорию товара;</w:t>
      </w:r>
    </w:p>
    <w:p w:rsidR="008378AE" w:rsidP="1EC2D644" w:rsidRDefault="008378AE" w14:paraId="0F81ECE2" w14:textId="693974F1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780F1644">
        <w:rPr>
          <w:rFonts w:eastAsia="Times New Roman" w:cs="Times New Roman"/>
          <w:b w:val="1"/>
          <w:bCs w:val="1"/>
          <w:sz w:val="28"/>
          <w:szCs w:val="28"/>
          <w:lang w:eastAsia="ru-RU"/>
        </w:rPr>
        <w:t>Empty</w:t>
      </w:r>
      <w:r w:rsidRPr="3C1CA9DE" w:rsidR="780F1644">
        <w:rPr>
          <w:rFonts w:eastAsia="Times New Roman" w:cs="Times New Roman"/>
          <w:sz w:val="28"/>
          <w:szCs w:val="28"/>
          <w:lang w:eastAsia="ru-RU"/>
        </w:rPr>
        <w:t xml:space="preserve"> - логическая переменная, указывающая, пуста ячейка хеш-таблицы или нет</w:t>
      </w:r>
      <w:r w:rsidRPr="3C1CA9DE" w:rsidR="3640477A">
        <w:rPr>
          <w:rFonts w:eastAsia="Times New Roman" w:cs="Times New Roman"/>
          <w:sz w:val="28"/>
          <w:szCs w:val="28"/>
          <w:lang w:eastAsia="ru-RU"/>
        </w:rPr>
        <w:t>;</w:t>
      </w:r>
    </w:p>
    <w:p w:rsidR="008378AE" w:rsidP="1EC2D644" w:rsidRDefault="008378AE" w14:paraId="4E0AF7BD" w14:textId="6E3AFB76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3640477A">
        <w:rPr>
          <w:rFonts w:eastAsia="Times New Roman" w:cs="Times New Roman"/>
          <w:b w:val="1"/>
          <w:bCs w:val="1"/>
          <w:sz w:val="28"/>
          <w:szCs w:val="28"/>
          <w:lang w:eastAsia="ru-RU"/>
        </w:rPr>
        <w:t>Deleted</w:t>
      </w:r>
      <w:r w:rsidRPr="3C1CA9DE" w:rsidR="3640477A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 </w:t>
      </w:r>
      <w:r w:rsidRPr="3C1CA9DE" w:rsidR="3640477A">
        <w:rPr>
          <w:rFonts w:eastAsia="Times New Roman" w:cs="Times New Roman"/>
          <w:sz w:val="28"/>
          <w:szCs w:val="28"/>
          <w:lang w:eastAsia="ru-RU"/>
        </w:rPr>
        <w:t>- логическая переменная, указывающая, удалялась информация в ячейке или нет;</w:t>
      </w:r>
    </w:p>
    <w:p w:rsidR="008378AE" w:rsidP="1EC2D644" w:rsidRDefault="008378AE" w14:paraId="0F3DA1EE" w14:textId="0C69FAED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8378AE" w:rsidP="1EC2D644" w:rsidRDefault="008378AE" w14:paraId="0BDED5CB" w14:textId="1085AD98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45648051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Класс </w:t>
      </w:r>
      <w:r w:rsidRPr="3C1CA9DE" w:rsidR="45648051">
        <w:rPr>
          <w:rFonts w:eastAsia="Times New Roman" w:cs="Times New Roman"/>
          <w:b w:val="1"/>
          <w:bCs w:val="1"/>
          <w:sz w:val="28"/>
          <w:szCs w:val="28"/>
          <w:lang w:eastAsia="ru-RU"/>
        </w:rPr>
        <w:t>TreeData</w:t>
      </w:r>
      <w:r w:rsidRPr="3C1CA9DE" w:rsidR="45648051">
        <w:rPr>
          <w:rFonts w:eastAsia="Times New Roman" w:cs="Times New Roman"/>
          <w:sz w:val="28"/>
          <w:szCs w:val="28"/>
          <w:lang w:eastAsia="ru-RU"/>
        </w:rPr>
        <w:t xml:space="preserve"> – класс, описывающий бинарное дерево поиска. </w:t>
      </w:r>
    </w:p>
    <w:p w:rsidR="008378AE" w:rsidP="1EC2D644" w:rsidRDefault="008378AE" w14:paraId="64F9FFF3" w14:textId="44C5AAAB">
      <w:pPr>
        <w:pStyle w:val="a"/>
        <w:spacing w:after="0" w:line="360" w:lineRule="auto"/>
        <w:ind w:firstLine="709"/>
        <w:jc w:val="both"/>
        <w:rPr>
          <w:rFonts w:eastAsia="Times New Roman" w:cs="Times New Roman"/>
          <w:b w:val="1"/>
          <w:bCs w:val="1"/>
          <w:sz w:val="28"/>
          <w:szCs w:val="28"/>
          <w:lang w:eastAsia="ru-RU"/>
        </w:rPr>
      </w:pPr>
      <w:r w:rsidRPr="3C1CA9DE" w:rsidR="45648051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Поля: </w:t>
      </w:r>
    </w:p>
    <w:p w:rsidR="008378AE" w:rsidP="1EC2D644" w:rsidRDefault="008378AE" w14:paraId="0A36AA33" w14:textId="23650A40">
      <w:pPr>
        <w:pStyle w:val="a"/>
        <w:spacing w:after="0" w:line="360" w:lineRule="auto"/>
        <w:ind w:firstLine="709"/>
        <w:jc w:val="both"/>
      </w:pPr>
      <w:r w:rsidRPr="3C1CA9DE" w:rsidR="7CFFC89A">
        <w:rPr>
          <w:rFonts w:eastAsia="Times New Roman" w:cs="Times New Roman"/>
          <w:b w:val="1"/>
          <w:bCs w:val="1"/>
          <w:sz w:val="28"/>
          <w:szCs w:val="28"/>
          <w:lang w:eastAsia="ru-RU"/>
        </w:rPr>
        <w:t>masTovar</w:t>
      </w:r>
      <w:r w:rsidRPr="3C1CA9DE" w:rsidR="7CFFC89A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3C1CA9DE" w:rsidR="45648051">
        <w:rPr>
          <w:rFonts w:eastAsia="Times New Roman" w:cs="Times New Roman"/>
          <w:sz w:val="28"/>
          <w:szCs w:val="28"/>
          <w:lang w:eastAsia="ru-RU"/>
        </w:rPr>
        <w:t xml:space="preserve">– переменная, хранящая </w:t>
      </w:r>
      <w:r w:rsidRPr="3C1CA9DE" w:rsidR="396BDB69">
        <w:rPr>
          <w:rFonts w:eastAsia="Times New Roman" w:cs="Times New Roman"/>
          <w:sz w:val="28"/>
          <w:szCs w:val="28"/>
          <w:lang w:eastAsia="ru-RU"/>
        </w:rPr>
        <w:t>название товара</w:t>
      </w:r>
      <w:r w:rsidRPr="3C1CA9DE" w:rsidR="17FF2F9A">
        <w:rPr>
          <w:rFonts w:eastAsia="Times New Roman" w:cs="Times New Roman"/>
          <w:sz w:val="28"/>
          <w:szCs w:val="28"/>
          <w:lang w:eastAsia="ru-RU"/>
        </w:rPr>
        <w:t xml:space="preserve"> в массиве</w:t>
      </w:r>
      <w:r w:rsidRPr="3C1CA9DE" w:rsidR="45648051">
        <w:rPr>
          <w:rFonts w:eastAsia="Times New Roman" w:cs="Times New Roman"/>
          <w:sz w:val="28"/>
          <w:szCs w:val="28"/>
          <w:lang w:eastAsia="ru-RU"/>
        </w:rPr>
        <w:t xml:space="preserve">; </w:t>
      </w:r>
    </w:p>
    <w:p w:rsidR="008378AE" w:rsidP="1EC2D644" w:rsidRDefault="008378AE" w14:paraId="6A8CDC34" w14:textId="5C4046E5">
      <w:pPr>
        <w:pStyle w:val="a"/>
        <w:spacing w:after="0" w:line="360" w:lineRule="auto"/>
        <w:ind w:firstLine="709"/>
        <w:jc w:val="both"/>
      </w:pPr>
      <w:r w:rsidRPr="3C1CA9DE" w:rsidR="56BDADCF">
        <w:rPr>
          <w:rFonts w:eastAsia="Times New Roman" w:cs="Times New Roman"/>
          <w:b w:val="1"/>
          <w:bCs w:val="1"/>
          <w:sz w:val="28"/>
          <w:szCs w:val="28"/>
          <w:lang w:eastAsia="ru-RU"/>
        </w:rPr>
        <w:t>masPos</w:t>
      </w:r>
      <w:r w:rsidRPr="3C1CA9DE" w:rsidR="56BDADCF">
        <w:rPr>
          <w:rFonts w:eastAsia="Times New Roman" w:cs="Times New Roman"/>
          <w:b w:val="1"/>
          <w:bCs w:val="1"/>
          <w:sz w:val="28"/>
          <w:szCs w:val="28"/>
          <w:lang w:eastAsia="ru-RU"/>
        </w:rPr>
        <w:t>t</w:t>
      </w:r>
      <w:r w:rsidRPr="3C1CA9DE" w:rsidR="56BDADC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3C1CA9DE" w:rsidR="45648051">
        <w:rPr>
          <w:rFonts w:eastAsia="Times New Roman" w:cs="Times New Roman"/>
          <w:sz w:val="28"/>
          <w:szCs w:val="28"/>
          <w:lang w:eastAsia="ru-RU"/>
        </w:rPr>
        <w:t>– переменная, хранящая название поставщика</w:t>
      </w:r>
      <w:r w:rsidRPr="3C1CA9DE" w:rsidR="0BC2C8CF">
        <w:rPr>
          <w:rFonts w:eastAsia="Times New Roman" w:cs="Times New Roman"/>
          <w:sz w:val="28"/>
          <w:szCs w:val="28"/>
          <w:lang w:eastAsia="ru-RU"/>
        </w:rPr>
        <w:t xml:space="preserve"> в массиве</w:t>
      </w:r>
      <w:r w:rsidRPr="3C1CA9DE" w:rsidR="45648051">
        <w:rPr>
          <w:rFonts w:eastAsia="Times New Roman" w:cs="Times New Roman"/>
          <w:sz w:val="28"/>
          <w:szCs w:val="28"/>
          <w:lang w:eastAsia="ru-RU"/>
        </w:rPr>
        <w:t xml:space="preserve">; </w:t>
      </w:r>
    </w:p>
    <w:p w:rsidR="008378AE" w:rsidP="1EC2D644" w:rsidRDefault="008378AE" w14:paraId="4B9D6AC4" w14:textId="694C4DC5">
      <w:pPr>
        <w:pStyle w:val="a"/>
        <w:spacing w:after="0" w:line="360" w:lineRule="auto"/>
        <w:ind w:firstLine="709"/>
        <w:jc w:val="both"/>
      </w:pPr>
      <w:r w:rsidRPr="3C1CA9DE" w:rsidR="2757D681">
        <w:rPr>
          <w:rFonts w:eastAsia="Times New Roman" w:cs="Times New Roman"/>
          <w:b w:val="1"/>
          <w:bCs w:val="1"/>
          <w:sz w:val="28"/>
          <w:szCs w:val="28"/>
          <w:lang w:eastAsia="ru-RU"/>
        </w:rPr>
        <w:t>masObiem</w:t>
      </w:r>
      <w:r w:rsidRPr="3C1CA9DE" w:rsidR="2757D68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3C1CA9DE" w:rsidR="45648051">
        <w:rPr>
          <w:rFonts w:eastAsia="Times New Roman" w:cs="Times New Roman"/>
          <w:sz w:val="28"/>
          <w:szCs w:val="28"/>
          <w:lang w:eastAsia="ru-RU"/>
        </w:rPr>
        <w:t xml:space="preserve">– переменная, </w:t>
      </w:r>
      <w:r w:rsidRPr="3C1CA9DE" w:rsidR="48C360D1">
        <w:rPr>
          <w:rFonts w:eastAsia="Times New Roman" w:cs="Times New Roman"/>
          <w:sz w:val="28"/>
          <w:szCs w:val="28"/>
          <w:lang w:eastAsia="ru-RU"/>
        </w:rPr>
        <w:t>объем товара</w:t>
      </w:r>
      <w:r w:rsidRPr="3C1CA9DE" w:rsidR="73BBE1AB">
        <w:rPr>
          <w:rFonts w:eastAsia="Times New Roman" w:cs="Times New Roman"/>
          <w:sz w:val="28"/>
          <w:szCs w:val="28"/>
          <w:lang w:eastAsia="ru-RU"/>
        </w:rPr>
        <w:t xml:space="preserve"> в массиве</w:t>
      </w:r>
      <w:r w:rsidRPr="3C1CA9DE" w:rsidR="45648051">
        <w:rPr>
          <w:rFonts w:eastAsia="Times New Roman" w:cs="Times New Roman"/>
          <w:sz w:val="28"/>
          <w:szCs w:val="28"/>
          <w:lang w:eastAsia="ru-RU"/>
        </w:rPr>
        <w:t>;</w:t>
      </w:r>
    </w:p>
    <w:p w:rsidR="008378AE" w:rsidP="1EC2D644" w:rsidRDefault="008378AE" w14:paraId="2A9EB41E" w14:textId="0007D1FD">
      <w:pPr>
        <w:pStyle w:val="a"/>
        <w:spacing w:after="0" w:line="360" w:lineRule="auto"/>
        <w:ind w:firstLine="709"/>
        <w:jc w:val="both"/>
      </w:pPr>
      <w:r w:rsidRPr="3C1CA9DE" w:rsidR="61DE4088">
        <w:rPr>
          <w:rFonts w:eastAsia="Times New Roman" w:cs="Times New Roman"/>
          <w:b w:val="1"/>
          <w:bCs w:val="1"/>
          <w:sz w:val="28"/>
          <w:szCs w:val="28"/>
          <w:lang w:eastAsia="ru-RU"/>
        </w:rPr>
        <w:t>Tovar</w:t>
      </w:r>
      <w:r w:rsidRPr="3C1CA9DE" w:rsidR="61DE4088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3C1CA9DE" w:rsidR="45648051">
        <w:rPr>
          <w:rFonts w:eastAsia="Times New Roman" w:cs="Times New Roman"/>
          <w:sz w:val="28"/>
          <w:szCs w:val="28"/>
          <w:lang w:eastAsia="ru-RU"/>
        </w:rPr>
        <w:t>– переменная</w:t>
      </w:r>
      <w:r w:rsidRPr="3C1CA9DE" w:rsidR="45648051">
        <w:rPr>
          <w:rFonts w:eastAsia="Times New Roman" w:cs="Times New Roman"/>
          <w:sz w:val="28"/>
          <w:szCs w:val="28"/>
          <w:lang w:eastAsia="ru-RU"/>
        </w:rPr>
        <w:t xml:space="preserve">, хранящая </w:t>
      </w:r>
      <w:r w:rsidRPr="3C1CA9DE" w:rsidR="194B7C81">
        <w:rPr>
          <w:rFonts w:eastAsia="Times New Roman" w:cs="Times New Roman"/>
          <w:sz w:val="28"/>
          <w:szCs w:val="28"/>
          <w:lang w:eastAsia="ru-RU"/>
        </w:rPr>
        <w:t>н</w:t>
      </w:r>
      <w:r w:rsidRPr="3C1CA9DE" w:rsidR="45648051">
        <w:rPr>
          <w:rFonts w:eastAsia="Times New Roman" w:cs="Times New Roman"/>
          <w:sz w:val="28"/>
          <w:szCs w:val="28"/>
          <w:lang w:eastAsia="ru-RU"/>
        </w:rPr>
        <w:t>а</w:t>
      </w:r>
      <w:r w:rsidRPr="3C1CA9DE" w:rsidR="194B7C81">
        <w:rPr>
          <w:rFonts w:eastAsia="Times New Roman" w:cs="Times New Roman"/>
          <w:sz w:val="28"/>
          <w:szCs w:val="28"/>
          <w:lang w:eastAsia="ru-RU"/>
        </w:rPr>
        <w:t>звание товара в БДП</w:t>
      </w:r>
      <w:r w:rsidRPr="3C1CA9DE" w:rsidR="45648051">
        <w:rPr>
          <w:rFonts w:eastAsia="Times New Roman" w:cs="Times New Roman"/>
          <w:sz w:val="28"/>
          <w:szCs w:val="28"/>
          <w:lang w:eastAsia="ru-RU"/>
        </w:rPr>
        <w:t>;</w:t>
      </w:r>
    </w:p>
    <w:p w:rsidR="008378AE" w:rsidP="1EC2D644" w:rsidRDefault="008378AE" w14:paraId="7EC3D306" w14:textId="444414E0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59E580C8">
        <w:rPr>
          <w:rFonts w:eastAsia="Times New Roman" w:cs="Times New Roman"/>
          <w:b w:val="1"/>
          <w:bCs w:val="1"/>
          <w:sz w:val="28"/>
          <w:szCs w:val="28"/>
          <w:lang w:eastAsia="ru-RU"/>
        </w:rPr>
        <w:t>Post</w:t>
      </w:r>
      <w:r w:rsidRPr="3C1CA9DE" w:rsidR="59E580C8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 </w:t>
      </w:r>
      <w:r w:rsidRPr="3C1CA9DE" w:rsidR="45648051">
        <w:rPr>
          <w:rFonts w:eastAsia="Times New Roman" w:cs="Times New Roman"/>
          <w:sz w:val="28"/>
          <w:szCs w:val="28"/>
          <w:lang w:eastAsia="ru-RU"/>
        </w:rPr>
        <w:t xml:space="preserve">- </w:t>
      </w:r>
      <w:r w:rsidRPr="3C1CA9DE" w:rsidR="622EC7AF">
        <w:rPr>
          <w:rFonts w:eastAsia="Times New Roman" w:cs="Times New Roman"/>
          <w:sz w:val="28"/>
          <w:szCs w:val="28"/>
          <w:lang w:eastAsia="ru-RU"/>
        </w:rPr>
        <w:t>переменная, хранящая название поставщика в БДП</w:t>
      </w:r>
      <w:r w:rsidRPr="3C1CA9DE" w:rsidR="45648051">
        <w:rPr>
          <w:rFonts w:eastAsia="Times New Roman" w:cs="Times New Roman"/>
          <w:sz w:val="28"/>
          <w:szCs w:val="28"/>
          <w:lang w:eastAsia="ru-RU"/>
        </w:rPr>
        <w:t>;</w:t>
      </w:r>
    </w:p>
    <w:p w:rsidR="008378AE" w:rsidP="1EC2D644" w:rsidRDefault="008378AE" w14:paraId="6CE9B07F" w14:textId="345927B3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6DCF91AA">
        <w:rPr>
          <w:rFonts w:eastAsia="Times New Roman" w:cs="Times New Roman"/>
          <w:b w:val="1"/>
          <w:bCs w:val="1"/>
          <w:sz w:val="28"/>
          <w:szCs w:val="28"/>
          <w:lang w:eastAsia="ru-RU"/>
        </w:rPr>
        <w:t>Obiem</w:t>
      </w:r>
      <w:r w:rsidRPr="3C1CA9DE" w:rsidR="6DCF91AA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 </w:t>
      </w:r>
      <w:r w:rsidRPr="3C1CA9DE" w:rsidR="45648051">
        <w:rPr>
          <w:rFonts w:eastAsia="Times New Roman" w:cs="Times New Roman"/>
          <w:sz w:val="28"/>
          <w:szCs w:val="28"/>
          <w:lang w:eastAsia="ru-RU"/>
        </w:rPr>
        <w:t xml:space="preserve">- </w:t>
      </w:r>
      <w:r w:rsidRPr="3C1CA9DE" w:rsidR="730F1488">
        <w:rPr>
          <w:rFonts w:eastAsia="Times New Roman" w:cs="Times New Roman"/>
          <w:sz w:val="28"/>
          <w:szCs w:val="28"/>
          <w:lang w:eastAsia="ru-RU"/>
        </w:rPr>
        <w:t>переменная, хранящая объем товара в БДП</w:t>
      </w:r>
      <w:r w:rsidRPr="3C1CA9DE" w:rsidR="45648051">
        <w:rPr>
          <w:rFonts w:eastAsia="Times New Roman" w:cs="Times New Roman"/>
          <w:sz w:val="28"/>
          <w:szCs w:val="28"/>
          <w:lang w:eastAsia="ru-RU"/>
        </w:rPr>
        <w:t>;</w:t>
      </w:r>
    </w:p>
    <w:p w:rsidR="008378AE" w:rsidP="1EC2D644" w:rsidRDefault="008378AE" w14:paraId="45CB795F" w14:textId="1EC3C7FB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49129A9C">
        <w:rPr>
          <w:rFonts w:eastAsia="Times New Roman" w:cs="Times New Roman"/>
          <w:b w:val="1"/>
          <w:bCs w:val="1"/>
          <w:sz w:val="28"/>
          <w:szCs w:val="28"/>
          <w:lang w:eastAsia="ru-RU"/>
        </w:rPr>
        <w:t>Left</w:t>
      </w:r>
      <w:r w:rsidRPr="3C1CA9DE" w:rsidR="49129A9C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 </w:t>
      </w:r>
      <w:r w:rsidRPr="3C1CA9DE" w:rsidR="49129A9C">
        <w:rPr>
          <w:rFonts w:eastAsia="Times New Roman" w:cs="Times New Roman"/>
          <w:sz w:val="28"/>
          <w:szCs w:val="28"/>
          <w:lang w:eastAsia="ru-RU"/>
        </w:rPr>
        <w:t>- левый потомок элемента:</w:t>
      </w:r>
    </w:p>
    <w:p w:rsidR="008378AE" w:rsidP="1EC2D644" w:rsidRDefault="008378AE" w14:paraId="4038A4D6" w14:textId="570451D5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49129A9C">
        <w:rPr>
          <w:rFonts w:eastAsia="Times New Roman" w:cs="Times New Roman"/>
          <w:b w:val="1"/>
          <w:bCs w:val="1"/>
          <w:sz w:val="28"/>
          <w:szCs w:val="28"/>
          <w:lang w:eastAsia="ru-RU"/>
        </w:rPr>
        <w:t>Right</w:t>
      </w:r>
      <w:r w:rsidRPr="3C1CA9DE" w:rsidR="49129A9C">
        <w:rPr>
          <w:rFonts w:eastAsia="Times New Roman" w:cs="Times New Roman"/>
          <w:sz w:val="28"/>
          <w:szCs w:val="28"/>
          <w:lang w:eastAsia="ru-RU"/>
        </w:rPr>
        <w:t xml:space="preserve"> - правый потомок элемента;</w:t>
      </w:r>
    </w:p>
    <w:p w:rsidR="008378AE" w:rsidP="1EC2D644" w:rsidRDefault="008378AE" w14:paraId="71BCE563" w14:textId="02F87DB6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49129A9C">
        <w:rPr>
          <w:rFonts w:eastAsia="Times New Roman" w:cs="Times New Roman"/>
          <w:b w:val="1"/>
          <w:bCs w:val="1"/>
          <w:sz w:val="28"/>
          <w:szCs w:val="28"/>
          <w:lang w:eastAsia="ru-RU"/>
        </w:rPr>
        <w:t>Parent</w:t>
      </w:r>
      <w:r w:rsidRPr="3C1CA9DE" w:rsidR="49129A9C">
        <w:rPr>
          <w:rFonts w:eastAsia="Times New Roman" w:cs="Times New Roman"/>
          <w:sz w:val="28"/>
          <w:szCs w:val="28"/>
          <w:lang w:eastAsia="ru-RU"/>
        </w:rPr>
        <w:t xml:space="preserve"> - родитель элемента;</w:t>
      </w:r>
    </w:p>
    <w:p w:rsidR="008378AE" w:rsidP="1EC2D644" w:rsidRDefault="008378AE" w14:paraId="2A00AAA9" w14:textId="400A83DC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49129A9C">
        <w:rPr>
          <w:rFonts w:eastAsia="Times New Roman" w:cs="Times New Roman"/>
          <w:b w:val="1"/>
          <w:bCs w:val="1"/>
          <w:sz w:val="28"/>
          <w:szCs w:val="28"/>
          <w:lang w:eastAsia="ru-RU"/>
        </w:rPr>
        <w:t>Root</w:t>
      </w:r>
      <w:r w:rsidRPr="3C1CA9DE" w:rsidR="49129A9C">
        <w:rPr>
          <w:rFonts w:eastAsia="Times New Roman" w:cs="Times New Roman"/>
          <w:sz w:val="28"/>
          <w:szCs w:val="28"/>
          <w:lang w:eastAsia="ru-RU"/>
        </w:rPr>
        <w:t xml:space="preserve"> - корень дерева;</w:t>
      </w:r>
    </w:p>
    <w:p w:rsidR="008378AE" w:rsidP="1EC2D644" w:rsidRDefault="008378AE" w14:paraId="50F916FC" w14:textId="78ECD651">
      <w:pPr>
        <w:pStyle w:val="a"/>
        <w:spacing w:after="0" w:line="360" w:lineRule="auto"/>
        <w:ind w:firstLine="709"/>
        <w:jc w:val="both"/>
        <w:rPr>
          <w:rFonts w:eastAsia="Times New Roman" w:cs="Times New Roman"/>
          <w:b w:val="1"/>
          <w:bCs w:val="1"/>
          <w:sz w:val="28"/>
          <w:szCs w:val="28"/>
          <w:lang w:eastAsia="ru-RU"/>
        </w:rPr>
      </w:pPr>
      <w:r w:rsidRPr="3C1CA9DE" w:rsidR="6ACD6901">
        <w:rPr>
          <w:rFonts w:eastAsia="Times New Roman" w:cs="Times New Roman"/>
          <w:b w:val="1"/>
          <w:bCs w:val="1"/>
          <w:sz w:val="28"/>
          <w:szCs w:val="28"/>
          <w:lang w:eastAsia="ru-RU"/>
        </w:rPr>
        <w:t>Методы:</w:t>
      </w:r>
    </w:p>
    <w:p w:rsidR="008378AE" w:rsidP="1EC2D644" w:rsidRDefault="008378AE" w14:paraId="087D9A69" w14:textId="1652C1A0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6ACD6901">
        <w:rPr>
          <w:rFonts w:eastAsia="Times New Roman" w:cs="Times New Roman"/>
          <w:b w:val="1"/>
          <w:bCs w:val="1"/>
          <w:sz w:val="28"/>
          <w:szCs w:val="28"/>
          <w:lang w:eastAsia="ru-RU"/>
        </w:rPr>
        <w:t>Insert</w:t>
      </w:r>
      <w:r w:rsidRPr="3C1CA9DE" w:rsidR="54D8FCA9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 </w:t>
      </w:r>
      <w:r w:rsidRPr="3C1CA9DE" w:rsidR="6ACD6901">
        <w:rPr>
          <w:rFonts w:eastAsia="Times New Roman" w:cs="Times New Roman"/>
          <w:b w:val="1"/>
          <w:bCs w:val="1"/>
          <w:sz w:val="28"/>
          <w:szCs w:val="28"/>
          <w:lang w:eastAsia="ru-RU"/>
        </w:rPr>
        <w:t>(</w:t>
      </w:r>
      <w:r w:rsidRPr="3C1CA9DE" w:rsidR="7AE7E4E7">
        <w:rPr>
          <w:rFonts w:eastAsia="Times New Roman" w:cs="Times New Roman"/>
          <w:b w:val="1"/>
          <w:bCs w:val="1"/>
          <w:sz w:val="28"/>
          <w:szCs w:val="28"/>
          <w:lang w:eastAsia="ru-RU"/>
        </w:rPr>
        <w:t>string</w:t>
      </w:r>
      <w:r w:rsidRPr="3C1CA9DE" w:rsidR="7AE7E4E7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 </w:t>
      </w:r>
      <w:r w:rsidRPr="3C1CA9DE" w:rsidR="7AE7E4E7">
        <w:rPr>
          <w:rFonts w:eastAsia="Times New Roman" w:cs="Times New Roman"/>
          <w:b w:val="1"/>
          <w:bCs w:val="1"/>
          <w:sz w:val="28"/>
          <w:szCs w:val="28"/>
          <w:lang w:eastAsia="ru-RU"/>
        </w:rPr>
        <w:t>insTovar</w:t>
      </w:r>
      <w:r w:rsidRPr="3C1CA9DE" w:rsidR="7AE7E4E7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, </w:t>
      </w:r>
      <w:r w:rsidRPr="3C1CA9DE" w:rsidR="7AE7E4E7">
        <w:rPr>
          <w:rFonts w:eastAsia="Times New Roman" w:cs="Times New Roman"/>
          <w:b w:val="1"/>
          <w:bCs w:val="1"/>
          <w:sz w:val="28"/>
          <w:szCs w:val="28"/>
          <w:lang w:eastAsia="ru-RU"/>
        </w:rPr>
        <w:t>string</w:t>
      </w:r>
      <w:r w:rsidRPr="3C1CA9DE" w:rsidR="7AE7E4E7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  </w:t>
      </w:r>
      <w:r w:rsidRPr="3C1CA9DE" w:rsidR="7AE7E4E7">
        <w:rPr>
          <w:rFonts w:eastAsia="Times New Roman" w:cs="Times New Roman"/>
          <w:b w:val="1"/>
          <w:bCs w:val="1"/>
          <w:sz w:val="28"/>
          <w:szCs w:val="28"/>
          <w:lang w:eastAsia="ru-RU"/>
        </w:rPr>
        <w:t>insPost</w:t>
      </w:r>
      <w:r w:rsidRPr="3C1CA9DE" w:rsidR="7AE7E4E7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, </w:t>
      </w:r>
      <w:r w:rsidRPr="3C1CA9DE" w:rsidR="7AE7E4E7">
        <w:rPr>
          <w:rFonts w:eastAsia="Times New Roman" w:cs="Times New Roman"/>
          <w:b w:val="1"/>
          <w:bCs w:val="1"/>
          <w:sz w:val="28"/>
          <w:szCs w:val="28"/>
          <w:lang w:eastAsia="ru-RU"/>
        </w:rPr>
        <w:t>int</w:t>
      </w:r>
      <w:r w:rsidRPr="3C1CA9DE" w:rsidR="7AE7E4E7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 </w:t>
      </w:r>
      <w:r w:rsidRPr="3C1CA9DE" w:rsidR="7AE7E4E7">
        <w:rPr>
          <w:rFonts w:eastAsia="Times New Roman" w:cs="Times New Roman"/>
          <w:b w:val="1"/>
          <w:bCs w:val="1"/>
          <w:sz w:val="28"/>
          <w:szCs w:val="28"/>
          <w:lang w:eastAsia="ru-RU"/>
        </w:rPr>
        <w:t>insObiem</w:t>
      </w:r>
      <w:r w:rsidRPr="3C1CA9DE" w:rsidR="6ACD6901">
        <w:rPr>
          <w:rFonts w:eastAsia="Times New Roman" w:cs="Times New Roman"/>
          <w:b w:val="1"/>
          <w:bCs w:val="1"/>
          <w:sz w:val="28"/>
          <w:szCs w:val="28"/>
          <w:lang w:eastAsia="ru-RU"/>
        </w:rPr>
        <w:t>)</w:t>
      </w:r>
      <w:r w:rsidRPr="3C1CA9DE" w:rsidR="29AE7489">
        <w:rPr>
          <w:rFonts w:eastAsia="Times New Roman" w:cs="Times New Roman"/>
          <w:sz w:val="28"/>
          <w:szCs w:val="28"/>
          <w:lang w:eastAsia="ru-RU"/>
        </w:rPr>
        <w:t xml:space="preserve"> - вставка элемента в дерево</w:t>
      </w:r>
      <w:r w:rsidRPr="3C1CA9DE" w:rsidR="62933E18">
        <w:rPr>
          <w:rFonts w:eastAsia="Times New Roman" w:cs="Times New Roman"/>
          <w:sz w:val="28"/>
          <w:szCs w:val="28"/>
          <w:lang w:eastAsia="ru-RU"/>
        </w:rPr>
        <w:t xml:space="preserve"> (построение дерева по товару)</w:t>
      </w:r>
      <w:r w:rsidRPr="3C1CA9DE" w:rsidR="29AE7489">
        <w:rPr>
          <w:rFonts w:eastAsia="Times New Roman" w:cs="Times New Roman"/>
          <w:sz w:val="28"/>
          <w:szCs w:val="28"/>
          <w:lang w:eastAsia="ru-RU"/>
        </w:rPr>
        <w:t>;</w:t>
      </w:r>
    </w:p>
    <w:p w:rsidR="008378AE" w:rsidP="1EC2D644" w:rsidRDefault="008378AE" w14:paraId="0EFA06E8" w14:textId="15693486">
      <w:pPr>
        <w:pStyle w:val="a"/>
        <w:spacing w:after="0" w:line="360" w:lineRule="auto"/>
        <w:ind w:firstLine="709"/>
        <w:jc w:val="both"/>
      </w:pPr>
      <w:r w:rsidRPr="3C1CA9DE" w:rsidR="47D7C279">
        <w:rPr>
          <w:rFonts w:eastAsia="Times New Roman" w:cs="Times New Roman"/>
          <w:b w:val="1"/>
          <w:bCs w:val="1"/>
          <w:sz w:val="28"/>
          <w:szCs w:val="28"/>
          <w:lang w:eastAsia="ru-RU"/>
        </w:rPr>
        <w:t>1.Входные данные:</w:t>
      </w:r>
      <w:r w:rsidRPr="3C1CA9DE" w:rsidR="47D7C279">
        <w:rPr>
          <w:rFonts w:eastAsia="Times New Roman" w:cs="Times New Roman"/>
          <w:sz w:val="28"/>
          <w:szCs w:val="28"/>
          <w:lang w:eastAsia="ru-RU"/>
        </w:rPr>
        <w:t xml:space="preserve">  </w:t>
      </w:r>
    </w:p>
    <w:p w:rsidR="008378AE" w:rsidP="1EC2D644" w:rsidRDefault="008378AE" w14:paraId="68B35AA4" w14:textId="0B48368A">
      <w:pPr>
        <w:pStyle w:val="a"/>
        <w:spacing w:after="0" w:line="360" w:lineRule="auto"/>
        <w:ind w:firstLine="709"/>
        <w:jc w:val="both"/>
      </w:pPr>
      <w:r w:rsidRPr="3C1CA9DE" w:rsidR="47D7C279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• </w:t>
      </w:r>
      <w:r w:rsidRPr="3C1CA9DE" w:rsidR="47D7C279">
        <w:rPr>
          <w:rFonts w:eastAsia="Times New Roman" w:cs="Times New Roman"/>
          <w:b w:val="1"/>
          <w:bCs w:val="1"/>
          <w:sz w:val="28"/>
          <w:szCs w:val="28"/>
          <w:lang w:eastAsia="ru-RU"/>
        </w:rPr>
        <w:t>insTovar</w:t>
      </w:r>
      <w:r w:rsidRPr="3C1CA9DE" w:rsidR="47D7C279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 </w:t>
      </w:r>
      <w:r w:rsidRPr="3C1CA9DE" w:rsidR="47D7C279">
        <w:rPr>
          <w:rFonts w:eastAsia="Times New Roman" w:cs="Times New Roman"/>
          <w:sz w:val="28"/>
          <w:szCs w:val="28"/>
          <w:lang w:eastAsia="ru-RU"/>
        </w:rPr>
        <w:t xml:space="preserve">– строка, содержащая </w:t>
      </w:r>
      <w:r w:rsidRPr="3C1CA9DE" w:rsidR="2FA171FB">
        <w:rPr>
          <w:rFonts w:eastAsia="Times New Roman" w:cs="Times New Roman"/>
          <w:sz w:val="28"/>
          <w:szCs w:val="28"/>
          <w:lang w:eastAsia="ru-RU"/>
        </w:rPr>
        <w:t>название товара</w:t>
      </w:r>
      <w:r w:rsidRPr="3C1CA9DE" w:rsidR="47D7C279">
        <w:rPr>
          <w:rFonts w:eastAsia="Times New Roman" w:cs="Times New Roman"/>
          <w:sz w:val="28"/>
          <w:szCs w:val="28"/>
          <w:lang w:eastAsia="ru-RU"/>
        </w:rPr>
        <w:t xml:space="preserve">;  </w:t>
      </w:r>
    </w:p>
    <w:p w:rsidR="008378AE" w:rsidP="1EC2D644" w:rsidRDefault="008378AE" w14:paraId="6B5C501E" w14:textId="12664EF9">
      <w:pPr>
        <w:pStyle w:val="a"/>
        <w:spacing w:after="0" w:line="360" w:lineRule="auto"/>
        <w:ind w:firstLine="709"/>
        <w:jc w:val="both"/>
      </w:pPr>
      <w:r w:rsidRPr="3C1CA9DE" w:rsidR="47D7C279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• </w:t>
      </w:r>
      <w:r w:rsidRPr="3C1CA9DE" w:rsidR="7FF5FC69">
        <w:rPr>
          <w:rFonts w:eastAsia="Times New Roman" w:cs="Times New Roman"/>
          <w:b w:val="1"/>
          <w:bCs w:val="1"/>
          <w:sz w:val="28"/>
          <w:szCs w:val="28"/>
          <w:lang w:eastAsia="ru-RU"/>
        </w:rPr>
        <w:t>insPost</w:t>
      </w:r>
      <w:r w:rsidRPr="3C1CA9DE" w:rsidR="7FF5FC69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3C1CA9DE" w:rsidR="47D7C279">
        <w:rPr>
          <w:rFonts w:eastAsia="Times New Roman" w:cs="Times New Roman"/>
          <w:sz w:val="28"/>
          <w:szCs w:val="28"/>
          <w:lang w:eastAsia="ru-RU"/>
        </w:rPr>
        <w:t xml:space="preserve">– строка, </w:t>
      </w:r>
      <w:r w:rsidRPr="3C1CA9DE" w:rsidR="5A6EC813">
        <w:rPr>
          <w:rFonts w:eastAsia="Times New Roman" w:cs="Times New Roman"/>
          <w:sz w:val="28"/>
          <w:szCs w:val="28"/>
          <w:lang w:eastAsia="ru-RU"/>
        </w:rPr>
        <w:t>содержащая название поставщика</w:t>
      </w:r>
      <w:r w:rsidRPr="3C1CA9DE" w:rsidR="47D7C279">
        <w:rPr>
          <w:rFonts w:eastAsia="Times New Roman" w:cs="Times New Roman"/>
          <w:sz w:val="28"/>
          <w:szCs w:val="28"/>
          <w:lang w:eastAsia="ru-RU"/>
        </w:rPr>
        <w:t xml:space="preserve">; </w:t>
      </w:r>
    </w:p>
    <w:p w:rsidR="008378AE" w:rsidP="1EC2D644" w:rsidRDefault="008378AE" w14:paraId="58C1E7E8" w14:textId="2CACF93E">
      <w:pPr>
        <w:pStyle w:val="a"/>
        <w:spacing w:after="0" w:line="360" w:lineRule="auto"/>
        <w:ind w:firstLine="709"/>
        <w:jc w:val="both"/>
      </w:pPr>
      <w:r w:rsidRPr="3C1CA9DE" w:rsidR="47D7C279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• </w:t>
      </w:r>
      <w:r w:rsidRPr="3C1CA9DE" w:rsidR="1B977C4D">
        <w:rPr>
          <w:rFonts w:eastAsia="Times New Roman" w:cs="Times New Roman"/>
          <w:b w:val="1"/>
          <w:bCs w:val="1"/>
          <w:sz w:val="28"/>
          <w:szCs w:val="28"/>
          <w:lang w:eastAsia="ru-RU"/>
        </w:rPr>
        <w:t>insObiem</w:t>
      </w:r>
      <w:r w:rsidRPr="3C1CA9DE" w:rsidR="1B977C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3C1CA9DE" w:rsidR="47D7C279">
        <w:rPr>
          <w:rFonts w:eastAsia="Times New Roman" w:cs="Times New Roman"/>
          <w:sz w:val="28"/>
          <w:szCs w:val="28"/>
          <w:lang w:eastAsia="ru-RU"/>
        </w:rPr>
        <w:t xml:space="preserve">– число, </w:t>
      </w:r>
      <w:r w:rsidRPr="3C1CA9DE" w:rsidR="6FDC08E0">
        <w:rPr>
          <w:rFonts w:eastAsia="Times New Roman" w:cs="Times New Roman"/>
          <w:sz w:val="28"/>
          <w:szCs w:val="28"/>
          <w:lang w:eastAsia="ru-RU"/>
        </w:rPr>
        <w:t>объем товара</w:t>
      </w:r>
      <w:r w:rsidRPr="3C1CA9DE" w:rsidR="47D7C279">
        <w:rPr>
          <w:rFonts w:eastAsia="Times New Roman" w:cs="Times New Roman"/>
          <w:sz w:val="28"/>
          <w:szCs w:val="28"/>
          <w:lang w:eastAsia="ru-RU"/>
        </w:rPr>
        <w:t xml:space="preserve">; </w:t>
      </w:r>
    </w:p>
    <w:p w:rsidR="008378AE" w:rsidP="1EC2D644" w:rsidRDefault="008378AE" w14:paraId="490BA3B5" w14:textId="1F47ABFE">
      <w:pPr>
        <w:pStyle w:val="a"/>
        <w:spacing w:after="0" w:line="360" w:lineRule="auto"/>
        <w:ind w:firstLine="709"/>
        <w:jc w:val="both"/>
        <w:rPr>
          <w:rFonts w:eastAsia="Times New Roman" w:cs="Times New Roman"/>
          <w:b w:val="1"/>
          <w:bCs w:val="1"/>
          <w:sz w:val="28"/>
          <w:szCs w:val="28"/>
          <w:lang w:eastAsia="ru-RU"/>
        </w:rPr>
      </w:pPr>
      <w:r w:rsidRPr="3C1CA9DE" w:rsidR="47D7C279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2.Выходные данные:  </w:t>
      </w:r>
    </w:p>
    <w:p w:rsidR="008378AE" w:rsidP="1EC2D644" w:rsidRDefault="008378AE" w14:paraId="2E7522B8" w14:textId="4BC6FDF6">
      <w:pPr>
        <w:pStyle w:val="a"/>
        <w:spacing w:after="0" w:line="360" w:lineRule="auto"/>
        <w:ind w:firstLine="709"/>
        <w:jc w:val="both"/>
      </w:pPr>
      <w:r w:rsidRPr="3C1CA9DE" w:rsidR="47D7C279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• </w:t>
      </w:r>
      <w:r w:rsidRPr="3C1CA9DE" w:rsidR="0340D3CF">
        <w:rPr>
          <w:rFonts w:eastAsia="Times New Roman" w:cs="Times New Roman"/>
          <w:b w:val="1"/>
          <w:bCs w:val="1"/>
          <w:sz w:val="28"/>
          <w:szCs w:val="28"/>
          <w:lang w:eastAsia="ru-RU"/>
        </w:rPr>
        <w:t>tree</w:t>
      </w:r>
      <w:r w:rsidRPr="3C1CA9DE" w:rsidR="0340D3C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3C1CA9DE" w:rsidR="47D7C279">
        <w:rPr>
          <w:rFonts w:eastAsia="Times New Roman" w:cs="Times New Roman"/>
          <w:sz w:val="28"/>
          <w:szCs w:val="28"/>
          <w:lang w:eastAsia="ru-RU"/>
        </w:rPr>
        <w:t>– дерево, с добавленными элементами.</w:t>
      </w:r>
    </w:p>
    <w:p w:rsidR="008378AE" w:rsidP="1EC2D644" w:rsidRDefault="008378AE" w14:paraId="5F5EA694" w14:textId="59D4F284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8378AE" w:rsidP="1EC2D644" w:rsidRDefault="008378AE" w14:paraId="5DC642FB" w14:textId="0034A36E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16A9336E">
        <w:rPr>
          <w:rFonts w:eastAsia="Times New Roman" w:cs="Times New Roman"/>
          <w:b w:val="1"/>
          <w:bCs w:val="1"/>
          <w:sz w:val="28"/>
          <w:szCs w:val="28"/>
          <w:lang w:eastAsia="ru-RU"/>
        </w:rPr>
        <w:t>InsertPost</w:t>
      </w:r>
      <w:r w:rsidRPr="3C1CA9DE" w:rsidR="307BBD5E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 (</w:t>
      </w:r>
      <w:r w:rsidRPr="3C1CA9DE" w:rsidR="34D8144D">
        <w:rPr>
          <w:rFonts w:eastAsia="Times New Roman" w:cs="Times New Roman"/>
          <w:b w:val="1"/>
          <w:bCs w:val="1"/>
          <w:sz w:val="28"/>
          <w:szCs w:val="28"/>
          <w:lang w:eastAsia="ru-RU"/>
        </w:rPr>
        <w:t>string</w:t>
      </w:r>
      <w:r w:rsidRPr="3C1CA9DE" w:rsidR="34D8144D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 </w:t>
      </w:r>
      <w:r w:rsidRPr="3C1CA9DE" w:rsidR="307BBD5E">
        <w:rPr>
          <w:rFonts w:eastAsia="Times New Roman" w:cs="Times New Roman"/>
          <w:b w:val="1"/>
          <w:bCs w:val="1"/>
          <w:sz w:val="28"/>
          <w:szCs w:val="28"/>
          <w:lang w:eastAsia="ru-RU"/>
        </w:rPr>
        <w:t>insTovar</w:t>
      </w:r>
      <w:r w:rsidRPr="3C1CA9DE" w:rsidR="307BBD5E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, </w:t>
      </w:r>
      <w:r w:rsidRPr="3C1CA9DE" w:rsidR="4A658E0C">
        <w:rPr>
          <w:rFonts w:eastAsia="Times New Roman" w:cs="Times New Roman"/>
          <w:b w:val="1"/>
          <w:bCs w:val="1"/>
          <w:sz w:val="28"/>
          <w:szCs w:val="28"/>
          <w:lang w:eastAsia="ru-RU"/>
        </w:rPr>
        <w:t>string</w:t>
      </w:r>
      <w:r w:rsidRPr="3C1CA9DE" w:rsidR="4A658E0C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  </w:t>
      </w:r>
      <w:r w:rsidRPr="3C1CA9DE" w:rsidR="307BBD5E">
        <w:rPr>
          <w:rFonts w:eastAsia="Times New Roman" w:cs="Times New Roman"/>
          <w:b w:val="1"/>
          <w:bCs w:val="1"/>
          <w:sz w:val="28"/>
          <w:szCs w:val="28"/>
          <w:lang w:eastAsia="ru-RU"/>
        </w:rPr>
        <w:t>insPost</w:t>
      </w:r>
      <w:r w:rsidRPr="3C1CA9DE" w:rsidR="307BBD5E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, </w:t>
      </w:r>
      <w:r w:rsidRPr="3C1CA9DE" w:rsidR="46846221">
        <w:rPr>
          <w:rFonts w:eastAsia="Times New Roman" w:cs="Times New Roman"/>
          <w:b w:val="1"/>
          <w:bCs w:val="1"/>
          <w:sz w:val="28"/>
          <w:szCs w:val="28"/>
          <w:lang w:eastAsia="ru-RU"/>
        </w:rPr>
        <w:t>int</w:t>
      </w:r>
      <w:r w:rsidRPr="3C1CA9DE" w:rsidR="46846221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 </w:t>
      </w:r>
      <w:r w:rsidRPr="3C1CA9DE" w:rsidR="307BBD5E">
        <w:rPr>
          <w:rFonts w:eastAsia="Times New Roman" w:cs="Times New Roman"/>
          <w:b w:val="1"/>
          <w:bCs w:val="1"/>
          <w:sz w:val="28"/>
          <w:szCs w:val="28"/>
          <w:lang w:eastAsia="ru-RU"/>
        </w:rPr>
        <w:t>insObiem</w:t>
      </w:r>
      <w:r w:rsidRPr="3C1CA9DE" w:rsidR="307BBD5E">
        <w:rPr>
          <w:rFonts w:eastAsia="Times New Roman" w:cs="Times New Roman"/>
          <w:b w:val="1"/>
          <w:bCs w:val="1"/>
          <w:sz w:val="28"/>
          <w:szCs w:val="28"/>
          <w:lang w:eastAsia="ru-RU"/>
        </w:rPr>
        <w:t>)</w:t>
      </w:r>
      <w:r w:rsidRPr="3C1CA9DE" w:rsidR="16A9336E">
        <w:rPr>
          <w:rFonts w:eastAsia="Times New Roman" w:cs="Times New Roman"/>
          <w:sz w:val="28"/>
          <w:szCs w:val="28"/>
          <w:lang w:eastAsia="ru-RU"/>
        </w:rPr>
        <w:t xml:space="preserve"> - </w:t>
      </w:r>
      <w:r w:rsidRPr="3C1CA9DE" w:rsidR="745DCE60">
        <w:rPr>
          <w:rFonts w:eastAsia="Times New Roman" w:cs="Times New Roman"/>
          <w:sz w:val="28"/>
          <w:szCs w:val="28"/>
          <w:lang w:eastAsia="ru-RU"/>
        </w:rPr>
        <w:t>вставка элемента в дерево (построение дерева по поставщику);</w:t>
      </w:r>
    </w:p>
    <w:p w:rsidR="008378AE" w:rsidP="1EC2D644" w:rsidRDefault="008378AE" w14:paraId="5E70179E" w14:textId="15693486">
      <w:pPr>
        <w:pStyle w:val="a"/>
        <w:spacing w:after="0" w:line="360" w:lineRule="auto"/>
        <w:ind w:firstLine="709"/>
        <w:jc w:val="both"/>
        <w:rPr>
          <w:rFonts w:eastAsia="Times New Roman" w:cs="Times New Roman"/>
          <w:b w:val="1"/>
          <w:bCs w:val="1"/>
          <w:sz w:val="28"/>
          <w:szCs w:val="28"/>
          <w:lang w:eastAsia="ru-RU"/>
        </w:rPr>
      </w:pPr>
      <w:r w:rsidRPr="3C1CA9DE" w:rsidR="1F33030F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1.Входные данные:  </w:t>
      </w:r>
    </w:p>
    <w:p w:rsidR="008378AE" w:rsidP="1EC2D644" w:rsidRDefault="008378AE" w14:paraId="672CD3A1" w14:textId="0B48368A">
      <w:pPr>
        <w:pStyle w:val="a"/>
        <w:spacing w:after="0" w:line="360" w:lineRule="auto"/>
        <w:ind w:firstLine="709"/>
        <w:jc w:val="both"/>
      </w:pPr>
      <w:r w:rsidRPr="3C1CA9DE" w:rsidR="1F33030F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• </w:t>
      </w:r>
      <w:r w:rsidRPr="3C1CA9DE" w:rsidR="1F33030F">
        <w:rPr>
          <w:rFonts w:eastAsia="Times New Roman" w:cs="Times New Roman"/>
          <w:b w:val="1"/>
          <w:bCs w:val="1"/>
          <w:sz w:val="28"/>
          <w:szCs w:val="28"/>
          <w:lang w:eastAsia="ru-RU"/>
        </w:rPr>
        <w:t>insTovar</w:t>
      </w:r>
      <w:r w:rsidRPr="3C1CA9DE" w:rsidR="1F33030F">
        <w:rPr>
          <w:rFonts w:eastAsia="Times New Roman" w:cs="Times New Roman"/>
          <w:sz w:val="28"/>
          <w:szCs w:val="28"/>
          <w:lang w:eastAsia="ru-RU"/>
        </w:rPr>
        <w:t xml:space="preserve"> – строка, содержащая название товара;  </w:t>
      </w:r>
    </w:p>
    <w:p w:rsidR="008378AE" w:rsidP="1EC2D644" w:rsidRDefault="008378AE" w14:paraId="4621C839" w14:textId="12664EF9">
      <w:pPr>
        <w:pStyle w:val="a"/>
        <w:spacing w:after="0" w:line="360" w:lineRule="auto"/>
        <w:ind w:firstLine="709"/>
        <w:jc w:val="both"/>
      </w:pPr>
      <w:r w:rsidRPr="3C1CA9DE" w:rsidR="1F33030F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• </w:t>
      </w:r>
      <w:r w:rsidRPr="3C1CA9DE" w:rsidR="1F33030F">
        <w:rPr>
          <w:rFonts w:eastAsia="Times New Roman" w:cs="Times New Roman"/>
          <w:b w:val="1"/>
          <w:bCs w:val="1"/>
          <w:sz w:val="28"/>
          <w:szCs w:val="28"/>
          <w:lang w:eastAsia="ru-RU"/>
        </w:rPr>
        <w:t>insPost</w:t>
      </w:r>
      <w:r w:rsidRPr="3C1CA9DE" w:rsidR="1F33030F">
        <w:rPr>
          <w:rFonts w:eastAsia="Times New Roman" w:cs="Times New Roman"/>
          <w:sz w:val="28"/>
          <w:szCs w:val="28"/>
          <w:lang w:eastAsia="ru-RU"/>
        </w:rPr>
        <w:t xml:space="preserve"> – строка, содержащая название поставщика; </w:t>
      </w:r>
    </w:p>
    <w:p w:rsidR="008378AE" w:rsidP="1EC2D644" w:rsidRDefault="008378AE" w14:paraId="710F8FDC" w14:textId="2CACF93E">
      <w:pPr>
        <w:pStyle w:val="a"/>
        <w:spacing w:after="0" w:line="360" w:lineRule="auto"/>
        <w:ind w:firstLine="709"/>
        <w:jc w:val="both"/>
      </w:pPr>
      <w:r w:rsidRPr="3C1CA9DE" w:rsidR="1F33030F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• </w:t>
      </w:r>
      <w:r w:rsidRPr="3C1CA9DE" w:rsidR="1F33030F">
        <w:rPr>
          <w:rFonts w:eastAsia="Times New Roman" w:cs="Times New Roman"/>
          <w:b w:val="1"/>
          <w:bCs w:val="1"/>
          <w:sz w:val="28"/>
          <w:szCs w:val="28"/>
          <w:lang w:eastAsia="ru-RU"/>
        </w:rPr>
        <w:t>insObiem</w:t>
      </w:r>
      <w:r w:rsidRPr="3C1CA9DE" w:rsidR="1F33030F">
        <w:rPr>
          <w:rFonts w:eastAsia="Times New Roman" w:cs="Times New Roman"/>
          <w:sz w:val="28"/>
          <w:szCs w:val="28"/>
          <w:lang w:eastAsia="ru-RU"/>
        </w:rPr>
        <w:t xml:space="preserve"> – число, объем товара; </w:t>
      </w:r>
    </w:p>
    <w:p w:rsidR="008378AE" w:rsidP="1EC2D644" w:rsidRDefault="008378AE" w14:paraId="307A7E1B" w14:textId="1F47ABFE">
      <w:pPr>
        <w:pStyle w:val="a"/>
        <w:spacing w:after="0" w:line="360" w:lineRule="auto"/>
        <w:ind w:firstLine="709"/>
        <w:jc w:val="both"/>
        <w:rPr>
          <w:rFonts w:eastAsia="Times New Roman" w:cs="Times New Roman"/>
          <w:b w:val="1"/>
          <w:bCs w:val="1"/>
          <w:sz w:val="28"/>
          <w:szCs w:val="28"/>
          <w:lang w:eastAsia="ru-RU"/>
        </w:rPr>
      </w:pPr>
      <w:r w:rsidRPr="3C1CA9DE" w:rsidR="1F33030F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2.Выходные данные:  </w:t>
      </w:r>
    </w:p>
    <w:p w:rsidR="008378AE" w:rsidP="1EC2D644" w:rsidRDefault="008378AE" w14:paraId="68BEB429" w14:textId="5FB7C1F8">
      <w:pPr>
        <w:pStyle w:val="a"/>
        <w:spacing w:after="0" w:line="360" w:lineRule="auto"/>
        <w:ind w:firstLine="709"/>
        <w:jc w:val="both"/>
      </w:pPr>
      <w:r w:rsidRPr="3C1CA9DE" w:rsidR="1F33030F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• </w:t>
      </w:r>
      <w:r w:rsidRPr="3C1CA9DE" w:rsidR="1F33030F">
        <w:rPr>
          <w:rFonts w:eastAsia="Times New Roman" w:cs="Times New Roman"/>
          <w:b w:val="1"/>
          <w:bCs w:val="1"/>
          <w:sz w:val="28"/>
          <w:szCs w:val="28"/>
          <w:lang w:eastAsia="ru-RU"/>
        </w:rPr>
        <w:t>tree</w:t>
      </w:r>
      <w:r w:rsidRPr="3C1CA9DE" w:rsidR="1F33030F">
        <w:rPr>
          <w:rFonts w:eastAsia="Times New Roman" w:cs="Times New Roman"/>
          <w:sz w:val="28"/>
          <w:szCs w:val="28"/>
          <w:lang w:eastAsia="ru-RU"/>
        </w:rPr>
        <w:t xml:space="preserve"> – дерево, с добавленными элементами.</w:t>
      </w:r>
    </w:p>
    <w:p w:rsidR="008378AE" w:rsidP="1EC2D644" w:rsidRDefault="008378AE" w14:paraId="0F10570C" w14:textId="03C98B4A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8378AE" w:rsidP="1EC2D644" w:rsidRDefault="008378AE" w14:paraId="1CA49681" w14:textId="5F2F53AA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17946FDA">
        <w:rPr>
          <w:rFonts w:eastAsia="Times New Roman" w:cs="Times New Roman"/>
          <w:b w:val="1"/>
          <w:bCs w:val="1"/>
          <w:sz w:val="28"/>
          <w:szCs w:val="28"/>
          <w:lang w:eastAsia="ru-RU"/>
        </w:rPr>
        <w:t>TreeObhod</w:t>
      </w:r>
      <w:r w:rsidRPr="3C1CA9DE" w:rsidR="17946FDA">
        <w:rPr>
          <w:rFonts w:eastAsia="Times New Roman" w:cs="Times New Roman"/>
          <w:b w:val="1"/>
          <w:bCs w:val="1"/>
          <w:sz w:val="28"/>
          <w:szCs w:val="28"/>
          <w:lang w:eastAsia="ru-RU"/>
        </w:rPr>
        <w:t>(</w:t>
      </w:r>
      <w:r w:rsidRPr="3C1CA9DE" w:rsidR="17946FDA">
        <w:rPr>
          <w:rFonts w:eastAsia="Times New Roman" w:cs="Times New Roman"/>
          <w:b w:val="1"/>
          <w:bCs w:val="1"/>
          <w:sz w:val="28"/>
          <w:szCs w:val="28"/>
          <w:lang w:eastAsia="ru-RU"/>
        </w:rPr>
        <w:t>ref</w:t>
      </w:r>
      <w:r w:rsidRPr="3C1CA9DE" w:rsidR="17946FDA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 </w:t>
      </w:r>
      <w:r w:rsidRPr="3C1CA9DE" w:rsidR="17946FDA">
        <w:rPr>
          <w:rFonts w:eastAsia="Times New Roman" w:cs="Times New Roman"/>
          <w:b w:val="1"/>
          <w:bCs w:val="1"/>
          <w:sz w:val="28"/>
          <w:szCs w:val="28"/>
          <w:lang w:eastAsia="ru-RU"/>
        </w:rPr>
        <w:t>TreeData.TreeRoot</w:t>
      </w:r>
      <w:r w:rsidRPr="3C1CA9DE" w:rsidR="17946FDA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 </w:t>
      </w:r>
      <w:r w:rsidRPr="3C1CA9DE" w:rsidR="17946FDA">
        <w:rPr>
          <w:rFonts w:eastAsia="Times New Roman" w:cs="Times New Roman"/>
          <w:b w:val="1"/>
          <w:bCs w:val="1"/>
          <w:sz w:val="28"/>
          <w:szCs w:val="28"/>
          <w:lang w:eastAsia="ru-RU"/>
        </w:rPr>
        <w:t>treeRoot</w:t>
      </w:r>
      <w:r w:rsidRPr="3C1CA9DE" w:rsidR="17946FDA">
        <w:rPr>
          <w:rFonts w:eastAsia="Times New Roman" w:cs="Times New Roman"/>
          <w:b w:val="1"/>
          <w:bCs w:val="1"/>
          <w:sz w:val="28"/>
          <w:szCs w:val="28"/>
          <w:lang w:eastAsia="ru-RU"/>
        </w:rPr>
        <w:t>)</w:t>
      </w:r>
      <w:r w:rsidRPr="3C1CA9DE" w:rsidR="17946FDA">
        <w:rPr>
          <w:rFonts w:eastAsia="Times New Roman" w:cs="Times New Roman"/>
          <w:sz w:val="28"/>
          <w:szCs w:val="28"/>
          <w:lang w:eastAsia="ru-RU"/>
        </w:rPr>
        <w:t xml:space="preserve"> - обход дерева для получения количества его элементов;</w:t>
      </w:r>
    </w:p>
    <w:p w:rsidR="008378AE" w:rsidP="1EC2D644" w:rsidRDefault="008378AE" w14:paraId="6E851C4D" w14:textId="15693486">
      <w:pPr>
        <w:pStyle w:val="a"/>
        <w:spacing w:after="0" w:line="360" w:lineRule="auto"/>
        <w:ind w:firstLine="709"/>
        <w:jc w:val="both"/>
      </w:pPr>
      <w:r w:rsidRPr="3C1CA9DE" w:rsidR="17946FDA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1.Входные данные: </w:t>
      </w:r>
      <w:r w:rsidRPr="3C1CA9DE" w:rsidR="17946FDA"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:rsidR="008378AE" w:rsidP="1EC2D644" w:rsidRDefault="008378AE" w14:paraId="1EC3E737" w14:textId="6FA376B5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3C1CA9DE" w:rsidR="17946FDA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• </w:t>
      </w:r>
      <w:r w:rsidRPr="3C1CA9DE" w:rsidR="17946FDA">
        <w:rPr>
          <w:rFonts w:eastAsia="Times New Roman" w:cs="Times New Roman"/>
          <w:b w:val="1"/>
          <w:bCs w:val="1"/>
          <w:sz w:val="28"/>
          <w:szCs w:val="28"/>
          <w:lang w:eastAsia="ru-RU"/>
        </w:rPr>
        <w:t>treeRoot</w:t>
      </w:r>
      <w:r w:rsidRPr="3C1CA9DE" w:rsidR="17946FDA">
        <w:rPr>
          <w:rFonts w:eastAsia="Times New Roman" w:cs="Times New Roman"/>
          <w:sz w:val="28"/>
          <w:szCs w:val="28"/>
          <w:lang w:eastAsia="ru-RU"/>
        </w:rPr>
        <w:t xml:space="preserve"> - дерево, которое нужно обойти;</w:t>
      </w:r>
    </w:p>
    <w:p w:rsidR="008378AE" w:rsidP="1EC2D644" w:rsidRDefault="008378AE" w14:paraId="37CF2DA4" w14:textId="1F47ABFE">
      <w:pPr>
        <w:pStyle w:val="a"/>
        <w:spacing w:after="0" w:line="360" w:lineRule="auto"/>
        <w:ind w:firstLine="709"/>
        <w:jc w:val="both"/>
        <w:rPr>
          <w:rFonts w:eastAsia="Times New Roman" w:cs="Times New Roman"/>
          <w:b w:val="1"/>
          <w:bCs w:val="1"/>
          <w:sz w:val="28"/>
          <w:szCs w:val="28"/>
          <w:lang w:eastAsia="ru-RU"/>
        </w:rPr>
      </w:pPr>
      <w:r w:rsidRPr="3C1CA9DE" w:rsidR="17946FDA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2.Выходные данные:  </w:t>
      </w:r>
    </w:p>
    <w:p w:rsidR="008378AE" w:rsidP="1EC2D644" w:rsidRDefault="008378AE" w14:paraId="4A7782A2" w14:textId="780E8726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17946FDA">
        <w:rPr>
          <w:rFonts w:eastAsia="Times New Roman" w:cs="Times New Roman"/>
          <w:b w:val="1"/>
          <w:bCs w:val="1"/>
          <w:sz w:val="28"/>
          <w:szCs w:val="28"/>
          <w:lang w:eastAsia="ru-RU"/>
        </w:rPr>
        <w:t xml:space="preserve">• </w:t>
      </w:r>
      <w:r w:rsidRPr="3C1CA9DE" w:rsidR="6B9B8199">
        <w:rPr>
          <w:rFonts w:eastAsia="Times New Roman" w:cs="Times New Roman"/>
          <w:b w:val="1"/>
          <w:bCs w:val="1"/>
          <w:sz w:val="28"/>
          <w:szCs w:val="28"/>
          <w:lang w:eastAsia="ru-RU"/>
        </w:rPr>
        <w:t>GlobalVariables.treesize</w:t>
      </w:r>
      <w:r w:rsidRPr="3C1CA9DE" w:rsidR="6B9B8199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3C1CA9DE" w:rsidR="17946FDA">
        <w:rPr>
          <w:rFonts w:eastAsia="Times New Roman" w:cs="Times New Roman"/>
          <w:sz w:val="28"/>
          <w:szCs w:val="28"/>
          <w:lang w:eastAsia="ru-RU"/>
        </w:rPr>
        <w:t xml:space="preserve">– </w:t>
      </w:r>
      <w:r w:rsidRPr="3C1CA9DE" w:rsidR="1BD824B6">
        <w:rPr>
          <w:rFonts w:eastAsia="Times New Roman" w:cs="Times New Roman"/>
          <w:sz w:val="28"/>
          <w:szCs w:val="28"/>
          <w:lang w:eastAsia="ru-RU"/>
        </w:rPr>
        <w:t>число, количество элементов дерева</w:t>
      </w:r>
      <w:r w:rsidRPr="3C1CA9DE" w:rsidR="17946FDA">
        <w:rPr>
          <w:rFonts w:eastAsia="Times New Roman" w:cs="Times New Roman"/>
          <w:sz w:val="28"/>
          <w:szCs w:val="28"/>
          <w:lang w:eastAsia="ru-RU"/>
        </w:rPr>
        <w:t>.</w:t>
      </w:r>
    </w:p>
    <w:p w:rsidR="008378AE" w:rsidP="1EC2D644" w:rsidRDefault="008378AE" w14:paraId="54388FDC" w14:textId="1E4DEC1E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8378AE" w:rsidP="1EC2D644" w:rsidRDefault="008378AE" w14:paraId="0586670F" w14:textId="76F0D8C3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8378AE" w:rsidP="1EC2D644" w:rsidRDefault="008378AE" w14:paraId="747302CA" w14:textId="3220B095">
      <w:pPr>
        <w:pStyle w:val="1"/>
        <w:rPr>
          <w:rFonts w:eastAsia="Times New Roman" w:cs="Times New Roman"/>
          <w:b w:val="1"/>
          <w:bCs w:val="1"/>
          <w:sz w:val="28"/>
          <w:szCs w:val="28"/>
          <w:lang w:eastAsia="ru-RU"/>
        </w:rPr>
      </w:pPr>
      <w:r w:rsidR="720C530D">
        <w:rPr/>
        <w:t>4.2 Описание интерфейса</w:t>
      </w:r>
    </w:p>
    <w:p w:rsidR="008378AE" w:rsidP="1EC2D644" w:rsidRDefault="008378AE" w14:paraId="65C94249" w14:textId="5B93A3D0">
      <w:pPr>
        <w:pStyle w:val="a"/>
        <w:rPr>
          <w:sz w:val="32"/>
          <w:szCs w:val="32"/>
        </w:rPr>
      </w:pPr>
      <w:r w:rsidRPr="3C1CA9DE" w:rsidR="720C530D">
        <w:rPr>
          <w:sz w:val="28"/>
          <w:szCs w:val="28"/>
        </w:rPr>
        <w:t>Изображение окна программы представлено на рисунке ниже.</w:t>
      </w:r>
    </w:p>
    <w:p w:rsidR="008378AE" w:rsidP="1EC2D644" w:rsidRDefault="008378AE" w14:paraId="45EA6110" w14:textId="484C3DB2">
      <w:pPr>
        <w:pStyle w:val="a"/>
        <w:spacing w:after="0" w:line="360" w:lineRule="auto"/>
        <w:ind w:firstLine="709"/>
        <w:jc w:val="both"/>
      </w:pPr>
      <w:r w:rsidR="1EC2D644">
        <w:rPr/>
        <w:t/>
      </w:r>
      <w:r w:rsidR="1EC2D644">
        <w:drawing>
          <wp:anchor distT="0" distB="0" distL="114300" distR="114300" simplePos="0" relativeHeight="251658240" behindDoc="0" locked="0" layoutInCell="1" allowOverlap="1" wp14:editId="0BFFD692" wp14:anchorId="458D603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34076" cy="2752725"/>
            <wp:wrapNone/>
            <wp:effectExtent l="0" t="0" r="0" b="0"/>
            <wp:docPr id="1364432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fb10e62f841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C1CA9DE">
        <w:rPr/>
        <w:t/>
      </w:r>
    </w:p>
    <w:p w:rsidR="008378AE" w:rsidP="3C1CA9DE" w:rsidRDefault="008378AE" w14:paraId="188B4691" w14:textId="19B08BD4">
      <w:pPr>
        <w:pStyle w:val="a"/>
        <w:rPr>
          <w:rFonts w:eastAsia="Times New Roman" w:cs="Times New Roman"/>
          <w:lang w:eastAsia="ru-RU"/>
        </w:rPr>
      </w:pPr>
      <w:r w:rsidRPr="3C1CA9DE" w:rsidR="701B5728">
        <w:rPr>
          <w:rFonts w:eastAsia="Times New Roman" w:cs="Times New Roman"/>
          <w:lang w:eastAsia="ru-RU"/>
        </w:rPr>
        <w:t xml:space="preserve">                                     </w:t>
      </w:r>
      <w:r w:rsidRPr="3C1CA9DE" w:rsidR="74DEDA90">
        <w:rPr>
          <w:rFonts w:eastAsia="Times New Roman" w:cs="Times New Roman"/>
          <w:lang w:eastAsia="ru-RU"/>
        </w:rPr>
        <w:t xml:space="preserve">         </w:t>
      </w:r>
      <w:r w:rsidRPr="3C1CA9DE" w:rsidR="701B5728">
        <w:rPr>
          <w:rFonts w:eastAsia="Times New Roman" w:cs="Times New Roman"/>
          <w:lang w:eastAsia="ru-RU"/>
        </w:rPr>
        <w:t xml:space="preserve"> </w:t>
      </w:r>
      <w:r w:rsidRPr="3C1CA9DE" w:rsidR="720C530D">
        <w:rPr>
          <w:rFonts w:eastAsia="Times New Roman" w:cs="Times New Roman"/>
          <w:lang w:eastAsia="ru-RU"/>
        </w:rPr>
        <w:t xml:space="preserve">Рисунок </w:t>
      </w:r>
      <w:r w:rsidRPr="3C1CA9DE" w:rsidR="35AC9D25">
        <w:rPr>
          <w:rFonts w:eastAsia="Times New Roman" w:cs="Times New Roman"/>
          <w:lang w:eastAsia="ru-RU"/>
        </w:rPr>
        <w:t>9</w:t>
      </w:r>
      <w:r w:rsidRPr="3C1CA9DE" w:rsidR="720C530D">
        <w:rPr>
          <w:rFonts w:eastAsia="Times New Roman" w:cs="Times New Roman"/>
          <w:lang w:eastAsia="ru-RU"/>
        </w:rPr>
        <w:t xml:space="preserve"> - </w:t>
      </w:r>
      <w:r w:rsidRPr="3C1CA9DE" w:rsidR="6C89251A">
        <w:rPr>
          <w:rFonts w:eastAsia="Times New Roman" w:cs="Times New Roman"/>
          <w:lang w:eastAsia="ru-RU"/>
        </w:rPr>
        <w:t>Интерфейс программы</w:t>
      </w:r>
    </w:p>
    <w:p w:rsidR="008378AE" w:rsidP="1EC2D644" w:rsidRDefault="008378AE" w14:paraId="3EE00333" w14:textId="3C7B812C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4D9FB292" w:rsidP="3C1CA9DE" w:rsidRDefault="4D9FB292" w14:paraId="77FA7D9B" w14:textId="406A76CD">
      <w:pPr>
        <w:pStyle w:val="1"/>
        <w:rPr>
          <w:rFonts w:eastAsia="Times New Roman" w:cs="Times New Roman"/>
          <w:b w:val="1"/>
          <w:bCs w:val="1"/>
          <w:sz w:val="28"/>
          <w:szCs w:val="28"/>
          <w:lang w:eastAsia="ru-RU"/>
        </w:rPr>
      </w:pPr>
      <w:r w:rsidR="4D9FB292">
        <w:rPr/>
        <w:t xml:space="preserve">4.2.1 Загрузка данных из файла </w:t>
      </w:r>
    </w:p>
    <w:p w:rsidR="4D9FB292" w:rsidP="3C1CA9DE" w:rsidRDefault="4D9FB292" w14:paraId="0D9CB9D3" w14:textId="6B88C168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4D9FB292">
        <w:rPr>
          <w:rFonts w:eastAsia="Times New Roman" w:cs="Times New Roman"/>
          <w:sz w:val="28"/>
          <w:szCs w:val="28"/>
          <w:lang w:eastAsia="ru-RU"/>
        </w:rPr>
        <w:t>Загрузка данных из файла происходит автоматически при запуске программы. По умолчанию файлы находя</w:t>
      </w:r>
      <w:r w:rsidRPr="3C1CA9DE" w:rsidR="056747D0">
        <w:rPr>
          <w:rFonts w:eastAsia="Times New Roman" w:cs="Times New Roman"/>
          <w:sz w:val="28"/>
          <w:szCs w:val="28"/>
          <w:lang w:eastAsia="ru-RU"/>
        </w:rPr>
        <w:t xml:space="preserve">тся на </w:t>
      </w:r>
      <w:r w:rsidRPr="3C1CA9DE" w:rsidR="08DF429B">
        <w:rPr>
          <w:rFonts w:eastAsia="Times New Roman" w:cs="Times New Roman"/>
          <w:sz w:val="28"/>
          <w:szCs w:val="28"/>
          <w:lang w:eastAsia="ru-RU"/>
        </w:rPr>
        <w:t>Л</w:t>
      </w:r>
      <w:r w:rsidRPr="3C1CA9DE" w:rsidR="056747D0">
        <w:rPr>
          <w:rFonts w:eastAsia="Times New Roman" w:cs="Times New Roman"/>
          <w:sz w:val="28"/>
          <w:szCs w:val="28"/>
          <w:lang w:eastAsia="ru-RU"/>
        </w:rPr>
        <w:t xml:space="preserve">окальном диске </w:t>
      </w:r>
      <w:r w:rsidRPr="3C1CA9DE" w:rsidR="680C83E4">
        <w:rPr>
          <w:rFonts w:eastAsia="Times New Roman" w:cs="Times New Roman"/>
          <w:sz w:val="28"/>
          <w:szCs w:val="28"/>
          <w:lang w:eastAsia="ru-RU"/>
        </w:rPr>
        <w:t>(</w:t>
      </w:r>
      <w:r w:rsidRPr="3C1CA9DE" w:rsidR="056747D0">
        <w:rPr>
          <w:rFonts w:eastAsia="Times New Roman" w:cs="Times New Roman"/>
          <w:sz w:val="28"/>
          <w:szCs w:val="28"/>
          <w:lang w:eastAsia="ru-RU"/>
        </w:rPr>
        <w:t>C</w:t>
      </w:r>
      <w:r w:rsidRPr="3C1CA9DE" w:rsidR="303C5E3E">
        <w:rPr>
          <w:rFonts w:eastAsia="Times New Roman" w:cs="Times New Roman"/>
          <w:sz w:val="28"/>
          <w:szCs w:val="28"/>
          <w:lang w:eastAsia="ru-RU"/>
        </w:rPr>
        <w:t>)</w:t>
      </w:r>
      <w:r w:rsidRPr="3C1CA9DE" w:rsidR="056747D0">
        <w:rPr>
          <w:rFonts w:eastAsia="Times New Roman" w:cs="Times New Roman"/>
          <w:sz w:val="28"/>
          <w:szCs w:val="28"/>
          <w:lang w:eastAsia="ru-RU"/>
        </w:rPr>
        <w:t>.</w:t>
      </w:r>
      <w:r w:rsidRPr="3C1CA9DE" w:rsidR="1E1E1E0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3C1CA9DE" w:rsidR="4D9FB292">
        <w:rPr>
          <w:rFonts w:eastAsia="Times New Roman" w:cs="Times New Roman"/>
          <w:sz w:val="28"/>
          <w:szCs w:val="28"/>
          <w:lang w:eastAsia="ru-RU"/>
        </w:rPr>
        <w:t xml:space="preserve">В случае, если файлы не будут обнаружены в данной директории </w:t>
      </w:r>
      <w:r w:rsidRPr="3C1CA9DE" w:rsidR="3FC7F59B">
        <w:rPr>
          <w:rFonts w:eastAsia="Times New Roman" w:cs="Times New Roman"/>
          <w:sz w:val="28"/>
          <w:szCs w:val="28"/>
          <w:lang w:eastAsia="ru-RU"/>
        </w:rPr>
        <w:t>они создадутся</w:t>
      </w:r>
      <w:r w:rsidRPr="3C1CA9DE" w:rsidR="4D9FB292">
        <w:rPr>
          <w:rFonts w:eastAsia="Times New Roman" w:cs="Times New Roman"/>
          <w:sz w:val="28"/>
          <w:szCs w:val="28"/>
          <w:lang w:eastAsia="ru-RU"/>
        </w:rPr>
        <w:t>.</w:t>
      </w:r>
      <w:r w:rsidRPr="3C1CA9DE" w:rsidR="0EF967DD">
        <w:rPr>
          <w:rFonts w:eastAsia="Times New Roman" w:cs="Times New Roman"/>
          <w:sz w:val="28"/>
          <w:szCs w:val="28"/>
          <w:lang w:eastAsia="ru-RU"/>
        </w:rPr>
        <w:t xml:space="preserve"> Если при чтении файлов будет обнаружена ошибка, программа сообщит об этом.</w:t>
      </w:r>
    </w:p>
    <w:p w:rsidR="3C1CA9DE" w:rsidP="3C1CA9DE" w:rsidRDefault="3C1CA9DE" w14:paraId="3927F585" w14:textId="2C094DD3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EF967DD" w:rsidP="3C1CA9DE" w:rsidRDefault="0EF967DD" w14:paraId="080D6CC4" w14:textId="3C4FFD4D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0EF967DD">
        <w:rPr>
          <w:rStyle w:val="10"/>
        </w:rPr>
        <w:t>4.2.2 Добавление поставщика</w:t>
      </w:r>
    </w:p>
    <w:p w:rsidR="0EF967DD" w:rsidP="3C1CA9DE" w:rsidRDefault="0EF967DD" w14:paraId="3B28379A" w14:textId="61AB4331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0EF967DD">
        <w:rPr>
          <w:rFonts w:eastAsia="Times New Roman" w:cs="Times New Roman"/>
          <w:sz w:val="28"/>
          <w:szCs w:val="28"/>
          <w:lang w:eastAsia="ru-RU"/>
        </w:rPr>
        <w:t>Для добавления нового поставщика, пользователю необходимо нажать кнопку Добавить под соответству</w:t>
      </w:r>
      <w:r w:rsidRPr="3C1CA9DE" w:rsidR="26148652">
        <w:rPr>
          <w:rFonts w:eastAsia="Times New Roman" w:cs="Times New Roman"/>
          <w:sz w:val="28"/>
          <w:szCs w:val="28"/>
          <w:lang w:eastAsia="ru-RU"/>
        </w:rPr>
        <w:t>ющей таблицей</w:t>
      </w:r>
      <w:r w:rsidRPr="3C1CA9DE" w:rsidR="0EF967DD">
        <w:rPr>
          <w:rFonts w:eastAsia="Times New Roman" w:cs="Times New Roman"/>
          <w:sz w:val="28"/>
          <w:szCs w:val="28"/>
          <w:lang w:eastAsia="ru-RU"/>
        </w:rPr>
        <w:t xml:space="preserve">. После чего он увидит форму (Рисунок ниже), в которой ему будет предложено добавить новый объект </w:t>
      </w:r>
      <w:r w:rsidRPr="3C1CA9DE" w:rsidR="5CD3758E">
        <w:rPr>
          <w:rFonts w:eastAsia="Times New Roman" w:cs="Times New Roman"/>
          <w:sz w:val="28"/>
          <w:szCs w:val="28"/>
          <w:lang w:eastAsia="ru-RU"/>
        </w:rPr>
        <w:t>Поставщик</w:t>
      </w:r>
      <w:r w:rsidRPr="3C1CA9DE" w:rsidR="0EF967DD">
        <w:rPr>
          <w:rFonts w:eastAsia="Times New Roman" w:cs="Times New Roman"/>
          <w:sz w:val="28"/>
          <w:szCs w:val="28"/>
          <w:lang w:eastAsia="ru-RU"/>
        </w:rPr>
        <w:t xml:space="preserve">, заполнив поля этого объекта, затем нажать в форме кнопку </w:t>
      </w:r>
      <w:r w:rsidRPr="3C1CA9DE" w:rsidR="0870AC19">
        <w:rPr>
          <w:rFonts w:eastAsia="Times New Roman" w:cs="Times New Roman"/>
          <w:sz w:val="28"/>
          <w:szCs w:val="28"/>
          <w:lang w:eastAsia="ru-RU"/>
        </w:rPr>
        <w:t>Ок</w:t>
      </w:r>
      <w:r w:rsidRPr="3C1CA9DE" w:rsidR="0EF967DD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:rsidR="69D58B26" w:rsidP="3C1CA9DE" w:rsidRDefault="69D58B26" w14:paraId="6343389E" w14:textId="62B82A26">
      <w:pPr>
        <w:pStyle w:val="a"/>
        <w:spacing w:after="0" w:line="360" w:lineRule="auto"/>
        <w:ind w:firstLine="709"/>
        <w:jc w:val="both"/>
      </w:pPr>
      <w:r w:rsidR="69D58B26">
        <w:rPr/>
        <w:t xml:space="preserve">                                      </w:t>
      </w:r>
      <w:r w:rsidR="69D58B26">
        <w:drawing>
          <wp:inline wp14:editId="7C3BED00" wp14:anchorId="1408B22E">
            <wp:extent cx="1714500" cy="2152650"/>
            <wp:effectExtent l="0" t="0" r="0" b="0"/>
            <wp:docPr id="37462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35f588399a46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D58B26" w:rsidP="3C1CA9DE" w:rsidRDefault="69D58B26" w14:paraId="0790BE82" w14:textId="7AE4526D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eastAsia="Times New Roman" w:cs="Times New Roman"/>
          <w:lang w:eastAsia="ru-RU"/>
        </w:rPr>
      </w:pPr>
      <w:r w:rsidRPr="3C1CA9DE" w:rsidR="69D58B26">
        <w:rPr>
          <w:rFonts w:eastAsia="Times New Roman" w:cs="Times New Roman"/>
          <w:lang w:eastAsia="ru-RU"/>
        </w:rPr>
        <w:t xml:space="preserve">                                                Рисунок 9 - Добавление поставщика</w:t>
      </w:r>
    </w:p>
    <w:p w:rsidR="3C1CA9DE" w:rsidP="3C1CA9DE" w:rsidRDefault="3C1CA9DE" w14:paraId="2B56C76A" w14:textId="3B46E083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eastAsia="Times New Roman" w:cs="Times New Roman"/>
          <w:lang w:eastAsia="ru-RU"/>
        </w:rPr>
      </w:pPr>
    </w:p>
    <w:p w:rsidR="69D58B26" w:rsidP="3C1CA9DE" w:rsidRDefault="69D58B26" w14:paraId="7A3573AE" w14:textId="68AD6462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eastAsia="Times New Roman" w:cs="Times New Roman"/>
          <w:sz w:val="28"/>
          <w:szCs w:val="28"/>
          <w:lang w:eastAsia="ru-RU"/>
        </w:rPr>
      </w:pPr>
      <w:r w:rsidRPr="3C1CA9DE" w:rsidR="69D58B26">
        <w:rPr>
          <w:rStyle w:val="10"/>
        </w:rPr>
        <w:t>4.</w:t>
      </w:r>
      <w:r w:rsidRPr="3C1CA9DE" w:rsidR="31DA5E43">
        <w:rPr>
          <w:rStyle w:val="10"/>
        </w:rPr>
        <w:t>2</w:t>
      </w:r>
      <w:r w:rsidRPr="3C1CA9DE" w:rsidR="69D58B26">
        <w:rPr>
          <w:rStyle w:val="10"/>
        </w:rPr>
        <w:t xml:space="preserve">.3 Удаление </w:t>
      </w:r>
      <w:r w:rsidRPr="3C1CA9DE" w:rsidR="2F16D757">
        <w:rPr>
          <w:rStyle w:val="10"/>
        </w:rPr>
        <w:t>поставщика</w:t>
      </w:r>
    </w:p>
    <w:p w:rsidR="69D58B26" w:rsidP="3C1CA9DE" w:rsidRDefault="69D58B26" w14:paraId="6E0F0CF1" w14:textId="0CA85D7D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69D58B26">
        <w:rPr>
          <w:rFonts w:eastAsia="Times New Roman" w:cs="Times New Roman"/>
          <w:sz w:val="28"/>
          <w:szCs w:val="28"/>
          <w:lang w:eastAsia="ru-RU"/>
        </w:rPr>
        <w:t xml:space="preserve">Для удаления поставщика необходимо </w:t>
      </w:r>
      <w:r w:rsidRPr="3C1CA9DE" w:rsidR="69D58B26">
        <w:rPr>
          <w:rFonts w:eastAsia="Times New Roman" w:cs="Times New Roman"/>
          <w:sz w:val="28"/>
          <w:szCs w:val="28"/>
          <w:lang w:eastAsia="ru-RU"/>
        </w:rPr>
        <w:t>нажать кнопку Удалить под соответствующей таблицей</w:t>
      </w:r>
      <w:r w:rsidRPr="3C1CA9DE" w:rsidR="4F80ECBD">
        <w:rPr>
          <w:rFonts w:eastAsia="Times New Roman" w:cs="Times New Roman"/>
          <w:sz w:val="28"/>
          <w:szCs w:val="28"/>
          <w:lang w:eastAsia="ru-RU"/>
        </w:rPr>
        <w:t>. После чего появится форма (Рисунок ниже), в которой необходимо ввести назва</w:t>
      </w:r>
      <w:r w:rsidRPr="3C1CA9DE" w:rsidR="4D57D53B">
        <w:rPr>
          <w:rFonts w:eastAsia="Times New Roman" w:cs="Times New Roman"/>
          <w:sz w:val="28"/>
          <w:szCs w:val="28"/>
          <w:lang w:eastAsia="ru-RU"/>
        </w:rPr>
        <w:t xml:space="preserve">ние </w:t>
      </w:r>
      <w:r w:rsidRPr="3C1CA9DE" w:rsidR="4F80ECBD">
        <w:rPr>
          <w:rFonts w:eastAsia="Times New Roman" w:cs="Times New Roman"/>
          <w:sz w:val="28"/>
          <w:szCs w:val="28"/>
          <w:lang w:eastAsia="ru-RU"/>
        </w:rPr>
        <w:t>объект</w:t>
      </w:r>
      <w:r w:rsidRPr="3C1CA9DE" w:rsidR="3F5FE3FF">
        <w:rPr>
          <w:rFonts w:eastAsia="Times New Roman" w:cs="Times New Roman"/>
          <w:sz w:val="28"/>
          <w:szCs w:val="28"/>
          <w:lang w:eastAsia="ru-RU"/>
        </w:rPr>
        <w:t>а</w:t>
      </w:r>
      <w:r w:rsidRPr="3C1CA9DE" w:rsidR="4F80ECBD">
        <w:rPr>
          <w:rFonts w:eastAsia="Times New Roman" w:cs="Times New Roman"/>
          <w:sz w:val="28"/>
          <w:szCs w:val="28"/>
          <w:lang w:eastAsia="ru-RU"/>
        </w:rPr>
        <w:t xml:space="preserve"> Поставщик, заполнив пол</w:t>
      </w:r>
      <w:r w:rsidRPr="3C1CA9DE" w:rsidR="78E8300F">
        <w:rPr>
          <w:rFonts w:eastAsia="Times New Roman" w:cs="Times New Roman"/>
          <w:sz w:val="28"/>
          <w:szCs w:val="28"/>
          <w:lang w:eastAsia="ru-RU"/>
        </w:rPr>
        <w:t>е</w:t>
      </w:r>
      <w:r w:rsidRPr="3C1CA9DE" w:rsidR="4F80ECBD">
        <w:rPr>
          <w:rFonts w:eastAsia="Times New Roman" w:cs="Times New Roman"/>
          <w:sz w:val="28"/>
          <w:szCs w:val="28"/>
          <w:lang w:eastAsia="ru-RU"/>
        </w:rPr>
        <w:t>, затем нажать в форме кнопку Ок.</w:t>
      </w:r>
    </w:p>
    <w:p w:rsidR="541AF918" w:rsidP="3C1CA9DE" w:rsidRDefault="541AF918" w14:paraId="18998703" w14:textId="36CA1449">
      <w:pPr>
        <w:pStyle w:val="a"/>
        <w:bidi w:val="0"/>
        <w:spacing w:after="0" w:line="360" w:lineRule="auto"/>
        <w:ind w:firstLine="709"/>
        <w:jc w:val="both"/>
      </w:pPr>
      <w:r w:rsidR="541AF918">
        <w:rPr/>
        <w:t xml:space="preserve">                                     </w:t>
      </w:r>
      <w:r w:rsidR="541AF918">
        <w:drawing>
          <wp:inline wp14:editId="3032EDDA" wp14:anchorId="21934B58">
            <wp:extent cx="1704975" cy="1781175"/>
            <wp:effectExtent l="0" t="0" r="0" b="0"/>
            <wp:docPr id="1873551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b4b48f452f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AF918" w:rsidP="3C1CA9DE" w:rsidRDefault="541AF918" w14:paraId="0AD0B729" w14:textId="57C634D3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eastAsia="Times New Roman" w:cs="Times New Roman"/>
          <w:lang w:eastAsia="ru-RU"/>
        </w:rPr>
      </w:pPr>
      <w:r w:rsidRPr="3C1CA9DE" w:rsidR="541AF918">
        <w:rPr>
          <w:rFonts w:eastAsia="Times New Roman" w:cs="Times New Roman"/>
          <w:lang w:eastAsia="ru-RU"/>
        </w:rPr>
        <w:t xml:space="preserve">                                              Рисунок 10 - Удаление поставщика</w:t>
      </w:r>
    </w:p>
    <w:p w:rsidR="3C1CA9DE" w:rsidP="3C1CA9DE" w:rsidRDefault="3C1CA9DE" w14:paraId="3A874A54" w14:textId="6F3C59FD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eastAsia="Times New Roman" w:cs="Times New Roman"/>
          <w:sz w:val="28"/>
          <w:szCs w:val="28"/>
          <w:lang w:eastAsia="ru-RU"/>
        </w:rPr>
      </w:pPr>
    </w:p>
    <w:p w:rsidR="7FDE0C7A" w:rsidP="3C1CA9DE" w:rsidRDefault="7FDE0C7A" w14:paraId="5A520680" w14:textId="5AA7C742">
      <w:pPr>
        <w:pStyle w:val="1"/>
        <w:bidi w:val="0"/>
        <w:rPr>
          <w:rFonts w:eastAsia="Times New Roman" w:cs="Times New Roman"/>
          <w:b w:val="1"/>
          <w:bCs w:val="1"/>
          <w:lang w:eastAsia="ru-RU"/>
        </w:rPr>
      </w:pPr>
      <w:r w:rsidR="7FDE0C7A">
        <w:rPr/>
        <w:t xml:space="preserve">4.2.4 </w:t>
      </w:r>
      <w:r w:rsidR="4CEE2A20">
        <w:rPr/>
        <w:t xml:space="preserve">Поиск </w:t>
      </w:r>
      <w:r w:rsidR="7FDE0C7A">
        <w:rPr/>
        <w:t>поставщика</w:t>
      </w:r>
    </w:p>
    <w:p w:rsidR="7FDE0C7A" w:rsidP="3C1CA9DE" w:rsidRDefault="7FDE0C7A" w14:paraId="5DE52704" w14:textId="06AD181F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7FDE0C7A">
        <w:rPr>
          <w:rFonts w:eastAsia="Times New Roman" w:cs="Times New Roman"/>
          <w:sz w:val="28"/>
          <w:szCs w:val="28"/>
          <w:lang w:eastAsia="ru-RU"/>
        </w:rPr>
        <w:t xml:space="preserve">Для поиска поставщика необходимо </w:t>
      </w:r>
      <w:r w:rsidRPr="3C1CA9DE" w:rsidR="7FDE0C7A">
        <w:rPr>
          <w:rFonts w:eastAsia="Times New Roman" w:cs="Times New Roman"/>
          <w:sz w:val="28"/>
          <w:szCs w:val="28"/>
          <w:lang w:eastAsia="ru-RU"/>
        </w:rPr>
        <w:t>нажать кнопку Поиск под соответствующей таблицей. После чего появится форма (Рисунок ниже), в которой необходимо ввести название объекта Поставщик, заполнив поле, затем нажать в форме кнопку Ок.</w:t>
      </w:r>
    </w:p>
    <w:p w:rsidR="7FDE0C7A" w:rsidP="3C1CA9DE" w:rsidRDefault="7FDE0C7A" w14:paraId="795C4C4B" w14:textId="265BD67B">
      <w:pPr>
        <w:pStyle w:val="a"/>
        <w:bidi w:val="0"/>
        <w:spacing w:after="0" w:line="360" w:lineRule="auto"/>
        <w:ind w:firstLine="709"/>
        <w:jc w:val="both"/>
      </w:pPr>
      <w:r w:rsidR="7FDE0C7A">
        <w:rPr/>
        <w:t xml:space="preserve">                                     </w:t>
      </w:r>
      <w:r w:rsidR="7FDE0C7A">
        <w:drawing>
          <wp:inline wp14:editId="7307B0FB" wp14:anchorId="59C9AC23">
            <wp:extent cx="1724025" cy="1390650"/>
            <wp:effectExtent l="0" t="0" r="0" b="0"/>
            <wp:docPr id="2010000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ddf0cdfad345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E0C7A" w:rsidP="3C1CA9DE" w:rsidRDefault="7FDE0C7A" w14:paraId="5C3D66E4" w14:textId="616E4019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3C1CA9DE" w:rsidR="7FDE0C7A">
        <w:rPr>
          <w:rFonts w:eastAsia="Times New Roman" w:cs="Times New Roman"/>
          <w:lang w:eastAsia="ru-RU"/>
        </w:rPr>
        <w:t xml:space="preserve">                                    Рисунок 11 - Поиск поставщика</w:t>
      </w:r>
    </w:p>
    <w:p w:rsidR="3C1CA9DE" w:rsidP="3C1CA9DE" w:rsidRDefault="3C1CA9DE" w14:paraId="46530165" w14:textId="3E1FCCC6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3C1CA9DE" w:rsidP="3C1CA9DE" w:rsidRDefault="3C1CA9DE" w14:paraId="43358CD4" w14:textId="706E7F6F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7FDE0C7A" w:rsidP="3C1CA9DE" w:rsidRDefault="7FDE0C7A" w14:paraId="54903780" w14:textId="7E12BC5D">
      <w:pPr>
        <w:pStyle w:val="1"/>
        <w:bidi w:val="0"/>
        <w:rPr>
          <w:b w:val="1"/>
          <w:bCs w:val="1"/>
        </w:rPr>
      </w:pPr>
      <w:r w:rsidR="7FDE0C7A">
        <w:rPr/>
        <w:t xml:space="preserve">4.2.5 Добавление </w:t>
      </w:r>
      <w:r w:rsidR="4ED2F1C6">
        <w:rPr/>
        <w:t>т</w:t>
      </w:r>
      <w:r w:rsidR="7FDE0C7A">
        <w:rPr/>
        <w:t>овара</w:t>
      </w:r>
    </w:p>
    <w:p w:rsidR="7FDE0C7A" w:rsidP="3C1CA9DE" w:rsidRDefault="7FDE0C7A" w14:paraId="2452463F" w14:textId="77605978">
      <w:pPr>
        <w:pStyle w:val="a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7FDE0C7A">
        <w:rPr>
          <w:rFonts w:eastAsia="Times New Roman" w:cs="Times New Roman"/>
          <w:sz w:val="28"/>
          <w:szCs w:val="28"/>
          <w:lang w:eastAsia="ru-RU"/>
        </w:rPr>
        <w:t>Для добавления нового товара, пользователю необходимо нажать кнопку Добавить под соответствующей таблицей. После чего он увидит форму (Рисунок ниже), в которой ему будет предложено добавить новый объект Поставщик, заполнив поля этого объекта, затем нажать в форме кнопку Ок.</w:t>
      </w:r>
    </w:p>
    <w:p w:rsidR="7FDE0C7A" w:rsidP="3C1CA9DE" w:rsidRDefault="7FDE0C7A" w14:paraId="5D549A94" w14:textId="3BF3E246">
      <w:pPr>
        <w:pStyle w:val="a"/>
        <w:bidi w:val="0"/>
        <w:spacing w:after="0" w:line="360" w:lineRule="auto"/>
        <w:ind w:firstLine="709"/>
        <w:jc w:val="both"/>
      </w:pPr>
      <w:r w:rsidR="7FDE0C7A">
        <w:rPr/>
        <w:t xml:space="preserve">                                    </w:t>
      </w:r>
      <w:r w:rsidR="7FDE0C7A">
        <w:drawing>
          <wp:inline wp14:editId="1900899A" wp14:anchorId="7E1ED847">
            <wp:extent cx="1714500" cy="2162175"/>
            <wp:effectExtent l="0" t="0" r="0" b="0"/>
            <wp:docPr id="1457888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b202bc93a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E0C7A" w:rsidP="3C1CA9DE" w:rsidRDefault="7FDE0C7A" w14:paraId="57B018AA" w14:textId="61549801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3C1CA9DE" w:rsidR="7FDE0C7A">
        <w:rPr>
          <w:rFonts w:eastAsia="Times New Roman" w:cs="Times New Roman"/>
          <w:lang w:eastAsia="ru-RU"/>
        </w:rPr>
        <w:t xml:space="preserve">                                   Рисунок 13 - Добавление товара</w:t>
      </w:r>
    </w:p>
    <w:p w:rsidR="3C1CA9DE" w:rsidP="3C1CA9DE" w:rsidRDefault="3C1CA9DE" w14:paraId="26D532DA" w14:textId="0D2815AB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3C1CA9DE" w:rsidP="3C1CA9DE" w:rsidRDefault="3C1CA9DE" w14:paraId="151DF6BD" w14:textId="644ACB7E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7FDE0C7A" w:rsidP="3C1CA9DE" w:rsidRDefault="7FDE0C7A" w14:paraId="5BAD2307" w14:textId="5694E8E7">
      <w:pPr>
        <w:pStyle w:val="1"/>
        <w:bidi w:val="0"/>
        <w:rPr>
          <w:b w:val="1"/>
          <w:bCs w:val="1"/>
        </w:rPr>
      </w:pPr>
      <w:r w:rsidR="7FDE0C7A">
        <w:rPr/>
        <w:t xml:space="preserve">4.2.6 </w:t>
      </w:r>
      <w:r w:rsidR="163418BB">
        <w:rPr/>
        <w:t>Удаление т</w:t>
      </w:r>
      <w:r w:rsidR="7FDE0C7A">
        <w:rPr/>
        <w:t>овара</w:t>
      </w:r>
    </w:p>
    <w:p w:rsidR="545A4BDD" w:rsidP="3C1CA9DE" w:rsidRDefault="545A4BDD" w14:paraId="023D779F" w14:textId="198494E4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545A4BDD">
        <w:rPr>
          <w:rFonts w:eastAsia="Times New Roman" w:cs="Times New Roman"/>
          <w:sz w:val="28"/>
          <w:szCs w:val="28"/>
          <w:lang w:eastAsia="ru-RU"/>
        </w:rPr>
        <w:t xml:space="preserve">Для удаления товара необходимо </w:t>
      </w:r>
      <w:r w:rsidRPr="3C1CA9DE" w:rsidR="545A4BDD">
        <w:rPr>
          <w:rFonts w:eastAsia="Times New Roman" w:cs="Times New Roman"/>
          <w:sz w:val="28"/>
          <w:szCs w:val="28"/>
          <w:lang w:eastAsia="ru-RU"/>
        </w:rPr>
        <w:t xml:space="preserve">нажать кнопку Удалить под соответствующей таблицей. После чего появится форма (Рисунок ниже), в которой необходимо ввести название объекта Товар, заполнив поля </w:t>
      </w:r>
      <w:r w:rsidRPr="3C1CA9DE" w:rsidR="1CD2E5A4">
        <w:rPr>
          <w:rFonts w:eastAsia="Times New Roman" w:cs="Times New Roman"/>
          <w:sz w:val="28"/>
          <w:szCs w:val="28"/>
          <w:lang w:eastAsia="ru-RU"/>
        </w:rPr>
        <w:t xml:space="preserve">Товар </w:t>
      </w:r>
      <w:r w:rsidRPr="3C1CA9DE" w:rsidR="545A4BDD">
        <w:rPr>
          <w:rFonts w:eastAsia="Times New Roman" w:cs="Times New Roman"/>
          <w:sz w:val="28"/>
          <w:szCs w:val="28"/>
          <w:lang w:eastAsia="ru-RU"/>
        </w:rPr>
        <w:t>и Объем, затем нажать в форме кнопку Ок.</w:t>
      </w:r>
    </w:p>
    <w:p w:rsidR="6397770D" w:rsidP="3C1CA9DE" w:rsidRDefault="6397770D" w14:paraId="51632A14" w14:textId="0286270A">
      <w:pPr>
        <w:pStyle w:val="a"/>
        <w:bidi w:val="0"/>
        <w:spacing w:after="0" w:line="360" w:lineRule="auto"/>
        <w:ind w:firstLine="709"/>
        <w:jc w:val="both"/>
      </w:pPr>
      <w:r w:rsidR="6397770D">
        <w:rPr/>
        <w:t xml:space="preserve">                                  </w:t>
      </w:r>
      <w:r w:rsidR="3E898037">
        <w:drawing>
          <wp:inline wp14:editId="4613983D" wp14:anchorId="616FB08E">
            <wp:extent cx="1714500" cy="1781175"/>
            <wp:effectExtent l="0" t="0" r="0" b="0"/>
            <wp:docPr id="325053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65f9b76f4b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BBB54" w:rsidP="3C1CA9DE" w:rsidRDefault="733BBB54" w14:paraId="46F65293" w14:textId="2DEC2AC9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3C1CA9DE" w:rsidR="733BBB54">
        <w:rPr>
          <w:rFonts w:eastAsia="Times New Roman" w:cs="Times New Roman"/>
          <w:lang w:eastAsia="ru-RU"/>
        </w:rPr>
        <w:t xml:space="preserve">                                 Рисунок 14 - Удаление товара</w:t>
      </w:r>
    </w:p>
    <w:p w:rsidR="3C1CA9DE" w:rsidP="3C1CA9DE" w:rsidRDefault="3C1CA9DE" w14:paraId="78960D3F" w14:textId="490F6401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3C1CA9DE" w:rsidP="3C1CA9DE" w:rsidRDefault="3C1CA9DE" w14:paraId="353FDC7E" w14:textId="2396A191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733BBB54" w:rsidP="3C1CA9DE" w:rsidRDefault="733BBB54" w14:paraId="34250380" w14:textId="5A083FD6">
      <w:pPr>
        <w:pStyle w:val="1"/>
        <w:bidi w:val="0"/>
        <w:rPr>
          <w:b w:val="1"/>
          <w:bCs w:val="1"/>
        </w:rPr>
      </w:pPr>
      <w:r w:rsidR="733BBB54">
        <w:rPr/>
        <w:t>4.2.7 Поиск товара</w:t>
      </w:r>
    </w:p>
    <w:p w:rsidR="733BBB54" w:rsidP="3C1CA9DE" w:rsidRDefault="733BBB54" w14:paraId="55D4BFBB" w14:textId="208F050B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3C1CA9DE" w:rsidR="733BBB54">
        <w:rPr>
          <w:rFonts w:eastAsia="Times New Roman" w:cs="Times New Roman"/>
          <w:sz w:val="28"/>
          <w:szCs w:val="28"/>
          <w:lang w:eastAsia="ru-RU"/>
        </w:rPr>
        <w:t xml:space="preserve">Для поиска товара необходимо </w:t>
      </w:r>
      <w:r w:rsidRPr="3C1CA9DE" w:rsidR="733BBB54">
        <w:rPr>
          <w:rFonts w:eastAsia="Times New Roman" w:cs="Times New Roman"/>
          <w:sz w:val="28"/>
          <w:szCs w:val="28"/>
          <w:lang w:eastAsia="ru-RU"/>
        </w:rPr>
        <w:t>нажать кнопку Поиск под соответствующей таблицей. После чего появится форма (Рисунок ниже), в которой необходимо ввести название объекта Товар, заполнив поле, затем нажать в форме кнопку Ок.</w:t>
      </w:r>
    </w:p>
    <w:p w:rsidR="733BBB54" w:rsidP="3C1CA9DE" w:rsidRDefault="733BBB54" w14:paraId="67F85392" w14:textId="74D02F01">
      <w:pPr>
        <w:pStyle w:val="a"/>
        <w:bidi w:val="0"/>
        <w:spacing w:after="0" w:line="360" w:lineRule="auto"/>
        <w:ind w:firstLine="709"/>
        <w:jc w:val="both"/>
      </w:pPr>
      <w:r w:rsidR="733BBB54">
        <w:rPr/>
        <w:t xml:space="preserve">                                </w:t>
      </w:r>
      <w:r w:rsidR="733BBB54">
        <w:drawing>
          <wp:inline wp14:editId="7CD7CC63" wp14:anchorId="2448D375">
            <wp:extent cx="1714500" cy="1390650"/>
            <wp:effectExtent l="0" t="0" r="0" b="0"/>
            <wp:docPr id="1190444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906e64f7e7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BBB54" w:rsidP="3C1CA9DE" w:rsidRDefault="733BBB54" w14:paraId="68090A1C" w14:textId="1179283A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3C1CA9DE" w:rsidR="733BBB54">
        <w:rPr>
          <w:rFonts w:eastAsia="Times New Roman" w:cs="Times New Roman"/>
          <w:lang w:eastAsia="ru-RU"/>
        </w:rPr>
        <w:t xml:space="preserve">                                Рисунок 15 - Поиск товара</w:t>
      </w:r>
    </w:p>
    <w:p w:rsidR="3C1CA9DE" w:rsidP="3C1CA9DE" w:rsidRDefault="3C1CA9DE" w14:paraId="590DF777" w14:textId="39B0F9B0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733BBB54" w:rsidP="3C1CA9DE" w:rsidRDefault="733BBB54" w14:paraId="48F34C7F" w14:textId="544D5BE0">
      <w:pPr>
        <w:pStyle w:val="1"/>
        <w:bidi w:val="0"/>
        <w:rPr>
          <w:rFonts w:eastAsia="Times New Roman" w:cs="Times New Roman"/>
          <w:lang w:eastAsia="ru-RU"/>
        </w:rPr>
      </w:pPr>
      <w:r w:rsidR="733BBB54">
        <w:rPr/>
        <w:t xml:space="preserve">4.2.8 Отчёт «Товары поставщика» </w:t>
      </w:r>
    </w:p>
    <w:p w:rsidR="733BBB54" w:rsidP="3C1CA9DE" w:rsidRDefault="733BBB54" w14:paraId="48B0A4F3" w14:textId="76D3E0FD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sz w:val="32"/>
          <w:szCs w:val="32"/>
          <w:lang w:eastAsia="ru-RU"/>
        </w:rPr>
      </w:pPr>
      <w:r w:rsidRPr="3C1CA9DE" w:rsidR="733BBB54">
        <w:rPr>
          <w:rFonts w:eastAsia="Times New Roman" w:cs="Times New Roman"/>
          <w:sz w:val="28"/>
          <w:szCs w:val="28"/>
          <w:lang w:eastAsia="ru-RU"/>
        </w:rPr>
        <w:t>Для составления отчёта «Информация о дисциплине в расписании» пользователю необходимо в верхнем выпадающем меню выбрать пункт Информация о дисциплинах в расписании (Рисунок ниже), после чего перед ним появится форма(рисунок ниже), где ему необходимо будет в текстовое поле ввести Название дисциплины, о которой он хочет составить отчёт и нажать кнопку сформировать отчёт, после чего ему будут выведен результат отчёта или сообщений об ошибке. Если пользователь хочет сохранить отчёт, то он может нажать кнопку Сохранить отчёт.</w:t>
      </w:r>
    </w:p>
    <w:p w:rsidR="3C1CA9DE" w:rsidP="3C1CA9DE" w:rsidRDefault="3C1CA9DE" w14:paraId="7CC4CA5A" w14:textId="192EEED1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3C1CA9DE" w:rsidP="3C1CA9DE" w:rsidRDefault="3C1CA9DE" w14:paraId="69128D79" w14:textId="717CA4C6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3C1CA9DE" w:rsidP="3C1CA9DE" w:rsidRDefault="3C1CA9DE" w14:paraId="094D698F" w14:textId="7897D1C0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3C1CA9DE" w:rsidP="3C1CA9DE" w:rsidRDefault="3C1CA9DE" w14:paraId="69839139" w14:textId="7AAD8DF6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3C1CA9DE" w:rsidP="3C1CA9DE" w:rsidRDefault="3C1CA9DE" w14:paraId="48895620" w14:textId="76533049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3C1CA9DE" w:rsidP="3C1CA9DE" w:rsidRDefault="3C1CA9DE" w14:paraId="34635AF7" w14:textId="26F009E7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3C1CA9DE" w:rsidP="3C1CA9DE" w:rsidRDefault="3C1CA9DE" w14:paraId="1AB4C32F" w14:textId="10154234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733BBB54" w:rsidP="3C1CA9DE" w:rsidRDefault="733BBB54" w14:paraId="77AA9F7F" w14:textId="0DEBB71D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3C1CA9DE" w:rsidR="733BBB54">
        <w:rPr>
          <w:rFonts w:eastAsia="Times New Roman" w:cs="Times New Roman"/>
          <w:lang w:eastAsia="ru-RU"/>
        </w:rPr>
        <w:t>Рисунок 16 - Отчет товары поставщика</w:t>
      </w:r>
    </w:p>
    <w:p w:rsidR="3C1CA9DE" w:rsidP="3C1CA9DE" w:rsidRDefault="3C1CA9DE" w14:paraId="2EA0D6F9" w14:textId="220AA728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3C1CA9DE" w:rsidP="3C1CA9DE" w:rsidRDefault="3C1CA9DE" w14:paraId="61B4AD94" w14:textId="24F93D70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733BBB54" w:rsidP="3C1CA9DE" w:rsidRDefault="733BBB54" w14:paraId="796D016C" w14:textId="357A88C0">
      <w:pPr>
        <w:pStyle w:val="1"/>
        <w:bidi w:val="0"/>
        <w:rPr>
          <w:rFonts w:eastAsia="Times New Roman" w:cs="Times New Roman"/>
          <w:lang w:eastAsia="ru-RU"/>
        </w:rPr>
      </w:pPr>
      <w:r w:rsidR="733BBB54">
        <w:rPr/>
        <w:t xml:space="preserve">4.2.9 Отчёт «Поставщики товара» </w:t>
      </w:r>
    </w:p>
    <w:p w:rsidR="733BBB54" w:rsidP="3C1CA9DE" w:rsidRDefault="733BBB54" w14:paraId="2EF2E714" w14:textId="7D7D6D01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sz w:val="32"/>
          <w:szCs w:val="32"/>
          <w:lang w:eastAsia="ru-RU"/>
        </w:rPr>
      </w:pPr>
      <w:r w:rsidRPr="3C1CA9DE" w:rsidR="733BBB54">
        <w:rPr>
          <w:rFonts w:eastAsia="Times New Roman" w:cs="Times New Roman"/>
          <w:sz w:val="28"/>
          <w:szCs w:val="28"/>
          <w:lang w:eastAsia="ru-RU"/>
        </w:rPr>
        <w:t>Для составления отчёта «Преподавательский состав дисциплины по расписанию» пользователю необходимо в верхнем выпадающем меню выбрать пункт Преподавательский состав дисциплины по расписанию (Рисунок ниже), после чего перед ним появится форма (Рисунок ниже), где ему необходимо будет в текстовое поле ввести название дисциплины и нажать кнопку сформировать отчёт, после чего ему будут выведен результат отчёта или сообщений об ошибке. Если пользователь хочет сохранить отчёт, то он может нажать кнопку Сохранить отчёт.</w:t>
      </w:r>
    </w:p>
    <w:p w:rsidR="3C1CA9DE" w:rsidP="3C1CA9DE" w:rsidRDefault="3C1CA9DE" w14:paraId="5935FA84" w14:textId="72607741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3C1CA9DE" w:rsidP="3C1CA9DE" w:rsidRDefault="3C1CA9DE" w14:paraId="6DFC21B2" w14:textId="4539E964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3C1CA9DE" w:rsidP="3C1CA9DE" w:rsidRDefault="3C1CA9DE" w14:paraId="4516A0A6" w14:textId="6E841EB9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3C1CA9DE" w:rsidP="3C1CA9DE" w:rsidRDefault="3C1CA9DE" w14:paraId="706ACFE7" w14:textId="3407326E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3C1CA9DE" w:rsidP="3C1CA9DE" w:rsidRDefault="3C1CA9DE" w14:paraId="27C0F7C0" w14:textId="1BF3D8DE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3C1CA9DE" w:rsidP="3C1CA9DE" w:rsidRDefault="3C1CA9DE" w14:paraId="4B2B520E" w14:textId="21322C1E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3C1CA9DE" w:rsidP="3C1CA9DE" w:rsidRDefault="3C1CA9DE" w14:paraId="50713412" w14:textId="501A110B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3C1CA9DE" w:rsidP="3C1CA9DE" w:rsidRDefault="3C1CA9DE" w14:paraId="5560CF31" w14:textId="045A257D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733BBB54" w:rsidP="3C1CA9DE" w:rsidRDefault="733BBB54" w14:paraId="57DF1132" w14:textId="09BE38C7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3C1CA9DE" w:rsidR="733BBB54">
        <w:rPr>
          <w:rFonts w:eastAsia="Times New Roman" w:cs="Times New Roman"/>
          <w:lang w:eastAsia="ru-RU"/>
        </w:rPr>
        <w:t>Рисунок 17 - Отчет поставщики товара</w:t>
      </w:r>
    </w:p>
    <w:p w:rsidR="3C1CA9DE" w:rsidP="3C1CA9DE" w:rsidRDefault="3C1CA9DE" w14:paraId="0933A739" w14:textId="18ABC9D9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3C1CA9DE" w:rsidP="3C1CA9DE" w:rsidRDefault="3C1CA9DE" w14:paraId="154A3603" w14:textId="516C4B9A">
      <w:pPr>
        <w:pStyle w:val="a"/>
        <w:bidi w:val="0"/>
        <w:spacing w:after="0" w:line="360" w:lineRule="auto"/>
        <w:ind w:firstLine="709"/>
        <w:jc w:val="both"/>
        <w:rPr>
          <w:rFonts w:eastAsia="Times New Roman" w:cs="Times New Roman"/>
          <w:lang w:eastAsia="ru-RU"/>
        </w:rPr>
      </w:pPr>
    </w:p>
    <w:p w:rsidR="008378AE" w:rsidP="1EC2D644" w:rsidRDefault="008378AE" w14:paraId="1C1DBBB2" w14:textId="13251425">
      <w:pPr>
        <w:pStyle w:val="a"/>
        <w:spacing w:after="0" w:line="360" w:lineRule="auto"/>
        <w:ind w:firstLine="709"/>
        <w:jc w:val="both"/>
      </w:pPr>
      <w:r>
        <w:br w:type="page"/>
      </w:r>
    </w:p>
    <w:p w:rsidR="3E89A281" w:rsidP="3C1CA9DE" w:rsidRDefault="3E89A281" w14:paraId="7B45D8ED" w14:textId="7EA10A4C">
      <w:pPr>
        <w:pStyle w:val="1"/>
        <w:rPr>
          <w:rFonts w:eastAsia="Times New Roman" w:cs="Times New Roman"/>
          <w:color w:val="auto"/>
          <w:sz w:val="28"/>
          <w:szCs w:val="28"/>
          <w:lang w:eastAsia="ru-RU"/>
        </w:rPr>
      </w:pPr>
      <w:r w:rsidR="3E89A281">
        <w:rPr/>
        <w:t xml:space="preserve">Заключение </w:t>
      </w:r>
    </w:p>
    <w:p w:rsidR="3E89A281" w:rsidP="3C1CA9DE" w:rsidRDefault="3E89A281" w14:paraId="61424660" w14:textId="29106392">
      <w:pPr>
        <w:pStyle w:val="a"/>
        <w:spacing w:after="0" w:line="360" w:lineRule="auto"/>
        <w:ind w:firstLine="709"/>
        <w:jc w:val="both"/>
        <w:rPr>
          <w:rFonts w:eastAsia="Times New Roman" w:cs="Times New Roman"/>
          <w:color w:val="auto"/>
          <w:sz w:val="28"/>
          <w:szCs w:val="28"/>
          <w:lang w:eastAsia="ru-RU"/>
        </w:rPr>
      </w:pP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Целью курсового проекта было: разработать информационную систему для автоматизации работы со справочниками </w:t>
      </w:r>
      <w:r w:rsidRPr="3C1CA9DE" w:rsidR="3FB5DB76">
        <w:rPr>
          <w:rFonts w:eastAsia="Times New Roman" w:cs="Times New Roman"/>
          <w:color w:val="auto"/>
          <w:sz w:val="28"/>
          <w:szCs w:val="28"/>
          <w:lang w:eastAsia="ru-RU"/>
        </w:rPr>
        <w:t>склада</w:t>
      </w: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, </w:t>
      </w:r>
      <w:r w:rsidRPr="3C1CA9DE" w:rsidR="78867A33">
        <w:rPr>
          <w:rFonts w:eastAsia="Times New Roman" w:cs="Times New Roman"/>
          <w:color w:val="auto"/>
          <w:sz w:val="28"/>
          <w:szCs w:val="28"/>
          <w:lang w:eastAsia="ru-RU"/>
        </w:rPr>
        <w:t xml:space="preserve">содержащего </w:t>
      </w: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информации об </w:t>
      </w:r>
      <w:r w:rsidRPr="3C1CA9DE" w:rsidR="56A035D8">
        <w:rPr>
          <w:rFonts w:eastAsia="Times New Roman" w:cs="Times New Roman"/>
          <w:color w:val="auto"/>
          <w:sz w:val="28"/>
          <w:szCs w:val="28"/>
          <w:lang w:eastAsia="ru-RU"/>
        </w:rPr>
        <w:t xml:space="preserve">поставщиках </w:t>
      </w: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и </w:t>
      </w:r>
      <w:r w:rsidRPr="3C1CA9DE" w:rsidR="5B3DC975">
        <w:rPr>
          <w:rFonts w:eastAsia="Times New Roman" w:cs="Times New Roman"/>
          <w:color w:val="auto"/>
          <w:sz w:val="28"/>
          <w:szCs w:val="28"/>
          <w:lang w:eastAsia="ru-RU"/>
        </w:rPr>
        <w:t>товар</w:t>
      </w: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ах. </w:t>
      </w:r>
    </w:p>
    <w:p w:rsidR="3E89A281" w:rsidP="3C1CA9DE" w:rsidRDefault="3E89A281" w14:paraId="4EFC720D" w14:textId="5EB41763">
      <w:pPr>
        <w:pStyle w:val="a"/>
        <w:spacing w:after="0" w:line="360" w:lineRule="auto"/>
        <w:ind w:firstLine="709"/>
        <w:jc w:val="both"/>
        <w:rPr>
          <w:rFonts w:eastAsia="Times New Roman" w:cs="Times New Roman"/>
          <w:color w:val="auto"/>
          <w:sz w:val="28"/>
          <w:szCs w:val="28"/>
          <w:lang w:eastAsia="ru-RU"/>
        </w:rPr>
      </w:pP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Цель достигнута. Для достижения поставленной цели были выполнены следующие </w:t>
      </w: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задачи:  </w:t>
      </w:r>
    </w:p>
    <w:p w:rsidR="3E89A281" w:rsidP="3C1CA9DE" w:rsidRDefault="3E89A281" w14:paraId="224D5F05" w14:textId="00A977DD">
      <w:pPr>
        <w:pStyle w:val="a"/>
        <w:spacing w:after="0" w:line="360" w:lineRule="auto"/>
        <w:ind w:firstLine="709"/>
        <w:jc w:val="both"/>
        <w:rPr>
          <w:rFonts w:eastAsia="Times New Roman" w:cs="Times New Roman"/>
          <w:color w:val="auto"/>
          <w:sz w:val="28"/>
          <w:szCs w:val="28"/>
          <w:lang w:eastAsia="ru-RU"/>
        </w:rPr>
      </w:pP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>1</w:t>
      </w: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) Проведён анализ предметной области и построена её </w:t>
      </w: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модель;  </w:t>
      </w:r>
    </w:p>
    <w:p w:rsidR="3E89A281" w:rsidP="3C1CA9DE" w:rsidRDefault="3E89A281" w14:paraId="0A7A94BC" w14:textId="418BFFD3">
      <w:pPr>
        <w:pStyle w:val="a"/>
        <w:spacing w:after="0" w:line="360" w:lineRule="auto"/>
        <w:ind w:firstLine="709"/>
        <w:jc w:val="both"/>
        <w:rPr>
          <w:rFonts w:eastAsia="Times New Roman" w:cs="Times New Roman"/>
          <w:color w:val="auto"/>
          <w:sz w:val="28"/>
          <w:szCs w:val="28"/>
          <w:lang w:eastAsia="ru-RU"/>
        </w:rPr>
      </w:pP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>2</w:t>
      </w: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) Изучены теоретические основы методов построения </w:t>
      </w: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>справочников;</w:t>
      </w:r>
    </w:p>
    <w:p w:rsidR="3E89A281" w:rsidP="3C1CA9DE" w:rsidRDefault="3E89A281" w14:paraId="0E3B67BC" w14:textId="23E7E126">
      <w:pPr>
        <w:pStyle w:val="a"/>
        <w:spacing w:after="0" w:line="360" w:lineRule="auto"/>
        <w:ind w:firstLine="709"/>
        <w:jc w:val="both"/>
        <w:rPr>
          <w:rFonts w:eastAsia="Times New Roman" w:cs="Times New Roman"/>
          <w:color w:val="auto"/>
          <w:sz w:val="28"/>
          <w:szCs w:val="28"/>
          <w:lang w:eastAsia="ru-RU"/>
        </w:rPr>
      </w:pP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>3</w:t>
      </w: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) Определены требования к информационной </w:t>
      </w: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системе;  </w:t>
      </w:r>
    </w:p>
    <w:p w:rsidR="3E89A281" w:rsidP="3C1CA9DE" w:rsidRDefault="3E89A281" w14:paraId="17793624" w14:textId="57743DE1">
      <w:pPr>
        <w:pStyle w:val="a"/>
        <w:spacing w:after="0" w:line="360" w:lineRule="auto"/>
        <w:ind w:firstLine="709"/>
        <w:jc w:val="both"/>
        <w:rPr>
          <w:rFonts w:eastAsia="Times New Roman" w:cs="Times New Roman"/>
          <w:color w:val="auto"/>
          <w:sz w:val="28"/>
          <w:szCs w:val="28"/>
          <w:lang w:eastAsia="ru-RU"/>
        </w:rPr>
      </w:pP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>4</w:t>
      </w: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) Проведено </w:t>
      </w:r>
      <w:proofErr w:type="gramStart"/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>тестирование</w:t>
      </w: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;  </w:t>
      </w:r>
      <w:proofErr w:type="gramEnd"/>
    </w:p>
    <w:p w:rsidR="3E89A281" w:rsidP="3C1CA9DE" w:rsidRDefault="3E89A281" w14:paraId="490923F1" w14:textId="4F4C964C">
      <w:pPr>
        <w:pStyle w:val="a"/>
        <w:spacing w:after="0" w:line="360" w:lineRule="auto"/>
        <w:ind w:firstLine="709"/>
        <w:jc w:val="both"/>
        <w:rPr>
          <w:rFonts w:eastAsia="Times New Roman" w:cs="Times New Roman"/>
          <w:color w:val="auto"/>
          <w:sz w:val="28"/>
          <w:szCs w:val="28"/>
          <w:lang w:eastAsia="ru-RU"/>
        </w:rPr>
      </w:pP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>В</w:t>
      </w: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 ходе</w:t>
      </w: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 выполнения работы были изучены язык разработки C# версии 8.0 и .NET </w:t>
      </w:r>
      <w:proofErr w:type="spellStart"/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>Framework</w:t>
      </w:r>
      <w:proofErr w:type="spellEnd"/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 версии 4.7.2. Во время разработки, в качестве среды выполнения, была использована</w:t>
      </w:r>
      <w:r w:rsidRPr="3C1CA9DE" w:rsidR="4F01D2F2">
        <w:rPr>
          <w:rFonts w:eastAsia="Times New Roman" w:cs="Times New Roman"/>
          <w:color w:val="auto"/>
          <w:sz w:val="28"/>
          <w:szCs w:val="28"/>
          <w:lang w:eastAsia="ru-RU"/>
        </w:rPr>
        <w:t xml:space="preserve"> </w:t>
      </w: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>Visual</w:t>
      </w:r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 </w:t>
      </w:r>
      <w:proofErr w:type="spellStart"/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>Studio</w:t>
      </w:r>
      <w:proofErr w:type="spellEnd"/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 </w:t>
      </w:r>
      <w:proofErr w:type="spellStart"/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>Community</w:t>
      </w:r>
      <w:proofErr w:type="spellEnd"/>
      <w:r w:rsidRPr="3C1CA9DE" w:rsidR="3E89A281">
        <w:rPr>
          <w:rFonts w:eastAsia="Times New Roman" w:cs="Times New Roman"/>
          <w:color w:val="auto"/>
          <w:sz w:val="28"/>
          <w:szCs w:val="28"/>
          <w:lang w:eastAsia="ru-RU"/>
        </w:rPr>
        <w:t xml:space="preserve"> 2019.  </w:t>
      </w:r>
    </w:p>
    <w:p w:rsidR="3C1CA9DE" w:rsidP="3C1CA9DE" w:rsidRDefault="3C1CA9DE" w14:paraId="257CA042" w14:textId="7A652923">
      <w:pPr>
        <w:pStyle w:val="a"/>
        <w:spacing w:after="0" w:line="360" w:lineRule="auto"/>
        <w:ind w:firstLine="709"/>
        <w:jc w:val="both"/>
        <w:rPr>
          <w:rFonts w:eastAsia="Times New Roman" w:cs="Times New Roman"/>
          <w:color w:val="auto"/>
          <w:sz w:val="28"/>
          <w:szCs w:val="28"/>
          <w:lang w:eastAsia="ru-RU"/>
        </w:rPr>
      </w:pPr>
    </w:p>
    <w:p w:rsidRPr="00C34C63" w:rsidR="00640E38" w:rsidP="00E84486" w:rsidRDefault="00640E38" w14:paraId="13C915A7" w14:textId="77777777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:rsidR="003125CC" w:rsidRDefault="003125CC" w14:paraId="40C3415D" w14:textId="271B3937">
      <w:r>
        <w:br w:type="page"/>
      </w:r>
    </w:p>
    <w:sectPr w:rsidRPr="00C34C63" w:rsidR="00073543" w:rsidSect="00015246">
      <w:headerReference w:type="default" r:id="rId15"/>
      <w:footerReference w:type="default" r:id="rId16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D26A8" w:rsidP="00310D8B" w:rsidRDefault="002D26A8" w14:paraId="01AAAA65" w14:textId="77777777">
      <w:pPr>
        <w:spacing w:after="0" w:line="240" w:lineRule="auto"/>
      </w:pPr>
      <w:r>
        <w:separator/>
      </w:r>
    </w:p>
  </w:endnote>
  <w:endnote w:type="continuationSeparator" w:id="0">
    <w:p w:rsidR="002D26A8" w:rsidP="00310D8B" w:rsidRDefault="002D26A8" w14:paraId="3B7DEF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2383829"/>
      <w:docPartObj>
        <w:docPartGallery w:val="Page Numbers (Bottom of Page)"/>
        <w:docPartUnique/>
      </w:docPartObj>
    </w:sdtPr>
    <w:sdtEndPr/>
    <w:sdtContent>
      <w:p w:rsidR="00063A11" w:rsidRDefault="00063A11" w14:paraId="3F6918F1" w14:textId="78C6EFB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D3D">
          <w:rPr>
            <w:noProof/>
          </w:rPr>
          <w:t>10</w:t>
        </w:r>
        <w:r>
          <w:fldChar w:fldCharType="end"/>
        </w:r>
      </w:p>
    </w:sdtContent>
  </w:sdt>
  <w:p w:rsidR="00063A11" w:rsidRDefault="00063A11" w14:paraId="04DA0C03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D26A8" w:rsidP="00310D8B" w:rsidRDefault="002D26A8" w14:paraId="332957A5" w14:textId="77777777">
      <w:pPr>
        <w:spacing w:after="0" w:line="240" w:lineRule="auto"/>
      </w:pPr>
      <w:r>
        <w:separator/>
      </w:r>
    </w:p>
  </w:footnote>
  <w:footnote w:type="continuationSeparator" w:id="0">
    <w:p w:rsidR="002D26A8" w:rsidP="00310D8B" w:rsidRDefault="002D26A8" w14:paraId="267B93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63A11" w:rsidP="00063A11" w:rsidRDefault="00063A11" w14:paraId="0346D58D" w14:textId="77777777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0D06FA"/>
    <w:multiLevelType w:val="hybridMultilevel"/>
    <w:tmpl w:val="FFFFFFFF"/>
    <w:lvl w:ilvl="0" w:tplc="C2D4D0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E076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38E3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8858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F2FB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E8FF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5472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C6E4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FA97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1477F0"/>
    <w:multiLevelType w:val="hybridMultilevel"/>
    <w:tmpl w:val="3330159C"/>
    <w:lvl w:ilvl="0" w:tplc="5A6C46C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FE38B4"/>
    <w:multiLevelType w:val="hybridMultilevel"/>
    <w:tmpl w:val="8EF4B1BC"/>
    <w:lvl w:ilvl="0" w:tplc="B336C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EDE87FC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 w:tplc="331AC878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 w:tplc="25C43024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 w:tplc="2A46224A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 w:tplc="D86E9556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 w:tplc="6A50F000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 w:tplc="E6D2CBF4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 w:tplc="0328574A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2311068D"/>
    <w:multiLevelType w:val="hybridMultilevel"/>
    <w:tmpl w:val="8EF4B1BC"/>
    <w:lvl w:ilvl="0" w:tplc="7A1AA0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4DC55A6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 w:tplc="1ACEC56A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 w:tplc="07664ADC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 w:tplc="4FF82E8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 w:tplc="EBCA34E2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 w:tplc="4AF4D96A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 w:tplc="4F76C4E6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 w:tplc="68C01A24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6D86D0A"/>
    <w:multiLevelType w:val="hybridMultilevel"/>
    <w:tmpl w:val="8EF4B1BC"/>
    <w:lvl w:ilvl="0" w:tplc="17986C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22A8E80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 w:tplc="70749B2E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 w:tplc="A2063DC8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 w:tplc="986E518A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 w:tplc="80DCF978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 w:tplc="FCDAF29E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 w:tplc="17600E26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 w:tplc="4B9651DE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89A64BD"/>
    <w:multiLevelType w:val="multilevel"/>
    <w:tmpl w:val="7B40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2147A"/>
    <w:multiLevelType w:val="hybridMultilevel"/>
    <w:tmpl w:val="FFFFFFFF"/>
    <w:lvl w:ilvl="0" w:tplc="87A8D2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3E28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744C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7A1E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0CC0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1CB0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02DD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C224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2E58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3766723"/>
    <w:multiLevelType w:val="hybridMultilevel"/>
    <w:tmpl w:val="FFFFFFFF"/>
    <w:lvl w:ilvl="0" w:tplc="02EEA7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1805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24E4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402B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F84D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36B4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9285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AC3B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9C7E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5694DE5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87B02BA"/>
    <w:multiLevelType w:val="hybridMultilevel"/>
    <w:tmpl w:val="DE586934"/>
    <w:lvl w:ilvl="0" w:tplc="DAFC6ED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15EE442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 w:tplc="57DE7A6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 w:tplc="6952C77C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 w:tplc="6F64DD7E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 w:tplc="D10C6F98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 w:tplc="77D829AC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 w:tplc="26AE3658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 w:tplc="57781FCE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4FAA6CC9"/>
    <w:multiLevelType w:val="hybridMultilevel"/>
    <w:tmpl w:val="FFFFFFFF"/>
    <w:lvl w:ilvl="0" w:tplc="477019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901F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8AD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38BF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2A4D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CC42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74D2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BEBF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7052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7E2EB1"/>
    <w:multiLevelType w:val="hybridMultilevel"/>
    <w:tmpl w:val="FFFFFFFF"/>
    <w:lvl w:ilvl="0" w:tplc="E76A4D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4030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CAC2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D6FF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9CC0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FCEA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4298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8C03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C420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AD033B5"/>
    <w:multiLevelType w:val="hybridMultilevel"/>
    <w:tmpl w:val="D9C2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 w15:restartNumberingAfterBreak="0">
    <w:nsid w:val="5F260585"/>
    <w:multiLevelType w:val="hybridMultilevel"/>
    <w:tmpl w:val="F0209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7C95F17"/>
    <w:multiLevelType w:val="hybridMultilevel"/>
    <w:tmpl w:val="FFFFFFFF"/>
    <w:lvl w:ilvl="0" w:tplc="64E4E4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2C8A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3C89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2650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D6F9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DEDA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C034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44CC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8209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95B21DA"/>
    <w:multiLevelType w:val="hybridMultilevel"/>
    <w:tmpl w:val="0419001F"/>
    <w:lvl w:ilvl="0" w:tplc="CBA4F834">
      <w:start w:val="1"/>
      <w:numFmt w:val="decimal"/>
      <w:lvlText w:val="%1."/>
      <w:lvlJc w:val="left"/>
      <w:pPr>
        <w:ind w:left="360" w:hanging="360"/>
      </w:pPr>
    </w:lvl>
    <w:lvl w:ilvl="1" w:tplc="A5B20C80">
      <w:start w:val="1"/>
      <w:numFmt w:val="decimal"/>
      <w:lvlText w:val="%1.%2."/>
      <w:lvlJc w:val="left"/>
      <w:pPr>
        <w:ind w:left="716" w:hanging="432"/>
      </w:pPr>
    </w:lvl>
    <w:lvl w:ilvl="2" w:tplc="CCF6AE90">
      <w:start w:val="1"/>
      <w:numFmt w:val="decimal"/>
      <w:lvlText w:val="%1.%2.%3."/>
      <w:lvlJc w:val="left"/>
      <w:pPr>
        <w:ind w:left="1224" w:hanging="504"/>
      </w:pPr>
    </w:lvl>
    <w:lvl w:ilvl="3" w:tplc="684CB10A">
      <w:start w:val="1"/>
      <w:numFmt w:val="decimal"/>
      <w:lvlText w:val="%1.%2.%3.%4."/>
      <w:lvlJc w:val="left"/>
      <w:pPr>
        <w:ind w:left="1728" w:hanging="648"/>
      </w:pPr>
    </w:lvl>
    <w:lvl w:ilvl="4" w:tplc="5A76DAB2">
      <w:start w:val="1"/>
      <w:numFmt w:val="decimal"/>
      <w:lvlText w:val="%1.%2.%3.%4.%5."/>
      <w:lvlJc w:val="left"/>
      <w:pPr>
        <w:ind w:left="2232" w:hanging="792"/>
      </w:pPr>
    </w:lvl>
    <w:lvl w:ilvl="5" w:tplc="88D26AAE">
      <w:start w:val="1"/>
      <w:numFmt w:val="decimal"/>
      <w:lvlText w:val="%1.%2.%3.%4.%5.%6."/>
      <w:lvlJc w:val="left"/>
      <w:pPr>
        <w:ind w:left="2736" w:hanging="936"/>
      </w:pPr>
    </w:lvl>
    <w:lvl w:ilvl="6" w:tplc="EC646992">
      <w:start w:val="1"/>
      <w:numFmt w:val="decimal"/>
      <w:lvlText w:val="%1.%2.%3.%4.%5.%6.%7."/>
      <w:lvlJc w:val="left"/>
      <w:pPr>
        <w:ind w:left="3240" w:hanging="1080"/>
      </w:pPr>
    </w:lvl>
    <w:lvl w:ilvl="7" w:tplc="90CC5728">
      <w:start w:val="1"/>
      <w:numFmt w:val="decimal"/>
      <w:lvlText w:val="%1.%2.%3.%4.%5.%6.%7.%8."/>
      <w:lvlJc w:val="left"/>
      <w:pPr>
        <w:ind w:left="3744" w:hanging="1224"/>
      </w:pPr>
    </w:lvl>
    <w:lvl w:ilvl="8" w:tplc="211223E6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0828C5"/>
    <w:multiLevelType w:val="hybridMultilevel"/>
    <w:tmpl w:val="8EF4B1BC"/>
    <w:lvl w:ilvl="0" w:tplc="531CF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AE829B0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 w:tplc="D040A91A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 w:tplc="FB80213E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 w:tplc="AAAC22AC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 w:tplc="91D628EE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 w:tplc="A18860E0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 w:tplc="EF5C2082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 w:tplc="88FEEF9A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7CC3136A"/>
    <w:multiLevelType w:val="hybridMultilevel"/>
    <w:tmpl w:val="69542D02"/>
    <w:lvl w:ilvl="0" w:tplc="EFF8B7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20">
    <w:abstractNumId w:val="19"/>
  </w:num>
  <w:num w:numId="19">
    <w:abstractNumId w:val="18"/>
  </w:num>
  <w:num w:numId="1">
    <w:abstractNumId w:val="6"/>
  </w:num>
  <w:num w:numId="2">
    <w:abstractNumId w:val="10"/>
  </w:num>
  <w:num w:numId="3">
    <w:abstractNumId w:val="0"/>
  </w:num>
  <w:num w:numId="4">
    <w:abstractNumId w:val="14"/>
  </w:num>
  <w:num w:numId="5">
    <w:abstractNumId w:val="7"/>
  </w:num>
  <w:num w:numId="6">
    <w:abstractNumId w:val="11"/>
  </w:num>
  <w:num w:numId="7">
    <w:abstractNumId w:val="8"/>
  </w:num>
  <w:num w:numId="8">
    <w:abstractNumId w:val="16"/>
  </w:num>
  <w:num w:numId="9">
    <w:abstractNumId w:val="4"/>
  </w:num>
  <w:num w:numId="10">
    <w:abstractNumId w:val="2"/>
  </w:num>
  <w:num w:numId="11">
    <w:abstractNumId w:val="15"/>
  </w:num>
  <w:num w:numId="12">
    <w:abstractNumId w:val="5"/>
  </w:num>
  <w:num w:numId="13">
    <w:abstractNumId w:val="12"/>
  </w:num>
  <w:num w:numId="14">
    <w:abstractNumId w:val="3"/>
  </w:num>
  <w:num w:numId="15">
    <w:abstractNumId w:val="9"/>
  </w:num>
  <w:num w:numId="16">
    <w:abstractNumId w:val="1"/>
  </w:num>
  <w:num w:numId="17">
    <w:abstractNumId w:val="17"/>
  </w:num>
  <w:num w:numId="18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043E4"/>
    <w:rsid w:val="00015246"/>
    <w:rsid w:val="00016DDE"/>
    <w:rsid w:val="00044140"/>
    <w:rsid w:val="00063A11"/>
    <w:rsid w:val="00073543"/>
    <w:rsid w:val="00093D70"/>
    <w:rsid w:val="000C3806"/>
    <w:rsid w:val="000D472F"/>
    <w:rsid w:val="000D7949"/>
    <w:rsid w:val="001C16C9"/>
    <w:rsid w:val="001D740A"/>
    <w:rsid w:val="00216575"/>
    <w:rsid w:val="00233196"/>
    <w:rsid w:val="00252726"/>
    <w:rsid w:val="0026710E"/>
    <w:rsid w:val="002674B8"/>
    <w:rsid w:val="00270D3D"/>
    <w:rsid w:val="002947FB"/>
    <w:rsid w:val="002A365F"/>
    <w:rsid w:val="002D26A8"/>
    <w:rsid w:val="002E1140"/>
    <w:rsid w:val="002E2941"/>
    <w:rsid w:val="002E40DF"/>
    <w:rsid w:val="00300CC0"/>
    <w:rsid w:val="00310D8B"/>
    <w:rsid w:val="003125CC"/>
    <w:rsid w:val="00323AF3"/>
    <w:rsid w:val="0033105E"/>
    <w:rsid w:val="003B4273"/>
    <w:rsid w:val="003E589C"/>
    <w:rsid w:val="00400874"/>
    <w:rsid w:val="00416652"/>
    <w:rsid w:val="00436921"/>
    <w:rsid w:val="004520DF"/>
    <w:rsid w:val="00471DDF"/>
    <w:rsid w:val="004B2195"/>
    <w:rsid w:val="004B4AA0"/>
    <w:rsid w:val="004E12B6"/>
    <w:rsid w:val="004E6537"/>
    <w:rsid w:val="004F626B"/>
    <w:rsid w:val="00551EE9"/>
    <w:rsid w:val="00555A64"/>
    <w:rsid w:val="00555AC9"/>
    <w:rsid w:val="0060129D"/>
    <w:rsid w:val="006078AB"/>
    <w:rsid w:val="00640E38"/>
    <w:rsid w:val="00642001"/>
    <w:rsid w:val="006523E3"/>
    <w:rsid w:val="00657F1A"/>
    <w:rsid w:val="00660E92"/>
    <w:rsid w:val="00675BF9"/>
    <w:rsid w:val="006939C6"/>
    <w:rsid w:val="006B4681"/>
    <w:rsid w:val="006B67B2"/>
    <w:rsid w:val="006F3380"/>
    <w:rsid w:val="00702EC1"/>
    <w:rsid w:val="00707711"/>
    <w:rsid w:val="007278C3"/>
    <w:rsid w:val="00744F7A"/>
    <w:rsid w:val="00751991"/>
    <w:rsid w:val="00773FCB"/>
    <w:rsid w:val="007C1544"/>
    <w:rsid w:val="007E27B7"/>
    <w:rsid w:val="00807DF4"/>
    <w:rsid w:val="008261DE"/>
    <w:rsid w:val="008378AE"/>
    <w:rsid w:val="0084509E"/>
    <w:rsid w:val="00867F7D"/>
    <w:rsid w:val="008F3C68"/>
    <w:rsid w:val="00934D47"/>
    <w:rsid w:val="009527CE"/>
    <w:rsid w:val="009753D3"/>
    <w:rsid w:val="00996E9B"/>
    <w:rsid w:val="00A059B8"/>
    <w:rsid w:val="00A246AA"/>
    <w:rsid w:val="00A450E6"/>
    <w:rsid w:val="00AA08A3"/>
    <w:rsid w:val="00AB0AF5"/>
    <w:rsid w:val="00AC06F3"/>
    <w:rsid w:val="00AC0CEC"/>
    <w:rsid w:val="00AC2C8B"/>
    <w:rsid w:val="00AE5BD4"/>
    <w:rsid w:val="00B068CE"/>
    <w:rsid w:val="00B5349D"/>
    <w:rsid w:val="00B838E1"/>
    <w:rsid w:val="00BD22DA"/>
    <w:rsid w:val="00BD45B9"/>
    <w:rsid w:val="00C34C63"/>
    <w:rsid w:val="00C70454"/>
    <w:rsid w:val="00C72AE5"/>
    <w:rsid w:val="00C91B32"/>
    <w:rsid w:val="00CA4616"/>
    <w:rsid w:val="00CA53D9"/>
    <w:rsid w:val="00CB4286"/>
    <w:rsid w:val="00CBEBCA"/>
    <w:rsid w:val="00CC6A4C"/>
    <w:rsid w:val="00CC6C4B"/>
    <w:rsid w:val="00D11254"/>
    <w:rsid w:val="00D4119B"/>
    <w:rsid w:val="00D700CF"/>
    <w:rsid w:val="00D700EE"/>
    <w:rsid w:val="00D70909"/>
    <w:rsid w:val="00DF0A97"/>
    <w:rsid w:val="00E06355"/>
    <w:rsid w:val="00E312DA"/>
    <w:rsid w:val="00E41CE6"/>
    <w:rsid w:val="00E4250B"/>
    <w:rsid w:val="00E5644C"/>
    <w:rsid w:val="00E64328"/>
    <w:rsid w:val="00E737B2"/>
    <w:rsid w:val="00E84486"/>
    <w:rsid w:val="00ED3CCD"/>
    <w:rsid w:val="00F1324D"/>
    <w:rsid w:val="00F15D07"/>
    <w:rsid w:val="00F16303"/>
    <w:rsid w:val="00F30FDB"/>
    <w:rsid w:val="00F4261B"/>
    <w:rsid w:val="00F46CCE"/>
    <w:rsid w:val="00FB754C"/>
    <w:rsid w:val="00FC0D5E"/>
    <w:rsid w:val="00FD7CBD"/>
    <w:rsid w:val="00FE27D2"/>
    <w:rsid w:val="012BADF7"/>
    <w:rsid w:val="015FE05D"/>
    <w:rsid w:val="017F81DD"/>
    <w:rsid w:val="01A694FD"/>
    <w:rsid w:val="024313E0"/>
    <w:rsid w:val="0261FD8C"/>
    <w:rsid w:val="02754F1C"/>
    <w:rsid w:val="028369C5"/>
    <w:rsid w:val="02937E46"/>
    <w:rsid w:val="02B93B35"/>
    <w:rsid w:val="02BA6569"/>
    <w:rsid w:val="02C68947"/>
    <w:rsid w:val="02D083AA"/>
    <w:rsid w:val="02E58F33"/>
    <w:rsid w:val="02E60ACA"/>
    <w:rsid w:val="02FB324D"/>
    <w:rsid w:val="03289F34"/>
    <w:rsid w:val="0333BA67"/>
    <w:rsid w:val="0340D3CF"/>
    <w:rsid w:val="035040E0"/>
    <w:rsid w:val="0372500A"/>
    <w:rsid w:val="0381A15D"/>
    <w:rsid w:val="038C18EA"/>
    <w:rsid w:val="03C8C890"/>
    <w:rsid w:val="04256B84"/>
    <w:rsid w:val="04312638"/>
    <w:rsid w:val="049C4E78"/>
    <w:rsid w:val="04CE3C1C"/>
    <w:rsid w:val="0530903F"/>
    <w:rsid w:val="0547EECA"/>
    <w:rsid w:val="05597929"/>
    <w:rsid w:val="055D9ED4"/>
    <w:rsid w:val="056747D0"/>
    <w:rsid w:val="0568AA2F"/>
    <w:rsid w:val="057FD533"/>
    <w:rsid w:val="05939F26"/>
    <w:rsid w:val="0649F4F3"/>
    <w:rsid w:val="074ED54F"/>
    <w:rsid w:val="0777815B"/>
    <w:rsid w:val="07AB8AE4"/>
    <w:rsid w:val="07B0CACF"/>
    <w:rsid w:val="07B17469"/>
    <w:rsid w:val="07BD9319"/>
    <w:rsid w:val="07D8060A"/>
    <w:rsid w:val="0806CB9D"/>
    <w:rsid w:val="081702C0"/>
    <w:rsid w:val="082745FE"/>
    <w:rsid w:val="086C4491"/>
    <w:rsid w:val="0870AC19"/>
    <w:rsid w:val="0877945D"/>
    <w:rsid w:val="089BD490"/>
    <w:rsid w:val="08DF429B"/>
    <w:rsid w:val="08E39FD0"/>
    <w:rsid w:val="095F9F27"/>
    <w:rsid w:val="0961927F"/>
    <w:rsid w:val="09D782CF"/>
    <w:rsid w:val="0A0E6953"/>
    <w:rsid w:val="0A3FF066"/>
    <w:rsid w:val="0A5F4370"/>
    <w:rsid w:val="0A80926D"/>
    <w:rsid w:val="0A9C9DFB"/>
    <w:rsid w:val="0B08B79C"/>
    <w:rsid w:val="0B1814AD"/>
    <w:rsid w:val="0B24B8EB"/>
    <w:rsid w:val="0B2926AA"/>
    <w:rsid w:val="0B30F272"/>
    <w:rsid w:val="0B31CDD1"/>
    <w:rsid w:val="0BAEA83F"/>
    <w:rsid w:val="0BB8134B"/>
    <w:rsid w:val="0BC1D4D9"/>
    <w:rsid w:val="0BC2C8CF"/>
    <w:rsid w:val="0BD8A477"/>
    <w:rsid w:val="0BF9AC77"/>
    <w:rsid w:val="0C05606A"/>
    <w:rsid w:val="0C6C9CAD"/>
    <w:rsid w:val="0C739D3F"/>
    <w:rsid w:val="0C8A7D58"/>
    <w:rsid w:val="0CCD1B00"/>
    <w:rsid w:val="0D66DC4F"/>
    <w:rsid w:val="0D7B9E44"/>
    <w:rsid w:val="0D964CBA"/>
    <w:rsid w:val="0D9668EB"/>
    <w:rsid w:val="0D96BF95"/>
    <w:rsid w:val="0DABA274"/>
    <w:rsid w:val="0DAE6237"/>
    <w:rsid w:val="0DC1F21F"/>
    <w:rsid w:val="0DC97AD1"/>
    <w:rsid w:val="0DCEFB0B"/>
    <w:rsid w:val="0DED213B"/>
    <w:rsid w:val="0DF04B6B"/>
    <w:rsid w:val="0E17F740"/>
    <w:rsid w:val="0E3379C6"/>
    <w:rsid w:val="0E4C6412"/>
    <w:rsid w:val="0E599174"/>
    <w:rsid w:val="0E5B7FC7"/>
    <w:rsid w:val="0E7EBFBE"/>
    <w:rsid w:val="0EED15E2"/>
    <w:rsid w:val="0EF07A79"/>
    <w:rsid w:val="0EF967DD"/>
    <w:rsid w:val="0F0143C4"/>
    <w:rsid w:val="0F3279E8"/>
    <w:rsid w:val="0F69E90F"/>
    <w:rsid w:val="0F6EAE56"/>
    <w:rsid w:val="0F7AD976"/>
    <w:rsid w:val="0FAB965A"/>
    <w:rsid w:val="0FBA2A49"/>
    <w:rsid w:val="0FBB8846"/>
    <w:rsid w:val="0FD6BF79"/>
    <w:rsid w:val="0FDB28D6"/>
    <w:rsid w:val="0FFE0C17"/>
    <w:rsid w:val="10083449"/>
    <w:rsid w:val="102EDDE8"/>
    <w:rsid w:val="1075229B"/>
    <w:rsid w:val="107554B6"/>
    <w:rsid w:val="10A24856"/>
    <w:rsid w:val="10B345C4"/>
    <w:rsid w:val="10B7E92D"/>
    <w:rsid w:val="10BA6D4E"/>
    <w:rsid w:val="10D46BBF"/>
    <w:rsid w:val="10D9CDAC"/>
    <w:rsid w:val="114A143E"/>
    <w:rsid w:val="11D26C0E"/>
    <w:rsid w:val="11F9FA62"/>
    <w:rsid w:val="1229CE76"/>
    <w:rsid w:val="12463D82"/>
    <w:rsid w:val="12692F3E"/>
    <w:rsid w:val="127AFDF3"/>
    <w:rsid w:val="12D696FF"/>
    <w:rsid w:val="12EBAE98"/>
    <w:rsid w:val="131F3F12"/>
    <w:rsid w:val="134005AE"/>
    <w:rsid w:val="13B86AB6"/>
    <w:rsid w:val="140D8202"/>
    <w:rsid w:val="141682D0"/>
    <w:rsid w:val="14805EF0"/>
    <w:rsid w:val="14C7571B"/>
    <w:rsid w:val="14E81B08"/>
    <w:rsid w:val="14F1EA03"/>
    <w:rsid w:val="150BACF7"/>
    <w:rsid w:val="15497065"/>
    <w:rsid w:val="155BEB06"/>
    <w:rsid w:val="1607FD14"/>
    <w:rsid w:val="1619D506"/>
    <w:rsid w:val="162D8ACD"/>
    <w:rsid w:val="163418BB"/>
    <w:rsid w:val="164A8C48"/>
    <w:rsid w:val="1675A758"/>
    <w:rsid w:val="167E3EFB"/>
    <w:rsid w:val="16A9336E"/>
    <w:rsid w:val="16B4C2F9"/>
    <w:rsid w:val="16DE23CB"/>
    <w:rsid w:val="16FFBDC3"/>
    <w:rsid w:val="174225BA"/>
    <w:rsid w:val="17805DC2"/>
    <w:rsid w:val="17930AE0"/>
    <w:rsid w:val="17946FDA"/>
    <w:rsid w:val="17ABC37D"/>
    <w:rsid w:val="17CBCC66"/>
    <w:rsid w:val="17D0459C"/>
    <w:rsid w:val="17FF2F9A"/>
    <w:rsid w:val="18043BCC"/>
    <w:rsid w:val="1804E884"/>
    <w:rsid w:val="18441879"/>
    <w:rsid w:val="18556BFE"/>
    <w:rsid w:val="185DA166"/>
    <w:rsid w:val="18A13885"/>
    <w:rsid w:val="18A6274E"/>
    <w:rsid w:val="18B6F53C"/>
    <w:rsid w:val="18BEBC70"/>
    <w:rsid w:val="193C6FBF"/>
    <w:rsid w:val="193FDCCD"/>
    <w:rsid w:val="194B7C81"/>
    <w:rsid w:val="1957435D"/>
    <w:rsid w:val="195B86CE"/>
    <w:rsid w:val="1998E2FD"/>
    <w:rsid w:val="19D3B4EE"/>
    <w:rsid w:val="1A19A7FC"/>
    <w:rsid w:val="1A334613"/>
    <w:rsid w:val="1A4E0A84"/>
    <w:rsid w:val="1A603890"/>
    <w:rsid w:val="1A6141BC"/>
    <w:rsid w:val="1AB53E34"/>
    <w:rsid w:val="1AB5D9D1"/>
    <w:rsid w:val="1AE2985C"/>
    <w:rsid w:val="1AE9E93B"/>
    <w:rsid w:val="1AFE916C"/>
    <w:rsid w:val="1B353FD0"/>
    <w:rsid w:val="1B8C5FB3"/>
    <w:rsid w:val="1B977C4D"/>
    <w:rsid w:val="1BA5430E"/>
    <w:rsid w:val="1BD824B6"/>
    <w:rsid w:val="1BDB743A"/>
    <w:rsid w:val="1C05481A"/>
    <w:rsid w:val="1C3573B1"/>
    <w:rsid w:val="1CAF85E9"/>
    <w:rsid w:val="1CCC5989"/>
    <w:rsid w:val="1CD2E5A4"/>
    <w:rsid w:val="1D2BEA44"/>
    <w:rsid w:val="1D2DEB5B"/>
    <w:rsid w:val="1D3921C8"/>
    <w:rsid w:val="1D51D856"/>
    <w:rsid w:val="1E1E1E0D"/>
    <w:rsid w:val="1E6B6743"/>
    <w:rsid w:val="1E9CE89C"/>
    <w:rsid w:val="1EA0025C"/>
    <w:rsid w:val="1EC0708A"/>
    <w:rsid w:val="1EC2D644"/>
    <w:rsid w:val="1EC417AC"/>
    <w:rsid w:val="1F1892EA"/>
    <w:rsid w:val="1F33030F"/>
    <w:rsid w:val="1F57CD97"/>
    <w:rsid w:val="1F9938CA"/>
    <w:rsid w:val="1FA9D809"/>
    <w:rsid w:val="1FACB2AA"/>
    <w:rsid w:val="1FCEA833"/>
    <w:rsid w:val="20020552"/>
    <w:rsid w:val="201ED401"/>
    <w:rsid w:val="20323751"/>
    <w:rsid w:val="2037A0DD"/>
    <w:rsid w:val="207BC663"/>
    <w:rsid w:val="2144AC4B"/>
    <w:rsid w:val="2160798E"/>
    <w:rsid w:val="21CE98C4"/>
    <w:rsid w:val="21D44742"/>
    <w:rsid w:val="21DC9BF4"/>
    <w:rsid w:val="21F7B89C"/>
    <w:rsid w:val="2224E4D2"/>
    <w:rsid w:val="225A7095"/>
    <w:rsid w:val="226C5814"/>
    <w:rsid w:val="22B2D6F0"/>
    <w:rsid w:val="22DF3BAE"/>
    <w:rsid w:val="2308B55E"/>
    <w:rsid w:val="231B35BC"/>
    <w:rsid w:val="2326B656"/>
    <w:rsid w:val="23AB401B"/>
    <w:rsid w:val="23D51E63"/>
    <w:rsid w:val="23F6D08B"/>
    <w:rsid w:val="2461D91A"/>
    <w:rsid w:val="2469D1A8"/>
    <w:rsid w:val="2483B761"/>
    <w:rsid w:val="24870071"/>
    <w:rsid w:val="24A272AA"/>
    <w:rsid w:val="24A2975D"/>
    <w:rsid w:val="24ABD347"/>
    <w:rsid w:val="24B76B2E"/>
    <w:rsid w:val="24CD818D"/>
    <w:rsid w:val="2544CFC8"/>
    <w:rsid w:val="2557ED0E"/>
    <w:rsid w:val="259A5913"/>
    <w:rsid w:val="25A5ACC7"/>
    <w:rsid w:val="25BCD7ED"/>
    <w:rsid w:val="25BD2550"/>
    <w:rsid w:val="25C24C91"/>
    <w:rsid w:val="25C7D202"/>
    <w:rsid w:val="2602558B"/>
    <w:rsid w:val="26148652"/>
    <w:rsid w:val="2627563D"/>
    <w:rsid w:val="262E96BE"/>
    <w:rsid w:val="26649ED1"/>
    <w:rsid w:val="267FFCBA"/>
    <w:rsid w:val="26A79DAA"/>
    <w:rsid w:val="26C510FC"/>
    <w:rsid w:val="26D07B03"/>
    <w:rsid w:val="26D473EE"/>
    <w:rsid w:val="26FC4BA3"/>
    <w:rsid w:val="2757D681"/>
    <w:rsid w:val="27631F7B"/>
    <w:rsid w:val="276C7444"/>
    <w:rsid w:val="2792A5D4"/>
    <w:rsid w:val="27C5478B"/>
    <w:rsid w:val="27C7E34D"/>
    <w:rsid w:val="2803555B"/>
    <w:rsid w:val="28148369"/>
    <w:rsid w:val="2854A9FE"/>
    <w:rsid w:val="287DD150"/>
    <w:rsid w:val="28A9A782"/>
    <w:rsid w:val="28B20A94"/>
    <w:rsid w:val="28C9ED24"/>
    <w:rsid w:val="28CBF065"/>
    <w:rsid w:val="28CF2936"/>
    <w:rsid w:val="28ED614F"/>
    <w:rsid w:val="28FDE447"/>
    <w:rsid w:val="28FDFBE4"/>
    <w:rsid w:val="2914F3ED"/>
    <w:rsid w:val="2993318F"/>
    <w:rsid w:val="29AE7489"/>
    <w:rsid w:val="29CC11D2"/>
    <w:rsid w:val="29EB4541"/>
    <w:rsid w:val="29F3B9C0"/>
    <w:rsid w:val="2A16C37F"/>
    <w:rsid w:val="2A3489C9"/>
    <w:rsid w:val="2ADE7E5C"/>
    <w:rsid w:val="2ADFFEB3"/>
    <w:rsid w:val="2B199B74"/>
    <w:rsid w:val="2B2168E9"/>
    <w:rsid w:val="2B6DE30F"/>
    <w:rsid w:val="2BC007D4"/>
    <w:rsid w:val="2BC396BD"/>
    <w:rsid w:val="2C0F3D97"/>
    <w:rsid w:val="2C43108E"/>
    <w:rsid w:val="2C77356A"/>
    <w:rsid w:val="2CAC17DB"/>
    <w:rsid w:val="2CC36F93"/>
    <w:rsid w:val="2CC414C7"/>
    <w:rsid w:val="2CEF1C3A"/>
    <w:rsid w:val="2CF1A2DC"/>
    <w:rsid w:val="2D0D0BE2"/>
    <w:rsid w:val="2DEC2F67"/>
    <w:rsid w:val="2DFEE5F8"/>
    <w:rsid w:val="2E25FEE7"/>
    <w:rsid w:val="2E31D98A"/>
    <w:rsid w:val="2E3AFF7B"/>
    <w:rsid w:val="2E73D3BE"/>
    <w:rsid w:val="2E96FF5C"/>
    <w:rsid w:val="2E9A3CB5"/>
    <w:rsid w:val="2EB4B628"/>
    <w:rsid w:val="2F11EA6B"/>
    <w:rsid w:val="2F16D757"/>
    <w:rsid w:val="2F3BA833"/>
    <w:rsid w:val="2F447F5D"/>
    <w:rsid w:val="2F6444FF"/>
    <w:rsid w:val="2F971760"/>
    <w:rsid w:val="2FA171FB"/>
    <w:rsid w:val="2FBA1A3F"/>
    <w:rsid w:val="303C5E3E"/>
    <w:rsid w:val="304E4180"/>
    <w:rsid w:val="3063308A"/>
    <w:rsid w:val="307BBD5E"/>
    <w:rsid w:val="30FB0D62"/>
    <w:rsid w:val="30FC8E88"/>
    <w:rsid w:val="3104C6C6"/>
    <w:rsid w:val="311EA829"/>
    <w:rsid w:val="313939E0"/>
    <w:rsid w:val="313A18BC"/>
    <w:rsid w:val="31CFEF0B"/>
    <w:rsid w:val="31DA5E43"/>
    <w:rsid w:val="31E891C9"/>
    <w:rsid w:val="320A6E26"/>
    <w:rsid w:val="3260A8C9"/>
    <w:rsid w:val="32844358"/>
    <w:rsid w:val="32B5C8B7"/>
    <w:rsid w:val="32CCBA72"/>
    <w:rsid w:val="32DDF31B"/>
    <w:rsid w:val="32E98F7E"/>
    <w:rsid w:val="330B2DD6"/>
    <w:rsid w:val="330D75C3"/>
    <w:rsid w:val="3313722E"/>
    <w:rsid w:val="336E0EBC"/>
    <w:rsid w:val="33957BF8"/>
    <w:rsid w:val="33AD196E"/>
    <w:rsid w:val="33F539FF"/>
    <w:rsid w:val="3405BF8E"/>
    <w:rsid w:val="3409D455"/>
    <w:rsid w:val="340E8B38"/>
    <w:rsid w:val="341327A3"/>
    <w:rsid w:val="349F95E0"/>
    <w:rsid w:val="34B07F54"/>
    <w:rsid w:val="34BB4306"/>
    <w:rsid w:val="34D8144D"/>
    <w:rsid w:val="34DC339E"/>
    <w:rsid w:val="34E34B48"/>
    <w:rsid w:val="350AFD3F"/>
    <w:rsid w:val="35476E91"/>
    <w:rsid w:val="35477DE8"/>
    <w:rsid w:val="35707A57"/>
    <w:rsid w:val="35712F46"/>
    <w:rsid w:val="35AC9D25"/>
    <w:rsid w:val="35B9D1BE"/>
    <w:rsid w:val="35B9EF17"/>
    <w:rsid w:val="35C8BAFB"/>
    <w:rsid w:val="35E0B4A8"/>
    <w:rsid w:val="361119C1"/>
    <w:rsid w:val="362ED8C3"/>
    <w:rsid w:val="3640477A"/>
    <w:rsid w:val="364F23C2"/>
    <w:rsid w:val="36596196"/>
    <w:rsid w:val="36805182"/>
    <w:rsid w:val="372EC126"/>
    <w:rsid w:val="3731C26C"/>
    <w:rsid w:val="37396525"/>
    <w:rsid w:val="37400973"/>
    <w:rsid w:val="3787C343"/>
    <w:rsid w:val="37CDBBD0"/>
    <w:rsid w:val="37DA33AB"/>
    <w:rsid w:val="3802AEDA"/>
    <w:rsid w:val="382F0F73"/>
    <w:rsid w:val="38428430"/>
    <w:rsid w:val="384AAFC6"/>
    <w:rsid w:val="389A588F"/>
    <w:rsid w:val="38B2E2F9"/>
    <w:rsid w:val="38B361E8"/>
    <w:rsid w:val="38CC24A3"/>
    <w:rsid w:val="38DF2EB3"/>
    <w:rsid w:val="390EC002"/>
    <w:rsid w:val="392DBE43"/>
    <w:rsid w:val="3931B9C5"/>
    <w:rsid w:val="393229FF"/>
    <w:rsid w:val="3940D550"/>
    <w:rsid w:val="394AA0D7"/>
    <w:rsid w:val="396002C2"/>
    <w:rsid w:val="39680F9F"/>
    <w:rsid w:val="396BDB69"/>
    <w:rsid w:val="39815CF4"/>
    <w:rsid w:val="39FD9EA2"/>
    <w:rsid w:val="3A2A5A24"/>
    <w:rsid w:val="3A384186"/>
    <w:rsid w:val="3A3A2064"/>
    <w:rsid w:val="3A566536"/>
    <w:rsid w:val="3A5BB25E"/>
    <w:rsid w:val="3A5EB322"/>
    <w:rsid w:val="3AF5AB9D"/>
    <w:rsid w:val="3B121434"/>
    <w:rsid w:val="3B365964"/>
    <w:rsid w:val="3BBFED26"/>
    <w:rsid w:val="3BC1E94F"/>
    <w:rsid w:val="3BC78E67"/>
    <w:rsid w:val="3BD6A973"/>
    <w:rsid w:val="3BF3280D"/>
    <w:rsid w:val="3C1CA9DE"/>
    <w:rsid w:val="3C6ADBA6"/>
    <w:rsid w:val="3C8FA8BC"/>
    <w:rsid w:val="3CB9665A"/>
    <w:rsid w:val="3CF94906"/>
    <w:rsid w:val="3D073B2B"/>
    <w:rsid w:val="3D299AF4"/>
    <w:rsid w:val="3D3A6835"/>
    <w:rsid w:val="3D6D1838"/>
    <w:rsid w:val="3D75D7E3"/>
    <w:rsid w:val="3DB663B3"/>
    <w:rsid w:val="3DB85FF7"/>
    <w:rsid w:val="3DC081F4"/>
    <w:rsid w:val="3DC8F243"/>
    <w:rsid w:val="3DCC7A12"/>
    <w:rsid w:val="3E17ECE1"/>
    <w:rsid w:val="3E24DEAE"/>
    <w:rsid w:val="3E898037"/>
    <w:rsid w:val="3E89A281"/>
    <w:rsid w:val="3E89D897"/>
    <w:rsid w:val="3E9161D0"/>
    <w:rsid w:val="3EC425C8"/>
    <w:rsid w:val="3EFEDF1E"/>
    <w:rsid w:val="3F3281F6"/>
    <w:rsid w:val="3F5FE3FF"/>
    <w:rsid w:val="3FB5DB76"/>
    <w:rsid w:val="3FC7F59B"/>
    <w:rsid w:val="40830D07"/>
    <w:rsid w:val="40A58CA5"/>
    <w:rsid w:val="40B6502A"/>
    <w:rsid w:val="414FE291"/>
    <w:rsid w:val="41532946"/>
    <w:rsid w:val="41BBF4D6"/>
    <w:rsid w:val="41E30436"/>
    <w:rsid w:val="41E8B464"/>
    <w:rsid w:val="41F4E538"/>
    <w:rsid w:val="41FD276B"/>
    <w:rsid w:val="4206EF3A"/>
    <w:rsid w:val="4212D46E"/>
    <w:rsid w:val="421393EC"/>
    <w:rsid w:val="4230A87B"/>
    <w:rsid w:val="42846577"/>
    <w:rsid w:val="42C3B595"/>
    <w:rsid w:val="42EDFEC4"/>
    <w:rsid w:val="4341A9C0"/>
    <w:rsid w:val="43A7CA2B"/>
    <w:rsid w:val="43E63A7E"/>
    <w:rsid w:val="44168795"/>
    <w:rsid w:val="4434313D"/>
    <w:rsid w:val="4448F19E"/>
    <w:rsid w:val="44514436"/>
    <w:rsid w:val="4468C399"/>
    <w:rsid w:val="446BE929"/>
    <w:rsid w:val="44B7634F"/>
    <w:rsid w:val="44BB5C94"/>
    <w:rsid w:val="44C4CF3F"/>
    <w:rsid w:val="44DF4880"/>
    <w:rsid w:val="453CAD5D"/>
    <w:rsid w:val="4547C3FD"/>
    <w:rsid w:val="455D6BE7"/>
    <w:rsid w:val="45648051"/>
    <w:rsid w:val="4583847F"/>
    <w:rsid w:val="45DE2067"/>
    <w:rsid w:val="45F4DE10"/>
    <w:rsid w:val="46058581"/>
    <w:rsid w:val="46135963"/>
    <w:rsid w:val="462B0F1C"/>
    <w:rsid w:val="462DEE49"/>
    <w:rsid w:val="46578609"/>
    <w:rsid w:val="46610DA1"/>
    <w:rsid w:val="46622A83"/>
    <w:rsid w:val="46846221"/>
    <w:rsid w:val="46B45456"/>
    <w:rsid w:val="46CCAA10"/>
    <w:rsid w:val="47139413"/>
    <w:rsid w:val="47236A7C"/>
    <w:rsid w:val="4725EE47"/>
    <w:rsid w:val="472B3F9F"/>
    <w:rsid w:val="47389CA7"/>
    <w:rsid w:val="475094EE"/>
    <w:rsid w:val="47A6C074"/>
    <w:rsid w:val="47CE835C"/>
    <w:rsid w:val="47D7C279"/>
    <w:rsid w:val="47F145E9"/>
    <w:rsid w:val="4815DA95"/>
    <w:rsid w:val="4817DFC9"/>
    <w:rsid w:val="484EFF7C"/>
    <w:rsid w:val="48C360D1"/>
    <w:rsid w:val="48DC6825"/>
    <w:rsid w:val="49129A9C"/>
    <w:rsid w:val="49294E67"/>
    <w:rsid w:val="4946A375"/>
    <w:rsid w:val="4961B550"/>
    <w:rsid w:val="49814A96"/>
    <w:rsid w:val="498500A9"/>
    <w:rsid w:val="49ABE690"/>
    <w:rsid w:val="49EF2F2E"/>
    <w:rsid w:val="4A079C69"/>
    <w:rsid w:val="4A1EADC9"/>
    <w:rsid w:val="4A658E0C"/>
    <w:rsid w:val="4A6AAD98"/>
    <w:rsid w:val="4A8BF2BA"/>
    <w:rsid w:val="4A9C6C2A"/>
    <w:rsid w:val="4AB34E35"/>
    <w:rsid w:val="4AC35E21"/>
    <w:rsid w:val="4B1B32FA"/>
    <w:rsid w:val="4B39BAD6"/>
    <w:rsid w:val="4B57E194"/>
    <w:rsid w:val="4B6058E9"/>
    <w:rsid w:val="4BCF6230"/>
    <w:rsid w:val="4C0B68BC"/>
    <w:rsid w:val="4C219F9C"/>
    <w:rsid w:val="4C59838F"/>
    <w:rsid w:val="4C77047C"/>
    <w:rsid w:val="4C7DB456"/>
    <w:rsid w:val="4CAFC7D0"/>
    <w:rsid w:val="4CD64A40"/>
    <w:rsid w:val="4CDD3876"/>
    <w:rsid w:val="4CE06236"/>
    <w:rsid w:val="4CEE2A20"/>
    <w:rsid w:val="4CF78980"/>
    <w:rsid w:val="4D50A336"/>
    <w:rsid w:val="4D57D53B"/>
    <w:rsid w:val="4D9FB292"/>
    <w:rsid w:val="4DB99172"/>
    <w:rsid w:val="4E0DA09E"/>
    <w:rsid w:val="4E893459"/>
    <w:rsid w:val="4E933EE6"/>
    <w:rsid w:val="4E9DAA8B"/>
    <w:rsid w:val="4EA48AD0"/>
    <w:rsid w:val="4EA82EFB"/>
    <w:rsid w:val="4EB1CAAA"/>
    <w:rsid w:val="4ED2F1C6"/>
    <w:rsid w:val="4EE6D5D5"/>
    <w:rsid w:val="4EFE877F"/>
    <w:rsid w:val="4F01D2F2"/>
    <w:rsid w:val="4F161BD3"/>
    <w:rsid w:val="4F367D3C"/>
    <w:rsid w:val="4F4D8D78"/>
    <w:rsid w:val="4F80ECBD"/>
    <w:rsid w:val="4FBF40AE"/>
    <w:rsid w:val="4FF0E103"/>
    <w:rsid w:val="4FF37BD4"/>
    <w:rsid w:val="50282D0D"/>
    <w:rsid w:val="50884157"/>
    <w:rsid w:val="508B561D"/>
    <w:rsid w:val="5093BC7A"/>
    <w:rsid w:val="50A14121"/>
    <w:rsid w:val="50BCB2C6"/>
    <w:rsid w:val="50F5FDB2"/>
    <w:rsid w:val="5132C682"/>
    <w:rsid w:val="51702863"/>
    <w:rsid w:val="5195D8A9"/>
    <w:rsid w:val="51B95031"/>
    <w:rsid w:val="51C7C8C4"/>
    <w:rsid w:val="51D2F354"/>
    <w:rsid w:val="51EBCC17"/>
    <w:rsid w:val="522786F2"/>
    <w:rsid w:val="5235FFB7"/>
    <w:rsid w:val="524FCC8D"/>
    <w:rsid w:val="5256C918"/>
    <w:rsid w:val="5258FA5B"/>
    <w:rsid w:val="528C04F3"/>
    <w:rsid w:val="52C64378"/>
    <w:rsid w:val="52D25B1A"/>
    <w:rsid w:val="52DEA43E"/>
    <w:rsid w:val="53064779"/>
    <w:rsid w:val="5323EC7F"/>
    <w:rsid w:val="533460AB"/>
    <w:rsid w:val="53410013"/>
    <w:rsid w:val="534E0269"/>
    <w:rsid w:val="53668685"/>
    <w:rsid w:val="53A12B33"/>
    <w:rsid w:val="53A6CDE5"/>
    <w:rsid w:val="53F25CD9"/>
    <w:rsid w:val="541AF918"/>
    <w:rsid w:val="5429B1EA"/>
    <w:rsid w:val="54475818"/>
    <w:rsid w:val="545A4BDD"/>
    <w:rsid w:val="5475B5BD"/>
    <w:rsid w:val="548632F0"/>
    <w:rsid w:val="54D8FCA9"/>
    <w:rsid w:val="54E9D8F0"/>
    <w:rsid w:val="54ED4684"/>
    <w:rsid w:val="550CF630"/>
    <w:rsid w:val="55AB954C"/>
    <w:rsid w:val="55CA2F77"/>
    <w:rsid w:val="560666A8"/>
    <w:rsid w:val="560E4728"/>
    <w:rsid w:val="56164CD0"/>
    <w:rsid w:val="5650FF8C"/>
    <w:rsid w:val="568725F4"/>
    <w:rsid w:val="568C76C9"/>
    <w:rsid w:val="569202E8"/>
    <w:rsid w:val="56A035D8"/>
    <w:rsid w:val="56A7FD73"/>
    <w:rsid w:val="56BDADCF"/>
    <w:rsid w:val="56E3CEB6"/>
    <w:rsid w:val="56FCC2B0"/>
    <w:rsid w:val="56FDB004"/>
    <w:rsid w:val="571A123F"/>
    <w:rsid w:val="573774A3"/>
    <w:rsid w:val="575BD903"/>
    <w:rsid w:val="57725647"/>
    <w:rsid w:val="5798EB83"/>
    <w:rsid w:val="57E2C5AA"/>
    <w:rsid w:val="5826F397"/>
    <w:rsid w:val="58726972"/>
    <w:rsid w:val="58A17FBB"/>
    <w:rsid w:val="58AB7A3F"/>
    <w:rsid w:val="58E1559C"/>
    <w:rsid w:val="58E1FD3E"/>
    <w:rsid w:val="58F9D9D9"/>
    <w:rsid w:val="592F6432"/>
    <w:rsid w:val="5954EB4D"/>
    <w:rsid w:val="59DD6D74"/>
    <w:rsid w:val="59E1EAC0"/>
    <w:rsid w:val="59E207E0"/>
    <w:rsid w:val="59E580C8"/>
    <w:rsid w:val="5A3F37C4"/>
    <w:rsid w:val="5A6EC813"/>
    <w:rsid w:val="5AA33E0D"/>
    <w:rsid w:val="5AD19D49"/>
    <w:rsid w:val="5B034744"/>
    <w:rsid w:val="5B3926FA"/>
    <w:rsid w:val="5B3DC975"/>
    <w:rsid w:val="5BBA828E"/>
    <w:rsid w:val="5BBCCC6F"/>
    <w:rsid w:val="5BD05656"/>
    <w:rsid w:val="5BF97D47"/>
    <w:rsid w:val="5C67591C"/>
    <w:rsid w:val="5C67920F"/>
    <w:rsid w:val="5C90DBB2"/>
    <w:rsid w:val="5CD087EB"/>
    <w:rsid w:val="5CD3758E"/>
    <w:rsid w:val="5D292C14"/>
    <w:rsid w:val="5DE10185"/>
    <w:rsid w:val="5DEFA7E8"/>
    <w:rsid w:val="5E7DE2FA"/>
    <w:rsid w:val="5E8BA051"/>
    <w:rsid w:val="5EAEB93A"/>
    <w:rsid w:val="5EB72D7C"/>
    <w:rsid w:val="5EEF4A71"/>
    <w:rsid w:val="5EF5A837"/>
    <w:rsid w:val="5EFE4C93"/>
    <w:rsid w:val="5F2ACE28"/>
    <w:rsid w:val="5F36B11F"/>
    <w:rsid w:val="5F53EA35"/>
    <w:rsid w:val="5F6AB925"/>
    <w:rsid w:val="5F7109CF"/>
    <w:rsid w:val="5F744414"/>
    <w:rsid w:val="5FB3CE62"/>
    <w:rsid w:val="5FDFC569"/>
    <w:rsid w:val="5FF6F287"/>
    <w:rsid w:val="60135227"/>
    <w:rsid w:val="60221790"/>
    <w:rsid w:val="60238483"/>
    <w:rsid w:val="6045B87B"/>
    <w:rsid w:val="604DF47D"/>
    <w:rsid w:val="604E4A86"/>
    <w:rsid w:val="609D5BFF"/>
    <w:rsid w:val="60C9FA3D"/>
    <w:rsid w:val="60D53B63"/>
    <w:rsid w:val="60E5F4D9"/>
    <w:rsid w:val="60FAA2AF"/>
    <w:rsid w:val="61133160"/>
    <w:rsid w:val="615AC59C"/>
    <w:rsid w:val="617A1AE3"/>
    <w:rsid w:val="6197C0FD"/>
    <w:rsid w:val="61A18E2F"/>
    <w:rsid w:val="61A34EEF"/>
    <w:rsid w:val="61BECDE5"/>
    <w:rsid w:val="61DAF7BA"/>
    <w:rsid w:val="61DE4088"/>
    <w:rsid w:val="61FDD21C"/>
    <w:rsid w:val="622EC7AF"/>
    <w:rsid w:val="6263286D"/>
    <w:rsid w:val="62933E18"/>
    <w:rsid w:val="6298B122"/>
    <w:rsid w:val="62DF31C0"/>
    <w:rsid w:val="63017697"/>
    <w:rsid w:val="63105CFA"/>
    <w:rsid w:val="632B2A01"/>
    <w:rsid w:val="6356C1C3"/>
    <w:rsid w:val="638118EF"/>
    <w:rsid w:val="6397770D"/>
    <w:rsid w:val="63A761FC"/>
    <w:rsid w:val="63C714DC"/>
    <w:rsid w:val="63D3663A"/>
    <w:rsid w:val="63DAE55E"/>
    <w:rsid w:val="642D23BE"/>
    <w:rsid w:val="6467487A"/>
    <w:rsid w:val="64C02021"/>
    <w:rsid w:val="651BC4E7"/>
    <w:rsid w:val="6536DBCA"/>
    <w:rsid w:val="6543CC99"/>
    <w:rsid w:val="658632D7"/>
    <w:rsid w:val="65F336A7"/>
    <w:rsid w:val="65F96159"/>
    <w:rsid w:val="65FD5F81"/>
    <w:rsid w:val="6643AB51"/>
    <w:rsid w:val="66562A1B"/>
    <w:rsid w:val="667A75E4"/>
    <w:rsid w:val="668631C1"/>
    <w:rsid w:val="66A21566"/>
    <w:rsid w:val="66ED159E"/>
    <w:rsid w:val="670BBC3C"/>
    <w:rsid w:val="6740BD2A"/>
    <w:rsid w:val="674D7936"/>
    <w:rsid w:val="67878993"/>
    <w:rsid w:val="67B2DB07"/>
    <w:rsid w:val="6805AC6F"/>
    <w:rsid w:val="680C83E4"/>
    <w:rsid w:val="682B216E"/>
    <w:rsid w:val="688369F0"/>
    <w:rsid w:val="68E0B727"/>
    <w:rsid w:val="68EA1AD1"/>
    <w:rsid w:val="68F9D3ED"/>
    <w:rsid w:val="698617DD"/>
    <w:rsid w:val="69912168"/>
    <w:rsid w:val="69D58B26"/>
    <w:rsid w:val="69D9BB97"/>
    <w:rsid w:val="69ED8BA8"/>
    <w:rsid w:val="6A025F13"/>
    <w:rsid w:val="6A06B786"/>
    <w:rsid w:val="6A29AFBD"/>
    <w:rsid w:val="6A4A424F"/>
    <w:rsid w:val="6A5D928D"/>
    <w:rsid w:val="6A602CFF"/>
    <w:rsid w:val="6AA2680B"/>
    <w:rsid w:val="6ACD6901"/>
    <w:rsid w:val="6AD35931"/>
    <w:rsid w:val="6ADCD62C"/>
    <w:rsid w:val="6B2DE59C"/>
    <w:rsid w:val="6B9B8199"/>
    <w:rsid w:val="6BA0FD72"/>
    <w:rsid w:val="6BA4CF0D"/>
    <w:rsid w:val="6BD3AC53"/>
    <w:rsid w:val="6BE56646"/>
    <w:rsid w:val="6BECA5F9"/>
    <w:rsid w:val="6C370FE8"/>
    <w:rsid w:val="6C69F577"/>
    <w:rsid w:val="6C89251A"/>
    <w:rsid w:val="6C979053"/>
    <w:rsid w:val="6CB14BB6"/>
    <w:rsid w:val="6CBF09EA"/>
    <w:rsid w:val="6D09BE10"/>
    <w:rsid w:val="6D1CF783"/>
    <w:rsid w:val="6D239A2B"/>
    <w:rsid w:val="6D2C5C78"/>
    <w:rsid w:val="6D8114B6"/>
    <w:rsid w:val="6D8625E3"/>
    <w:rsid w:val="6D981D5A"/>
    <w:rsid w:val="6DCF91AA"/>
    <w:rsid w:val="6DD96097"/>
    <w:rsid w:val="6DDDAC01"/>
    <w:rsid w:val="6DE8664A"/>
    <w:rsid w:val="6E5EF1F0"/>
    <w:rsid w:val="6EC8AA10"/>
    <w:rsid w:val="6F07B441"/>
    <w:rsid w:val="6F388E78"/>
    <w:rsid w:val="6F68BC5D"/>
    <w:rsid w:val="6F8FA3D4"/>
    <w:rsid w:val="6F9C8A81"/>
    <w:rsid w:val="6FB56B34"/>
    <w:rsid w:val="6FDC08E0"/>
    <w:rsid w:val="701B5728"/>
    <w:rsid w:val="70357EEE"/>
    <w:rsid w:val="7047DEE7"/>
    <w:rsid w:val="70592522"/>
    <w:rsid w:val="7085EC12"/>
    <w:rsid w:val="70D350AC"/>
    <w:rsid w:val="70F563A0"/>
    <w:rsid w:val="715A83F5"/>
    <w:rsid w:val="71758683"/>
    <w:rsid w:val="71E20CFC"/>
    <w:rsid w:val="71F6BA72"/>
    <w:rsid w:val="720C530D"/>
    <w:rsid w:val="7295F8B8"/>
    <w:rsid w:val="7298D95B"/>
    <w:rsid w:val="72B2FFD8"/>
    <w:rsid w:val="72C35423"/>
    <w:rsid w:val="72EC4A4C"/>
    <w:rsid w:val="730F1488"/>
    <w:rsid w:val="7328377C"/>
    <w:rsid w:val="73288495"/>
    <w:rsid w:val="732C6F80"/>
    <w:rsid w:val="733BBB54"/>
    <w:rsid w:val="73931847"/>
    <w:rsid w:val="739DD468"/>
    <w:rsid w:val="73BBE1AB"/>
    <w:rsid w:val="7401BE4C"/>
    <w:rsid w:val="74239203"/>
    <w:rsid w:val="74493795"/>
    <w:rsid w:val="7457BA9A"/>
    <w:rsid w:val="745DCE60"/>
    <w:rsid w:val="7467E97F"/>
    <w:rsid w:val="746A2E0F"/>
    <w:rsid w:val="748893FA"/>
    <w:rsid w:val="74DEDA90"/>
    <w:rsid w:val="74F8F0F4"/>
    <w:rsid w:val="754D07E5"/>
    <w:rsid w:val="755AFB0B"/>
    <w:rsid w:val="757D5BB5"/>
    <w:rsid w:val="75B2EC05"/>
    <w:rsid w:val="75FA8E24"/>
    <w:rsid w:val="76178EDD"/>
    <w:rsid w:val="763D33DC"/>
    <w:rsid w:val="763D5EDE"/>
    <w:rsid w:val="76413BAE"/>
    <w:rsid w:val="765E1FDE"/>
    <w:rsid w:val="769C8B4B"/>
    <w:rsid w:val="76ACA42A"/>
    <w:rsid w:val="76C04E24"/>
    <w:rsid w:val="76C5861D"/>
    <w:rsid w:val="76E18857"/>
    <w:rsid w:val="76F6CC63"/>
    <w:rsid w:val="772CD824"/>
    <w:rsid w:val="77326586"/>
    <w:rsid w:val="775CFBCC"/>
    <w:rsid w:val="778D7A8B"/>
    <w:rsid w:val="77D88660"/>
    <w:rsid w:val="77DBDBDD"/>
    <w:rsid w:val="7804BD9F"/>
    <w:rsid w:val="780F1644"/>
    <w:rsid w:val="78772CE2"/>
    <w:rsid w:val="78867A33"/>
    <w:rsid w:val="78912925"/>
    <w:rsid w:val="78951408"/>
    <w:rsid w:val="78B045FF"/>
    <w:rsid w:val="78B2491D"/>
    <w:rsid w:val="78BB1950"/>
    <w:rsid w:val="78BCB1D4"/>
    <w:rsid w:val="78E8300F"/>
    <w:rsid w:val="79038207"/>
    <w:rsid w:val="790EF49A"/>
    <w:rsid w:val="791C5AB9"/>
    <w:rsid w:val="79248C23"/>
    <w:rsid w:val="7929DA3C"/>
    <w:rsid w:val="79994376"/>
    <w:rsid w:val="79B2FDF3"/>
    <w:rsid w:val="79BB73A7"/>
    <w:rsid w:val="79F7C90D"/>
    <w:rsid w:val="7A1F2484"/>
    <w:rsid w:val="7A878CEB"/>
    <w:rsid w:val="7A8F6EF0"/>
    <w:rsid w:val="7ADD823E"/>
    <w:rsid w:val="7AE7E4E7"/>
    <w:rsid w:val="7B076857"/>
    <w:rsid w:val="7B6DFDCB"/>
    <w:rsid w:val="7B8D2F34"/>
    <w:rsid w:val="7BB3669A"/>
    <w:rsid w:val="7BE43FC8"/>
    <w:rsid w:val="7C011970"/>
    <w:rsid w:val="7C04E4DE"/>
    <w:rsid w:val="7C2CBAAE"/>
    <w:rsid w:val="7C8504CF"/>
    <w:rsid w:val="7CDCA3FD"/>
    <w:rsid w:val="7CFFC89A"/>
    <w:rsid w:val="7D0F108B"/>
    <w:rsid w:val="7D1640E9"/>
    <w:rsid w:val="7D76EFDB"/>
    <w:rsid w:val="7D90DA31"/>
    <w:rsid w:val="7D910166"/>
    <w:rsid w:val="7D9BB3F9"/>
    <w:rsid w:val="7DF634DF"/>
    <w:rsid w:val="7E5C8088"/>
    <w:rsid w:val="7E5F8689"/>
    <w:rsid w:val="7EAE46C0"/>
    <w:rsid w:val="7EBFA29A"/>
    <w:rsid w:val="7EC79B4F"/>
    <w:rsid w:val="7ECE3DDA"/>
    <w:rsid w:val="7EEF0F0F"/>
    <w:rsid w:val="7F0A676F"/>
    <w:rsid w:val="7F2349AC"/>
    <w:rsid w:val="7F38E9C8"/>
    <w:rsid w:val="7F6A8B2E"/>
    <w:rsid w:val="7FA86657"/>
    <w:rsid w:val="7FDE0C7A"/>
    <w:rsid w:val="7FF5FC69"/>
    <w:rsid w:val="7FF7D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12C4"/>
  <w15:docId w15:val="{060B1F87-1F28-435D-9A1B-2A0EC277ED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01524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hAnsi="Arial" w:eastAsiaTheme="majorEastAsia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38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Cs w:val="24"/>
    </w:rPr>
  </w:style>
  <w:style w:type="character" w:styleId="a0" w:default="1">
    <w:name w:val="Default Paragraph Font"/>
    <w:aliases w:val="Police par défaut,Standardskrift for avsnitt,Fuente de párrafo predeter."/>
    <w:uiPriority w:val="1"/>
    <w:semiHidden/>
    <w:unhideWhenUsed/>
  </w:style>
  <w:style w:type="table" w:styleId="a1" w:default="1">
    <w:name w:val="Normal Table"/>
    <w:aliases w:val="Tableau Normal,Vanlig tabell,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aliases w:val="Aucune liste,Ingen liste,Sin lista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styleId="aa" w:customStyle="1">
    <w:name w:val="Текст примечания Знак"/>
    <w:basedOn w:val="a0"/>
    <w:link w:val="a9"/>
    <w:uiPriority w:val="99"/>
    <w:semiHidden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styleId="ac" w:customStyle="1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e" w:customStyle="1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styleId="10" w:customStyle="1">
    <w:name w:val="Заголовок 1 Знак"/>
    <w:basedOn w:val="a0"/>
    <w:link w:val="1"/>
    <w:rsid w:val="00C34C63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9753D3"/>
    <w:rPr>
      <w:rFonts w:ascii="Arial" w:hAnsi="Arial" w:eastAsiaTheme="majorEastAsia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22" w:customStyle="1">
    <w:name w:val="Заголовок 2 уровня"/>
    <w:basedOn w:val="2"/>
    <w:next w:val="a"/>
    <w:link w:val="23"/>
    <w:qFormat/>
    <w:rsid w:val="006F3380"/>
    <w:pPr>
      <w:jc w:val="both"/>
    </w:pPr>
    <w:rPr>
      <w:rFonts w:ascii="Times New Roman" w:hAnsi="Times New Roman" w:eastAsia="Times New Roman"/>
      <w:b/>
      <w:sz w:val="28"/>
      <w:lang w:eastAsia="ru-RU"/>
    </w:rPr>
  </w:style>
  <w:style w:type="character" w:styleId="23" w:customStyle="1">
    <w:name w:val="Заголовок 2 уровня Знак"/>
    <w:basedOn w:val="20"/>
    <w:link w:val="22"/>
    <w:rsid w:val="006F3380"/>
    <w:rPr>
      <w:rFonts w:ascii="Times New Roman" w:hAnsi="Times New Roman" w:eastAsia="Times New Roman" w:cstheme="majorBidi"/>
      <w:b/>
      <w:color w:val="2F5496" w:themeColor="accent1" w:themeShade="BF"/>
      <w:sz w:val="28"/>
      <w:szCs w:val="26"/>
      <w:lang w:eastAsia="ru-RU"/>
    </w:rPr>
  </w:style>
  <w:style w:type="paragraph" w:styleId="31" w:customStyle="1">
    <w:name w:val="Заголовок 3 уровня"/>
    <w:basedOn w:val="3"/>
    <w:next w:val="a"/>
    <w:link w:val="32"/>
    <w:qFormat/>
    <w:rsid w:val="006F3380"/>
    <w:pPr>
      <w:spacing w:line="360" w:lineRule="auto"/>
      <w:ind w:firstLine="709"/>
      <w:jc w:val="both"/>
    </w:pPr>
    <w:rPr>
      <w:rFonts w:ascii="Times New Roman" w:hAnsi="Times New Roman"/>
      <w:b/>
      <w:sz w:val="28"/>
      <w:lang w:eastAsia="ru-RU"/>
    </w:rPr>
  </w:style>
  <w:style w:type="character" w:styleId="32" w:customStyle="1">
    <w:name w:val="Заголовок 3 уровня Знак"/>
    <w:basedOn w:val="30"/>
    <w:link w:val="31"/>
    <w:rsid w:val="006F3380"/>
    <w:rPr>
      <w:rFonts w:ascii="Times New Roman" w:hAnsi="Times New Roman" w:eastAsiaTheme="majorEastAsia" w:cstheme="majorBidi"/>
      <w:b/>
      <w:color w:val="1F3763" w:themeColor="accent1" w:themeShade="7F"/>
      <w:sz w:val="28"/>
      <w:szCs w:val="24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/>
    <w:rsid w:val="006F338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6.png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9.png" Id="Rcecfb10e62f841d0" /><Relationship Type="http://schemas.openxmlformats.org/officeDocument/2006/relationships/glossaryDocument" Target="/word/glossary/document.xml" Id="R75d44dcfcf944206" /><Relationship Type="http://schemas.openxmlformats.org/officeDocument/2006/relationships/image" Target="/media/imagea.png" Id="R876f69c376ef4e38" /><Relationship Type="http://schemas.openxmlformats.org/officeDocument/2006/relationships/image" Target="/media/imageb.png" Id="Re65406fac3254bac" /><Relationship Type="http://schemas.openxmlformats.org/officeDocument/2006/relationships/image" Target="/media/imagec.png" Id="R1835f588399a463f" /><Relationship Type="http://schemas.openxmlformats.org/officeDocument/2006/relationships/image" Target="/media/imaged.png" Id="R44b4b48f452f436a" /><Relationship Type="http://schemas.openxmlformats.org/officeDocument/2006/relationships/image" Target="/media/imagee.png" Id="R0cddf0cdfad345c6" /><Relationship Type="http://schemas.openxmlformats.org/officeDocument/2006/relationships/image" Target="/media/imagef.png" Id="R1d6b202bc93a4612" /><Relationship Type="http://schemas.openxmlformats.org/officeDocument/2006/relationships/image" Target="/media/image10.png" Id="R3765f9b76f4b4923" /><Relationship Type="http://schemas.openxmlformats.org/officeDocument/2006/relationships/image" Target="/media/image11.png" Id="R61906e64f7e7459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9126f-4d8d-44dc-98a6-1c0e68189227}"/>
      </w:docPartPr>
      <w:docPartBody>
        <w:p w14:paraId="36BF4CB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Крестникова Ольга Александровна</dc:creator>
  <lastModifiedBy>Федотов Артем Юрьевич</lastModifiedBy>
  <revision>26</revision>
  <dcterms:created xsi:type="dcterms:W3CDTF">2020-10-27T15:33:00.0000000Z</dcterms:created>
  <dcterms:modified xsi:type="dcterms:W3CDTF">2020-10-27T17:42:31.0650619Z</dcterms:modified>
</coreProperties>
</file>