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109D5" w:rsidRPr="00275D92" w:rsidRDefault="00340D7C">
      <w:pPr>
        <w:spacing w:line="240" w:lineRule="auto"/>
        <w:jc w:val="center"/>
        <w:rPr>
          <w:rFonts w:ascii="Adobe Garamond Pro" w:hAnsi="Adobe Garamond Pro"/>
          <w:sz w:val="24"/>
        </w:rPr>
      </w:pPr>
      <w:r w:rsidRPr="00275D92">
        <w:rPr>
          <w:rFonts w:ascii="Adobe Garamond Pro" w:hAnsi="Adobe Garamond Pro"/>
          <w:b/>
          <w:sz w:val="32"/>
        </w:rPr>
        <w:t>Poetry Framework: Recognize Generate and UNDERSTAND Poetry</w:t>
      </w:r>
    </w:p>
    <w:p w:rsidR="008109D5" w:rsidRPr="00275D92" w:rsidRDefault="008109D5">
      <w:pPr>
        <w:spacing w:line="240" w:lineRule="auto"/>
        <w:jc w:val="center"/>
        <w:rPr>
          <w:rFonts w:ascii="Adobe Garamond Pro" w:hAnsi="Adobe Garamond Pro"/>
        </w:rPr>
      </w:pPr>
    </w:p>
    <w:p w:rsidR="008109D5" w:rsidRPr="00275D92" w:rsidRDefault="009664FC">
      <w:pPr>
        <w:spacing w:line="240" w:lineRule="auto"/>
        <w:jc w:val="center"/>
        <w:rPr>
          <w:rFonts w:ascii="Adobe Garamond Pro" w:hAnsi="Adobe Garamond Pro"/>
        </w:rPr>
      </w:pPr>
      <w:r w:rsidRPr="00275D92">
        <w:rPr>
          <w:rFonts w:ascii="Adobe Garamond Pro" w:hAnsi="Adobe Garamond Pro"/>
          <w:sz w:val="24"/>
        </w:rPr>
        <w:t>Greg Cobb</w:t>
      </w:r>
      <w:r w:rsidRPr="00275D92">
        <w:rPr>
          <w:rFonts w:ascii="Adobe Garamond Pro" w:hAnsi="Adobe Garamond Pro"/>
          <w:sz w:val="24"/>
        </w:rPr>
        <w:tab/>
        <w:t>Sonal Danak</w:t>
      </w:r>
      <w:r w:rsidRPr="00275D92">
        <w:rPr>
          <w:rFonts w:ascii="Adobe Garamond Pro" w:hAnsi="Adobe Garamond Pro"/>
          <w:sz w:val="24"/>
        </w:rPr>
        <w:tab/>
      </w:r>
      <w:r w:rsidR="00340D7C" w:rsidRPr="00275D92">
        <w:rPr>
          <w:rFonts w:ascii="Adobe Garamond Pro" w:hAnsi="Adobe Garamond Pro"/>
          <w:sz w:val="24"/>
        </w:rPr>
        <w:t>Arvind Krishnaa Jagannathan</w:t>
      </w:r>
      <w:r w:rsidR="00340D7C" w:rsidRPr="00275D92">
        <w:rPr>
          <w:rFonts w:ascii="Adobe Garamond Pro" w:hAnsi="Adobe Garamond Pro"/>
          <w:sz w:val="24"/>
        </w:rPr>
        <w:tab/>
        <w:t xml:space="preserve">  Michelle Scott</w:t>
      </w:r>
    </w:p>
    <w:p w:rsidR="008109D5" w:rsidRPr="00275D92" w:rsidRDefault="008109D5">
      <w:pPr>
        <w:spacing w:line="240" w:lineRule="auto"/>
        <w:jc w:val="center"/>
        <w:rPr>
          <w:rFonts w:ascii="Adobe Garamond Pro" w:hAnsi="Adobe Garamond Pro"/>
        </w:rPr>
      </w:pPr>
    </w:p>
    <w:p w:rsidR="008109D5" w:rsidRPr="00275D92" w:rsidRDefault="00340D7C">
      <w:pPr>
        <w:spacing w:line="240" w:lineRule="auto"/>
        <w:jc w:val="center"/>
        <w:rPr>
          <w:rFonts w:ascii="Adobe Garamond Pro" w:hAnsi="Adobe Garamond Pro"/>
          <w:sz w:val="24"/>
        </w:rPr>
      </w:pPr>
      <w:r w:rsidRPr="00275D92">
        <w:rPr>
          <w:rFonts w:ascii="Adobe Garamond Pro" w:hAnsi="Adobe Garamond Pro"/>
          <w:b/>
          <w:sz w:val="28"/>
        </w:rPr>
        <w:t>Computational Creativity/ Modeling and Design</w:t>
      </w:r>
    </w:p>
    <w:p w:rsidR="008109D5" w:rsidRPr="00275D92" w:rsidRDefault="00340D7C">
      <w:pPr>
        <w:spacing w:line="240" w:lineRule="auto"/>
        <w:jc w:val="center"/>
        <w:rPr>
          <w:rFonts w:ascii="Adobe Garamond Pro" w:hAnsi="Adobe Garamond Pro"/>
          <w:b/>
          <w:sz w:val="28"/>
        </w:rPr>
      </w:pPr>
      <w:r w:rsidRPr="00275D92">
        <w:rPr>
          <w:rFonts w:ascii="Adobe Garamond Pro" w:hAnsi="Adobe Garamond Pro"/>
          <w:b/>
          <w:sz w:val="28"/>
        </w:rPr>
        <w:t xml:space="preserve">Deliverable 1 </w:t>
      </w:r>
    </w:p>
    <w:p w:rsidR="00012D73" w:rsidRPr="00275D92" w:rsidRDefault="00012D73">
      <w:pPr>
        <w:spacing w:line="240" w:lineRule="auto"/>
        <w:jc w:val="center"/>
        <w:rPr>
          <w:rFonts w:ascii="Adobe Garamond Pro" w:hAnsi="Adobe Garamond Pro"/>
          <w:sz w:val="24"/>
        </w:rPr>
      </w:pPr>
      <w:bookmarkStart w:id="0" w:name="_GoBack"/>
      <w:bookmarkEnd w:id="0"/>
    </w:p>
    <w:p w:rsidR="008109D5" w:rsidRPr="00275D92" w:rsidRDefault="00340D7C">
      <w:pPr>
        <w:spacing w:line="240" w:lineRule="auto"/>
        <w:rPr>
          <w:rFonts w:ascii="Adobe Garamond Pro" w:hAnsi="Adobe Garamond Pro"/>
        </w:rPr>
      </w:pPr>
      <w:r w:rsidRPr="00275D92">
        <w:rPr>
          <w:rFonts w:ascii="Adobe Garamond Pro" w:hAnsi="Adobe Garamond Pro"/>
          <w:b/>
          <w:sz w:val="28"/>
        </w:rPr>
        <w:t>Problem Characterization</w:t>
      </w:r>
    </w:p>
    <w:p w:rsidR="008109D5" w:rsidRPr="00275D92" w:rsidRDefault="008109D5">
      <w:pPr>
        <w:spacing w:line="240" w:lineRule="auto"/>
        <w:rPr>
          <w:rFonts w:ascii="Adobe Garamond Pro" w:hAnsi="Adobe Garamond Pro"/>
        </w:rPr>
      </w:pPr>
    </w:p>
    <w:p w:rsidR="008109D5" w:rsidRPr="00275D92" w:rsidRDefault="00340D7C">
      <w:pPr>
        <w:spacing w:line="240" w:lineRule="auto"/>
        <w:jc w:val="both"/>
        <w:rPr>
          <w:rFonts w:ascii="Adobe Garamond Pro" w:hAnsi="Adobe Garamond Pro"/>
        </w:rPr>
      </w:pPr>
      <w:r w:rsidRPr="00275D92">
        <w:rPr>
          <w:rFonts w:ascii="Adobe Garamond Pro" w:hAnsi="Adobe Garamond Pro"/>
          <w:sz w:val="24"/>
        </w:rPr>
        <w:tab/>
        <w:t>Poetry is defined as “</w:t>
      </w:r>
      <w:r w:rsidRPr="00275D92">
        <w:rPr>
          <w:rFonts w:ascii="Adobe Garamond Pro" w:hAnsi="Adobe Garamond Pro"/>
          <w:sz w:val="24"/>
          <w:highlight w:val="white"/>
        </w:rPr>
        <w:t>writing that formulates a concentrated imaginative awareness of experience in language chosen and arranged to create a specific emotional response through meaning, sound, and rhythm” in the Merriam-Webster online dictionary. The use of rhyme and rhythm sep</w:t>
      </w:r>
      <w:r w:rsidRPr="00275D92">
        <w:rPr>
          <w:rFonts w:ascii="Adobe Garamond Pro" w:hAnsi="Adobe Garamond Pro"/>
          <w:sz w:val="24"/>
          <w:highlight w:val="white"/>
        </w:rPr>
        <w:t xml:space="preserve">arates poetry from traditional prose. </w:t>
      </w:r>
    </w:p>
    <w:p w:rsidR="008109D5" w:rsidRPr="00275D92" w:rsidRDefault="00340D7C">
      <w:pPr>
        <w:spacing w:line="240" w:lineRule="auto"/>
        <w:ind w:firstLine="720"/>
        <w:jc w:val="both"/>
        <w:rPr>
          <w:rFonts w:ascii="Adobe Garamond Pro" w:hAnsi="Adobe Garamond Pro"/>
        </w:rPr>
      </w:pPr>
      <w:r w:rsidRPr="00275D92">
        <w:rPr>
          <w:rFonts w:ascii="Adobe Garamond Pro" w:hAnsi="Adobe Garamond Pro"/>
          <w:sz w:val="24"/>
          <w:highlight w:val="white"/>
        </w:rPr>
        <w:t>It is possible that great poets like William Shakespeare and Robert Frost did not spend a lot of time focusing on the rhyme or structure that they planned to use. Instead the words might have come to them in a flow [1</w:t>
      </w:r>
      <w:r w:rsidRPr="00275D92">
        <w:rPr>
          <w:rFonts w:ascii="Adobe Garamond Pro" w:hAnsi="Adobe Garamond Pro"/>
          <w:sz w:val="24"/>
          <w:highlight w:val="white"/>
        </w:rPr>
        <w:t>]. However, unlike such great poets who have produced large bodies of work, the novice poet, or a poetry enthusiast may not get this natural flow. We hope to come up with a tool which can assist such people in generating quality verse; the tool needs to be</w:t>
      </w:r>
      <w:r w:rsidRPr="00275D92">
        <w:rPr>
          <w:rFonts w:ascii="Adobe Garamond Pro" w:hAnsi="Adobe Garamond Pro"/>
          <w:sz w:val="24"/>
          <w:highlight w:val="white"/>
        </w:rPr>
        <w:t xml:space="preserve"> able to “understand” what a poem really is and be able to discern poetry from prose. Although the tool may not transform a novice poet to a professional overnight, our objective is to creative a computational tool which assists human creativity, blocking </w:t>
      </w:r>
      <w:r w:rsidRPr="00275D92">
        <w:rPr>
          <w:rFonts w:ascii="Adobe Garamond Pro" w:hAnsi="Adobe Garamond Pro"/>
          <w:sz w:val="24"/>
          <w:highlight w:val="white"/>
        </w:rPr>
        <w:t>out any unnecessary concerns (such as rhyme scheme or meter in the case of poetry). In addition, we hope that the tool itself would evolve “creatively”, and be able to generate poetry on any given topic.</w:t>
      </w:r>
    </w:p>
    <w:p w:rsidR="008109D5" w:rsidRPr="00275D92" w:rsidRDefault="008109D5">
      <w:pPr>
        <w:spacing w:line="240" w:lineRule="auto"/>
        <w:ind w:firstLine="720"/>
        <w:rPr>
          <w:rFonts w:ascii="Adobe Garamond Pro" w:hAnsi="Adobe Garamond Pro"/>
        </w:rPr>
      </w:pPr>
    </w:p>
    <w:p w:rsidR="008109D5" w:rsidRPr="00275D92" w:rsidRDefault="00340D7C">
      <w:pPr>
        <w:spacing w:line="240" w:lineRule="auto"/>
        <w:jc w:val="center"/>
        <w:rPr>
          <w:rFonts w:ascii="Adobe Garamond Pro" w:hAnsi="Adobe Garamond Pro"/>
        </w:rPr>
      </w:pPr>
      <w:r w:rsidRPr="00275D92">
        <w:rPr>
          <w:rFonts w:ascii="Adobe Garamond Pro" w:hAnsi="Adobe Garamond Pro"/>
          <w:sz w:val="24"/>
          <w:highlight w:val="white"/>
        </w:rPr>
        <w:t>“Poetry is what we are going to create</w:t>
      </w:r>
    </w:p>
    <w:p w:rsidR="008109D5" w:rsidRPr="00275D92" w:rsidRDefault="00340D7C">
      <w:pPr>
        <w:spacing w:line="240" w:lineRule="auto"/>
        <w:jc w:val="center"/>
        <w:rPr>
          <w:rFonts w:ascii="Adobe Garamond Pro" w:hAnsi="Adobe Garamond Pro"/>
        </w:rPr>
      </w:pPr>
      <w:r w:rsidRPr="00275D92">
        <w:rPr>
          <w:rFonts w:ascii="Adobe Garamond Pro" w:hAnsi="Adobe Garamond Pro"/>
          <w:sz w:val="24"/>
          <w:highlight w:val="white"/>
        </w:rPr>
        <w:t xml:space="preserve">And this is </w:t>
      </w:r>
      <w:r w:rsidRPr="00275D92">
        <w:rPr>
          <w:rFonts w:ascii="Adobe Garamond Pro" w:hAnsi="Adobe Garamond Pro"/>
          <w:sz w:val="24"/>
          <w:highlight w:val="white"/>
        </w:rPr>
        <w:t>something to which we relate</w:t>
      </w:r>
    </w:p>
    <w:p w:rsidR="008109D5" w:rsidRPr="00275D92" w:rsidRDefault="00340D7C">
      <w:pPr>
        <w:spacing w:line="240" w:lineRule="auto"/>
        <w:jc w:val="center"/>
        <w:rPr>
          <w:rFonts w:ascii="Adobe Garamond Pro" w:hAnsi="Adobe Garamond Pro"/>
        </w:rPr>
      </w:pPr>
      <w:r w:rsidRPr="00275D92">
        <w:rPr>
          <w:rFonts w:ascii="Adobe Garamond Pro" w:hAnsi="Adobe Garamond Pro"/>
          <w:sz w:val="24"/>
          <w:highlight w:val="white"/>
        </w:rPr>
        <w:t>Creativity just flows in our veins</w:t>
      </w:r>
    </w:p>
    <w:p w:rsidR="008109D5" w:rsidRPr="00275D92" w:rsidRDefault="00340D7C">
      <w:pPr>
        <w:spacing w:line="240" w:lineRule="auto"/>
        <w:jc w:val="center"/>
        <w:rPr>
          <w:rFonts w:ascii="Adobe Garamond Pro" w:hAnsi="Adobe Garamond Pro"/>
        </w:rPr>
      </w:pPr>
      <w:r w:rsidRPr="00275D92">
        <w:rPr>
          <w:rFonts w:ascii="Adobe Garamond Pro" w:hAnsi="Adobe Garamond Pro"/>
          <w:sz w:val="24"/>
          <w:highlight w:val="white"/>
        </w:rPr>
        <w:t>It is the fuel that works our brains</w:t>
      </w:r>
    </w:p>
    <w:p w:rsidR="008109D5" w:rsidRPr="00275D92" w:rsidRDefault="00340D7C">
      <w:pPr>
        <w:spacing w:line="240" w:lineRule="auto"/>
        <w:jc w:val="center"/>
        <w:rPr>
          <w:rFonts w:ascii="Adobe Garamond Pro" w:hAnsi="Adobe Garamond Pro"/>
        </w:rPr>
      </w:pPr>
      <w:r w:rsidRPr="00275D92">
        <w:rPr>
          <w:rFonts w:ascii="Adobe Garamond Pro" w:hAnsi="Adobe Garamond Pro"/>
          <w:sz w:val="24"/>
          <w:highlight w:val="white"/>
        </w:rPr>
        <w:t>And thus this project will be great!!!”</w:t>
      </w:r>
    </w:p>
    <w:p w:rsidR="008109D5" w:rsidRPr="00275D92" w:rsidRDefault="008109D5">
      <w:pPr>
        <w:spacing w:line="240" w:lineRule="auto"/>
        <w:ind w:firstLine="720"/>
        <w:rPr>
          <w:rFonts w:ascii="Adobe Garamond Pro" w:hAnsi="Adobe Garamond Pro"/>
        </w:rPr>
      </w:pPr>
    </w:p>
    <w:p w:rsidR="008109D5" w:rsidRPr="00275D92" w:rsidRDefault="00340D7C">
      <w:pPr>
        <w:spacing w:line="240" w:lineRule="auto"/>
        <w:ind w:firstLine="720"/>
        <w:jc w:val="both"/>
        <w:rPr>
          <w:rFonts w:ascii="Adobe Garamond Pro" w:hAnsi="Adobe Garamond Pro"/>
        </w:rPr>
      </w:pPr>
      <w:r w:rsidRPr="00275D92">
        <w:rPr>
          <w:rFonts w:ascii="Adobe Garamond Pro" w:hAnsi="Adobe Garamond Pro"/>
          <w:sz w:val="24"/>
          <w:highlight w:val="white"/>
        </w:rPr>
        <w:t xml:space="preserve">During our exploration of computer generated poetry, we found several existing systems which try to eliminate the </w:t>
      </w:r>
      <w:r w:rsidRPr="00275D92">
        <w:rPr>
          <w:rFonts w:ascii="Adobe Garamond Pro" w:hAnsi="Adobe Garamond Pro"/>
          <w:sz w:val="24"/>
          <w:highlight w:val="white"/>
        </w:rPr>
        <w:t xml:space="preserve">need for a human poet! Such systems pose the question, “Why can’t a computer generate poetry all on its own?” </w:t>
      </w:r>
    </w:p>
    <w:p w:rsidR="008109D5" w:rsidRPr="00275D92" w:rsidRDefault="00340D7C">
      <w:pPr>
        <w:spacing w:line="240" w:lineRule="auto"/>
        <w:ind w:firstLine="720"/>
        <w:jc w:val="both"/>
        <w:rPr>
          <w:rFonts w:ascii="Adobe Garamond Pro" w:hAnsi="Adobe Garamond Pro"/>
        </w:rPr>
      </w:pPr>
      <w:r w:rsidRPr="00275D92">
        <w:rPr>
          <w:rFonts w:ascii="Adobe Garamond Pro" w:hAnsi="Adobe Garamond Pro"/>
          <w:sz w:val="24"/>
          <w:highlight w:val="white"/>
        </w:rPr>
        <w:t xml:space="preserve">Among the many we encountered, there are some systems which generate poetry based on sentence patterns [2], some which produce a particular type </w:t>
      </w:r>
      <w:r w:rsidRPr="00275D92">
        <w:rPr>
          <w:rFonts w:ascii="Adobe Garamond Pro" w:hAnsi="Adobe Garamond Pro"/>
          <w:sz w:val="24"/>
          <w:highlight w:val="white"/>
        </w:rPr>
        <w:t>of poetry (such as a simple haiku) [3] or on a specific topic from a finite set of topics [4]. There are also generators which use Tweets as a source of data to generate poetry (which are often jarring) [5]. Poetry from such systems is rarely comprehensibl</w:t>
      </w:r>
      <w:r w:rsidRPr="00275D92">
        <w:rPr>
          <w:rFonts w:ascii="Adobe Garamond Pro" w:hAnsi="Adobe Garamond Pro"/>
          <w:sz w:val="24"/>
          <w:highlight w:val="white"/>
        </w:rPr>
        <w:t xml:space="preserve">e or meaningful, and does not compare favorably with something that an amateur poet might come up. </w:t>
      </w:r>
    </w:p>
    <w:p w:rsidR="008109D5" w:rsidRPr="00275D92" w:rsidRDefault="00340D7C">
      <w:pPr>
        <w:spacing w:line="240" w:lineRule="auto"/>
        <w:ind w:firstLine="720"/>
        <w:jc w:val="both"/>
        <w:rPr>
          <w:rFonts w:ascii="Adobe Garamond Pro" w:hAnsi="Adobe Garamond Pro"/>
        </w:rPr>
      </w:pPr>
      <w:r w:rsidRPr="00275D92">
        <w:rPr>
          <w:rFonts w:ascii="Adobe Garamond Pro" w:hAnsi="Adobe Garamond Pro"/>
          <w:sz w:val="24"/>
          <w:highlight w:val="white"/>
        </w:rPr>
        <w:t>Our hope is to create an “integrated” poetry framework, which does all of the above and at the same time produce poetry which is qualitatively better than t</w:t>
      </w:r>
      <w:r w:rsidRPr="00275D92">
        <w:rPr>
          <w:rFonts w:ascii="Adobe Garamond Pro" w:hAnsi="Adobe Garamond Pro"/>
          <w:sz w:val="24"/>
          <w:highlight w:val="white"/>
        </w:rPr>
        <w:t xml:space="preserve">he ones from these poetry generators. </w:t>
      </w:r>
    </w:p>
    <w:p w:rsidR="008109D5" w:rsidRPr="00275D92" w:rsidRDefault="00340D7C">
      <w:pPr>
        <w:spacing w:line="240" w:lineRule="auto"/>
        <w:rPr>
          <w:rFonts w:ascii="Adobe Garamond Pro" w:hAnsi="Adobe Garamond Pro"/>
          <w:color w:val="auto"/>
        </w:rPr>
      </w:pPr>
      <w:r w:rsidRPr="00275D92">
        <w:rPr>
          <w:rFonts w:ascii="Adobe Garamond Pro" w:hAnsi="Adobe Garamond Pro"/>
          <w:b/>
          <w:color w:val="auto"/>
          <w:sz w:val="28"/>
        </w:rPr>
        <w:lastRenderedPageBreak/>
        <w:t>Possible Solutions</w:t>
      </w:r>
    </w:p>
    <w:p w:rsidR="008109D5" w:rsidRPr="00275D92" w:rsidRDefault="00340D7C">
      <w:pPr>
        <w:spacing w:line="240" w:lineRule="auto"/>
        <w:rPr>
          <w:rFonts w:ascii="Adobe Garamond Pro" w:hAnsi="Adobe Garamond Pro"/>
          <w:color w:val="auto"/>
        </w:rPr>
      </w:pPr>
      <w:r w:rsidRPr="00275D92">
        <w:rPr>
          <w:rFonts w:ascii="Adobe Garamond Pro" w:hAnsi="Adobe Garamond Pro"/>
          <w:b/>
          <w:color w:val="auto"/>
          <w:sz w:val="24"/>
        </w:rPr>
        <w:tab/>
      </w:r>
    </w:p>
    <w:p w:rsidR="008109D5" w:rsidRPr="00275D92" w:rsidRDefault="00340D7C">
      <w:pPr>
        <w:spacing w:line="240" w:lineRule="auto"/>
        <w:jc w:val="center"/>
        <w:rPr>
          <w:rFonts w:ascii="Adobe Garamond Pro" w:hAnsi="Adobe Garamond Pro"/>
          <w:color w:val="auto"/>
        </w:rPr>
      </w:pPr>
      <w:r w:rsidRPr="00275D92">
        <w:rPr>
          <w:rFonts w:ascii="Adobe Garamond Pro" w:hAnsi="Adobe Garamond Pro"/>
          <w:color w:val="auto"/>
          <w:sz w:val="24"/>
        </w:rPr>
        <w:t>“Give me something I can read</w:t>
      </w:r>
    </w:p>
    <w:p w:rsidR="008109D5" w:rsidRPr="00275D92" w:rsidRDefault="00340D7C">
      <w:pPr>
        <w:spacing w:line="240" w:lineRule="auto"/>
        <w:jc w:val="center"/>
        <w:rPr>
          <w:rFonts w:ascii="Adobe Garamond Pro" w:hAnsi="Adobe Garamond Pro"/>
          <w:color w:val="auto"/>
        </w:rPr>
      </w:pPr>
      <w:r w:rsidRPr="00275D92">
        <w:rPr>
          <w:rFonts w:ascii="Adobe Garamond Pro" w:hAnsi="Adobe Garamond Pro"/>
          <w:color w:val="auto"/>
          <w:sz w:val="24"/>
        </w:rPr>
        <w:t>And this to our system I will feed</w:t>
      </w:r>
    </w:p>
    <w:p w:rsidR="008109D5" w:rsidRPr="00275D92" w:rsidRDefault="00340D7C">
      <w:pPr>
        <w:spacing w:line="240" w:lineRule="auto"/>
        <w:jc w:val="center"/>
        <w:rPr>
          <w:rFonts w:ascii="Adobe Garamond Pro" w:hAnsi="Adobe Garamond Pro"/>
          <w:color w:val="auto"/>
        </w:rPr>
      </w:pPr>
      <w:r w:rsidRPr="00275D92">
        <w:rPr>
          <w:rFonts w:ascii="Adobe Garamond Pro" w:hAnsi="Adobe Garamond Pro"/>
          <w:color w:val="auto"/>
          <w:sz w:val="24"/>
        </w:rPr>
        <w:t>And it will tell me if you can write</w:t>
      </w:r>
    </w:p>
    <w:p w:rsidR="008109D5" w:rsidRPr="00275D92" w:rsidRDefault="00340D7C">
      <w:pPr>
        <w:spacing w:line="240" w:lineRule="auto"/>
        <w:jc w:val="center"/>
        <w:rPr>
          <w:rFonts w:ascii="Adobe Garamond Pro" w:hAnsi="Adobe Garamond Pro"/>
          <w:color w:val="auto"/>
        </w:rPr>
      </w:pPr>
      <w:r w:rsidRPr="00275D92">
        <w:rPr>
          <w:rFonts w:ascii="Adobe Garamond Pro" w:hAnsi="Adobe Garamond Pro"/>
          <w:color w:val="auto"/>
          <w:sz w:val="24"/>
        </w:rPr>
        <w:t>And if you have enough foresight</w:t>
      </w:r>
    </w:p>
    <w:p w:rsidR="008109D5" w:rsidRPr="00275D92" w:rsidRDefault="00340D7C">
      <w:pPr>
        <w:spacing w:line="240" w:lineRule="auto"/>
        <w:jc w:val="center"/>
        <w:rPr>
          <w:rFonts w:ascii="Adobe Garamond Pro" w:hAnsi="Adobe Garamond Pro"/>
          <w:color w:val="auto"/>
        </w:rPr>
      </w:pPr>
      <w:r w:rsidRPr="00275D92">
        <w:rPr>
          <w:rFonts w:ascii="Adobe Garamond Pro" w:hAnsi="Adobe Garamond Pro"/>
          <w:color w:val="auto"/>
          <w:sz w:val="24"/>
        </w:rPr>
        <w:t>To create a poem that our system needs!!!”</w:t>
      </w:r>
    </w:p>
    <w:p w:rsidR="008109D5" w:rsidRPr="00275D92" w:rsidRDefault="008109D5">
      <w:pPr>
        <w:spacing w:line="240" w:lineRule="auto"/>
        <w:rPr>
          <w:rFonts w:ascii="Adobe Garamond Pro" w:hAnsi="Adobe Garamond Pro"/>
        </w:rPr>
      </w:pPr>
    </w:p>
    <w:p w:rsidR="008109D5" w:rsidRPr="00275D92" w:rsidRDefault="00340D7C">
      <w:pPr>
        <w:spacing w:line="240" w:lineRule="auto"/>
        <w:ind w:firstLine="720"/>
        <w:jc w:val="both"/>
        <w:rPr>
          <w:rFonts w:ascii="Adobe Garamond Pro" w:hAnsi="Adobe Garamond Pro"/>
        </w:rPr>
      </w:pPr>
      <w:r w:rsidRPr="00275D92">
        <w:rPr>
          <w:rFonts w:ascii="Adobe Garamond Pro" w:hAnsi="Adobe Garamond Pro"/>
          <w:sz w:val="24"/>
        </w:rPr>
        <w:t>There are many ways that our team could approach the domain of poetry, as well as each of our individual goals. With respect to poetry generation, we will be exploring several freely available online data sources, for instance, Wikipedia. We could feed the</w:t>
      </w:r>
      <w:r w:rsidRPr="00275D92">
        <w:rPr>
          <w:rFonts w:ascii="Adobe Garamond Pro" w:hAnsi="Adobe Garamond Pro"/>
          <w:sz w:val="24"/>
        </w:rPr>
        <w:t xml:space="preserve"> system a Wikipedia article, and then the system would write a poem about the topic of the article. The Wikipedia article could be a source of either just the topic of the poem, or the words to be used in the poem, or both (along with others such as news a</w:t>
      </w:r>
      <w:r w:rsidRPr="00275D92">
        <w:rPr>
          <w:rFonts w:ascii="Adobe Garamond Pro" w:hAnsi="Adobe Garamond Pro"/>
          <w:sz w:val="24"/>
        </w:rPr>
        <w:t>rticles/ social media feeds)</w:t>
      </w:r>
    </w:p>
    <w:p w:rsidR="008109D5" w:rsidRPr="00275D92" w:rsidRDefault="00340D7C">
      <w:pPr>
        <w:spacing w:line="240" w:lineRule="auto"/>
        <w:ind w:firstLine="720"/>
        <w:jc w:val="both"/>
        <w:rPr>
          <w:rFonts w:ascii="Adobe Garamond Pro" w:hAnsi="Adobe Garamond Pro"/>
        </w:rPr>
      </w:pPr>
      <w:r w:rsidRPr="00275D92">
        <w:rPr>
          <w:rFonts w:ascii="Adobe Garamond Pro" w:hAnsi="Adobe Garamond Pro"/>
          <w:sz w:val="24"/>
        </w:rPr>
        <w:t>Similarly we could also use a large collection of Wikipedia articles as the source from which our system finds “hidden” poetry. Just based on the laws of probability, strings of words in such a large piece of prose should match</w:t>
      </w:r>
      <w:r w:rsidR="009664FC" w:rsidRPr="00275D92">
        <w:rPr>
          <w:rFonts w:ascii="Adobe Garamond Pro" w:hAnsi="Adobe Garamond Pro"/>
          <w:sz w:val="24"/>
        </w:rPr>
        <w:t xml:space="preserve"> the structure of a poem. </w:t>
      </w:r>
      <w:r w:rsidRPr="00275D92">
        <w:rPr>
          <w:rFonts w:ascii="Adobe Garamond Pro" w:hAnsi="Adobe Garamond Pro"/>
          <w:sz w:val="24"/>
        </w:rPr>
        <w:t>We could probably limit our scope to finding just a few particular types of poems in such prose (such as a Haiku); this would allow us to codify a set of rules and hopefully will make our system more efficient.</w:t>
      </w:r>
    </w:p>
    <w:p w:rsidR="008109D5" w:rsidRPr="00275D92" w:rsidRDefault="00340D7C">
      <w:pPr>
        <w:spacing w:line="240" w:lineRule="auto"/>
        <w:jc w:val="both"/>
        <w:rPr>
          <w:rFonts w:ascii="Adobe Garamond Pro" w:hAnsi="Adobe Garamond Pro"/>
        </w:rPr>
      </w:pPr>
      <w:r w:rsidRPr="00275D92">
        <w:rPr>
          <w:rFonts w:ascii="Adobe Garamond Pro" w:hAnsi="Adobe Garamond Pro"/>
          <w:sz w:val="24"/>
        </w:rPr>
        <w:tab/>
        <w:t xml:space="preserve">Our third goal is </w:t>
      </w:r>
      <w:r w:rsidR="009664FC" w:rsidRPr="00275D92">
        <w:rPr>
          <w:rFonts w:ascii="Adobe Garamond Pro" w:hAnsi="Adobe Garamond Pro"/>
          <w:sz w:val="24"/>
        </w:rPr>
        <w:t xml:space="preserve">to be able to aid humans in writing poetry. </w:t>
      </w:r>
      <w:r w:rsidRPr="00275D92">
        <w:rPr>
          <w:rFonts w:ascii="Adobe Garamond Pro" w:hAnsi="Adobe Garamond Pro"/>
          <w:sz w:val="24"/>
        </w:rPr>
        <w:t>Composing poetry requires the writer to follow well es</w:t>
      </w:r>
      <w:r w:rsidR="009664FC" w:rsidRPr="00275D92">
        <w:rPr>
          <w:rFonts w:ascii="Adobe Garamond Pro" w:hAnsi="Adobe Garamond Pro"/>
          <w:sz w:val="24"/>
        </w:rPr>
        <w:t xml:space="preserve">tablished lattices for poetry. </w:t>
      </w:r>
      <w:r w:rsidRPr="00275D92">
        <w:rPr>
          <w:rFonts w:ascii="Adobe Garamond Pro" w:hAnsi="Adobe Garamond Pro"/>
          <w:sz w:val="24"/>
        </w:rPr>
        <w:t>If a composer wished to write a sonnet for example, he or she would likely follow one of a handful of established rhyme sche</w:t>
      </w:r>
      <w:r w:rsidRPr="00275D92">
        <w:rPr>
          <w:rFonts w:ascii="Adobe Garamond Pro" w:hAnsi="Adobe Garamond Pro"/>
          <w:sz w:val="24"/>
        </w:rPr>
        <w:t>mes and choose iambic pen</w:t>
      </w:r>
      <w:r w:rsidR="009664FC" w:rsidRPr="00275D92">
        <w:rPr>
          <w:rFonts w:ascii="Adobe Garamond Pro" w:hAnsi="Adobe Garamond Pro"/>
          <w:sz w:val="24"/>
        </w:rPr>
        <w:t xml:space="preserve">tameter as their poem’s metre. </w:t>
      </w:r>
      <w:r w:rsidRPr="00275D92">
        <w:rPr>
          <w:rFonts w:ascii="Adobe Garamond Pro" w:hAnsi="Adobe Garamond Pro"/>
          <w:sz w:val="24"/>
        </w:rPr>
        <w:t>This latticework of rules may prove to be useful constraints for creating beautiful and moving poetry, but they can also be annoying to new poets and distract the writer from the content of the poem.</w:t>
      </w:r>
      <w:r w:rsidR="009664FC" w:rsidRPr="00275D92">
        <w:rPr>
          <w:rFonts w:ascii="Adobe Garamond Pro" w:hAnsi="Adobe Garamond Pro"/>
          <w:sz w:val="24"/>
        </w:rPr>
        <w:t xml:space="preserve"> </w:t>
      </w:r>
      <w:r w:rsidRPr="00275D92">
        <w:rPr>
          <w:rFonts w:ascii="Adobe Garamond Pro" w:hAnsi="Adobe Garamond Pro"/>
          <w:sz w:val="24"/>
        </w:rPr>
        <w:t xml:space="preserve">At the same time, the rules of a type of poem can be just </w:t>
      </w:r>
      <w:proofErr w:type="gramStart"/>
      <w:r w:rsidRPr="00275D92">
        <w:rPr>
          <w:rFonts w:ascii="Adobe Garamond Pro" w:hAnsi="Adobe Garamond Pro"/>
          <w:sz w:val="24"/>
        </w:rPr>
        <w:t>as powerful w</w:t>
      </w:r>
      <w:r w:rsidR="009664FC" w:rsidRPr="00275D92">
        <w:rPr>
          <w:rFonts w:ascii="Adobe Garamond Pro" w:hAnsi="Adobe Garamond Pro"/>
          <w:sz w:val="24"/>
        </w:rPr>
        <w:t>hen broken than</w:t>
      </w:r>
      <w:proofErr w:type="gramEnd"/>
      <w:r w:rsidR="009664FC" w:rsidRPr="00275D92">
        <w:rPr>
          <w:rFonts w:ascii="Adobe Garamond Pro" w:hAnsi="Adobe Garamond Pro"/>
          <w:sz w:val="24"/>
        </w:rPr>
        <w:t xml:space="preserve"> when followed. </w:t>
      </w:r>
      <w:r w:rsidRPr="00275D92">
        <w:rPr>
          <w:rFonts w:ascii="Adobe Garamond Pro" w:hAnsi="Adobe Garamond Pro"/>
          <w:sz w:val="24"/>
        </w:rPr>
        <w:t>For instance, if a poem establishes and follows a certain rhyme scheme across multiple stanzas and then suddenly breaks the rhyme scheme it can evoke p</w:t>
      </w:r>
      <w:r w:rsidRPr="00275D92">
        <w:rPr>
          <w:rFonts w:ascii="Adobe Garamond Pro" w:hAnsi="Adobe Garamond Pro"/>
          <w:sz w:val="24"/>
        </w:rPr>
        <w:t xml:space="preserve">owerful emotions like confusion and disaccord in the reader.  </w:t>
      </w:r>
    </w:p>
    <w:p w:rsidR="008109D5" w:rsidRPr="00275D92" w:rsidRDefault="00340D7C">
      <w:pPr>
        <w:spacing w:line="240" w:lineRule="auto"/>
        <w:jc w:val="both"/>
        <w:rPr>
          <w:rFonts w:ascii="Adobe Garamond Pro" w:hAnsi="Adobe Garamond Pro"/>
        </w:rPr>
      </w:pPr>
      <w:r w:rsidRPr="00275D92">
        <w:rPr>
          <w:rFonts w:ascii="Adobe Garamond Pro" w:hAnsi="Adobe Garamond Pro"/>
          <w:sz w:val="24"/>
        </w:rPr>
        <w:tab/>
        <w:t>To assist in this creative process, we plan to create templates for some of the categories of poems, which will encapsulate the unique aspects of that category (for instance a haiku has 3 line</w:t>
      </w:r>
      <w:r w:rsidRPr="00275D92">
        <w:rPr>
          <w:rFonts w:ascii="Adobe Garamond Pro" w:hAnsi="Adobe Garamond Pro"/>
          <w:sz w:val="24"/>
        </w:rPr>
        <w:t>s each having 5,</w:t>
      </w:r>
      <w:r w:rsidR="009664FC" w:rsidRPr="00275D92">
        <w:rPr>
          <w:rFonts w:ascii="Adobe Garamond Pro" w:hAnsi="Adobe Garamond Pro"/>
          <w:sz w:val="24"/>
        </w:rPr>
        <w:t xml:space="preserve"> </w:t>
      </w:r>
      <w:r w:rsidRPr="00275D92">
        <w:rPr>
          <w:rFonts w:ascii="Adobe Garamond Pro" w:hAnsi="Adobe Garamond Pro"/>
          <w:sz w:val="24"/>
        </w:rPr>
        <w:t>7 and 5 syllables respectively). We will also try to provide words (from a lexical database such as WordNet [6]) which can fit into these templates, from which the poet can then pick and choose the ones he/she would like to be in the poem.</w:t>
      </w:r>
    </w:p>
    <w:p w:rsidR="008109D5" w:rsidRPr="00275D92" w:rsidRDefault="008109D5">
      <w:pPr>
        <w:spacing w:line="240" w:lineRule="auto"/>
        <w:rPr>
          <w:rFonts w:ascii="Adobe Garamond Pro" w:hAnsi="Adobe Garamond Pro"/>
        </w:rPr>
      </w:pPr>
    </w:p>
    <w:p w:rsidR="008109D5" w:rsidRPr="00275D92" w:rsidRDefault="00340D7C">
      <w:pPr>
        <w:spacing w:line="240" w:lineRule="auto"/>
        <w:rPr>
          <w:rFonts w:ascii="Adobe Garamond Pro" w:hAnsi="Adobe Garamond Pro"/>
        </w:rPr>
      </w:pPr>
      <w:r w:rsidRPr="00275D92">
        <w:rPr>
          <w:rFonts w:ascii="Adobe Garamond Pro" w:hAnsi="Adobe Garamond Pro"/>
          <w:b/>
          <w:sz w:val="28"/>
        </w:rPr>
        <w:t>Preferred Solutions</w:t>
      </w:r>
    </w:p>
    <w:p w:rsidR="008109D5" w:rsidRPr="00275D92" w:rsidRDefault="008109D5">
      <w:pPr>
        <w:spacing w:line="240" w:lineRule="auto"/>
        <w:rPr>
          <w:rFonts w:ascii="Adobe Garamond Pro" w:hAnsi="Adobe Garamond Pro"/>
        </w:rPr>
      </w:pPr>
    </w:p>
    <w:p w:rsidR="009471BD" w:rsidRPr="00275D92" w:rsidRDefault="00275D92" w:rsidP="009471BD">
      <w:pPr>
        <w:pStyle w:val="NormalWeb"/>
        <w:spacing w:before="0" w:beforeAutospacing="0" w:after="0" w:afterAutospacing="0"/>
        <w:jc w:val="center"/>
        <w:rPr>
          <w:rFonts w:ascii="Adobe Garamond Pro" w:hAnsi="Adobe Garamond Pro"/>
        </w:rPr>
      </w:pPr>
      <w:r w:rsidRPr="00275D92">
        <w:rPr>
          <w:rFonts w:ascii="Adobe Garamond Pro" w:hAnsi="Adobe Garamond Pro"/>
          <w:color w:val="000000"/>
        </w:rPr>
        <w:t xml:space="preserve">“’Is this a poem?’ </w:t>
      </w:r>
      <w:r w:rsidR="009471BD" w:rsidRPr="00275D92">
        <w:rPr>
          <w:rFonts w:ascii="Adobe Garamond Pro" w:hAnsi="Adobe Garamond Pro"/>
          <w:color w:val="000000"/>
        </w:rPr>
        <w:t>you may ask</w:t>
      </w:r>
    </w:p>
    <w:p w:rsidR="009471BD" w:rsidRPr="00275D92" w:rsidRDefault="009471BD" w:rsidP="009471BD">
      <w:pPr>
        <w:pStyle w:val="NormalWeb"/>
        <w:spacing w:before="0" w:beforeAutospacing="0" w:after="0" w:afterAutospacing="0"/>
        <w:jc w:val="center"/>
        <w:rPr>
          <w:rFonts w:ascii="Adobe Garamond Pro" w:hAnsi="Adobe Garamond Pro"/>
        </w:rPr>
      </w:pPr>
      <w:r w:rsidRPr="00275D92">
        <w:rPr>
          <w:rFonts w:ascii="Adobe Garamond Pro" w:hAnsi="Adobe Garamond Pro"/>
          <w:color w:val="000000"/>
        </w:rPr>
        <w:t>I will say that’s not a tough task</w:t>
      </w:r>
    </w:p>
    <w:p w:rsidR="009471BD" w:rsidRPr="00275D92" w:rsidRDefault="009471BD" w:rsidP="009471BD">
      <w:pPr>
        <w:pStyle w:val="NormalWeb"/>
        <w:spacing w:before="0" w:beforeAutospacing="0" w:after="0" w:afterAutospacing="0"/>
        <w:jc w:val="center"/>
        <w:rPr>
          <w:rFonts w:ascii="Adobe Garamond Pro" w:hAnsi="Adobe Garamond Pro"/>
        </w:rPr>
      </w:pPr>
      <w:r w:rsidRPr="00275D92">
        <w:rPr>
          <w:rFonts w:ascii="Adobe Garamond Pro" w:hAnsi="Adobe Garamond Pro"/>
          <w:color w:val="000000"/>
        </w:rPr>
        <w:t>I have with me this project code</w:t>
      </w:r>
    </w:p>
    <w:p w:rsidR="009471BD" w:rsidRPr="00275D92" w:rsidRDefault="009471BD" w:rsidP="009471BD">
      <w:pPr>
        <w:pStyle w:val="NormalWeb"/>
        <w:spacing w:before="0" w:beforeAutospacing="0" w:after="0" w:afterAutospacing="0"/>
        <w:jc w:val="center"/>
        <w:rPr>
          <w:rFonts w:ascii="Adobe Garamond Pro" w:hAnsi="Adobe Garamond Pro"/>
        </w:rPr>
      </w:pPr>
      <w:r w:rsidRPr="00275D92">
        <w:rPr>
          <w:rFonts w:ascii="Adobe Garamond Pro" w:hAnsi="Adobe Garamond Pro"/>
          <w:color w:val="000000"/>
        </w:rPr>
        <w:t>That’s on the development road</w:t>
      </w:r>
    </w:p>
    <w:p w:rsidR="008109D5" w:rsidRPr="00275D92" w:rsidRDefault="009471BD" w:rsidP="00275D92">
      <w:pPr>
        <w:pStyle w:val="NormalWeb"/>
        <w:spacing w:before="0" w:beforeAutospacing="0" w:after="0" w:afterAutospacing="0"/>
        <w:jc w:val="center"/>
        <w:rPr>
          <w:rFonts w:ascii="Adobe Garamond Pro" w:hAnsi="Adobe Garamond Pro"/>
        </w:rPr>
      </w:pPr>
      <w:r w:rsidRPr="00275D92">
        <w:rPr>
          <w:rFonts w:ascii="Adobe Garamond Pro" w:hAnsi="Adobe Garamond Pro"/>
          <w:color w:val="000000"/>
        </w:rPr>
        <w:t>And once it</w:t>
      </w:r>
      <w:r w:rsidR="00275D92" w:rsidRPr="00275D92">
        <w:rPr>
          <w:rFonts w:ascii="Adobe Garamond Pro" w:hAnsi="Adobe Garamond Pro"/>
          <w:color w:val="000000"/>
        </w:rPr>
        <w:t>’</w:t>
      </w:r>
      <w:r w:rsidRPr="00275D92">
        <w:rPr>
          <w:rFonts w:ascii="Adobe Garamond Pro" w:hAnsi="Adobe Garamond Pro"/>
          <w:color w:val="000000"/>
        </w:rPr>
        <w:t xml:space="preserve">s done, in glory we will bask! </w:t>
      </w:r>
      <w:r w:rsidR="00340D7C" w:rsidRPr="00275D92">
        <w:rPr>
          <w:rFonts w:ascii="Adobe Garamond Pro" w:hAnsi="Adobe Garamond Pro"/>
        </w:rPr>
        <w:t>”</w:t>
      </w:r>
    </w:p>
    <w:p w:rsidR="008109D5" w:rsidRPr="00275D92" w:rsidRDefault="008109D5">
      <w:pPr>
        <w:spacing w:line="240" w:lineRule="auto"/>
        <w:rPr>
          <w:rFonts w:ascii="Adobe Garamond Pro" w:hAnsi="Adobe Garamond Pro"/>
        </w:rPr>
      </w:pPr>
    </w:p>
    <w:p w:rsidR="008109D5" w:rsidRPr="00275D92" w:rsidRDefault="00340D7C">
      <w:pPr>
        <w:spacing w:line="240" w:lineRule="auto"/>
        <w:jc w:val="both"/>
        <w:rPr>
          <w:rFonts w:ascii="Adobe Garamond Pro" w:hAnsi="Adobe Garamond Pro"/>
        </w:rPr>
      </w:pPr>
      <w:r w:rsidRPr="00275D92">
        <w:rPr>
          <w:rFonts w:ascii="Adobe Garamond Pro" w:hAnsi="Adobe Garamond Pro"/>
          <w:sz w:val="24"/>
        </w:rPr>
        <w:lastRenderedPageBreak/>
        <w:tab/>
        <w:t>As we explored the various poetry project ideas we noticed that all of our ideas</w:t>
      </w:r>
      <w:r w:rsidRPr="00275D92">
        <w:rPr>
          <w:rFonts w:ascii="Adobe Garamond Pro" w:hAnsi="Adobe Garamond Pro"/>
          <w:sz w:val="24"/>
        </w:rPr>
        <w:t xml:space="preserve"> relied on a system that understands what it means to be a poem.  Thus our primary objective is to create a core framework that is capable of </w:t>
      </w:r>
      <w:r w:rsidRPr="00275D92">
        <w:rPr>
          <w:rFonts w:ascii="Adobe Garamond Pro" w:hAnsi="Adobe Garamond Pro"/>
          <w:i/>
          <w:sz w:val="24"/>
        </w:rPr>
        <w:t>understanding and recognizing both the elements of poetry and poems</w:t>
      </w:r>
      <w:r w:rsidRPr="00275D92">
        <w:rPr>
          <w:rFonts w:ascii="Adobe Garamond Pro" w:hAnsi="Adobe Garamond Pro"/>
          <w:sz w:val="24"/>
        </w:rPr>
        <w:t>.  For instance, the system will know what word</w:t>
      </w:r>
      <w:r w:rsidRPr="00275D92">
        <w:rPr>
          <w:rFonts w:ascii="Adobe Garamond Pro" w:hAnsi="Adobe Garamond Pro"/>
          <w:sz w:val="24"/>
        </w:rPr>
        <w:t>s rhyme with each other and use this information to understand the various rhyme schemes of poems.  The system will also know the syllables of words and use this to understand what the metre of a poem is.  With just the core concepts of metre, syllable cou</w:t>
      </w:r>
      <w:r w:rsidRPr="00275D92">
        <w:rPr>
          <w:rFonts w:ascii="Adobe Garamond Pro" w:hAnsi="Adobe Garamond Pro"/>
          <w:sz w:val="24"/>
        </w:rPr>
        <w:t>nt, and rhyme scheme most types of poetry can be recognized.</w:t>
      </w:r>
    </w:p>
    <w:p w:rsidR="008109D5" w:rsidRPr="00275D92" w:rsidRDefault="00340D7C">
      <w:pPr>
        <w:spacing w:line="240" w:lineRule="auto"/>
        <w:jc w:val="both"/>
        <w:rPr>
          <w:rFonts w:ascii="Adobe Garamond Pro" w:hAnsi="Adobe Garamond Pro"/>
        </w:rPr>
      </w:pPr>
      <w:r w:rsidRPr="00275D92">
        <w:rPr>
          <w:rFonts w:ascii="Adobe Garamond Pro" w:hAnsi="Adobe Garamond Pro"/>
          <w:sz w:val="24"/>
        </w:rPr>
        <w:tab/>
        <w:t xml:space="preserve">This poetry framework can then be used to run a series of experiments including but not limited to the ideas presented in the previous section. For example, if the system is able to recognize a </w:t>
      </w:r>
      <w:r w:rsidRPr="00275D92">
        <w:rPr>
          <w:rFonts w:ascii="Adobe Garamond Pro" w:hAnsi="Adobe Garamond Pro"/>
          <w:sz w:val="24"/>
        </w:rPr>
        <w:t xml:space="preserve">sonnet by </w:t>
      </w:r>
      <w:r w:rsidR="009664FC" w:rsidRPr="00275D92">
        <w:rPr>
          <w:rFonts w:ascii="Adobe Garamond Pro" w:hAnsi="Adobe Garamond Pro"/>
          <w:sz w:val="24"/>
        </w:rPr>
        <w:t>its</w:t>
      </w:r>
      <w:r w:rsidRPr="00275D92">
        <w:rPr>
          <w:rFonts w:ascii="Adobe Garamond Pro" w:hAnsi="Adobe Garamond Pro"/>
          <w:sz w:val="24"/>
        </w:rPr>
        <w:t xml:space="preserve"> metre and rhyme scheme, then it simply has to search through a body of prose for a block of text that satisfies the requirements to achieve our “hidden” poetry idea. The same core recognizer could also easily be used to recognize the charact</w:t>
      </w:r>
      <w:r w:rsidRPr="00275D92">
        <w:rPr>
          <w:rFonts w:ascii="Adobe Garamond Pro" w:hAnsi="Adobe Garamond Pro"/>
          <w:sz w:val="24"/>
        </w:rPr>
        <w:t>eristics of human generated poetry and machine generated poetry, thus proving to be a core component of our poetry writing tool and machine generated poetry project idea respectively.</w:t>
      </w:r>
    </w:p>
    <w:p w:rsidR="008109D5" w:rsidRPr="00275D92" w:rsidRDefault="00340D7C">
      <w:pPr>
        <w:spacing w:line="240" w:lineRule="auto"/>
        <w:jc w:val="both"/>
        <w:rPr>
          <w:rFonts w:ascii="Adobe Garamond Pro" w:hAnsi="Adobe Garamond Pro"/>
        </w:rPr>
      </w:pPr>
      <w:r w:rsidRPr="00275D92">
        <w:rPr>
          <w:rFonts w:ascii="Adobe Garamond Pro" w:hAnsi="Adobe Garamond Pro"/>
          <w:sz w:val="24"/>
        </w:rPr>
        <w:tab/>
        <w:t>The process of building and using the framework for our experiments wil</w:t>
      </w:r>
      <w:r w:rsidRPr="00275D92">
        <w:rPr>
          <w:rFonts w:ascii="Adobe Garamond Pro" w:hAnsi="Adobe Garamond Pro"/>
          <w:sz w:val="24"/>
        </w:rPr>
        <w:t>l surely reveal more problems, questions, and experiments in the domain of poetry. When a computational model is not sufficient to explain a human’s thought process, we assume that it involves a creative “leap” [7]. Through our tool, we will attempt to qua</w:t>
      </w:r>
      <w:r w:rsidRPr="00275D92">
        <w:rPr>
          <w:rFonts w:ascii="Adobe Garamond Pro" w:hAnsi="Adobe Garamond Pro"/>
          <w:sz w:val="24"/>
        </w:rPr>
        <w:t>ntify this leap and the revelations during the process of constructing such a system will help us understand poetry and the creative forces that drive its existence. It will help us understand what the core elements of a poem are and how humans craft and u</w:t>
      </w:r>
      <w:r w:rsidRPr="00275D92">
        <w:rPr>
          <w:rFonts w:ascii="Adobe Garamond Pro" w:hAnsi="Adobe Garamond Pro"/>
          <w:sz w:val="24"/>
        </w:rPr>
        <w:t>nderstand poetry. This is an opportunity for us to study meta-cognition - the intricacies of the processes involved in crafting a good poem.</w:t>
      </w:r>
    </w:p>
    <w:p w:rsidR="008109D5" w:rsidRPr="00275D92" w:rsidRDefault="00340D7C">
      <w:pPr>
        <w:spacing w:line="240" w:lineRule="auto"/>
        <w:jc w:val="both"/>
        <w:rPr>
          <w:rFonts w:ascii="Adobe Garamond Pro" w:hAnsi="Adobe Garamond Pro"/>
        </w:rPr>
      </w:pPr>
      <w:r w:rsidRPr="00275D92">
        <w:rPr>
          <w:rFonts w:ascii="Adobe Garamond Pro" w:hAnsi="Adobe Garamond Pro"/>
          <w:sz w:val="24"/>
        </w:rPr>
        <w:tab/>
        <w:t>One of our lofty goals is to be able to find out if a computer program can be deemed creative. We will try to expl</w:t>
      </w:r>
      <w:r w:rsidRPr="00275D92">
        <w:rPr>
          <w:rFonts w:ascii="Adobe Garamond Pro" w:hAnsi="Adobe Garamond Pro"/>
          <w:sz w:val="24"/>
        </w:rPr>
        <w:t>ore how far we can model a machine to understand a concept as abstract as poetry and evaluate the poems this system generates by performing a simple Turing test - hand out poems w</w:t>
      </w:r>
      <w:r w:rsidR="009664FC" w:rsidRPr="00275D92">
        <w:rPr>
          <w:rFonts w:ascii="Adobe Garamond Pro" w:hAnsi="Adobe Garamond Pro"/>
          <w:sz w:val="24"/>
        </w:rPr>
        <w:t xml:space="preserve">ritten by our in-house poet [*] </w:t>
      </w:r>
      <w:r w:rsidRPr="00275D92">
        <w:rPr>
          <w:rFonts w:ascii="Adobe Garamond Pro" w:hAnsi="Adobe Garamond Pro"/>
          <w:sz w:val="24"/>
        </w:rPr>
        <w:t>as well as the program to human evaluators a</w:t>
      </w:r>
      <w:r w:rsidRPr="00275D92">
        <w:rPr>
          <w:rFonts w:ascii="Adobe Garamond Pro" w:hAnsi="Adobe Garamond Pro"/>
          <w:sz w:val="24"/>
        </w:rPr>
        <w:t>nd see if they are able to tell which poem was written by the human and which poem by the computer program. We also plan to conduct a mini user survey, in which we hope to get constructive criticism from an amateur poet who will be using our poetry assista</w:t>
      </w:r>
      <w:r w:rsidRPr="00275D92">
        <w:rPr>
          <w:rFonts w:ascii="Adobe Garamond Pro" w:hAnsi="Adobe Garamond Pro"/>
          <w:sz w:val="24"/>
        </w:rPr>
        <w:t>nt and using this feedback evaluate the effectiveness of our tool.</w:t>
      </w:r>
    </w:p>
    <w:p w:rsidR="008109D5" w:rsidRPr="00275D92" w:rsidRDefault="008109D5">
      <w:pPr>
        <w:spacing w:line="240" w:lineRule="auto"/>
        <w:rPr>
          <w:rFonts w:ascii="Adobe Garamond Pro" w:hAnsi="Adobe Garamond Pro"/>
        </w:rPr>
      </w:pPr>
    </w:p>
    <w:p w:rsidR="008109D5" w:rsidRPr="00275D92" w:rsidRDefault="008109D5">
      <w:pPr>
        <w:spacing w:line="240" w:lineRule="auto"/>
        <w:rPr>
          <w:rFonts w:ascii="Adobe Garamond Pro" w:hAnsi="Adobe Garamond Pro"/>
        </w:rPr>
      </w:pPr>
    </w:p>
    <w:p w:rsidR="008109D5" w:rsidRPr="00275D92" w:rsidRDefault="00340D7C">
      <w:pPr>
        <w:spacing w:line="240" w:lineRule="auto"/>
        <w:rPr>
          <w:rFonts w:ascii="Adobe Garamond Pro" w:hAnsi="Adobe Garamond Pro"/>
        </w:rPr>
      </w:pPr>
      <w:r w:rsidRPr="00275D92">
        <w:rPr>
          <w:rFonts w:ascii="Adobe Garamond Pro" w:hAnsi="Adobe Garamond Pro"/>
          <w:b/>
          <w:sz w:val="28"/>
        </w:rPr>
        <w:t>The Big Picture - An Abstract Overview of our proposed tool</w:t>
      </w:r>
    </w:p>
    <w:p w:rsidR="008109D5" w:rsidRPr="00275D92" w:rsidRDefault="008109D5">
      <w:pPr>
        <w:spacing w:line="240" w:lineRule="auto"/>
        <w:rPr>
          <w:rFonts w:ascii="Adobe Garamond Pro" w:hAnsi="Adobe Garamond Pro"/>
        </w:rPr>
      </w:pPr>
    </w:p>
    <w:p w:rsidR="00275D92" w:rsidRPr="00275D92" w:rsidRDefault="00275D92" w:rsidP="00275D92">
      <w:pPr>
        <w:pStyle w:val="NormalWeb"/>
        <w:spacing w:before="0" w:beforeAutospacing="0" w:after="0" w:afterAutospacing="0"/>
        <w:jc w:val="center"/>
        <w:rPr>
          <w:rFonts w:ascii="Adobe Garamond Pro" w:hAnsi="Adobe Garamond Pro"/>
        </w:rPr>
      </w:pPr>
      <w:r w:rsidRPr="00275D92">
        <w:rPr>
          <w:rFonts w:ascii="Adobe Garamond Pro" w:hAnsi="Adobe Garamond Pro"/>
        </w:rPr>
        <w:t>“</w:t>
      </w:r>
      <w:r w:rsidRPr="00275D92">
        <w:rPr>
          <w:rFonts w:ascii="Adobe Garamond Pro" w:hAnsi="Adobe Garamond Pro"/>
          <w:color w:val="000000"/>
        </w:rPr>
        <w:t>Cannot write a poem? Our tool will facilitate</w:t>
      </w:r>
    </w:p>
    <w:p w:rsidR="00275D92" w:rsidRPr="00275D92" w:rsidRDefault="00275D92" w:rsidP="00275D92">
      <w:pPr>
        <w:pStyle w:val="NormalWeb"/>
        <w:spacing w:before="0" w:beforeAutospacing="0" w:after="0" w:afterAutospacing="0"/>
        <w:jc w:val="center"/>
        <w:rPr>
          <w:rFonts w:ascii="Adobe Garamond Pro" w:hAnsi="Adobe Garamond Pro"/>
        </w:rPr>
      </w:pPr>
      <w:r w:rsidRPr="00275D92">
        <w:rPr>
          <w:rFonts w:ascii="Adobe Garamond Pro" w:hAnsi="Adobe Garamond Pro"/>
          <w:color w:val="000000"/>
        </w:rPr>
        <w:t>In various ways our tool your brain will stimulate</w:t>
      </w:r>
    </w:p>
    <w:p w:rsidR="00275D92" w:rsidRPr="00275D92" w:rsidRDefault="00275D92" w:rsidP="00275D92">
      <w:pPr>
        <w:pStyle w:val="NormalWeb"/>
        <w:spacing w:before="0" w:beforeAutospacing="0" w:after="0" w:afterAutospacing="0"/>
        <w:jc w:val="center"/>
        <w:rPr>
          <w:rFonts w:ascii="Adobe Garamond Pro" w:hAnsi="Adobe Garamond Pro"/>
        </w:rPr>
      </w:pPr>
      <w:r w:rsidRPr="00275D92">
        <w:rPr>
          <w:rFonts w:ascii="Adobe Garamond Pro" w:hAnsi="Adobe Garamond Pro"/>
          <w:color w:val="000000"/>
        </w:rPr>
        <w:t>To help you read poetry and recognize it too</w:t>
      </w:r>
    </w:p>
    <w:p w:rsidR="00275D92" w:rsidRPr="00275D92" w:rsidRDefault="00275D92" w:rsidP="00275D92">
      <w:pPr>
        <w:pStyle w:val="NormalWeb"/>
        <w:spacing w:before="0" w:beforeAutospacing="0" w:after="0" w:afterAutospacing="0"/>
        <w:jc w:val="center"/>
        <w:rPr>
          <w:rFonts w:ascii="Adobe Garamond Pro" w:hAnsi="Adobe Garamond Pro"/>
        </w:rPr>
      </w:pPr>
      <w:r w:rsidRPr="00275D92">
        <w:rPr>
          <w:rFonts w:ascii="Adobe Garamond Pro" w:hAnsi="Adobe Garamond Pro"/>
          <w:color w:val="000000"/>
        </w:rPr>
        <w:t>You can be a poet, yes that’s true!</w:t>
      </w:r>
    </w:p>
    <w:p w:rsidR="008109D5" w:rsidRPr="00275D92" w:rsidRDefault="00275D92" w:rsidP="00275D92">
      <w:pPr>
        <w:pStyle w:val="NormalWeb"/>
        <w:spacing w:before="0" w:beforeAutospacing="0" w:after="0" w:afterAutospacing="0"/>
        <w:jc w:val="center"/>
        <w:rPr>
          <w:rFonts w:ascii="Adobe Garamond Pro" w:hAnsi="Adobe Garamond Pro"/>
        </w:rPr>
      </w:pPr>
      <w:r w:rsidRPr="00275D92">
        <w:rPr>
          <w:rFonts w:ascii="Adobe Garamond Pro" w:hAnsi="Adobe Garamond Pro"/>
          <w:color w:val="000000"/>
        </w:rPr>
        <w:t>And these are the modules we hope to create!</w:t>
      </w:r>
      <w:r w:rsidRPr="00275D92">
        <w:rPr>
          <w:rFonts w:ascii="Adobe Garamond Pro" w:hAnsi="Adobe Garamond Pro"/>
          <w:color w:val="000000"/>
        </w:rPr>
        <w:t>”</w:t>
      </w:r>
    </w:p>
    <w:p w:rsidR="008109D5" w:rsidRPr="00275D92" w:rsidRDefault="00340D7C">
      <w:pPr>
        <w:spacing w:line="240" w:lineRule="auto"/>
        <w:rPr>
          <w:rFonts w:ascii="Adobe Garamond Pro" w:hAnsi="Adobe Garamond Pro"/>
        </w:rPr>
      </w:pPr>
      <w:r w:rsidRPr="00275D92">
        <w:rPr>
          <w:rFonts w:ascii="Adobe Garamond Pro" w:hAnsi="Adobe Garamond Pro"/>
          <w:noProof/>
        </w:rPr>
        <w:lastRenderedPageBreak/>
        <w:drawing>
          <wp:inline distT="0" distB="0" distL="0" distR="0">
            <wp:extent cx="6638925" cy="2657475"/>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4"/>
                    <a:stretch>
                      <a:fillRect/>
                    </a:stretch>
                  </pic:blipFill>
                  <pic:spPr>
                    <a:xfrm>
                      <a:off x="0" y="0"/>
                      <a:ext cx="6638925" cy="2657475"/>
                    </a:xfrm>
                    <a:prstGeom prst="rect">
                      <a:avLst/>
                    </a:prstGeom>
                  </pic:spPr>
                </pic:pic>
              </a:graphicData>
            </a:graphic>
          </wp:inline>
        </w:drawing>
      </w:r>
    </w:p>
    <w:p w:rsidR="008109D5" w:rsidRPr="00275D92" w:rsidRDefault="008109D5">
      <w:pPr>
        <w:spacing w:line="240" w:lineRule="auto"/>
        <w:rPr>
          <w:rFonts w:ascii="Adobe Garamond Pro" w:hAnsi="Adobe Garamond Pro"/>
        </w:rPr>
      </w:pPr>
    </w:p>
    <w:p w:rsidR="008109D5" w:rsidRPr="00275D92" w:rsidRDefault="00340D7C">
      <w:pPr>
        <w:spacing w:line="240" w:lineRule="auto"/>
        <w:rPr>
          <w:rFonts w:ascii="Adobe Garamond Pro" w:hAnsi="Adobe Garamond Pro"/>
        </w:rPr>
      </w:pPr>
      <w:r w:rsidRPr="00275D92">
        <w:rPr>
          <w:rFonts w:ascii="Adobe Garamond Pro" w:hAnsi="Adobe Garamond Pro"/>
          <w:b/>
          <w:sz w:val="28"/>
        </w:rPr>
        <w:t>References</w:t>
      </w:r>
    </w:p>
    <w:p w:rsidR="008109D5" w:rsidRPr="00275D92" w:rsidRDefault="008109D5">
      <w:pPr>
        <w:spacing w:line="240" w:lineRule="auto"/>
        <w:rPr>
          <w:rFonts w:ascii="Adobe Garamond Pro" w:hAnsi="Adobe Garamond Pro"/>
        </w:rPr>
      </w:pPr>
    </w:p>
    <w:p w:rsidR="008109D5" w:rsidRPr="00275D92" w:rsidRDefault="00340D7C">
      <w:pPr>
        <w:spacing w:line="240" w:lineRule="auto"/>
        <w:jc w:val="both"/>
        <w:rPr>
          <w:rFonts w:ascii="Adobe Garamond Pro" w:hAnsi="Adobe Garamond Pro"/>
        </w:rPr>
      </w:pPr>
      <w:r w:rsidRPr="00275D92">
        <w:rPr>
          <w:rFonts w:ascii="Adobe Garamond Pro" w:hAnsi="Adobe Garamond Pro"/>
          <w:sz w:val="24"/>
          <w:highlight w:val="white"/>
        </w:rPr>
        <w:t xml:space="preserve">1. </w:t>
      </w:r>
      <w:proofErr w:type="spellStart"/>
      <w:r w:rsidRPr="00275D92">
        <w:rPr>
          <w:rFonts w:ascii="Adobe Garamond Pro" w:hAnsi="Adobe Garamond Pro"/>
          <w:sz w:val="24"/>
          <w:highlight w:val="white"/>
        </w:rPr>
        <w:t>Csikszentmihalyi</w:t>
      </w:r>
      <w:proofErr w:type="spellEnd"/>
      <w:r w:rsidRPr="00275D92">
        <w:rPr>
          <w:rFonts w:ascii="Adobe Garamond Pro" w:hAnsi="Adobe Garamond Pro"/>
          <w:sz w:val="24"/>
          <w:highlight w:val="white"/>
        </w:rPr>
        <w:t xml:space="preserve">, </w:t>
      </w:r>
      <w:proofErr w:type="spellStart"/>
      <w:r w:rsidRPr="00275D92">
        <w:rPr>
          <w:rFonts w:ascii="Adobe Garamond Pro" w:hAnsi="Adobe Garamond Pro"/>
          <w:sz w:val="24"/>
          <w:highlight w:val="white"/>
        </w:rPr>
        <w:t>Mihaly</w:t>
      </w:r>
      <w:proofErr w:type="spellEnd"/>
      <w:r w:rsidRPr="00275D92">
        <w:rPr>
          <w:rFonts w:ascii="Adobe Garamond Pro" w:hAnsi="Adobe Garamond Pro"/>
          <w:sz w:val="24"/>
          <w:highlight w:val="white"/>
        </w:rPr>
        <w:t xml:space="preserve">. "The Flow of Creativity." </w:t>
      </w:r>
      <w:r w:rsidRPr="00275D92">
        <w:rPr>
          <w:rFonts w:ascii="Adobe Garamond Pro" w:hAnsi="Adobe Garamond Pro"/>
          <w:i/>
          <w:sz w:val="24"/>
          <w:highlight w:val="white"/>
        </w:rPr>
        <w:t>Creativity: Flow and the Psychology of Discovery and Invention</w:t>
      </w:r>
      <w:r w:rsidRPr="00275D92">
        <w:rPr>
          <w:rFonts w:ascii="Adobe Garamond Pro" w:hAnsi="Adobe Garamond Pro"/>
          <w:sz w:val="24"/>
          <w:highlight w:val="white"/>
        </w:rPr>
        <w:t>. New York: Harper</w:t>
      </w:r>
      <w:r w:rsidR="00693A4D" w:rsidRPr="00275D92">
        <w:rPr>
          <w:rFonts w:ascii="Adobe Garamond Pro" w:hAnsi="Adobe Garamond Pro"/>
          <w:sz w:val="24"/>
          <w:highlight w:val="white"/>
        </w:rPr>
        <w:t xml:space="preserve"> </w:t>
      </w:r>
      <w:r w:rsidRPr="00275D92">
        <w:rPr>
          <w:rFonts w:ascii="Adobe Garamond Pro" w:hAnsi="Adobe Garamond Pro"/>
          <w:sz w:val="24"/>
          <w:highlight w:val="white"/>
        </w:rPr>
        <w:t>Collins</w:t>
      </w:r>
      <w:r w:rsidR="00693A4D" w:rsidRPr="00275D92">
        <w:rPr>
          <w:rFonts w:ascii="Adobe Garamond Pro" w:hAnsi="Adobe Garamond Pro"/>
          <w:sz w:val="24"/>
          <w:highlight w:val="white"/>
        </w:rPr>
        <w:t xml:space="preserve"> </w:t>
      </w:r>
      <w:r w:rsidRPr="00275D92">
        <w:rPr>
          <w:rFonts w:ascii="Adobe Garamond Pro" w:hAnsi="Adobe Garamond Pro"/>
          <w:sz w:val="24"/>
          <w:highlight w:val="white"/>
        </w:rPr>
        <w:t>Publishers, 1996. 110. Print.</w:t>
      </w:r>
    </w:p>
    <w:p w:rsidR="008109D5" w:rsidRPr="00275D92" w:rsidRDefault="008109D5">
      <w:pPr>
        <w:spacing w:line="240" w:lineRule="auto"/>
        <w:jc w:val="both"/>
        <w:rPr>
          <w:rFonts w:ascii="Adobe Garamond Pro" w:hAnsi="Adobe Garamond Pro"/>
        </w:rPr>
      </w:pPr>
    </w:p>
    <w:p w:rsidR="008109D5" w:rsidRPr="00275D92" w:rsidRDefault="00340D7C">
      <w:pPr>
        <w:spacing w:line="240" w:lineRule="auto"/>
        <w:jc w:val="both"/>
        <w:rPr>
          <w:rFonts w:ascii="Adobe Garamond Pro" w:hAnsi="Adobe Garamond Pro"/>
        </w:rPr>
      </w:pPr>
      <w:r w:rsidRPr="00275D92">
        <w:rPr>
          <w:rFonts w:ascii="Adobe Garamond Pro" w:hAnsi="Adobe Garamond Pro"/>
          <w:sz w:val="24"/>
          <w:highlight w:val="white"/>
        </w:rPr>
        <w:t>2. Wonderful Poetry Machin</w:t>
      </w:r>
      <w:r w:rsidR="004E1E26" w:rsidRPr="00275D92">
        <w:rPr>
          <w:rFonts w:ascii="Adobe Garamond Pro" w:hAnsi="Adobe Garamond Pro"/>
          <w:sz w:val="24"/>
          <w:highlight w:val="white"/>
        </w:rPr>
        <w:t>e</w:t>
      </w:r>
      <w:r w:rsidRPr="00275D92">
        <w:rPr>
          <w:rFonts w:ascii="Adobe Garamond Pro" w:hAnsi="Adobe Garamond Pro"/>
          <w:sz w:val="24"/>
          <w:highlight w:val="white"/>
        </w:rPr>
        <w:t>. Retrieved from</w:t>
      </w:r>
    </w:p>
    <w:p w:rsidR="008109D5" w:rsidRPr="00275D92" w:rsidRDefault="00340D7C">
      <w:pPr>
        <w:spacing w:line="240" w:lineRule="auto"/>
        <w:ind w:left="720"/>
        <w:jc w:val="both"/>
        <w:rPr>
          <w:rFonts w:ascii="Adobe Garamond Pro" w:hAnsi="Adobe Garamond Pro"/>
        </w:rPr>
      </w:pPr>
      <w:hyperlink r:id="rId5">
        <w:r w:rsidRPr="00275D92">
          <w:rPr>
            <w:rFonts w:ascii="Adobe Garamond Pro" w:hAnsi="Adobe Garamond Pro"/>
            <w:color w:val="1155CC"/>
            <w:sz w:val="24"/>
            <w:highlight w:val="white"/>
            <w:u w:val="single"/>
          </w:rPr>
          <w:t>http://wonderfulpoetrymachine.com/</w:t>
        </w:r>
      </w:hyperlink>
    </w:p>
    <w:p w:rsidR="008109D5" w:rsidRPr="00275D92" w:rsidRDefault="008109D5">
      <w:pPr>
        <w:spacing w:line="240" w:lineRule="auto"/>
        <w:jc w:val="both"/>
        <w:rPr>
          <w:rFonts w:ascii="Adobe Garamond Pro" w:hAnsi="Adobe Garamond Pro"/>
        </w:rPr>
      </w:pPr>
    </w:p>
    <w:p w:rsidR="008109D5" w:rsidRPr="00275D92" w:rsidRDefault="00340D7C">
      <w:pPr>
        <w:spacing w:line="240" w:lineRule="auto"/>
        <w:jc w:val="both"/>
        <w:rPr>
          <w:rFonts w:ascii="Adobe Garamond Pro" w:hAnsi="Adobe Garamond Pro"/>
        </w:rPr>
      </w:pPr>
      <w:r w:rsidRPr="00275D92">
        <w:rPr>
          <w:rFonts w:ascii="Adobe Garamond Pro" w:hAnsi="Adobe Garamond Pro"/>
          <w:sz w:val="24"/>
          <w:highlight w:val="white"/>
        </w:rPr>
        <w:t>3. Haiku Generator. Retrieved from</w:t>
      </w:r>
    </w:p>
    <w:p w:rsidR="008109D5" w:rsidRPr="00275D92" w:rsidRDefault="00340D7C">
      <w:pPr>
        <w:spacing w:line="240" w:lineRule="auto"/>
        <w:ind w:firstLine="720"/>
        <w:jc w:val="both"/>
        <w:rPr>
          <w:rFonts w:ascii="Adobe Garamond Pro" w:hAnsi="Adobe Garamond Pro"/>
        </w:rPr>
      </w:pPr>
      <w:hyperlink r:id="rId6">
        <w:r w:rsidRPr="00275D92">
          <w:rPr>
            <w:rFonts w:ascii="Adobe Garamond Pro" w:hAnsi="Adobe Garamond Pro"/>
            <w:color w:val="1155CC"/>
            <w:sz w:val="24"/>
            <w:highlight w:val="white"/>
            <w:u w:val="single"/>
          </w:rPr>
          <w:t>http://www.gener</w:t>
        </w:r>
        <w:r w:rsidRPr="00275D92">
          <w:rPr>
            <w:rFonts w:ascii="Adobe Garamond Pro" w:hAnsi="Adobe Garamond Pro"/>
            <w:color w:val="1155CC"/>
            <w:sz w:val="24"/>
            <w:highlight w:val="white"/>
            <w:u w:val="single"/>
          </w:rPr>
          <w:t>atorland.com/glgenerator.aspx?id=113</w:t>
        </w:r>
      </w:hyperlink>
    </w:p>
    <w:p w:rsidR="008109D5" w:rsidRPr="00275D92" w:rsidRDefault="008109D5">
      <w:pPr>
        <w:spacing w:line="240" w:lineRule="auto"/>
        <w:ind w:firstLine="720"/>
        <w:jc w:val="both"/>
        <w:rPr>
          <w:rFonts w:ascii="Adobe Garamond Pro" w:hAnsi="Adobe Garamond Pro"/>
        </w:rPr>
      </w:pPr>
    </w:p>
    <w:p w:rsidR="008109D5" w:rsidRPr="00275D92" w:rsidRDefault="00340D7C">
      <w:pPr>
        <w:spacing w:line="240" w:lineRule="auto"/>
        <w:jc w:val="both"/>
        <w:rPr>
          <w:rFonts w:ascii="Adobe Garamond Pro" w:hAnsi="Adobe Garamond Pro"/>
        </w:rPr>
      </w:pPr>
      <w:r w:rsidRPr="00275D92">
        <w:rPr>
          <w:rFonts w:ascii="Adobe Garamond Pro" w:hAnsi="Adobe Garamond Pro"/>
          <w:sz w:val="24"/>
          <w:highlight w:val="white"/>
        </w:rPr>
        <w:t>4. Poem Generator. Retrieved from</w:t>
      </w:r>
    </w:p>
    <w:p w:rsidR="008109D5" w:rsidRPr="00275D92" w:rsidRDefault="00340D7C">
      <w:pPr>
        <w:spacing w:line="240" w:lineRule="auto"/>
        <w:ind w:firstLine="720"/>
        <w:jc w:val="both"/>
        <w:rPr>
          <w:rFonts w:ascii="Adobe Garamond Pro" w:hAnsi="Adobe Garamond Pro"/>
        </w:rPr>
      </w:pPr>
      <w:hyperlink r:id="rId7">
        <w:r w:rsidRPr="00275D92">
          <w:rPr>
            <w:rFonts w:ascii="Adobe Garamond Pro" w:hAnsi="Adobe Garamond Pro"/>
            <w:color w:val="1155CC"/>
            <w:sz w:val="24"/>
            <w:highlight w:val="white"/>
            <w:u w:val="single"/>
          </w:rPr>
          <w:t>http://thinkzone.wlonk.com/PoemGen/PoemGen.htm</w:t>
        </w:r>
      </w:hyperlink>
    </w:p>
    <w:p w:rsidR="008109D5" w:rsidRPr="00275D92" w:rsidRDefault="008109D5">
      <w:pPr>
        <w:spacing w:line="240" w:lineRule="auto"/>
        <w:jc w:val="both"/>
        <w:rPr>
          <w:rFonts w:ascii="Adobe Garamond Pro" w:hAnsi="Adobe Garamond Pro"/>
        </w:rPr>
      </w:pPr>
    </w:p>
    <w:p w:rsidR="008109D5" w:rsidRPr="00275D92" w:rsidRDefault="00340D7C">
      <w:pPr>
        <w:spacing w:line="240" w:lineRule="auto"/>
        <w:jc w:val="both"/>
        <w:rPr>
          <w:rFonts w:ascii="Adobe Garamond Pro" w:hAnsi="Adobe Garamond Pro"/>
        </w:rPr>
      </w:pPr>
      <w:r w:rsidRPr="00275D92">
        <w:rPr>
          <w:rFonts w:ascii="Adobe Garamond Pro" w:hAnsi="Adobe Garamond Pro"/>
          <w:sz w:val="24"/>
          <w:highlight w:val="white"/>
        </w:rPr>
        <w:t>5. Eisenstein, Jacob. Pentametron: auto-poetry from Twitter. Retrieved from</w:t>
      </w:r>
    </w:p>
    <w:p w:rsidR="008109D5" w:rsidRPr="00275D92" w:rsidRDefault="00340D7C">
      <w:pPr>
        <w:spacing w:line="240" w:lineRule="auto"/>
        <w:ind w:firstLine="720"/>
        <w:jc w:val="both"/>
        <w:rPr>
          <w:rFonts w:ascii="Adobe Garamond Pro" w:hAnsi="Adobe Garamond Pro"/>
        </w:rPr>
      </w:pPr>
      <w:hyperlink r:id="rId8">
        <w:r w:rsidRPr="00275D92">
          <w:rPr>
            <w:rFonts w:ascii="Adobe Garamond Pro" w:hAnsi="Adobe Garamond Pro"/>
            <w:color w:val="1155CC"/>
            <w:sz w:val="24"/>
            <w:u w:val="single"/>
          </w:rPr>
          <w:t>http://gtnlpclass.wordpress.com/2012/04/30/pentametron-auto-poetry-from-twitter/</w:t>
        </w:r>
      </w:hyperlink>
    </w:p>
    <w:p w:rsidR="008109D5" w:rsidRPr="00275D92" w:rsidRDefault="008109D5">
      <w:pPr>
        <w:spacing w:line="240" w:lineRule="auto"/>
        <w:ind w:left="720"/>
        <w:jc w:val="both"/>
        <w:rPr>
          <w:rFonts w:ascii="Adobe Garamond Pro" w:hAnsi="Adobe Garamond Pro"/>
        </w:rPr>
      </w:pPr>
    </w:p>
    <w:p w:rsidR="008109D5" w:rsidRPr="00275D92" w:rsidRDefault="00340D7C">
      <w:pPr>
        <w:spacing w:line="240" w:lineRule="auto"/>
        <w:jc w:val="both"/>
        <w:rPr>
          <w:rFonts w:ascii="Adobe Garamond Pro" w:hAnsi="Adobe Garamond Pro"/>
        </w:rPr>
      </w:pPr>
      <w:r w:rsidRPr="00275D92">
        <w:rPr>
          <w:rFonts w:ascii="Adobe Garamond Pro" w:hAnsi="Adobe Garamond Pro"/>
          <w:sz w:val="24"/>
        </w:rPr>
        <w:t>6. Princeton University "About WordNet." WordNet. Princeton University. 2010. Retrieved from</w:t>
      </w:r>
    </w:p>
    <w:p w:rsidR="008109D5" w:rsidRPr="00275D92" w:rsidRDefault="00340D7C">
      <w:pPr>
        <w:spacing w:line="240" w:lineRule="auto"/>
        <w:ind w:firstLine="720"/>
        <w:jc w:val="both"/>
        <w:rPr>
          <w:rFonts w:ascii="Adobe Garamond Pro" w:hAnsi="Adobe Garamond Pro"/>
        </w:rPr>
      </w:pPr>
      <w:r w:rsidRPr="00275D92">
        <w:rPr>
          <w:rFonts w:ascii="Adobe Garamond Pro" w:hAnsi="Adobe Garamond Pro"/>
          <w:color w:val="333333"/>
          <w:sz w:val="24"/>
        </w:rPr>
        <w:t>&lt;</w:t>
      </w:r>
      <w:hyperlink r:id="rId9">
        <w:r w:rsidRPr="00275D92">
          <w:rPr>
            <w:rFonts w:ascii="Adobe Garamond Pro" w:hAnsi="Adobe Garamond Pro"/>
            <w:color w:val="1155CC"/>
            <w:sz w:val="24"/>
            <w:u w:val="single"/>
          </w:rPr>
          <w:t>http://wordnet.princeton.edu</w:t>
        </w:r>
      </w:hyperlink>
      <w:r w:rsidRPr="00275D92">
        <w:rPr>
          <w:rFonts w:ascii="Adobe Garamond Pro" w:hAnsi="Adobe Garamond Pro"/>
          <w:color w:val="333333"/>
          <w:sz w:val="24"/>
        </w:rPr>
        <w:t>&gt;</w:t>
      </w:r>
    </w:p>
    <w:p w:rsidR="008109D5" w:rsidRPr="00275D92" w:rsidRDefault="008109D5">
      <w:pPr>
        <w:spacing w:line="240" w:lineRule="auto"/>
        <w:ind w:left="720"/>
        <w:jc w:val="both"/>
        <w:rPr>
          <w:rFonts w:ascii="Adobe Garamond Pro" w:hAnsi="Adobe Garamond Pro"/>
        </w:rPr>
      </w:pPr>
    </w:p>
    <w:p w:rsidR="008109D5" w:rsidRPr="00275D92" w:rsidRDefault="00340D7C">
      <w:pPr>
        <w:spacing w:line="240" w:lineRule="auto"/>
        <w:jc w:val="both"/>
        <w:rPr>
          <w:rFonts w:ascii="Adobe Garamond Pro" w:hAnsi="Adobe Garamond Pro"/>
        </w:rPr>
      </w:pPr>
      <w:r w:rsidRPr="00275D92">
        <w:rPr>
          <w:rFonts w:ascii="Adobe Garamond Pro" w:hAnsi="Adobe Garamond Pro"/>
          <w:sz w:val="24"/>
          <w:highlight w:val="white"/>
        </w:rPr>
        <w:t xml:space="preserve">7. Sternberg, R. J. (2006). The nature of creativity. </w:t>
      </w:r>
      <w:r w:rsidRPr="00275D92">
        <w:rPr>
          <w:rFonts w:ascii="Adobe Garamond Pro" w:hAnsi="Adobe Garamond Pro"/>
          <w:i/>
          <w:sz w:val="24"/>
          <w:highlight w:val="white"/>
        </w:rPr>
        <w:t>Creativity Research Journal</w:t>
      </w:r>
      <w:r w:rsidRPr="00275D92">
        <w:rPr>
          <w:rFonts w:ascii="Adobe Garamond Pro" w:hAnsi="Adobe Garamond Pro"/>
          <w:sz w:val="24"/>
          <w:highlight w:val="white"/>
        </w:rPr>
        <w:t>,</w:t>
      </w:r>
      <w:r w:rsidR="00E26DFE" w:rsidRPr="00275D92">
        <w:rPr>
          <w:rFonts w:ascii="Adobe Garamond Pro" w:hAnsi="Adobe Garamond Pro"/>
          <w:sz w:val="24"/>
          <w:highlight w:val="white"/>
        </w:rPr>
        <w:t xml:space="preserve"> </w:t>
      </w:r>
      <w:r w:rsidRPr="00275D92">
        <w:rPr>
          <w:rFonts w:ascii="Adobe Garamond Pro" w:hAnsi="Adobe Garamond Pro"/>
          <w:i/>
          <w:sz w:val="24"/>
          <w:highlight w:val="white"/>
        </w:rPr>
        <w:t>18</w:t>
      </w:r>
      <w:r w:rsidRPr="00275D92">
        <w:rPr>
          <w:rFonts w:ascii="Adobe Garamond Pro" w:hAnsi="Adobe Garamond Pro"/>
          <w:sz w:val="24"/>
          <w:highlight w:val="white"/>
        </w:rPr>
        <w:t>(1), 87-98.</w:t>
      </w:r>
    </w:p>
    <w:p w:rsidR="008109D5" w:rsidRPr="00275D92" w:rsidRDefault="008109D5">
      <w:pPr>
        <w:spacing w:line="240" w:lineRule="auto"/>
        <w:jc w:val="both"/>
        <w:rPr>
          <w:rFonts w:ascii="Adobe Garamond Pro" w:hAnsi="Adobe Garamond Pro"/>
        </w:rPr>
      </w:pPr>
    </w:p>
    <w:p w:rsidR="008109D5" w:rsidRPr="00275D92" w:rsidRDefault="00340D7C">
      <w:pPr>
        <w:spacing w:line="240" w:lineRule="auto"/>
        <w:jc w:val="both"/>
        <w:rPr>
          <w:rFonts w:ascii="Adobe Garamond Pro" w:hAnsi="Adobe Garamond Pro"/>
        </w:rPr>
      </w:pPr>
      <w:r w:rsidRPr="00275D92">
        <w:rPr>
          <w:rFonts w:ascii="Adobe Garamond Pro" w:hAnsi="Adobe Garamond Pro"/>
          <w:sz w:val="24"/>
        </w:rPr>
        <w:t>[*] Our in-house poet is Sonal Danak; all verses appearing in this document are her original limericks.</w:t>
      </w:r>
    </w:p>
    <w:p w:rsidR="008109D5" w:rsidRPr="00275D92" w:rsidRDefault="008109D5">
      <w:pPr>
        <w:spacing w:line="240" w:lineRule="auto"/>
        <w:rPr>
          <w:rFonts w:ascii="Adobe Garamond Pro" w:hAnsi="Adobe Garamond Pro"/>
        </w:rPr>
      </w:pPr>
    </w:p>
    <w:p w:rsidR="008109D5" w:rsidRPr="00275D92" w:rsidRDefault="008109D5">
      <w:pPr>
        <w:rPr>
          <w:rFonts w:ascii="Adobe Garamond Pro" w:hAnsi="Adobe Garamond Pro"/>
        </w:rPr>
      </w:pPr>
    </w:p>
    <w:sectPr w:rsidR="008109D5" w:rsidRPr="00275D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dobe Garamond Pro">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8109D5"/>
    <w:rsid w:val="00012D73"/>
    <w:rsid w:val="00275D92"/>
    <w:rsid w:val="00340D7C"/>
    <w:rsid w:val="004E1E26"/>
    <w:rsid w:val="00693A4D"/>
    <w:rsid w:val="008109D5"/>
    <w:rsid w:val="009471BD"/>
    <w:rsid w:val="009664FC"/>
    <w:rsid w:val="00BD4A94"/>
    <w:rsid w:val="00C33DD1"/>
    <w:rsid w:val="00C72EC1"/>
    <w:rsid w:val="00CA30EB"/>
    <w:rsid w:val="00E2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34BDEF-A46C-4E06-9C07-E8DA7F8A8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NormalWeb">
    <w:name w:val="Normal (Web)"/>
    <w:basedOn w:val="Normal"/>
    <w:uiPriority w:val="99"/>
    <w:unhideWhenUsed/>
    <w:rsid w:val="009471BD"/>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096878">
      <w:bodyDiv w:val="1"/>
      <w:marLeft w:val="0"/>
      <w:marRight w:val="0"/>
      <w:marTop w:val="0"/>
      <w:marBottom w:val="0"/>
      <w:divBdr>
        <w:top w:val="none" w:sz="0" w:space="0" w:color="auto"/>
        <w:left w:val="none" w:sz="0" w:space="0" w:color="auto"/>
        <w:bottom w:val="none" w:sz="0" w:space="0" w:color="auto"/>
        <w:right w:val="none" w:sz="0" w:space="0" w:color="auto"/>
      </w:divBdr>
    </w:div>
    <w:div w:id="2117022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tnlpclass.wordpress.com/2012/04/30/pentametron-auto-poetry-from-twitter/" TargetMode="External"/><Relationship Id="rId3" Type="http://schemas.openxmlformats.org/officeDocument/2006/relationships/webSettings" Target="webSettings.xml"/><Relationship Id="rId7" Type="http://schemas.openxmlformats.org/officeDocument/2006/relationships/hyperlink" Target="http://thinkzone.wlonk.com/PoemGen/PoemGen.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neratorland.com/glgenerator.aspx?id=113" TargetMode="External"/><Relationship Id="rId11" Type="http://schemas.openxmlformats.org/officeDocument/2006/relationships/theme" Target="theme/theme1.xml"/><Relationship Id="rId5" Type="http://schemas.openxmlformats.org/officeDocument/2006/relationships/hyperlink" Target="http://wonderfulpoetrymachine.com/" TargetMode="External"/><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hyperlink" Target="http://wordnet.prince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Deliverable 1.docx</vt:lpstr>
    </vt:vector>
  </TitlesOfParts>
  <Company/>
  <LinksUpToDate>false</LinksUpToDate>
  <CharactersWithSpaces>9522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1.docx</dc:title>
  <dc:creator>Arvind Krishnaa J</dc:creator>
  <cp:lastModifiedBy>Arvind Krishnaa J</cp:lastModifiedBy>
  <cp:revision>12</cp:revision>
  <cp:lastPrinted>2013-01-31T03:56:00Z</cp:lastPrinted>
  <dcterms:created xsi:type="dcterms:W3CDTF">2013-01-31T00:10:00Z</dcterms:created>
  <dcterms:modified xsi:type="dcterms:W3CDTF">2013-01-31T03:56:00Z</dcterms:modified>
</cp:coreProperties>
</file>