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2F6BFF"/>
          <w:sz w:val="72"/>
        </w:rPr>
        <w:t>ORYNTIX</w:t>
      </w:r>
    </w:p>
    <w:p>
      <w:pPr>
        <w:jc w:val="center"/>
      </w:pPr>
      <w:r>
        <w:rPr>
          <w:b/>
          <w:sz w:val="44"/>
        </w:rPr>
        <w:t>Technical Specification Document</w:t>
      </w:r>
    </w:p>
    <w:p>
      <w:pPr>
        <w:jc w:val="center"/>
      </w:pPr>
      <w:r>
        <w:rPr>
          <w:color w:val="64748B"/>
          <w:sz w:val="26"/>
        </w:rPr>
        <w:t>Spesifikasi Teknis &amp; Arsitektur Platform Oryntix</w:t>
      </w:r>
    </w:p>
    <w:p>
      <w:pPr>
        <w:spacing w:before="1200"/>
        <w:jc w:val="center"/>
      </w:pPr>
      <w:r>
        <w:rPr>
          <w:sz w:val="22"/>
        </w:rPr>
        <w:t>Versi 1.0 — 06 October 2026</w:t>
        <w:br/>
        <w:t>Platform Asisten AI Personal &amp; Tim</w:t>
        <w:br/>
        <w:t>Dokumen internal — rahasia</w:t>
      </w:r>
    </w:p>
    <w:p>
      <w:r>
        <w:br w:type="page"/>
      </w:r>
    </w:p>
    <w:p>
      <w:r>
        <w:rPr>
          <w:b w:val="0"/>
          <w:i/>
        </w:rPr>
        <w:t>Daftar isi: klik kanan → Perbarui bidang (Update Field) di Microsoft Word untuk menampilkan daftar isi otomatis dari judul bab.</w:t>
      </w:r>
    </w:p>
    <w:p>
      <w:r>
        <w:fldSimple w:instr="TOC \o &quot;1-3&quot; \h \z \u"/>
      </w:r>
    </w:p>
    <w:p>
      <w:r>
        <w:br w:type="page"/>
      </w:r>
    </w:p>
    <w:p>
      <w:pPr>
        <w:pStyle w:val="Heading1"/>
      </w:pPr>
      <w:r>
        <w:t>1. Ringkasan Arsitektur</w:t>
      </w:r>
    </w:p>
    <w:p>
      <w:r>
        <w:rPr>
          <w:b w:val="0"/>
          <w:i w:val="0"/>
        </w:rPr>
        <w:t>Oryntix dibangun dengan arsitektur tiga lapis: frontend React (SPA), backend FastAPI (Python, asinkron), dan MongoDB sebagai basis data dokumen, ditambah penyimpanan objek untuk media. Komunikasi realtime menggunakan WebSocket (per pengguna dan per percakapan) serta Firebase Cloud Messaging untuk push saat tab tidak aktif.</w:t>
      </w:r>
    </w:p>
    <w:tbl>
      <w:tblPr>
        <w:tblStyle w:val="LightGrid-Accent1"/>
        <w:tblW w:type="auto" w:w="0"/>
        <w:jc w:val="center"/>
        <w:tblLook w:firstColumn="1" w:firstRow="1" w:lastColumn="0" w:lastRow="0" w:noHBand="0" w:noVBand="1" w:val="04A0"/>
      </w:tblPr>
      <w:tblGrid>
        <w:gridCol w:w="4873"/>
        <w:gridCol w:w="4873"/>
      </w:tblGrid>
      <w:tr>
        <w:tc>
          <w:tcPr>
            <w:tcW w:type="dxa" w:w="2268"/>
          </w:tcPr>
          <w:p>
            <w:r/>
            <w:r>
              <w:rPr>
                <w:b/>
              </w:rPr>
              <w:t>Lapisan</w:t>
            </w:r>
          </w:p>
        </w:tc>
        <w:tc>
          <w:tcPr>
            <w:tcW w:type="dxa" w:w="6803"/>
          </w:tcPr>
          <w:p>
            <w:r/>
            <w:r>
              <w:rPr>
                <w:b/>
              </w:rPr>
              <w:t>Teknologi</w:t>
            </w:r>
          </w:p>
        </w:tc>
      </w:tr>
      <w:tr>
        <w:tc>
          <w:tcPr>
            <w:tcW w:type="dxa" w:w="2268"/>
          </w:tcPr>
          <w:p>
            <w:r>
              <w:t>Frontend</w:t>
            </w:r>
          </w:p>
        </w:tc>
        <w:tc>
          <w:tcPr>
            <w:tcW w:type="dxa" w:w="6803"/>
          </w:tcPr>
          <w:p>
            <w:r>
              <w:t>React 18, React Router, TailwindCSS, shadcn/ui, lucide-react, sonner, Service Worker (FCM + cache potret)</w:t>
            </w:r>
          </w:p>
        </w:tc>
      </w:tr>
      <w:tr>
        <w:tc>
          <w:tcPr>
            <w:tcW w:type="dxa" w:w="2268"/>
          </w:tcPr>
          <w:p>
            <w:r>
              <w:t>Backend</w:t>
            </w:r>
          </w:p>
        </w:tc>
        <w:tc>
          <w:tcPr>
            <w:tcW w:type="dxa" w:w="6803"/>
          </w:tcPr>
          <w:p>
            <w:r>
              <w:t>FastAPI, Uvicorn, Motor (MongoDB async), httpx, PyJWT, cryptography (Fernet), python-docx/pptx/openpyxl, LiteLLM/emergentintegrations</w:t>
            </w:r>
          </w:p>
        </w:tc>
      </w:tr>
      <w:tr>
        <w:tc>
          <w:tcPr>
            <w:tcW w:type="dxa" w:w="2268"/>
          </w:tcPr>
          <w:p>
            <w:r>
              <w:t>Data</w:t>
            </w:r>
          </w:p>
        </w:tc>
        <w:tc>
          <w:tcPr>
            <w:tcW w:type="dxa" w:w="6803"/>
          </w:tcPr>
          <w:p>
            <w:r>
              <w:t>MongoDB (dokumen), Object Storage (gambar, dokumen, potret), Google Drive pengguna (video)</w:t>
            </w:r>
          </w:p>
        </w:tc>
      </w:tr>
      <w:tr>
        <w:tc>
          <w:tcPr>
            <w:tcW w:type="dxa" w:w="2268"/>
          </w:tcPr>
          <w:p>
            <w:r>
              <w:t>Realtime</w:t>
            </w:r>
          </w:p>
        </w:tc>
        <w:tc>
          <w:tcPr>
            <w:tcW w:type="dxa" w:w="6803"/>
          </w:tcPr>
          <w:p>
            <w:r>
              <w:t>WebSocket FastAPI (/api/ws/user, /api/ws/{cid}), OpenAI Realtime API (WebRTC), WebRTC P2P + TURN (Metered)</w:t>
            </w:r>
          </w:p>
        </w:tc>
      </w:tr>
      <w:tr>
        <w:tc>
          <w:tcPr>
            <w:tcW w:type="dxa" w:w="2268"/>
          </w:tcPr>
          <w:p>
            <w:r>
              <w:t>AI</w:t>
            </w:r>
          </w:p>
        </w:tc>
        <w:tc>
          <w:tcPr>
            <w:tcW w:type="dxa" w:w="6803"/>
          </w:tcPr>
          <w:p>
            <w:r>
              <w:t>OpenAI (GPT, Realtime gpt-realtime-2.1, gpt-image), Anthropic Claude, Google Gemini (teks, vision, image), Seedance (seedance2video.io) untuk video, fal.ai (legacy video Ruang Kerja)</w:t>
            </w:r>
          </w:p>
        </w:tc>
      </w:tr>
      <w:tr>
        <w:tc>
          <w:tcPr>
            <w:tcW w:type="dxa" w:w="2268"/>
          </w:tcPr>
          <w:p>
            <w:r>
              <w:t>Infrastruktur</w:t>
            </w:r>
          </w:p>
        </w:tc>
        <w:tc>
          <w:tcPr>
            <w:tcW w:type="dxa" w:w="6803"/>
          </w:tcPr>
          <w:p>
            <w:r>
              <w:t>Kubernetes (preview/produksi), ingress /api → backend 8001, frontend 3000; variabel lingkungan via .env</w:t>
            </w:r>
          </w:p>
        </w:tc>
      </w:tr>
    </w:tbl>
    <w:p/>
    <w:p>
      <w:pPr>
        <w:pStyle w:val="Heading1"/>
      </w:pPr>
      <w:r>
        <w:t>2. Struktur Kode</w:t>
      </w:r>
    </w:p>
    <w:p>
      <w:pPr>
        <w:pStyle w:val="Heading2"/>
      </w:pPr>
      <w:r>
        <w:t>2.1 Backend (/app/backend)</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b/>
              </w:rPr>
              <w:t>Modul</w:t>
            </w:r>
          </w:p>
        </w:tc>
        <w:tc>
          <w:tcPr>
            <w:tcW w:type="dxa" w:w="6236"/>
          </w:tcPr>
          <w:p>
            <w:r/>
            <w:r>
              <w:rPr>
                <w:b/>
              </w:rPr>
              <w:t>Tanggung jawab</w:t>
            </w:r>
          </w:p>
        </w:tc>
      </w:tr>
      <w:tr>
        <w:tc>
          <w:tcPr>
            <w:tcW w:type="dxa" w:w="2835"/>
          </w:tcPr>
          <w:p>
            <w:r>
              <w:t>server.py</w:t>
            </w:r>
          </w:p>
        </w:tc>
        <w:tc>
          <w:tcPr>
            <w:tcW w:type="dxa" w:w="6236"/>
          </w:tcPr>
          <w:p>
            <w:r>
              <w:t>Aplikasi FastAPI, router, WebSocket endpoints, scheduler loop, migrasi startup (potret)</w:t>
            </w:r>
          </w:p>
        </w:tc>
      </w:tr>
      <w:tr>
        <w:tc>
          <w:tcPr>
            <w:tcW w:type="dxa" w:w="2835"/>
          </w:tcPr>
          <w:p>
            <w:r>
              <w:t>auth.py / google_auth.py</w:t>
            </w:r>
          </w:p>
        </w:tc>
        <w:tc>
          <w:tcPr>
            <w:tcW w:type="dxa" w:w="6236"/>
          </w:tcPr>
          <w:p>
            <w:r>
              <w:t>JWT, registrasi/login, verifikasi email, reset password, Google OAuth, onboarding</w:t>
            </w:r>
          </w:p>
        </w:tc>
      </w:tr>
      <w:tr>
        <w:tc>
          <w:tcPr>
            <w:tcW w:type="dxa" w:w="2835"/>
          </w:tcPr>
          <w:p>
            <w:r>
              <w:t>chat.py</w:t>
            </w:r>
          </w:p>
        </w:tc>
        <w:tc>
          <w:tcPr>
            <w:tcW w:type="dxa" w:w="6236"/>
          </w:tcPr>
          <w:p>
            <w:r>
              <w:t>Percakapan, pesan (SSE streaming), routing tool (gambar/edit/video/dokumen/drive/github/social), run-tool, arsip, voice-image/voice-video</w:t>
            </w:r>
          </w:p>
        </w:tc>
      </w:tr>
      <w:tr>
        <w:tc>
          <w:tcPr>
            <w:tcW w:type="dxa" w:w="2835"/>
          </w:tcPr>
          <w:p>
            <w:r>
              <w:t>tools.py</w:t>
            </w:r>
          </w:p>
        </w:tc>
        <w:tc>
          <w:tcPr>
            <w:tcW w:type="dxa" w:w="6236"/>
          </w:tcPr>
          <w:p>
            <w:r>
              <w:t>Planner tool (LLM JSON), regex deteksi (MEDIA_RE, EDIT_RE), run_image_tool, dokumen</w:t>
            </w:r>
          </w:p>
        </w:tc>
      </w:tr>
      <w:tr>
        <w:tc>
          <w:tcPr>
            <w:tcW w:type="dxa" w:w="2835"/>
          </w:tcPr>
          <w:p>
            <w:r>
              <w:t>seedance.py</w:t>
            </w:r>
          </w:p>
        </w:tc>
        <w:tc>
          <w:tcPr>
            <w:tcW w:type="dxa" w:w="6236"/>
          </w:tcPr>
          <w:p>
            <w:r>
              <w:t>Klien API seedance2video.io: tier 2.0/2.5, quote &amp; multipliers, generate (poll), download</w:t>
            </w:r>
          </w:p>
        </w:tc>
      </w:tr>
      <w:tr>
        <w:tc>
          <w:tcPr>
            <w:tcW w:type="dxa" w:w="2835"/>
          </w:tcPr>
          <w:p>
            <w:r>
              <w:t>realtime.py / realtime_voice.py</w:t>
            </w:r>
          </w:p>
        </w:tc>
        <w:tc>
          <w:tcPr>
            <w:tcW w:type="dxa" w:w="6236"/>
          </w:tcPr>
          <w:p>
            <w:r>
              <w:t>Manajer koneksi WS (ConnectionManager, UserManager), enrich event, sesi Realtime &amp; definisi tool suara</w:t>
            </w:r>
          </w:p>
        </w:tc>
      </w:tr>
      <w:tr>
        <w:tc>
          <w:tcPr>
            <w:tcW w:type="dxa" w:w="2835"/>
          </w:tcPr>
          <w:p>
            <w:r>
              <w:t>notif_state.py</w:t>
            </w:r>
          </w:p>
        </w:tc>
        <w:tc>
          <w:tcPr>
            <w:tcW w:type="dxa" w:w="6236"/>
          </w:tcPr>
          <w:p>
            <w:r>
              <w:t>Snapshot badges, feed lonceng, baris percakapan, baris tugas (dipakai GET &amp; event WS)</w:t>
            </w:r>
          </w:p>
        </w:tc>
      </w:tr>
      <w:tr>
        <w:tc>
          <w:tcPr>
            <w:tcW w:type="dxa" w:w="2835"/>
          </w:tcPr>
          <w:p>
            <w:r>
              <w:t>agents.py / workspace.py / assignments.py</w:t>
            </w:r>
          </w:p>
        </w:tc>
        <w:tc>
          <w:tcPr>
            <w:tcW w:type="dxa" w:w="6236"/>
          </w:tcPr>
          <w:p>
            <w:r>
              <w:t>Pipeline agen Ruang Kerja, langkah, delegasi, emit progres</w:t>
            </w:r>
          </w:p>
        </w:tc>
      </w:tr>
      <w:tr>
        <w:tc>
          <w:tcPr>
            <w:tcW w:type="dxa" w:w="2835"/>
          </w:tcPr>
          <w:p>
            <w:r>
              <w:t>integrations.py / github.py / gitlab.py / social.py</w:t>
            </w:r>
          </w:p>
        </w:tc>
        <w:tc>
          <w:tcPr>
            <w:tcW w:type="dxa" w:w="6236"/>
          </w:tcPr>
          <w:p>
            <w:r>
              <w:t>Google Drive (OAuth, save, media stream, signed public), GitHub/GitLab, publikasi sosmed</w:t>
            </w:r>
          </w:p>
        </w:tc>
      </w:tr>
      <w:tr>
        <w:tc>
          <w:tcPr>
            <w:tcW w:type="dxa" w:w="2835"/>
          </w:tcPr>
          <w:p>
            <w:r>
              <w:t>pricing.py / wallet.py / admin.py / platform_*.py</w:t>
            </w:r>
          </w:p>
        </w:tc>
        <w:tc>
          <w:tcPr>
            <w:tcW w:type="dxa" w:w="6236"/>
          </w:tcPr>
          <w:p>
            <w:r>
              <w:t>Mesin tarif (USD→kredit, margin, pengali video), kredit, admin workspace, back-office</w:t>
            </w:r>
          </w:p>
        </w:tc>
      </w:tr>
      <w:tr>
        <w:tc>
          <w:tcPr>
            <w:tcW w:type="dxa" w:w="2835"/>
          </w:tcPr>
          <w:p>
            <w:r>
              <w:t>portraits.py / storage.py / files.py / gallery.py</w:t>
            </w:r>
          </w:p>
        </w:tc>
        <w:tc>
          <w:tcPr>
            <w:tcW w:type="dxa" w:w="6236"/>
          </w:tcPr>
          <w:p>
            <w:r>
              <w:t>Potret asisten content-addressed, penyimpanan objek, berkas bertanda tangan, galeri</w:t>
            </w:r>
          </w:p>
        </w:tc>
      </w:tr>
      <w:tr>
        <w:tc>
          <w:tcPr>
            <w:tcW w:type="dxa" w:w="2835"/>
          </w:tcPr>
          <w:p>
            <w:r>
              <w:t>push.py / rtc.py / reminders.py / archives.py</w:t>
            </w:r>
          </w:p>
        </w:tc>
        <w:tc>
          <w:tcPr>
            <w:tcW w:type="dxa" w:w="6236"/>
          </w:tcPr>
          <w:p>
            <w:r>
              <w:t>FCM, TURN &amp; notifikasi, pengingat berdering, arsip &amp; ringkasan</w:t>
            </w:r>
          </w:p>
        </w:tc>
      </w:tr>
    </w:tbl>
    <w:p/>
    <w:p>
      <w:pPr>
        <w:pStyle w:val="Heading2"/>
      </w:pPr>
      <w:r>
        <w:t>2.2 Frontend (/app/frontend/src)</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b/>
              </w:rPr>
              <w:t>Direktori / Berkas</w:t>
            </w:r>
          </w:p>
        </w:tc>
        <w:tc>
          <w:tcPr>
            <w:tcW w:type="dxa" w:w="6236"/>
          </w:tcPr>
          <w:p>
            <w:r/>
            <w:r>
              <w:rPr>
                <w:b/>
              </w:rPr>
              <w:t>Isi</w:t>
            </w:r>
          </w:p>
        </w:tc>
      </w:tr>
      <w:tr>
        <w:tc>
          <w:tcPr>
            <w:tcW w:type="dxa" w:w="2835"/>
          </w:tcPr>
          <w:p>
            <w:r>
              <w:t>pages/</w:t>
            </w:r>
          </w:p>
        </w:tc>
        <w:tc>
          <w:tcPr>
            <w:tcW w:type="dxa" w:w="6236"/>
          </w:tcPr>
          <w:p>
            <w:r>
              <w:t>Home, Chat, Personas, CreatePersona, Workspace, TaskDetail, Reminders, Calendar, Gallery, Integrations, SocialMedia, Archives, Friends, Wallet, Profile, Admin, platform/*</w:t>
            </w:r>
          </w:p>
        </w:tc>
      </w:tr>
      <w:tr>
        <w:tc>
          <w:tcPr>
            <w:tcW w:type="dxa" w:w="2835"/>
          </w:tcPr>
          <w:p>
            <w:r>
              <w:t>components/</w:t>
            </w:r>
          </w:p>
        </w:tc>
        <w:tc>
          <w:tcPr>
            <w:tcW w:type="dxa" w:w="6236"/>
          </w:tcPr>
          <w:p>
            <w:r>
              <w:t>AppLayout (nav, badge, ConnectionDot), MessageExtras (MediaList, Lightbox, RenderingBox, ToolRequestCard, VideoChoiceCard, PublishDialog), RealtimeCall, MeetingShell, TaskPanel, NotificationBell, Gallery</w:t>
            </w:r>
          </w:p>
        </w:tc>
      </w:tr>
      <w:tr>
        <w:tc>
          <w:tcPr>
            <w:tcW w:type="dxa" w:w="2835"/>
          </w:tcPr>
          <w:p>
            <w:r>
              <w:t>lib/api.js</w:t>
            </w:r>
          </w:p>
        </w:tc>
        <w:tc>
          <w:tcPr>
            <w:tcW w:type="dxa" w:w="6236"/>
          </w:tcPr>
          <w:p>
            <w:r>
              <w:t>Axios instance, token, SSE streamChatWithAtt, openConvSocket (keepalive + reconnect)</w:t>
            </w:r>
          </w:p>
        </w:tc>
      </w:tr>
      <w:tr>
        <w:tc>
          <w:tcPr>
            <w:tcW w:type="dxa" w:w="2835"/>
          </w:tcPr>
          <w:p>
            <w:r>
              <w:t>lib/userEvents.js</w:t>
            </w:r>
          </w:p>
        </w:tc>
        <w:tc>
          <w:tcPr>
            <w:tcW w:type="dxa" w:w="6236"/>
          </w:tcPr>
          <w:p>
            <w:r>
              <w:t>Kanal event pengguna: WS /api/ws/user, isWsConnected, useLiveSync (polling hanya saat offline), FCM foreground</w:t>
            </w:r>
          </w:p>
        </w:tc>
      </w:tr>
      <w:tr>
        <w:tc>
          <w:tcPr>
            <w:tcW w:type="dxa" w:w="2835"/>
          </w:tcPr>
          <w:p>
            <w:r>
              <w:t>lib/firebase.js</w:t>
            </w:r>
          </w:p>
        </w:tc>
        <w:tc>
          <w:tcPr>
            <w:tcW w:type="dxa" w:w="6236"/>
          </w:tcPr>
          <w:p>
            <w:r>
              <w:t>Konfigurasi FCM, registrasi Service Worker (push + cache potret)</w:t>
            </w:r>
          </w:p>
        </w:tc>
      </w:tr>
      <w:tr>
        <w:tc>
          <w:tcPr>
            <w:tcW w:type="dxa" w:w="2835"/>
          </w:tcPr>
          <w:p>
            <w:r>
              <w:t>public/firebase-messaging-sw.js</w:t>
            </w:r>
          </w:p>
        </w:tc>
        <w:tc>
          <w:tcPr>
            <w:tcW w:type="dxa" w:w="6236"/>
          </w:tcPr>
          <w:p>
            <w:r>
              <w:t>Service Worker: notifikasi background, cache-first /api/portraits/*</w:t>
            </w:r>
          </w:p>
        </w:tc>
      </w:tr>
    </w:tbl>
    <w:p/>
    <w:p>
      <w:pPr>
        <w:pStyle w:val="Heading1"/>
      </w:pPr>
      <w:r>
        <w:t>3. Model Data (MongoDB)</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b/>
              </w:rPr>
              <w:t>Koleksi</w:t>
            </w:r>
          </w:p>
        </w:tc>
        <w:tc>
          <w:tcPr>
            <w:tcW w:type="dxa" w:w="6236"/>
          </w:tcPr>
          <w:p>
            <w:r/>
            <w:r>
              <w:rPr>
                <w:b/>
              </w:rPr>
              <w:t>Isi utama</w:t>
            </w:r>
          </w:p>
        </w:tc>
      </w:tr>
      <w:tr>
        <w:tc>
          <w:tcPr>
            <w:tcW w:type="dxa" w:w="2835"/>
          </w:tcPr>
          <w:p>
            <w:r>
              <w:t>users</w:t>
            </w:r>
          </w:p>
        </w:tc>
        <w:tc>
          <w:tcPr>
            <w:tcW w:type="dxa" w:w="6236"/>
          </w:tcPr>
          <w:p>
            <w:r>
              <w:t>akun, peran, workspace, kredit (pemilik), notifications_seen_at, google_sub</w:t>
            </w:r>
          </w:p>
        </w:tc>
      </w:tr>
      <w:tr>
        <w:tc>
          <w:tcPr>
            <w:tcW w:type="dxa" w:w="2835"/>
          </w:tcPr>
          <w:p>
            <w:r>
              <w:t>workspaces, invites</w:t>
            </w:r>
          </w:p>
        </w:tc>
        <w:tc>
          <w:tcPr>
            <w:tcW w:type="dxa" w:w="6236"/>
          </w:tcPr>
          <w:p>
            <w:r>
              <w:t>workspace &amp; undangan anggota</w:t>
            </w:r>
          </w:p>
        </w:tc>
      </w:tr>
      <w:tr>
        <w:tc>
          <w:tcPr>
            <w:tcW w:type="dxa" w:w="2835"/>
          </w:tcPr>
          <w:p>
            <w:r>
              <w:t>personas</w:t>
            </w:r>
          </w:p>
        </w:tc>
        <w:tc>
          <w:tcPr>
            <w:tcW w:type="dxa" w:w="6236"/>
          </w:tcPr>
          <w:p>
            <w:r>
              <w:t>asisten: profil, kepribadian, suara, model, portrait (URL), knowledge</w:t>
            </w:r>
          </w:p>
        </w:tc>
      </w:tr>
      <w:tr>
        <w:tc>
          <w:tcPr>
            <w:tcW w:type="dxa" w:w="2835"/>
          </w:tcPr>
          <w:p>
            <w:r>
              <w:t>conversations</w:t>
            </w:r>
          </w:p>
        </w:tc>
        <w:tc>
          <w:tcPr>
            <w:tcW w:type="dxa" w:w="6236"/>
          </w:tcPr>
          <w:p>
            <w:r>
              <w:t>percakapan: type (private/group/dm), members, participants, titles, read_at, last_message, archived_at, memory_summary</w:t>
            </w:r>
          </w:p>
        </w:tc>
      </w:tr>
      <w:tr>
        <w:tc>
          <w:tcPr>
            <w:tcW w:type="dxa" w:w="2835"/>
          </w:tcPr>
          <w:p>
            <w:r>
              <w:t>messages</w:t>
            </w:r>
          </w:p>
        </w:tc>
        <w:tc>
          <w:tcPr>
            <w:tcW w:type="dxa" w:w="6236"/>
          </w:tcPr>
          <w:p>
            <w:r>
              <w:t>pesan: role, content, media[], attachments, tool, pending_tool, rendering, reply_to, forwarded, archived</w:t>
            </w:r>
          </w:p>
        </w:tc>
      </w:tr>
      <w:tr>
        <w:tc>
          <w:tcPr>
            <w:tcW w:type="dxa" w:w="2835"/>
          </w:tcPr>
          <w:p>
            <w:r>
              <w:t>archives</w:t>
            </w:r>
          </w:p>
        </w:tc>
        <w:tc>
          <w:tcPr>
            <w:tcW w:type="dxa" w:w="6236"/>
          </w:tcPr>
          <w:p>
            <w:r>
              <w:t>arsip percakapan + ringkasan</w:t>
            </w:r>
          </w:p>
        </w:tc>
      </w:tr>
      <w:tr>
        <w:tc>
          <w:tcPr>
            <w:tcW w:type="dxa" w:w="2835"/>
          </w:tcPr>
          <w:p>
            <w:r>
              <w:t>tasks, assignments</w:t>
            </w:r>
          </w:p>
        </w:tc>
        <w:tc>
          <w:tcPr>
            <w:tcW w:type="dxa" w:w="6236"/>
          </w:tcPr>
          <w:p>
            <w:r>
              <w:t>tugas Ruang Kerja, langkah, hasil, jadwal</w:t>
            </w:r>
          </w:p>
        </w:tc>
      </w:tr>
      <w:tr>
        <w:tc>
          <w:tcPr>
            <w:tcW w:type="dxa" w:w="2835"/>
          </w:tcPr>
          <w:p>
            <w:r>
              <w:t>reminders, realtime_calls</w:t>
            </w:r>
          </w:p>
        </w:tc>
        <w:tc>
          <w:tcPr>
            <w:tcW w:type="dxa" w:w="6236"/>
          </w:tcPr>
          <w:p>
            <w:r>
              <w:t>pengingat &amp; sesi panggilan</w:t>
            </w:r>
          </w:p>
        </w:tc>
      </w:tr>
      <w:tr>
        <w:tc>
          <w:tcPr>
            <w:tcW w:type="dxa" w:w="2835"/>
          </w:tcPr>
          <w:p>
            <w:r>
              <w:t>friends, notifications</w:t>
            </w:r>
          </w:p>
        </w:tc>
        <w:tc>
          <w:tcPr>
            <w:tcW w:type="dxa" w:w="6236"/>
          </w:tcPr>
          <w:p>
            <w:r>
              <w:t>pertemanan &amp; log notifikasi</w:t>
            </w:r>
          </w:p>
        </w:tc>
      </w:tr>
      <w:tr>
        <w:tc>
          <w:tcPr>
            <w:tcW w:type="dxa" w:w="2835"/>
          </w:tcPr>
          <w:p>
            <w:r>
              <w:t>integrations, drive_credentials, social_accounts</w:t>
            </w:r>
          </w:p>
        </w:tc>
        <w:tc>
          <w:tcPr>
            <w:tcW w:type="dxa" w:w="6236"/>
          </w:tcPr>
          <w:p>
            <w:r>
              <w:t>token OAuth terenkripsi (Fernet)</w:t>
            </w:r>
          </w:p>
        </w:tc>
      </w:tr>
      <w:tr>
        <w:tc>
          <w:tcPr>
            <w:tcW w:type="dxa" w:w="2835"/>
          </w:tcPr>
          <w:p>
            <w:r>
              <w:t>usage, wallet_tx, config</w:t>
            </w:r>
          </w:p>
        </w:tc>
        <w:tc>
          <w:tcPr>
            <w:tcW w:type="dxa" w:w="6236"/>
          </w:tcPr>
          <w:p>
            <w:r>
              <w:t>pemakaian kredit, transaksi, konfigurasi platform (platform_pricing, model_routing, trial_config)</w:t>
            </w:r>
          </w:p>
        </w:tc>
      </w:tr>
    </w:tbl>
    <w:p/>
    <w:p>
      <w:r>
        <w:rPr>
          <w:b w:val="0"/>
          <w:i/>
        </w:rPr>
        <w:t>Konvensi: setiap dokumen memiliki `id` (UUID string) sebagai kunci publik; `_id` Mongo tidak pernah dikembalikan ke klien. Waktu disimpan ISO-8601 UTC.</w:t>
      </w:r>
    </w:p>
    <w:p>
      <w:pPr>
        <w:pStyle w:val="Heading1"/>
      </w:pPr>
      <w:r>
        <w:t>4. Antarmuka API</w:t>
      </w:r>
    </w:p>
    <w:p>
      <w:r>
        <w:rPr>
          <w:b w:val="0"/>
          <w:i w:val="0"/>
        </w:rPr>
        <w:t>Semua endpoint diawali /api. Autentikasi: header Authorization: Bearer &lt;JWT&gt; (atau query ?auth= untuk tautan unduhan/stream). Streaming balasan chat menggunakan Server-Sent Events.</w:t>
      </w:r>
    </w:p>
    <w:tbl>
      <w:tblPr>
        <w:tblStyle w:val="LightGrid-Accent1"/>
        <w:tblW w:type="auto" w:w="0"/>
        <w:jc w:val="center"/>
        <w:tblLook w:firstColumn="1" w:firstRow="1" w:lastColumn="0" w:lastRow="0" w:noHBand="0" w:noVBand="1" w:val="04A0"/>
      </w:tblPr>
      <w:tblGrid>
        <w:gridCol w:w="4873"/>
        <w:gridCol w:w="4873"/>
      </w:tblGrid>
      <w:tr>
        <w:tc>
          <w:tcPr>
            <w:tcW w:type="dxa" w:w="2835"/>
          </w:tcPr>
          <w:p>
            <w:r/>
            <w:r>
              <w:rPr>
                <w:b/>
              </w:rPr>
              <w:t>Kelompok</w:t>
            </w:r>
          </w:p>
        </w:tc>
        <w:tc>
          <w:tcPr>
            <w:tcW w:type="dxa" w:w="6236"/>
          </w:tcPr>
          <w:p>
            <w:r/>
            <w:r>
              <w:rPr>
                <w:b/>
              </w:rPr>
              <w:t>Endpoint / Fungsi</w:t>
            </w:r>
          </w:p>
        </w:tc>
      </w:tr>
      <w:tr>
        <w:tc>
          <w:tcPr>
            <w:tcW w:type="dxa" w:w="2835"/>
          </w:tcPr>
          <w:p>
            <w:r>
              <w:t>/api/auth/*</w:t>
            </w:r>
          </w:p>
        </w:tc>
        <w:tc>
          <w:tcPr>
            <w:tcW w:type="dxa" w:w="6236"/>
          </w:tcPr>
          <w:p>
            <w:r>
              <w:t>register, login, me, google/start|exchange, verify-email, forgot/reset-password, onboard</w:t>
            </w:r>
          </w:p>
        </w:tc>
      </w:tr>
      <w:tr>
        <w:tc>
          <w:tcPr>
            <w:tcW w:type="dxa" w:w="2835"/>
          </w:tcPr>
          <w:p>
            <w:r>
              <w:t>/api/personas/*</w:t>
            </w:r>
          </w:p>
        </w:tc>
        <w:tc>
          <w:tcPr>
            <w:tcW w:type="dxa" w:w="6236"/>
          </w:tcPr>
          <w:p>
            <w:r>
              <w:t>CRUD asisten, portrait (generate), knowledge; /api/portraits/{pid}/{hash} (gambar potret, cacheable)</w:t>
            </w:r>
          </w:p>
        </w:tc>
      </w:tr>
      <w:tr>
        <w:tc>
          <w:tcPr>
            <w:tcW w:type="dxa" w:w="2835"/>
          </w:tcPr>
          <w:p>
            <w:r>
              <w:t>/api/conversations/*</w:t>
            </w:r>
          </w:p>
        </w:tc>
        <w:tc>
          <w:tcPr>
            <w:tcW w:type="dxa" w:w="6236"/>
          </w:tcPr>
          <w:p>
            <w:r>
              <w:t>list, messages, send (SSE), run-tool/cancel-tool, compact (arsip), voice-image, voice-video, social-publish, members, read</w:t>
            </w:r>
          </w:p>
        </w:tc>
      </w:tr>
      <w:tr>
        <w:tc>
          <w:tcPr>
            <w:tcW w:type="dxa" w:w="2835"/>
          </w:tcPr>
          <w:p>
            <w:r>
              <w:t>/api/ws/user, /api/ws/{cid}</w:t>
            </w:r>
          </w:p>
        </w:tc>
        <w:tc>
          <w:tcPr>
            <w:tcW w:type="dxa" w:w="6236"/>
          </w:tcPr>
          <w:p>
            <w:r>
              <w:t>WebSocket per pengguna &amp; per percakapan (event + sinyal WebRTC)</w:t>
            </w:r>
          </w:p>
        </w:tc>
      </w:tr>
      <w:tr>
        <w:tc>
          <w:tcPr>
            <w:tcW w:type="dxa" w:w="2835"/>
          </w:tcPr>
          <w:p>
            <w:r>
              <w:t>/api/realtime/*</w:t>
            </w:r>
          </w:p>
        </w:tc>
        <w:tc>
          <w:tcPr>
            <w:tcW w:type="dxa" w:w="6236"/>
          </w:tcPr>
          <w:p>
            <w:r>
              <w:t>sesi Realtime (ephemeral token), calls tick/end, tools (delegate/assign/search/archive/drive/image/video)</w:t>
            </w:r>
          </w:p>
        </w:tc>
      </w:tr>
      <w:tr>
        <w:tc>
          <w:tcPr>
            <w:tcW w:type="dxa" w:w="2835"/>
          </w:tcPr>
          <w:p>
            <w:r>
              <w:t>/api/tasks/*, /api/assignments/*</w:t>
            </w:r>
          </w:p>
        </w:tc>
        <w:tc>
          <w:tcPr>
            <w:tcW w:type="dxa" w:w="6236"/>
          </w:tcPr>
          <w:p>
            <w:r>
              <w:t>Ruang Kerja: tugas, langkah, hasil, penjadwalan, presentasi</w:t>
            </w:r>
          </w:p>
        </w:tc>
      </w:tr>
      <w:tr>
        <w:tc>
          <w:tcPr>
            <w:tcW w:type="dxa" w:w="2835"/>
          </w:tcPr>
          <w:p>
            <w:r>
              <w:t>/api/reminders/*, /api/rtc/*</w:t>
            </w:r>
          </w:p>
        </w:tc>
        <w:tc>
          <w:tcPr>
            <w:tcW w:type="dxa" w:w="6236"/>
          </w:tcPr>
          <w:p>
            <w:r>
              <w:t>pengingat, panggilan masuk, TURN credentials, notifications/badges|feed|seen</w:t>
            </w:r>
          </w:p>
        </w:tc>
      </w:tr>
      <w:tr>
        <w:tc>
          <w:tcPr>
            <w:tcW w:type="dxa" w:w="2835"/>
          </w:tcPr>
          <w:p>
            <w:r>
              <w:t>/api/gallery, /api/files/*, /api/shares/*</w:t>
            </w:r>
          </w:p>
        </w:tc>
        <w:tc>
          <w:tcPr>
            <w:tcW w:type="dxa" w:w="6236"/>
          </w:tcPr>
          <w:p>
            <w:r>
              <w:t>galeri, berkas (auth/sig), tautan berbagi</w:t>
            </w:r>
          </w:p>
        </w:tc>
      </w:tr>
      <w:tr>
        <w:tc>
          <w:tcPr>
            <w:tcW w:type="dxa" w:w="2835"/>
          </w:tcPr>
          <w:p>
            <w:r>
              <w:t>/api/integrations/*</w:t>
            </w:r>
          </w:p>
        </w:tc>
        <w:tc>
          <w:tcPr>
            <w:tcW w:type="dxa" w:w="6236"/>
          </w:tcPr>
          <w:p>
            <w:r>
              <w:t>Google OAuth, Drive save/list/media/public, GitHub, GitLab</w:t>
            </w:r>
          </w:p>
        </w:tc>
      </w:tr>
      <w:tr>
        <w:tc>
          <w:tcPr>
            <w:tcW w:type="dxa" w:w="2835"/>
          </w:tcPr>
          <w:p>
            <w:r>
              <w:t>/api/social/*</w:t>
            </w:r>
          </w:p>
        </w:tc>
        <w:tc>
          <w:tcPr>
            <w:tcW w:type="dxa" w:w="6236"/>
          </w:tcPr>
          <w:p>
            <w:r>
              <w:t>akun sosmed, caption, publish, posts</w:t>
            </w:r>
          </w:p>
        </w:tc>
      </w:tr>
      <w:tr>
        <w:tc>
          <w:tcPr>
            <w:tcW w:type="dxa" w:w="2835"/>
          </w:tcPr>
          <w:p>
            <w:r>
              <w:t>/api/wallet/*, /api/admin/*, /api/platform/*</w:t>
            </w:r>
          </w:p>
        </w:tc>
        <w:tc>
          <w:tcPr>
            <w:tcW w:type="dxa" w:w="6236"/>
          </w:tcPr>
          <w:p>
            <w:r>
              <w:t>kredit &amp; paket, admin workspace, back-office platform (pricing, users, staff, finance)</w:t>
            </w:r>
          </w:p>
        </w:tc>
      </w:tr>
    </w:tbl>
    <w:p/>
    <w:p>
      <w:pPr>
        <w:pStyle w:val="Heading2"/>
      </w:pPr>
      <w:r>
        <w:t>4.1 Event WebSocket (/api/ws/user)</w:t>
      </w:r>
    </w:p>
    <w:tbl>
      <w:tblPr>
        <w:tblStyle w:val="LightGrid-Accent1"/>
        <w:tblW w:type="auto" w:w="0"/>
        <w:jc w:val="center"/>
        <w:tblLook w:firstColumn="1" w:firstRow="1" w:lastColumn="0" w:lastRow="0" w:noHBand="0" w:noVBand="1" w:val="04A0"/>
      </w:tblPr>
      <w:tblGrid>
        <w:gridCol w:w="3249"/>
        <w:gridCol w:w="3249"/>
        <w:gridCol w:w="3249"/>
      </w:tblGrid>
      <w:tr>
        <w:tc>
          <w:tcPr>
            <w:tcW w:type="dxa" w:w="2268"/>
          </w:tcPr>
          <w:p>
            <w:r/>
            <w:r>
              <w:rPr>
                <w:b/>
              </w:rPr>
              <w:t>type</w:t>
            </w:r>
          </w:p>
        </w:tc>
        <w:tc>
          <w:tcPr>
            <w:tcW w:type="dxa" w:w="3402"/>
          </w:tcPr>
          <w:p>
            <w:r/>
            <w:r>
              <w:rPr>
                <w:b/>
              </w:rPr>
              <w:t>Payload tambahan</w:t>
            </w:r>
          </w:p>
        </w:tc>
        <w:tc>
          <w:tcPr>
            <w:tcW w:type="dxa" w:w="3402"/>
          </w:tcPr>
          <w:p>
            <w:r/>
            <w:r>
              <w:rPr>
                <w:b/>
              </w:rPr>
              <w:t>Pemicu</w:t>
            </w:r>
          </w:p>
        </w:tc>
      </w:tr>
      <w:tr>
        <w:tc>
          <w:tcPr>
            <w:tcW w:type="dxa" w:w="2268"/>
          </w:tcPr>
          <w:p>
            <w:r>
              <w:t>message_new</w:t>
            </w:r>
          </w:p>
        </w:tc>
        <w:tc>
          <w:tcPr>
            <w:tcW w:type="dxa" w:w="3402"/>
          </w:tcPr>
          <w:p>
            <w:r>
              <w:t>badges, conversation (baris percakapan), preview</w:t>
            </w:r>
          </w:p>
        </w:tc>
        <w:tc>
          <w:tcPr>
            <w:tcW w:type="dxa" w:w="3402"/>
          </w:tcPr>
          <w:p>
            <w:r>
              <w:t>Pesan baru di percakapan yang diikuti</w:t>
            </w:r>
          </w:p>
        </w:tc>
      </w:tr>
      <w:tr>
        <w:tc>
          <w:tcPr>
            <w:tcW w:type="dxa" w:w="2268"/>
          </w:tcPr>
          <w:p>
            <w:r>
              <w:t>notification / friend_request / reminder_due</w:t>
            </w:r>
          </w:p>
        </w:tc>
        <w:tc>
          <w:tcPr>
            <w:tcW w:type="dxa" w:w="3402"/>
          </w:tcPr>
          <w:p>
            <w:r>
              <w:t>badges, feed (lonceng)</w:t>
            </w:r>
          </w:p>
        </w:tc>
        <w:tc>
          <w:tcPr>
            <w:tcW w:type="dxa" w:w="3402"/>
          </w:tcPr>
          <w:p>
            <w:r>
              <w:t>Notifikasi, pertemanan, pengingat berdering</w:t>
            </w:r>
          </w:p>
        </w:tc>
      </w:tr>
      <w:tr>
        <w:tc>
          <w:tcPr>
            <w:tcW w:type="dxa" w:w="2268"/>
          </w:tcPr>
          <w:p>
            <w:r>
              <w:t>incoming_call</w:t>
            </w:r>
          </w:p>
        </w:tc>
        <w:tc>
          <w:tcPr>
            <w:tcW w:type="dxa" w:w="3402"/>
          </w:tcPr>
          <w:p>
            <w:r>
              <w:t>badges, detail panggilan</w:t>
            </w:r>
          </w:p>
        </w:tc>
        <w:tc>
          <w:tcPr>
            <w:tcW w:type="dxa" w:w="3402"/>
          </w:tcPr>
          <w:p>
            <w:r>
              <w:t>Panggilan teman/asisten masuk</w:t>
            </w:r>
          </w:p>
        </w:tc>
      </w:tr>
      <w:tr>
        <w:tc>
          <w:tcPr>
            <w:tcW w:type="dxa" w:w="2268"/>
          </w:tcPr>
          <w:p>
            <w:r>
              <w:t>task_update</w:t>
            </w:r>
          </w:p>
        </w:tc>
        <w:tc>
          <w:tcPr>
            <w:tcW w:type="dxa" w:w="3402"/>
          </w:tcPr>
          <w:p>
            <w:r>
              <w:t>badges, task (ringkas), progress</w:t>
            </w:r>
          </w:p>
        </w:tc>
        <w:tc>
          <w:tcPr>
            <w:tcW w:type="dxa" w:w="3402"/>
          </w:tcPr>
          <w:p>
            <w:r>
              <w:t>Perubahan status/langkah tugas</w:t>
            </w:r>
          </w:p>
        </w:tc>
      </w:tr>
      <w:tr>
        <w:tc>
          <w:tcPr>
            <w:tcW w:type="dxa" w:w="2268"/>
          </w:tcPr>
          <w:p>
            <w:r>
              <w:t>archived</w:t>
            </w:r>
          </w:p>
        </w:tc>
        <w:tc>
          <w:tcPr>
            <w:tcW w:type="dxa" w:w="3402"/>
          </w:tcPr>
          <w:p>
            <w:r>
              <w:t>conversation_id, archived_at, badges</w:t>
            </w:r>
          </w:p>
        </w:tc>
        <w:tc>
          <w:tcPr>
            <w:tcW w:type="dxa" w:w="3402"/>
          </w:tcPr>
          <w:p>
            <w:r>
              <w:t>Arsip percakapan selesai</w:t>
            </w:r>
          </w:p>
        </w:tc>
      </w:tr>
    </w:tbl>
    <w:p/>
    <w:p>
      <w:r>
        <w:rPr>
          <w:b w:val="0"/>
          <w:i w:val="0"/>
        </w:rPr>
        <w:t>Event percakapan (/api/ws/{cid}): {type:'message', message:{...}} untuk pesan lengkap (termasuk pembaruan media video), {type:'archived'}, dan relay sinyal WebRTC {type:'rtc'}. Klien mengirim ping tiap 25 detik; server mengabaikan teks masuk selain sinyal rtc.</w:t>
      </w:r>
    </w:p>
    <w:p>
      <w:pPr>
        <w:pStyle w:val="Heading1"/>
      </w:pPr>
      <w:r>
        <w:t>5. Alur Teknis Utama</w:t>
      </w:r>
    </w:p>
    <w:p>
      <w:pPr>
        <w:pStyle w:val="Heading2"/>
      </w:pPr>
      <w:r>
        <w:t>5.1 Pesan Chat &amp; Tool</w:t>
      </w:r>
    </w:p>
    <w:p>
      <w:pPr>
        <w:pStyle w:val="ListBullet"/>
      </w:pPr>
      <w:r>
        <w:t>POST /conversations/{cid}/send → simpan pesan user → intercept (task offer, revisi, tool) → jika wants_tool (regex MEDIA_RE/DRIVE/GITHUB/SOCIAL atau EDIT/ANIMATE dengan gambar terakhir) → plan_tool (LLM JSON) → _tool_turn.</w:t>
      </w:r>
    </w:p>
    <w:p>
      <w:pPr>
        <w:pStyle w:val="ListBullet"/>
      </w:pPr>
      <w:r>
        <w:t>image: run_image_tool (Gemini image, opsional referensi) → simpan ke storage → pesan dengan media; event SSE status+rendering untuk kotak shimmer.</w:t>
      </w:r>
    </w:p>
    <w:p>
      <w:pPr>
        <w:pStyle w:val="ListBullet"/>
      </w:pPr>
      <w:r>
        <w:t>video: video_offer → cek SEEDANCE_API_KEY, Drive terhubung, saldo → pending_tool berisi options/multipliers → klien memilih → POST run-tool?choice&amp;resolution&amp;real_person&amp;with_audio → placeholder rendering → _run_video_bg: seedance.generate (poll) → download → drive_save → update pesan + notify WS.</w:t>
      </w:r>
    </w:p>
    <w:p>
      <w:pPr>
        <w:pStyle w:val="ListBullet"/>
      </w:pPr>
      <w:r>
        <w:t>Safety net: jika balasan LLM berisi penolakan merender sementara user meminta media (is_media_refusal), sistem menjalankan tool.</w:t>
      </w:r>
    </w:p>
    <w:p>
      <w:pPr>
        <w:pStyle w:val="Heading2"/>
      </w:pPr>
      <w:r>
        <w:t>5.2 Realtime Voice</w:t>
      </w:r>
    </w:p>
    <w:p>
      <w:pPr>
        <w:pStyle w:val="ListBullet"/>
      </w:pPr>
      <w:r>
        <w:t>Klien meminta ephemeral token; sesi WebRTC langsung ke OpenAI dengan instruksi persona (assistant_persona.py) dan daftar tool.</w:t>
      </w:r>
    </w:p>
    <w:p>
      <w:pPr>
        <w:pStyle w:val="ListBullet"/>
      </w:pPr>
      <w:r>
        <w:t>Panggilan tool dari model dieksekusi klien via lib/realtimeSession.js → REST backend (voice-image, voice-video, assign, search, drive…) → hasil diposting ke panel chat via WS.</w:t>
      </w:r>
    </w:p>
    <w:p>
      <w:pPr>
        <w:pStyle w:val="Heading2"/>
      </w:pPr>
      <w:r>
        <w:t>5.3 Realtime Sync &amp; Fallback</w:t>
      </w:r>
    </w:p>
    <w:p>
      <w:pPr>
        <w:pStyle w:val="ListBullet"/>
      </w:pPr>
      <w:r>
        <w:t>notify_user hanya mengirim ke pengguna online; payload diperkaya (_enrich) agar klien tidak perlu GET lanjutan.</w:t>
      </w:r>
    </w:p>
    <w:p>
      <w:pPr>
        <w:pStyle w:val="ListBullet"/>
      </w:pPr>
      <w:r>
        <w:t>useLiveSync: jalankan fn saat mount, saat event push, saat reconnect, saat tab kembali visible; interval GET hanya ketika isWsConnected() false.</w:t>
      </w:r>
    </w:p>
    <w:p>
      <w:pPr>
        <w:pStyle w:val="ListBullet"/>
      </w:pPr>
      <w:r>
        <w:t>Deteksi putus: onclose socket, window offline/online; indikator ConnectionDot.</w:t>
      </w:r>
    </w:p>
    <w:p>
      <w:pPr>
        <w:pStyle w:val="Heading1"/>
      </w:pPr>
      <w:r>
        <w:t>6. Mesin Tarif</w:t>
      </w:r>
    </w:p>
    <w:p>
      <w:r>
        <w:rPr>
          <w:b w:val="0"/>
          <w:i w:val="0"/>
        </w:rPr>
        <w:t>Konfigurasi platform_pricing (DEFAULT_PRICING + override admin) → compute_rates → RATES. Kredit = ceil(USD biaya × (1+margin) × 1000 / kurs). Video: kredit/detik tier × durasi × pengali resolusi (480p 0.6, 1080p 1.6) × pengali real person (1.45) × pengali suara (1.0). Harga model AI dipetakan dari harga per 1M token.</w:t>
      </w:r>
    </w:p>
    <w:p>
      <w:pPr>
        <w:pStyle w:val="Heading1"/>
      </w:pPr>
      <w:r>
        <w:t>7. Keamanan</w:t>
      </w:r>
    </w:p>
    <w:p>
      <w:pPr>
        <w:pStyle w:val="ListBullet"/>
      </w:pPr>
      <w:r>
        <w:t>JWT HS256 dengan freshness check (invalid setelah ganti password); WS menolak token tidak valid (4401) dan akses percakapan tanpa hak (4403).</w:t>
      </w:r>
    </w:p>
    <w:p>
      <w:pPr>
        <w:pStyle w:val="ListBullet"/>
      </w:pPr>
      <w:r>
        <w:t>Token OAuth (Google, GitHub, sosmed) dienkripsi Fernet; kunci di .env.</w:t>
      </w:r>
    </w:p>
    <w:p>
      <w:pPr>
        <w:pStyle w:val="ListBullet"/>
      </w:pPr>
      <w:r>
        <w:t>Tautan berkas publik bertanda tangan (sig JWT, purpose, exp); Drive public link berumur 1 jam.</w:t>
      </w:r>
    </w:p>
    <w:p>
      <w:pPr>
        <w:pStyle w:val="ListBullet"/>
      </w:pPr>
      <w:r>
        <w:t>Rate limiting sliding window per pengguna/fitur; validasi Pydantic di semua input.</w:t>
      </w:r>
    </w:p>
    <w:p>
      <w:pPr>
        <w:pStyle w:val="ListBullet"/>
      </w:pPr>
      <w:r>
        <w:t>CORS terbatas; tidak ada kredensial di frontend; kunci API hanya di backend/.env.</w:t>
      </w:r>
    </w:p>
    <w:p>
      <w:pPr>
        <w:pStyle w:val="Heading1"/>
      </w:pPr>
      <w:r>
        <w:t>8. Konfigurasi Lingkungan (.env backend)</w:t>
      </w:r>
    </w:p>
    <w:tbl>
      <w:tblPr>
        <w:tblStyle w:val="LightGrid-Accent1"/>
        <w:tblW w:type="auto" w:w="0"/>
        <w:jc w:val="center"/>
        <w:tblLook w:firstColumn="1" w:firstRow="1" w:lastColumn="0" w:lastRow="0" w:noHBand="0" w:noVBand="1" w:val="04A0"/>
      </w:tblPr>
      <w:tblGrid>
        <w:gridCol w:w="4873"/>
        <w:gridCol w:w="4873"/>
      </w:tblGrid>
      <w:tr>
        <w:tc>
          <w:tcPr>
            <w:tcW w:type="dxa" w:w="3402"/>
          </w:tcPr>
          <w:p>
            <w:r/>
            <w:r>
              <w:rPr>
                <w:b/>
              </w:rPr>
              <w:t>Variabel</w:t>
            </w:r>
          </w:p>
        </w:tc>
        <w:tc>
          <w:tcPr>
            <w:tcW w:type="dxa" w:w="5669"/>
          </w:tcPr>
          <w:p>
            <w:r/>
            <w:r>
              <w:rPr>
                <w:b/>
              </w:rPr>
              <w:t>Fungsi</w:t>
            </w:r>
          </w:p>
        </w:tc>
      </w:tr>
      <w:tr>
        <w:tc>
          <w:tcPr>
            <w:tcW w:type="dxa" w:w="3402"/>
          </w:tcPr>
          <w:p>
            <w:r>
              <w:t>MONGO_URL, DB_NAME</w:t>
            </w:r>
          </w:p>
        </w:tc>
        <w:tc>
          <w:tcPr>
            <w:tcW w:type="dxa" w:w="5669"/>
          </w:tcPr>
          <w:p>
            <w:r>
              <w:t>Koneksi MongoDB</w:t>
            </w:r>
          </w:p>
        </w:tc>
      </w:tr>
      <w:tr>
        <w:tc>
          <w:tcPr>
            <w:tcW w:type="dxa" w:w="3402"/>
          </w:tcPr>
          <w:p>
            <w:r>
              <w:t>JWT_SECRET, FERNET_KEY, ADMIN_EMAIL, ADMIN_PASSWORD</w:t>
            </w:r>
          </w:p>
        </w:tc>
        <w:tc>
          <w:tcPr>
            <w:tcW w:type="dxa" w:w="5669"/>
          </w:tcPr>
          <w:p>
            <w:r>
              <w:t>Autentikasi &amp; enkripsi</w:t>
            </w:r>
          </w:p>
        </w:tc>
      </w:tr>
      <w:tr>
        <w:tc>
          <w:tcPr>
            <w:tcW w:type="dxa" w:w="3402"/>
          </w:tcPr>
          <w:p>
            <w:r>
              <w:t>EMERGENT_LLM_KEY, OPENAI_API_KEY, ANTHROPIC_API_KEY, GEMINI_API_KEY</w:t>
            </w:r>
          </w:p>
        </w:tc>
        <w:tc>
          <w:tcPr>
            <w:tcW w:type="dxa" w:w="5669"/>
          </w:tcPr>
          <w:p>
            <w:r>
              <w:t>Penyedia AI</w:t>
            </w:r>
          </w:p>
        </w:tc>
      </w:tr>
      <w:tr>
        <w:tc>
          <w:tcPr>
            <w:tcW w:type="dxa" w:w="3402"/>
          </w:tcPr>
          <w:p>
            <w:r>
              <w:t>SEEDANCE_API_KEY</w:t>
            </w:r>
          </w:p>
        </w:tc>
        <w:tc>
          <w:tcPr>
            <w:tcW w:type="dxa" w:w="5669"/>
          </w:tcPr>
          <w:p>
            <w:r>
              <w:t>Render video seedance2video.io</w:t>
            </w:r>
          </w:p>
        </w:tc>
      </w:tr>
      <w:tr>
        <w:tc>
          <w:tcPr>
            <w:tcW w:type="dxa" w:w="3402"/>
          </w:tcPr>
          <w:p>
            <w:r>
              <w:t>GOOGLE_CLIENT_ID/SECRET, GOOGLE_MOBILE_CLIENT_IDS</w:t>
            </w:r>
          </w:p>
        </w:tc>
        <w:tc>
          <w:tcPr>
            <w:tcW w:type="dxa" w:w="5669"/>
          </w:tcPr>
          <w:p>
            <w:r>
              <w:t>OAuth Google (login &amp; Drive)</w:t>
            </w:r>
          </w:p>
        </w:tc>
      </w:tr>
      <w:tr>
        <w:tc>
          <w:tcPr>
            <w:tcW w:type="dxa" w:w="3402"/>
          </w:tcPr>
          <w:p>
            <w:r>
              <w:t>FCM_SERVICE_ACCOUNT_B64, REACT_APP_FIREBASE_*</w:t>
            </w:r>
          </w:p>
        </w:tc>
        <w:tc>
          <w:tcPr>
            <w:tcW w:type="dxa" w:w="5669"/>
          </w:tcPr>
          <w:p>
            <w:r>
              <w:t>Push notification</w:t>
            </w:r>
          </w:p>
        </w:tc>
      </w:tr>
      <w:tr>
        <w:tc>
          <w:tcPr>
            <w:tcW w:type="dxa" w:w="3402"/>
          </w:tcPr>
          <w:p>
            <w:r>
              <w:t>STORAGE_URL / kredensial storage, METERED_*</w:t>
            </w:r>
          </w:p>
        </w:tc>
        <w:tc>
          <w:tcPr>
            <w:tcW w:type="dxa" w:w="5669"/>
          </w:tcPr>
          <w:p>
            <w:r>
              <w:t>Penyimpanan objek, TURN</w:t>
            </w:r>
          </w:p>
        </w:tc>
      </w:tr>
      <w:tr>
        <w:tc>
          <w:tcPr>
            <w:tcW w:type="dxa" w:w="3402"/>
          </w:tcPr>
          <w:p>
            <w:r>
              <w:t>SMTP_* / RESEND_API_KEY</w:t>
            </w:r>
          </w:p>
        </w:tc>
        <w:tc>
          <w:tcPr>
            <w:tcW w:type="dxa" w:w="5669"/>
          </w:tcPr>
          <w:p>
            <w:r>
              <w:t>Email verifikasi &amp; undangan</w:t>
            </w:r>
          </w:p>
        </w:tc>
      </w:tr>
    </w:tbl>
    <w:p/>
    <w:p>
      <w:pPr>
        <w:pStyle w:val="Heading1"/>
      </w:pPr>
      <w:r>
        <w:t>9. Deployment &amp; Operasional</w:t>
      </w:r>
    </w:p>
    <w:p>
      <w:pPr>
        <w:pStyle w:val="ListBullet"/>
      </w:pPr>
      <w:r>
        <w:t>Supervisor menjalankan backend (0.0.0.0:8001) dan frontend (3000); ingress meneruskan /api ke backend.</w:t>
      </w:r>
    </w:p>
    <w:p>
      <w:pPr>
        <w:pStyle w:val="ListBullet"/>
      </w:pPr>
      <w:r>
        <w:t>Hot reload untuk pengembangan; produksi dipublikasikan hanya atas permintaan pemilik produk.</w:t>
      </w:r>
    </w:p>
    <w:p>
      <w:pPr>
        <w:pStyle w:val="ListBullet"/>
      </w:pPr>
      <w:r>
        <w:t>Migrasi startup idempoten (mis. potret base64 → storage) berjalan sebagai task latar saat aplikasi mulai.</w:t>
      </w:r>
    </w:p>
    <w:p>
      <w:pPr>
        <w:pStyle w:val="ListBullet"/>
      </w:pPr>
      <w:r>
        <w:t>Pemantauan: log supervisor; event penting dicatat dengan logger 'chat', 'portraits', 'aivora'.</w:t>
      </w:r>
    </w:p>
    <w:p>
      <w:pPr>
        <w:pStyle w:val="Heading1"/>
      </w:pPr>
      <w:r>
        <w:t>10. Pengujian</w:t>
      </w:r>
    </w:p>
    <w:p>
      <w:pPr>
        <w:pStyle w:val="ListBullet"/>
      </w:pPr>
      <w:r>
        <w:t>Laporan iterasi pengujian otomatis tersimpan di /app/test_reports/iteration_N.json (backend via curl/pytest, frontend via Playwright).</w:t>
      </w:r>
    </w:p>
    <w:p>
      <w:pPr>
        <w:pStyle w:val="ListBullet"/>
      </w:pPr>
      <w:r>
        <w:t>Kredensial uji: /app/memory/test_credentials.md (akun demo, budi, admin).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