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D06127">
        <w:trPr>
          <w:trHeight w:val="13630"/>
        </w:trPr>
        <w:tc>
          <w:tcPr>
            <w:tcW w:w="3243" w:type="pct"/>
          </w:tcPr>
          <w:p w14:paraId="06F0B57C" w14:textId="358C5328" w:rsidR="0055491E" w:rsidRPr="00E41D1C" w:rsidRDefault="00D4272F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5B6F173C" w14:textId="15748250" w:rsidR="0055491E" w:rsidRPr="00942A83" w:rsidRDefault="00E842B4" w:rsidP="00E960C2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eastAsia="Times New Roman" w:hAnsi="Arial" w:cs="Arial"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E41D1C" w:rsidRDefault="00AE41C3" w:rsidP="00E960C2">
            <w:pPr>
              <w:pStyle w:val="Heading1"/>
              <w:tabs>
                <w:tab w:val="left" w:pos="0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6E7B35">
              <w:rPr>
                <w:rFonts w:ascii="Arial" w:hAnsi="Arial" w:cs="Arial"/>
                <w:color w:val="auto"/>
                <w:sz w:val="16"/>
                <w:szCs w:val="16"/>
              </w:rPr>
              <w:t>6</w:t>
            </w: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7CA2B65E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, e</w:t>
            </w: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942A83" w:rsidRDefault="00D834E5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942A83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2B058DA8" w14:textId="6F48A1B7" w:rsidR="00DD25C0" w:rsidRPr="00942A83" w:rsidRDefault="00DD25C0" w:rsidP="00E960C2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 w:right="-107"/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Experience</w:t>
            </w:r>
            <w:r w:rsidR="00C840E5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d</w:t>
            </w: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 in working </w:t>
            </w:r>
            <w:r w:rsidR="00320DDD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on </w:t>
            </w:r>
            <w:r w:rsidR="007A188A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p</w:t>
            </w:r>
            <w:r w:rsidR="00320DDD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with </w:t>
            </w: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distr</w:t>
            </w:r>
            <w:r w:rsidR="00C840E5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managing time and r</w:t>
            </w:r>
            <w:r w:rsidRPr="00942A83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07DB329A" w14:textId="654B8F10" w:rsidR="0055491E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E41D1C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31B0379F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267836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45B99BCE" w14:textId="2C87CF38" w:rsidR="005C21B8" w:rsidRPr="008E4CB5" w:rsidRDefault="00CE65EF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</w:t>
            </w:r>
            <w:bookmarkStart w:id="1" w:name="_GoBack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e</w:t>
            </w:r>
            <w:bookmarkEnd w:id="1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Sprint/T-Mobile/Verizon/AT&amp;T.</w:t>
            </w:r>
          </w:p>
          <w:p w14:paraId="7C9B01B7" w14:textId="77777777" w:rsidR="005C21B8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</w:rPr>
            </w:pPr>
          </w:p>
          <w:p w14:paraId="2B418F9C" w14:textId="50529305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Full Stack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    </w:t>
            </w:r>
            <w:r w:rsidR="005C21B8" w:rsidRPr="00CC6765">
              <w:rPr>
                <w:rFonts w:ascii="Calibri" w:hAnsi="Calibri"/>
                <w:color w:val="auto"/>
              </w:rPr>
              <w:t xml:space="preserve">  </w:t>
            </w:r>
            <w:r w:rsidR="003F07BB" w:rsidRPr="00CC6765">
              <w:rPr>
                <w:rFonts w:ascii="Calibri" w:hAnsi="Calibri"/>
                <w:color w:val="auto"/>
              </w:rPr>
              <w:t xml:space="preserve">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</w:p>
          <w:p w14:paraId="64793D34" w14:textId="6B636571" w:rsidR="00706017" w:rsidRPr="008E4CB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I work</w:t>
            </w:r>
            <w:r w:rsidR="00B5254B" w:rsidRPr="008E4CB5">
              <w:rPr>
                <w:rFonts w:ascii="Arial" w:hAnsi="Arial" w:cs="Arial"/>
                <w:color w:val="6E6E6E" w:themeColor="accent1" w:themeShade="80"/>
                <w:sz w:val="16"/>
              </w:rPr>
              <w:t>ed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  <w:r w:rsidR="00B5254B" w:rsidRPr="008E4CB5">
              <w:rPr>
                <w:rFonts w:ascii="Arial" w:hAnsi="Arial" w:cs="Arial"/>
                <w:color w:val="6E6E6E" w:themeColor="accent1" w:themeShade="80"/>
                <w:sz w:val="16"/>
              </w:rPr>
              <w:t>on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267836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</w:p>
          <w:p w14:paraId="5D2B0E89" w14:textId="74CF0F29" w:rsidR="00706017" w:rsidRPr="008E4CB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high visibility 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5138F1" w:rsidRDefault="00AE41C3" w:rsidP="004F3DAA">
            <w:pPr>
              <w:pStyle w:val="Heading2"/>
              <w:tabs>
                <w:tab w:val="center" w:pos="702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8E4CB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240E1272" w14:textId="3523C003" w:rsidR="00BB2407" w:rsidRPr="00E41D1C" w:rsidRDefault="00AE41C3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E41D1C">
              <w:rPr>
                <w:rFonts w:ascii="Arial Black" w:hAnsi="Arial Black"/>
                <w:color w:val="1B90E4"/>
                <w:sz w:val="24"/>
              </w:rPr>
              <w:t>SKILLS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164F93D" w:rsidR="001C2CA2" w:rsidRPr="008E4CB5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Java/J2EE, Groovy, JavaScript ES5/ES6, </w:t>
            </w:r>
            <w:proofErr w:type="spellStart"/>
            <w:r w:rsidR="007333CD" w:rsidRPr="008E4CB5">
              <w:rPr>
                <w:rFonts w:ascii="Arial" w:hAnsi="Arial" w:cs="Arial"/>
                <w:color w:val="6E6E6E" w:themeColor="accent1" w:themeShade="80"/>
                <w:sz w:val="16"/>
              </w:rPr>
              <w:t>TypeScript</w:t>
            </w:r>
            <w:proofErr w:type="spellEnd"/>
            <w:r w:rsidR="007333CD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Shell Scripting</w:t>
            </w:r>
            <w:r w:rsidR="00297F46"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YML,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77777777" w:rsidR="000A3125" w:rsidRPr="008E4CB5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Git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Gitflow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32B99BF8" w:rsidR="00D84826" w:rsidRPr="008E4CB5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SAFe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Hibernate, Mean.IO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5A3C413C" w:rsidR="001C2CA2" w:rsidRPr="008E4CB5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Jquery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AJAX, Bootstrap, NPM, Bower, Gulp, JSON, CSS3, SCSS</w:t>
            </w:r>
            <w:r w:rsidR="00DD59BA"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HMTL5</w:t>
            </w:r>
            <w:r w:rsidR="00A015A7"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Markdown</w:t>
            </w:r>
          </w:p>
          <w:p w14:paraId="28A8873A" w14:textId="20EDC1AC" w:rsidR="001C2CA2" w:rsidRPr="00267836" w:rsidRDefault="00600A6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Databas</w:t>
            </w:r>
            <w:r w:rsidR="00772D0A" w:rsidRPr="00267836">
              <w:rPr>
                <w:rFonts w:ascii="Arial Black" w:hAnsi="Arial Black"/>
                <w:color w:val="auto"/>
                <w:sz w:val="16"/>
                <w:szCs w:val="16"/>
              </w:rPr>
              <w:t>es</w:t>
            </w:r>
          </w:p>
          <w:p w14:paraId="0308AE6C" w14:textId="4E1868EB" w:rsidR="001C2CA2" w:rsidRPr="008E4CB5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MongoDB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MyBatis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GORM</w:t>
            </w:r>
          </w:p>
          <w:p w14:paraId="313A2EF5" w14:textId="7777777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Servers</w:t>
            </w:r>
          </w:p>
          <w:p w14:paraId="20284473" w14:textId="77777777" w:rsidR="003D7AC3" w:rsidRPr="008E4CB5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Tomcat, Express,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4F85337D" w:rsidR="00175C07" w:rsidRPr="008E4CB5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JUnit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HermesJMS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Selenium, </w:t>
            </w:r>
            <w:r w:rsidR="00DE0DF1" w:rsidRPr="008E4CB5">
              <w:rPr>
                <w:rFonts w:ascii="Arial" w:hAnsi="Arial" w:cs="Arial"/>
                <w:color w:val="6E6E6E" w:themeColor="accent1" w:themeShade="80"/>
                <w:sz w:val="16"/>
              </w:rPr>
              <w:t>Firebug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Karma, Jasmine, Protractor</w:t>
            </w:r>
          </w:p>
          <w:p w14:paraId="1163E360" w14:textId="44A76E97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08CD5756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Bamboo, Jenkins, Sonar,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FishEye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/Crucible,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Antk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Mavenk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Gradlek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Travis-CI,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Docker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77777777" w:rsidR="003D7AC3" w:rsidRPr="008E4CB5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Logic Monitor,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Splunk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Postman,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SoapUI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Chrome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Dev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Tools, Eclipse,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40169631" w14:textId="0B5DE118" w:rsidR="003D7AC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left="720" w:right="-67" w:hanging="720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5D3EBCB0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6A84E527" w:rsidR="00D33D08" w:rsidRPr="00E41D1C" w:rsidRDefault="00D33D08" w:rsidP="00E8669B">
                  <w:pPr>
                    <w:pStyle w:val="BlockText"/>
                    <w:tabs>
                      <w:tab w:val="left" w:pos="-126"/>
                    </w:tabs>
                    <w:ind w:left="-4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proofErr w:type="spellStart"/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386F5B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6E6E6E" w:themeColor="accent1" w:themeShade="80"/>
                      <w:sz w:val="20"/>
                    </w:rPr>
                  </w:pPr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</w:rPr>
                    <w:t xml:space="preserve">arunv4700@gmail.com </w:t>
                  </w:r>
                </w:p>
                <w:p w14:paraId="101B138C" w14:textId="77777777" w:rsidR="00D33D08" w:rsidRPr="00386F5B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6E6E6E" w:themeColor="accent1" w:themeShade="80"/>
                      <w:sz w:val="20"/>
                    </w:rPr>
                  </w:pPr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</w:rPr>
                    <w:t>(469) 777-0675</w:t>
                  </w:r>
                </w:p>
                <w:p w14:paraId="60226D1F" w14:textId="518DD4CA" w:rsidR="00FB6310" w:rsidRPr="00386F5B" w:rsidRDefault="00FB6310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6E6E6E" w:themeColor="accent1" w:themeShade="80"/>
                      <w:sz w:val="20"/>
                      <w:szCs w:val="16"/>
                    </w:rPr>
                  </w:pPr>
                  <w:proofErr w:type="gramStart"/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  <w:szCs w:val="16"/>
                    </w:rPr>
                    <w:t>avarghese.me</w:t>
                  </w:r>
                  <w:proofErr w:type="gramEnd"/>
                </w:p>
                <w:p w14:paraId="3DE113CF" w14:textId="23C13134" w:rsidR="00D33D08" w:rsidRPr="00386F5B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proofErr w:type="gramStart"/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  <w:szCs w:val="16"/>
                    </w:rPr>
                    <w:t>github.com</w:t>
                  </w:r>
                  <w:proofErr w:type="gramEnd"/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  <w:szCs w:val="16"/>
                    </w:rPr>
                    <w:t>/</w:t>
                  </w:r>
                  <w:proofErr w:type="spellStart"/>
                  <w:r w:rsidRPr="00386F5B">
                    <w:rPr>
                      <w:rFonts w:ascii="Arial" w:hAnsi="Arial" w:cs="Arial"/>
                      <w:color w:val="6E6E6E" w:themeColor="accent1" w:themeShade="80"/>
                      <w:sz w:val="20"/>
                      <w:szCs w:val="16"/>
                    </w:rPr>
                    <w:t>vararun</w:t>
                  </w:r>
                  <w:proofErr w:type="spellEnd"/>
                </w:p>
              </w:tc>
            </w:tr>
          </w:tbl>
          <w:p w14:paraId="5C700150" w14:textId="77777777" w:rsidR="00D33D08" w:rsidRDefault="00D33D08" w:rsidP="00E8669B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 w:right="-67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3DF0C2AE" w14:textId="07026BAE" w:rsidR="00B75A1C" w:rsidRPr="008E4CB5" w:rsidRDefault="00B75A1C" w:rsidP="00E8669B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javascript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Javascript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CSS, Travis-CI, Hound-CI, Gulp, Bower</w:t>
            </w:r>
            <w:r w:rsidR="00BE2FCC" w:rsidRPr="008E4CB5">
              <w:rPr>
                <w:rFonts w:ascii="Arial" w:hAnsi="Arial" w:cs="Arial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4DBC733B" w14:textId="70D06D6A" w:rsidR="00B75A1C" w:rsidRPr="008E4CB5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Heroku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Resume Builder</w:t>
            </w:r>
          </w:p>
          <w:p w14:paraId="12A36AC6" w14:textId="3664B9B6" w:rsidR="00BE2FCC" w:rsidRPr="008E4CB5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Heroku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Travis</w:t>
            </w:r>
            <w:proofErr w:type="gram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8704993" w:rsidR="00D4272F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Environment Dashboard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66DBC192" w14:textId="133CD241" w:rsidR="00706017" w:rsidRPr="008E4CB5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8E4CB5">
              <w:rPr>
                <w:rFonts w:ascii="Arial" w:hAnsi="Arial" w:cs="Arial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Nspire</w:t>
            </w:r>
            <w:proofErr w:type="spellEnd"/>
            <w:r w:rsidRPr="00E41D1C">
              <w:rPr>
                <w:rFonts w:ascii="Arial Black" w:hAnsi="Arial Black"/>
                <w:color w:val="auto"/>
              </w:rPr>
              <w:t xml:space="preserve"> Platform</w:t>
            </w:r>
          </w:p>
          <w:p w14:paraId="5CCB7480" w14:textId="36041B0E" w:rsidR="007D7774" w:rsidRPr="008E4CB5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Groovy</w:t>
            </w:r>
            <w:r w:rsidR="00CE1768" w:rsidRPr="008E4CB5">
              <w:rPr>
                <w:rFonts w:ascii="Arial" w:hAnsi="Arial" w:cs="Arial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8E4CB5">
              <w:rPr>
                <w:rFonts w:ascii="Arial" w:hAnsi="Arial" w:cs="Arial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application </w:t>
            </w:r>
            <w:r w:rsidR="003E7FA6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linux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MySql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MongoDB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RabbitMQ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8E4CB5">
              <w:rPr>
                <w:rFonts w:ascii="Arial" w:hAnsi="Arial" w:cs="Arial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8E4CB5">
              <w:rPr>
                <w:rFonts w:ascii="Arial" w:hAnsi="Arial" w:cs="Arial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proofErr w:type="spellStart"/>
            <w:r w:rsidRPr="00E41D1C">
              <w:rPr>
                <w:rFonts w:ascii="Arial Black" w:hAnsi="Arial Black"/>
                <w:color w:val="auto"/>
              </w:rPr>
              <w:t>FundRef</w:t>
            </w:r>
            <w:proofErr w:type="spellEnd"/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0588CEE" w14:textId="493F1643" w:rsidR="00706017" w:rsidRPr="001A428C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Arial" w:hAnsi="Arial" w:cs="Arial"/>
                <w:color w:val="6E6E6E" w:themeColor="accent1" w:themeShade="80"/>
                <w:sz w:val="16"/>
              </w:rPr>
              <w:t>Jav</w:t>
            </w:r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>a and Spring based we</w:t>
            </w:r>
            <w:r w:rsidR="008C1433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>PowerCenter</w:t>
            </w:r>
            <w:proofErr w:type="spellEnd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>Apache</w:t>
            </w:r>
            <w:proofErr w:type="gramEnd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>Solr</w:t>
            </w:r>
            <w:proofErr w:type="spellEnd"/>
            <w:r w:rsidR="00D32C04" w:rsidRPr="008E4CB5">
              <w:rPr>
                <w:rFonts w:ascii="Arial" w:hAnsi="Arial" w:cs="Arial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iCs w:val="0"/>
                <w:color w:val="000000" w:themeColor="text1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5B7544CE" w:rsidR="00D32C04" w:rsidRPr="008E4CB5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  <w:sz w:val="16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RESTful</w:t>
            </w:r>
            <w:proofErr w:type="spellEnd"/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E41D1C" w:rsidRDefault="00AE41C3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8E4CB5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" w:hAnsi="Arial" w:cs="Arial"/>
                <w:color w:val="6E6E6E" w:themeColor="accent1" w:themeShade="80"/>
              </w:rPr>
            </w:pPr>
            <w:r w:rsidRPr="008E4CB5">
              <w:rPr>
                <w:rFonts w:ascii="Arial" w:hAnsi="Arial" w:cs="Arial"/>
                <w:color w:val="6E6E6E" w:themeColor="accent1" w:themeShade="80"/>
                <w:sz w:val="16"/>
              </w:rPr>
              <w:t>Published November 2016</w:t>
            </w:r>
            <w:r w:rsidR="0048460F" w:rsidRPr="008E4CB5">
              <w:rPr>
                <w:rFonts w:ascii="Arial" w:hAnsi="Arial" w:cs="Arial"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E31A11" w:rsidRDefault="00E31A11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E31A11" w:rsidRDefault="00E3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E31A11" w:rsidRDefault="00E31A11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E31A11" w:rsidRDefault="00E3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31A11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77777777" w:rsidR="00E31A11" w:rsidRPr="001F69E4" w:rsidRDefault="00E31A11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E31A11" w:rsidRPr="00913796" w:rsidRDefault="00E31A11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Pr="00913796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E31A11" w:rsidRPr="00913796" w:rsidRDefault="00E31A11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D603E"/>
    <w:rsid w:val="000F659E"/>
    <w:rsid w:val="00112799"/>
    <w:rsid w:val="001227FB"/>
    <w:rsid w:val="001242AC"/>
    <w:rsid w:val="00127DF6"/>
    <w:rsid w:val="00140619"/>
    <w:rsid w:val="00162945"/>
    <w:rsid w:val="00165340"/>
    <w:rsid w:val="00175C0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E79E9"/>
    <w:rsid w:val="001F22EB"/>
    <w:rsid w:val="001F69E4"/>
    <w:rsid w:val="00202EFF"/>
    <w:rsid w:val="0021100D"/>
    <w:rsid w:val="00212D7A"/>
    <w:rsid w:val="00234509"/>
    <w:rsid w:val="0026113B"/>
    <w:rsid w:val="00267836"/>
    <w:rsid w:val="00297F46"/>
    <w:rsid w:val="002A3C52"/>
    <w:rsid w:val="002B373F"/>
    <w:rsid w:val="002D0663"/>
    <w:rsid w:val="002F190A"/>
    <w:rsid w:val="003008AD"/>
    <w:rsid w:val="003131AF"/>
    <w:rsid w:val="00320DDD"/>
    <w:rsid w:val="00321403"/>
    <w:rsid w:val="00327E61"/>
    <w:rsid w:val="00337C90"/>
    <w:rsid w:val="00340859"/>
    <w:rsid w:val="00364759"/>
    <w:rsid w:val="00386F5B"/>
    <w:rsid w:val="003B782B"/>
    <w:rsid w:val="003D5E84"/>
    <w:rsid w:val="003D7AC3"/>
    <w:rsid w:val="003E7FA6"/>
    <w:rsid w:val="003F07BB"/>
    <w:rsid w:val="004039C1"/>
    <w:rsid w:val="00405139"/>
    <w:rsid w:val="00416259"/>
    <w:rsid w:val="00442F6A"/>
    <w:rsid w:val="0046693D"/>
    <w:rsid w:val="00467E82"/>
    <w:rsid w:val="00475A25"/>
    <w:rsid w:val="0048460F"/>
    <w:rsid w:val="00493309"/>
    <w:rsid w:val="004944E2"/>
    <w:rsid w:val="004A2305"/>
    <w:rsid w:val="004A6397"/>
    <w:rsid w:val="004A6F10"/>
    <w:rsid w:val="004B1AAA"/>
    <w:rsid w:val="004C2CC4"/>
    <w:rsid w:val="004C3C81"/>
    <w:rsid w:val="004F3DAA"/>
    <w:rsid w:val="004F4D37"/>
    <w:rsid w:val="005138F1"/>
    <w:rsid w:val="00513A62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B5E7F"/>
    <w:rsid w:val="006C0025"/>
    <w:rsid w:val="006E7B35"/>
    <w:rsid w:val="00706017"/>
    <w:rsid w:val="0072397C"/>
    <w:rsid w:val="007333CD"/>
    <w:rsid w:val="0074437E"/>
    <w:rsid w:val="00744E12"/>
    <w:rsid w:val="007720D3"/>
    <w:rsid w:val="00772D0A"/>
    <w:rsid w:val="00792D52"/>
    <w:rsid w:val="00797614"/>
    <w:rsid w:val="007A188A"/>
    <w:rsid w:val="007A5BB0"/>
    <w:rsid w:val="007D0D28"/>
    <w:rsid w:val="007D172C"/>
    <w:rsid w:val="007D2D88"/>
    <w:rsid w:val="007D32E4"/>
    <w:rsid w:val="007D5048"/>
    <w:rsid w:val="007D7774"/>
    <w:rsid w:val="008148BF"/>
    <w:rsid w:val="00834C48"/>
    <w:rsid w:val="00840102"/>
    <w:rsid w:val="00846066"/>
    <w:rsid w:val="0086181B"/>
    <w:rsid w:val="00861851"/>
    <w:rsid w:val="008826FB"/>
    <w:rsid w:val="008C1433"/>
    <w:rsid w:val="008C2A28"/>
    <w:rsid w:val="008C4950"/>
    <w:rsid w:val="008C78D5"/>
    <w:rsid w:val="008E4CB5"/>
    <w:rsid w:val="008E648A"/>
    <w:rsid w:val="008F6662"/>
    <w:rsid w:val="0090763B"/>
    <w:rsid w:val="00913796"/>
    <w:rsid w:val="0092271A"/>
    <w:rsid w:val="00935BA7"/>
    <w:rsid w:val="00942A83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D57EF"/>
    <w:rsid w:val="00AE41C3"/>
    <w:rsid w:val="00B14C86"/>
    <w:rsid w:val="00B276A2"/>
    <w:rsid w:val="00B5254B"/>
    <w:rsid w:val="00B5585A"/>
    <w:rsid w:val="00B72A4E"/>
    <w:rsid w:val="00B75A1C"/>
    <w:rsid w:val="00B819B4"/>
    <w:rsid w:val="00B92BDC"/>
    <w:rsid w:val="00BB2407"/>
    <w:rsid w:val="00BB5C2F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840E5"/>
    <w:rsid w:val="00C9751E"/>
    <w:rsid w:val="00CC5AD7"/>
    <w:rsid w:val="00CC6765"/>
    <w:rsid w:val="00CC6C75"/>
    <w:rsid w:val="00CC7846"/>
    <w:rsid w:val="00CE1768"/>
    <w:rsid w:val="00CE4A83"/>
    <w:rsid w:val="00CE65EF"/>
    <w:rsid w:val="00CF7BFE"/>
    <w:rsid w:val="00D00A49"/>
    <w:rsid w:val="00D02E73"/>
    <w:rsid w:val="00D06127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0EC4"/>
    <w:rsid w:val="00D834E5"/>
    <w:rsid w:val="00D84826"/>
    <w:rsid w:val="00DA16B0"/>
    <w:rsid w:val="00DD25C0"/>
    <w:rsid w:val="00DD59BA"/>
    <w:rsid w:val="00DE0DF1"/>
    <w:rsid w:val="00DE20D7"/>
    <w:rsid w:val="00DF5EE9"/>
    <w:rsid w:val="00E1703C"/>
    <w:rsid w:val="00E31A11"/>
    <w:rsid w:val="00E35213"/>
    <w:rsid w:val="00E41D1C"/>
    <w:rsid w:val="00E4418F"/>
    <w:rsid w:val="00E66228"/>
    <w:rsid w:val="00E842B4"/>
    <w:rsid w:val="00E84E02"/>
    <w:rsid w:val="00E8669B"/>
    <w:rsid w:val="00E904AF"/>
    <w:rsid w:val="00E960C2"/>
    <w:rsid w:val="00EB13A0"/>
    <w:rsid w:val="00EB2BA0"/>
    <w:rsid w:val="00EC2EC2"/>
    <w:rsid w:val="00EC5307"/>
    <w:rsid w:val="00EC57D1"/>
    <w:rsid w:val="00F13090"/>
    <w:rsid w:val="00F2019B"/>
    <w:rsid w:val="00F221D1"/>
    <w:rsid w:val="00F36BAE"/>
    <w:rsid w:val="00F445ED"/>
    <w:rsid w:val="00F73F39"/>
    <w:rsid w:val="00F90951"/>
    <w:rsid w:val="00FA103D"/>
    <w:rsid w:val="00FB097F"/>
    <w:rsid w:val="00FB6310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A3230"/>
    <w:rsid w:val="007C68CD"/>
    <w:rsid w:val="00B80C29"/>
    <w:rsid w:val="00C20B54"/>
    <w:rsid w:val="00C3706A"/>
    <w:rsid w:val="00C67761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0</TotalTime>
  <Pages>1</Pages>
  <Words>684</Words>
  <Characters>4100</Characters>
  <Application>Microsoft Macintosh Word</Application>
  <DocSecurity>0</DocSecurity>
  <Lines>178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3</cp:revision>
  <cp:lastPrinted>2017-04-12T16:17:00Z</cp:lastPrinted>
  <dcterms:created xsi:type="dcterms:W3CDTF">2017-04-12T16:17:00Z</dcterms:created>
  <dcterms:modified xsi:type="dcterms:W3CDTF">2017-04-12T16:18:00Z</dcterms:modified>
  <cp:category/>
</cp:coreProperties>
</file>