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358C5328" w:rsidR="0055491E" w:rsidRPr="00E41D1C" w:rsidRDefault="00D4272F" w:rsidP="00F856B9">
            <w:pPr>
              <w:pStyle w:val="Heading1"/>
              <w:tabs>
                <w:tab w:val="left" w:pos="-108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2C54FEC0" w14:textId="77777777" w:rsidR="002B204A" w:rsidRPr="00BE3286" w:rsidRDefault="00E842B4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</w:rPr>
            </w:pPr>
            <w:r w:rsidRPr="005121FD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  <w:r w:rsidR="00AE41C3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204A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7CA2B65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115776D1" w14:textId="5D2E1CED" w:rsidR="002B204A" w:rsidRDefault="00DD25C0" w:rsidP="002B20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Experience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in working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on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4D18A1FD" w14:textId="77777777" w:rsidR="002B204A" w:rsidRPr="00BE3286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Cs w:val="16"/>
              </w:rPr>
            </w:pPr>
          </w:p>
          <w:p w14:paraId="07DB329A" w14:textId="7988D4C5" w:rsidR="0055491E" w:rsidRPr="002B204A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2B204A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31B0379F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267836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7C9B01B7" w14:textId="49C4885B" w:rsidR="005C21B8" w:rsidRPr="002B204A" w:rsidRDefault="00CE65EF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592E8E23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2B418F9C" w14:textId="50529305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1A2DD00E" w14:textId="7C830786" w:rsidR="00706017" w:rsidRPr="002B204A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</w:p>
          <w:p w14:paraId="450B4459" w14:textId="77777777" w:rsidR="002B204A" w:rsidRPr="00BE3286" w:rsidRDefault="00706017" w:rsidP="002B204A">
            <w:pPr>
              <w:pStyle w:val="BlockText"/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visibility 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41C3">
              <w:rPr>
                <w:rFonts w:ascii="Arial Black" w:hAnsi="Arial Black"/>
                <w:color w:val="000000" w:themeColor="text1"/>
                <w:sz w:val="24"/>
              </w:rPr>
              <w:br/>
            </w:r>
          </w:p>
          <w:p w14:paraId="23214B74" w14:textId="5C49D136" w:rsidR="007720D3" w:rsidRPr="002B204A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BE3286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</w:p>
          <w:p w14:paraId="240E1272" w14:textId="4145A41E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1B4EA3FA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SAFe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364591DB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0EDC1AC" w:rsidR="001C2CA2" w:rsidRPr="00267836" w:rsidRDefault="00600A6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Databas</w:t>
            </w:r>
            <w:r w:rsidR="00772D0A" w:rsidRPr="00267836">
              <w:rPr>
                <w:rFonts w:ascii="Arial Black" w:hAnsi="Arial Black"/>
                <w:color w:val="auto"/>
                <w:sz w:val="16"/>
                <w:szCs w:val="16"/>
              </w:rPr>
              <w:t>es</w:t>
            </w:r>
          </w:p>
          <w:p w14:paraId="0308AE6C" w14:textId="42011FEC" w:rsidR="001C2CA2" w:rsidRPr="00932DB7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MongoDB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GORM</w:t>
            </w:r>
          </w:p>
          <w:p w14:paraId="313A2EF5" w14:textId="7777777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Servers</w:t>
            </w:r>
          </w:p>
          <w:p w14:paraId="20284473" w14:textId="3D5F2B95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Express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5E2BE103" w:rsidR="00175C07" w:rsidRPr="00932DB7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44A76E9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59A0F366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Bamboo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Travis-CI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746A7930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Logic Monitor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Splunk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Eclipse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IntelliJ</w:t>
            </w:r>
          </w:p>
          <w:p w14:paraId="0908E172" w14:textId="1C42C2CF" w:rsidR="001D1240" w:rsidRPr="000D1F34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40169631" w14:textId="4485490D" w:rsidR="003D7AC3" w:rsidRPr="001D1240" w:rsidRDefault="001D12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51C47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51C47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AWS</w:t>
            </w: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5D3EBCB0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4A222744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BE3286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0"/>
              </w:rPr>
            </w:pPr>
          </w:p>
          <w:p w14:paraId="5189D9A5" w14:textId="4AF04AD4" w:rsidR="00B75A1C" w:rsidRPr="007A5BB0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6A3CF7BC" w14:textId="41AB107F" w:rsidR="00B75A1C" w:rsidRPr="002B204A" w:rsidRDefault="00B75A1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End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5B8EDC39" w14:textId="5ACE915A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GitHub!</w:t>
            </w:r>
          </w:p>
          <w:p w14:paraId="05FD6EA3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43EF45" w14:textId="54ABCFDE" w:rsidR="00BE2FC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183977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Web application used as a tool for Resume edit/proofread/format/styles/guidelines. Utilized Angular 1.5, Heroku, Mongo, Travis-CI.</w:t>
            </w:r>
          </w:p>
          <w:p w14:paraId="462F4248" w14:textId="77777777" w:rsidR="002B204A" w:rsidRPr="00BE3286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0"/>
              </w:rPr>
            </w:pPr>
          </w:p>
          <w:p w14:paraId="555D98D6" w14:textId="27B5F941" w:rsidR="00D4272F" w:rsidRPr="00E41D1C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A507CAA" w14:textId="3F271E9F" w:rsidR="007D7774" w:rsidRPr="002B204A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30BE0CCA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Nspire Platform</w:t>
            </w:r>
          </w:p>
          <w:p w14:paraId="1F5AD085" w14:textId="603DD527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 web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application server, MySql, MongoDB, Elastic Search, RabbitMQ, Logic Monitor,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Redis, 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FundRef</w:t>
            </w:r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4C53751D" w14:textId="15650A03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provisioning fund attributes to downstream systems. Utilized Linux servers, Tomcat application server, Oracle database, IPP, PowerCenter, IBM HATS, Apache Solr.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and Oracle database, SQL Server, Composite, Maven.</w:t>
            </w:r>
          </w:p>
          <w:p w14:paraId="1E0E935C" w14:textId="77777777" w:rsidR="002B204A" w:rsidRPr="00BE3286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0"/>
              </w:rPr>
            </w:pPr>
            <w:bookmarkStart w:id="1" w:name="_GoBack"/>
            <w:bookmarkEnd w:id="1"/>
          </w:p>
          <w:p w14:paraId="0EA49859" w14:textId="0B27EABD" w:rsidR="0048460F" w:rsidRPr="00E41D1C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E31A11" w:rsidRDefault="00E31A11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E31A11" w:rsidRDefault="00E3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E31A11" w:rsidRDefault="00E31A11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E31A11" w:rsidRDefault="00E3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31A11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E31A11" w:rsidRPr="001F69E4" w:rsidRDefault="00E31A11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31A11" w:rsidRPr="00913796" w:rsidRDefault="00EB5B37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E31A11" w:rsidRPr="00913796" w:rsidRDefault="00E31A11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ZbPoSS51w+GNrG1ZLWFAmFkjCCQ=" w:salt="JisALOsqJ2l7CtFX7hE71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96C88"/>
    <w:rsid w:val="000A3125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4061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1240"/>
    <w:rsid w:val="001D787C"/>
    <w:rsid w:val="001E79E9"/>
    <w:rsid w:val="001F22EB"/>
    <w:rsid w:val="001F69E4"/>
    <w:rsid w:val="00202EFF"/>
    <w:rsid w:val="0021100D"/>
    <w:rsid w:val="00212D7A"/>
    <w:rsid w:val="00234509"/>
    <w:rsid w:val="0026113B"/>
    <w:rsid w:val="00267836"/>
    <w:rsid w:val="0028095D"/>
    <w:rsid w:val="00297F46"/>
    <w:rsid w:val="002A3C52"/>
    <w:rsid w:val="002B204A"/>
    <w:rsid w:val="002B373F"/>
    <w:rsid w:val="002D0663"/>
    <w:rsid w:val="002F190A"/>
    <w:rsid w:val="003008AD"/>
    <w:rsid w:val="003131AF"/>
    <w:rsid w:val="00320DDD"/>
    <w:rsid w:val="00321403"/>
    <w:rsid w:val="00327E61"/>
    <w:rsid w:val="00337C90"/>
    <w:rsid w:val="00340859"/>
    <w:rsid w:val="00363F9C"/>
    <w:rsid w:val="00364759"/>
    <w:rsid w:val="00386F5B"/>
    <w:rsid w:val="003B5C48"/>
    <w:rsid w:val="003B782B"/>
    <w:rsid w:val="003C142F"/>
    <w:rsid w:val="003D5E84"/>
    <w:rsid w:val="003D7AC3"/>
    <w:rsid w:val="003E7FA6"/>
    <w:rsid w:val="003F07BB"/>
    <w:rsid w:val="004039C1"/>
    <w:rsid w:val="00405139"/>
    <w:rsid w:val="00416259"/>
    <w:rsid w:val="00442F6A"/>
    <w:rsid w:val="0046693D"/>
    <w:rsid w:val="00467E82"/>
    <w:rsid w:val="00475A25"/>
    <w:rsid w:val="0048460F"/>
    <w:rsid w:val="00493309"/>
    <w:rsid w:val="004944E2"/>
    <w:rsid w:val="004A2305"/>
    <w:rsid w:val="004A6397"/>
    <w:rsid w:val="004A6F10"/>
    <w:rsid w:val="004B1AAA"/>
    <w:rsid w:val="004C2CC4"/>
    <w:rsid w:val="004C3C81"/>
    <w:rsid w:val="004E7DA8"/>
    <w:rsid w:val="004F3DAA"/>
    <w:rsid w:val="004F4D37"/>
    <w:rsid w:val="005121FD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D1B46"/>
    <w:rsid w:val="005E3CFB"/>
    <w:rsid w:val="005E5F54"/>
    <w:rsid w:val="00600A67"/>
    <w:rsid w:val="006103BD"/>
    <w:rsid w:val="00622B62"/>
    <w:rsid w:val="00640151"/>
    <w:rsid w:val="00654B52"/>
    <w:rsid w:val="006658CB"/>
    <w:rsid w:val="00685800"/>
    <w:rsid w:val="0068602A"/>
    <w:rsid w:val="0068748F"/>
    <w:rsid w:val="006A3863"/>
    <w:rsid w:val="006B5E7F"/>
    <w:rsid w:val="006C0025"/>
    <w:rsid w:val="006E7B3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188A"/>
    <w:rsid w:val="007A5BB0"/>
    <w:rsid w:val="007A66FA"/>
    <w:rsid w:val="007C06AB"/>
    <w:rsid w:val="007D0D28"/>
    <w:rsid w:val="007D172C"/>
    <w:rsid w:val="007D2D88"/>
    <w:rsid w:val="007D32E4"/>
    <w:rsid w:val="007D5048"/>
    <w:rsid w:val="007D7774"/>
    <w:rsid w:val="0081358A"/>
    <w:rsid w:val="008148BF"/>
    <w:rsid w:val="00834C48"/>
    <w:rsid w:val="00840102"/>
    <w:rsid w:val="00846066"/>
    <w:rsid w:val="0085723F"/>
    <w:rsid w:val="0086181B"/>
    <w:rsid w:val="00861851"/>
    <w:rsid w:val="008826FB"/>
    <w:rsid w:val="008C1433"/>
    <w:rsid w:val="008C2A28"/>
    <w:rsid w:val="008C4950"/>
    <w:rsid w:val="008C78D5"/>
    <w:rsid w:val="008E4CB5"/>
    <w:rsid w:val="008E648A"/>
    <w:rsid w:val="008F6662"/>
    <w:rsid w:val="0090763B"/>
    <w:rsid w:val="00913796"/>
    <w:rsid w:val="0092271A"/>
    <w:rsid w:val="00932DB7"/>
    <w:rsid w:val="00935BA7"/>
    <w:rsid w:val="00942A83"/>
    <w:rsid w:val="00950D64"/>
    <w:rsid w:val="009763B8"/>
    <w:rsid w:val="00982BE2"/>
    <w:rsid w:val="009B2D42"/>
    <w:rsid w:val="009B5F8D"/>
    <w:rsid w:val="009E0357"/>
    <w:rsid w:val="009F709B"/>
    <w:rsid w:val="00A015A7"/>
    <w:rsid w:val="00A10470"/>
    <w:rsid w:val="00A34A66"/>
    <w:rsid w:val="00A64B4A"/>
    <w:rsid w:val="00AB19BD"/>
    <w:rsid w:val="00AD5674"/>
    <w:rsid w:val="00AD57EF"/>
    <w:rsid w:val="00AE41C3"/>
    <w:rsid w:val="00AE5BD0"/>
    <w:rsid w:val="00B14C86"/>
    <w:rsid w:val="00B1727B"/>
    <w:rsid w:val="00B276A2"/>
    <w:rsid w:val="00B5254B"/>
    <w:rsid w:val="00B5585A"/>
    <w:rsid w:val="00B72A4E"/>
    <w:rsid w:val="00B75A1C"/>
    <w:rsid w:val="00B819B4"/>
    <w:rsid w:val="00B87BD8"/>
    <w:rsid w:val="00B92BDC"/>
    <w:rsid w:val="00BA4AD3"/>
    <w:rsid w:val="00BB2407"/>
    <w:rsid w:val="00BB5C2F"/>
    <w:rsid w:val="00BC0EEB"/>
    <w:rsid w:val="00BC3FFD"/>
    <w:rsid w:val="00BE2FCC"/>
    <w:rsid w:val="00BE3286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840E5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0A49"/>
    <w:rsid w:val="00D02E73"/>
    <w:rsid w:val="00D06127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0EC4"/>
    <w:rsid w:val="00D834E5"/>
    <w:rsid w:val="00D84826"/>
    <w:rsid w:val="00DA16B0"/>
    <w:rsid w:val="00DD25C0"/>
    <w:rsid w:val="00DD59BA"/>
    <w:rsid w:val="00DE0DF1"/>
    <w:rsid w:val="00DE20D7"/>
    <w:rsid w:val="00DF5EE9"/>
    <w:rsid w:val="00E1703C"/>
    <w:rsid w:val="00E31A11"/>
    <w:rsid w:val="00E35213"/>
    <w:rsid w:val="00E41D1C"/>
    <w:rsid w:val="00E4418F"/>
    <w:rsid w:val="00E66228"/>
    <w:rsid w:val="00E842B4"/>
    <w:rsid w:val="00E84E02"/>
    <w:rsid w:val="00E8669B"/>
    <w:rsid w:val="00E904AF"/>
    <w:rsid w:val="00E960C2"/>
    <w:rsid w:val="00EB13A0"/>
    <w:rsid w:val="00EB2BA0"/>
    <w:rsid w:val="00EC2EC2"/>
    <w:rsid w:val="00EC5307"/>
    <w:rsid w:val="00EC57D1"/>
    <w:rsid w:val="00F13090"/>
    <w:rsid w:val="00F2019B"/>
    <w:rsid w:val="00F221D1"/>
    <w:rsid w:val="00F36BAE"/>
    <w:rsid w:val="00F445ED"/>
    <w:rsid w:val="00F51C47"/>
    <w:rsid w:val="00F73F39"/>
    <w:rsid w:val="00F856B9"/>
    <w:rsid w:val="00F90951"/>
    <w:rsid w:val="00FA103D"/>
    <w:rsid w:val="00FB097F"/>
    <w:rsid w:val="00FB6310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A3230"/>
    <w:rsid w:val="007C68CD"/>
    <w:rsid w:val="00B80C29"/>
    <w:rsid w:val="00C20B54"/>
    <w:rsid w:val="00C3706A"/>
    <w:rsid w:val="00C67761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764</Words>
  <Characters>4355</Characters>
  <Application>Microsoft Macintosh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3</cp:revision>
  <cp:lastPrinted>2017-05-24T15:26:00Z</cp:lastPrinted>
  <dcterms:created xsi:type="dcterms:W3CDTF">2017-05-24T15:26:00Z</dcterms:created>
  <dcterms:modified xsi:type="dcterms:W3CDTF">2017-05-24T15:26:00Z</dcterms:modified>
  <cp:category/>
</cp:coreProperties>
</file>