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vena-architecture-correction-pack-v101"/>
    <w:p>
      <w:pPr>
        <w:spacing w:after="440"/>
        <w:jc w:val="left"/>
      </w:pPr>
      <w:r>
        <w:rPr>
          <w:rFonts w:ascii="Arial" w:hAnsi="Arial"/>
          <w:color w:val="17211D"/>
          <w:sz w:val="18"/>
        </w:rPr>
        <w:drawing>
          <wp:inline>
            <wp:extent cx="2057400" cy="2057400"/>
            <wp:docPr id="1" name="Picture 1"/>
            <wp:cNvGraphicFramePr>
              <a:graphicFrameLocks noChangeAspect="1"/>
            </wp:cNvGraphicFramePr>
            <a:graphic>
              <a:graphicData uri="http://schemas.openxmlformats.org/drawingml/2006/picture">
                <pic:pic>
                  <pic:nvPicPr>
                    <pic:cNvPr id="0" name="01-arvena-logo.png"/>
                    <pic:cNvPicPr/>
                  </pic:nvPicPr>
                  <pic:blipFill>
                    <a:blip r:embed="rId11"/>
                    <a:stretch>
                      <a:fillRect/>
                    </a:stretch>
                  </pic:blipFill>
                  <pic:spPr>
                    <a:xfrm>
                      <a:off x="0" y="0"/>
                      <a:ext cx="2057400" cy="2057400"/>
                    </a:xfrm>
                    <a:prstGeom prst="rect"/>
                  </pic:spPr>
                </pic:pic>
              </a:graphicData>
            </a:graphic>
          </wp:inline>
        </w:drawing>
      </w:r>
    </w:p>
    <w:p>
      <w:pPr>
        <w:spacing w:after="80"/>
      </w:pPr>
      <w:r>
        <w:rPr>
          <w:rFonts w:ascii="Arial" w:hAnsi="Arial"/>
          <w:b/>
          <w:color w:val="073525"/>
          <w:sz w:val="18"/>
        </w:rPr>
        <w:t>ARCHITECTURE GOVERNANCE</w:t>
      </w:r>
    </w:p>
    <w:p>
      <w:pPr>
        <w:pStyle w:val="Title"/>
        <w:jc w:val="left"/>
      </w:pPr>
      <w:r>
        <w:rPr>
          <w:rFonts w:ascii="Arial" w:hAnsi="Arial"/>
          <w:color w:val="17211D"/>
          <w:sz w:val="18"/>
        </w:rPr>
        <w:t xml:space="preserve">ARVENA Architecture Correction Pack v1.0.1</w:t>
      </w:r>
    </w:p>
    <w:tbl>
      <w:tblPr>
        <w:tblW w:type="auto" w:w="0"/>
        <w:tblLayout w:type="autofit"/>
        <w:tblLook w:firstColumn="1" w:firstRow="1" w:lastColumn="0" w:lastRow="0" w:noHBand="0" w:noVBand="1" w:val="04A0"/>
        <w:jc w:val="center"/>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088"/>
        <w:gridCol w:w="7560"/>
      </w:tblGrid>
      <w:tr>
        <w:trPr>
          <w:tblHeader w:val="true"/>
          <w:cantSplit/>
        </w:trPr>
        <w:tc>
          <w:tcPr>
            <w:tcW w:type="dxa" w:w="4975"/>
            <w:tcMar>
              <w:top w:w="80" w:type="dxa"/>
              <w:start w:w="90" w:type="dxa"/>
              <w:bottom w:w="80" w:type="dxa"/>
              <w:end w:w="90" w:type="dxa"/>
            </w:tcMar>
            <w:shd w:fill="073525"/>
            <w:vAlign w:val="top"/>
          </w:tcPr>
          <w:p>
            <w:pPr>
              <w:spacing w:after="30" w:line="240" w:lineRule="auto"/>
            </w:pPr>
            <w:r>
              <w:rPr>
                <w:rFonts w:ascii="Arial" w:hAnsi="Arial"/>
                <w:b/>
                <w:color w:val="FFFFFF"/>
                <w:sz w:val="15"/>
              </w:rPr>
              <w:t>Decision</w:t>
            </w:r>
          </w:p>
        </w:tc>
        <w:tc>
          <w:tcPr>
            <w:tcW w:type="dxa" w:w="4975"/>
            <w:tcMar>
              <w:top w:w="80" w:type="dxa"/>
              <w:start w:w="90" w:type="dxa"/>
              <w:bottom w:w="80" w:type="dxa"/>
              <w:end w:w="90" w:type="dxa"/>
            </w:tcMar>
            <w:shd w:fill="073525"/>
            <w:vAlign w:val="top"/>
          </w:tcPr>
          <w:p>
            <w:pPr>
              <w:spacing w:after="30" w:line="240" w:lineRule="auto"/>
            </w:pPr>
            <w:r>
              <w:rPr>
                <w:rFonts w:ascii="Arial" w:hAnsi="Arial"/>
                <w:b/>
                <w:color w:val="FFFFFF"/>
                <w:sz w:val="15"/>
              </w:rPr>
              <w:t>GO for P0 implementation after formal adoption</w:t>
            </w:r>
          </w:p>
        </w:tc>
      </w:tr>
      <w:tr>
        <w:trPr>
          <w:cantSplit/>
        </w:trPr>
        <w:tc>
          <w:tcPr>
            <w:tcW w:type="dxa" w:w="4975"/>
            <w:tcMar>
              <w:top w:w="80" w:type="dxa"/>
              <w:start w:w="90" w:type="dxa"/>
              <w:bottom w:w="80" w:type="dxa"/>
              <w:end w:w="90" w:type="dxa"/>
            </w:tcMar>
            <w:shd w:fill="FFFFFF"/>
            <w:vAlign w:val="top"/>
          </w:tcPr>
          <w:p>
            <w:pPr>
              <w:spacing w:after="30" w:line="240" w:lineRule="auto"/>
            </w:pPr>
            <w:r>
              <w:rPr>
                <w:rFonts w:ascii="Arial" w:hAnsi="Arial"/>
                <w:b/>
                <w:color w:val="17211D"/>
                <w:sz w:val="15"/>
              </w:rPr>
              <w:t>Readiness</w:t>
            </w:r>
          </w:p>
        </w:tc>
        <w:tc>
          <w:tcPr>
            <w:tcW w:type="dxa" w:w="4975"/>
            <w:tcMar>
              <w:top w:w="80" w:type="dxa"/>
              <w:start w:w="90" w:type="dxa"/>
              <w:bottom w:w="80" w:type="dxa"/>
              <w:end w:w="90" w:type="dxa"/>
            </w:tcMar>
            <w:shd w:fill="FFFFFF"/>
            <w:vAlign w:val="top"/>
          </w:tcPr>
          <w:p>
            <w:pPr>
              <w:spacing w:after="30" w:line="240" w:lineRule="auto"/>
            </w:pPr>
            <w:r>
              <w:rPr>
                <w:rFonts w:ascii="Arial" w:hAnsi="Arial"/>
                <w:b w:val="0"/>
                <w:color w:val="17211D"/>
                <w:sz w:val="15"/>
              </w:rPr>
              <w:t>8.7 out of 10</w:t>
            </w:r>
          </w:p>
        </w:tc>
      </w:tr>
    </w:tbl>
    <w:p>
      <w:pPr>
        <w:spacing w:before="200" w:after="0"/>
      </w:pPr>
      <w:r>
        <w:rPr>
          <w:rFonts w:ascii="Arial" w:hAnsi="Arial"/>
          <w:color w:val="59645F"/>
          <w:sz w:val="20"/>
        </w:rPr>
        <w:t>Correction contract resolving P0 architecture blockers without modifying the four original source documents</w:t>
      </w:r>
    </w:p>
    <w:p>
      <w:pPr>
        <w:spacing w:before="60"/>
      </w:pPr>
      <w:r>
        <w:rPr>
          <w:rFonts w:ascii="Arial" w:hAnsi="Arial"/>
          <w:color w:val="59645F"/>
          <w:sz w:val="17"/>
        </w:rPr>
        <w:t>Version 1.0.1  |  8 September 2026</w:t>
      </w:r>
    </w:p>
    <w:bookmarkStart w:id="20" w:name="document-authority"/>
    <w:p>
      <w:pPr>
        <w:pStyle w:val="Heading1"/>
        <w:keepNext/>
        <w:pageBreakBefore/>
      </w:pPr>
      <w:r>
        <w:t>Contents</w:t>
      </w:r>
    </w:p>
    <w:p>
      <w:pPr>
        <w:spacing w:after="60"/>
        <w:ind w:left="115" w:hanging="115"/>
      </w:pPr>
      <w:r>
        <w:rPr>
          <w:rFonts w:ascii="Arial" w:hAnsi="Arial"/>
          <w:b/>
          <w:color w:val="698D70"/>
          <w:sz w:val="17"/>
        </w:rPr>
        <w:t xml:space="preserve">01  </w:t>
      </w:r>
      <w:r>
        <w:rPr>
          <w:rFonts w:ascii="Arial" w:hAnsi="Arial"/>
          <w:color w:val="17211D"/>
          <w:sz w:val="18"/>
        </w:rPr>
        <w:t>State Contract v1.0.1</w:t>
      </w:r>
    </w:p>
    <w:p>
      <w:pPr>
        <w:spacing w:after="60"/>
        <w:ind w:left="115" w:hanging="115"/>
      </w:pPr>
      <w:r>
        <w:rPr>
          <w:rFonts w:ascii="Arial" w:hAnsi="Arial"/>
          <w:b/>
          <w:color w:val="698D70"/>
          <w:sz w:val="17"/>
        </w:rPr>
        <w:t xml:space="preserve">02  </w:t>
      </w:r>
      <w:r>
        <w:rPr>
          <w:rFonts w:ascii="Arial" w:hAnsi="Arial"/>
          <w:color w:val="17211D"/>
          <w:sz w:val="18"/>
        </w:rPr>
        <w:t>Tenant and Permission Policy Catalog</w:t>
      </w:r>
    </w:p>
    <w:p>
      <w:pPr>
        <w:spacing w:after="60"/>
        <w:ind w:left="115" w:hanging="115"/>
      </w:pPr>
      <w:r>
        <w:rPr>
          <w:rFonts w:ascii="Arial" w:hAnsi="Arial"/>
          <w:b/>
          <w:color w:val="698D70"/>
          <w:sz w:val="17"/>
        </w:rPr>
        <w:t xml:space="preserve">03  </w:t>
      </w:r>
      <w:r>
        <w:rPr>
          <w:rFonts w:ascii="Arial" w:hAnsi="Arial"/>
          <w:color w:val="17211D"/>
          <w:sz w:val="18"/>
        </w:rPr>
        <w:t>Final Database Schema Addendum</w:t>
      </w:r>
    </w:p>
    <w:p>
      <w:pPr>
        <w:spacing w:after="60"/>
        <w:ind w:left="115" w:hanging="115"/>
      </w:pPr>
      <w:r>
        <w:rPr>
          <w:rFonts w:ascii="Arial" w:hAnsi="Arial"/>
          <w:b/>
          <w:color w:val="698D70"/>
          <w:sz w:val="17"/>
        </w:rPr>
        <w:t xml:space="preserve">04  </w:t>
      </w:r>
      <w:r>
        <w:rPr>
          <w:rFonts w:ascii="Arial" w:hAnsi="Arial"/>
          <w:color w:val="17211D"/>
          <w:sz w:val="18"/>
        </w:rPr>
        <w:t>Money and Document Integrity Contract</w:t>
      </w:r>
    </w:p>
    <w:p>
      <w:pPr>
        <w:spacing w:after="60"/>
        <w:ind w:left="115" w:hanging="115"/>
      </w:pPr>
      <w:r>
        <w:rPr>
          <w:rFonts w:ascii="Arial" w:hAnsi="Arial"/>
          <w:b/>
          <w:color w:val="698D70"/>
          <w:sz w:val="17"/>
        </w:rPr>
        <w:t xml:space="preserve">05  </w:t>
      </w:r>
      <w:r>
        <w:rPr>
          <w:rFonts w:ascii="Arial" w:hAnsi="Arial"/>
          <w:color w:val="17211D"/>
          <w:sz w:val="18"/>
        </w:rPr>
        <w:t>Background Processing Contract</w:t>
      </w:r>
    </w:p>
    <w:p>
      <w:pPr>
        <w:spacing w:after="60"/>
        <w:ind w:left="115" w:hanging="115"/>
      </w:pPr>
      <w:r>
        <w:rPr>
          <w:rFonts w:ascii="Arial" w:hAnsi="Arial"/>
          <w:b/>
          <w:color w:val="698D70"/>
          <w:sz w:val="17"/>
        </w:rPr>
        <w:t xml:space="preserve">06  </w:t>
      </w:r>
      <w:r>
        <w:rPr>
          <w:rFonts w:ascii="Arial" w:hAnsi="Arial"/>
          <w:color w:val="17211D"/>
          <w:sz w:val="18"/>
        </w:rPr>
        <w:t>Offline Worker Sync Protocol</w:t>
      </w:r>
    </w:p>
    <w:p>
      <w:pPr>
        <w:spacing w:after="60"/>
        <w:ind w:left="115" w:hanging="115"/>
      </w:pPr>
      <w:r>
        <w:rPr>
          <w:rFonts w:ascii="Arial" w:hAnsi="Arial"/>
          <w:b/>
          <w:color w:val="698D70"/>
          <w:sz w:val="17"/>
        </w:rPr>
        <w:t xml:space="preserve">07  </w:t>
      </w:r>
      <w:r>
        <w:rPr>
          <w:rFonts w:ascii="Arial" w:hAnsi="Arial"/>
          <w:color w:val="17211D"/>
          <w:sz w:val="18"/>
        </w:rPr>
        <w:t>Recurring Service Contract</w:t>
      </w:r>
    </w:p>
    <w:p>
      <w:pPr>
        <w:spacing w:after="60"/>
        <w:ind w:left="115" w:hanging="115"/>
      </w:pPr>
      <w:r>
        <w:rPr>
          <w:rFonts w:ascii="Arial" w:hAnsi="Arial"/>
          <w:b/>
          <w:color w:val="698D70"/>
          <w:sz w:val="17"/>
        </w:rPr>
        <w:t xml:space="preserve">08  </w:t>
      </w:r>
      <w:r>
        <w:rPr>
          <w:rFonts w:ascii="Arial" w:hAnsi="Arial"/>
          <w:color w:val="17211D"/>
          <w:sz w:val="18"/>
        </w:rPr>
        <w:t>Entitlement Catalog</w:t>
      </w:r>
    </w:p>
    <w:p>
      <w:pPr>
        <w:spacing w:after="60"/>
        <w:ind w:left="115" w:hanging="115"/>
      </w:pPr>
      <w:r>
        <w:rPr>
          <w:rFonts w:ascii="Arial" w:hAnsi="Arial"/>
          <w:b/>
          <w:color w:val="698D70"/>
          <w:sz w:val="17"/>
        </w:rPr>
        <w:t xml:space="preserve">09  </w:t>
      </w:r>
      <w:r>
        <w:rPr>
          <w:rFonts w:ascii="Arial" w:hAnsi="Arial"/>
          <w:color w:val="17211D"/>
          <w:sz w:val="18"/>
        </w:rPr>
        <w:t>Workflow Information Architecture Addendum</w:t>
      </w:r>
    </w:p>
    <w:p>
      <w:pPr>
        <w:spacing w:after="60"/>
        <w:ind w:left="115" w:hanging="115"/>
      </w:pPr>
      <w:r>
        <w:rPr>
          <w:rFonts w:ascii="Arial" w:hAnsi="Arial"/>
          <w:b/>
          <w:color w:val="698D70"/>
          <w:sz w:val="17"/>
        </w:rPr>
        <w:t xml:space="preserve">10  </w:t>
      </w:r>
      <w:r>
        <w:rPr>
          <w:rFonts w:ascii="Arial" w:hAnsi="Arial"/>
          <w:color w:val="17211D"/>
          <w:sz w:val="18"/>
        </w:rPr>
        <w:t>Final P0 Acceptance Fixtures and Tests</w:t>
      </w:r>
    </w:p>
    <w:p>
      <w:pPr>
        <w:spacing w:after="60"/>
        <w:ind w:left="115" w:hanging="115"/>
      </w:pPr>
      <w:r>
        <w:rPr>
          <w:rFonts w:ascii="Arial" w:hAnsi="Arial"/>
          <w:b/>
          <w:color w:val="698D70"/>
          <w:sz w:val="17"/>
        </w:rPr>
        <w:t xml:space="preserve">11  </w:t>
      </w:r>
      <w:r>
        <w:rPr>
          <w:rFonts w:ascii="Arial" w:hAnsi="Arial"/>
          <w:color w:val="17211D"/>
          <w:sz w:val="18"/>
        </w:rPr>
        <w:t>Final Resolution Tables</w:t>
      </w:r>
    </w:p>
    <w:p>
      <w:pPr>
        <w:pStyle w:val="Heading2"/>
        <w:pageBreakBefore/>
      </w:pPr>
      <w:r>
        <w:rPr>
          <w:rFonts w:ascii="Arial" w:hAnsi="Arial"/>
          <w:b/>
          <w:color w:val="000000"/>
        </w:rPr>
        <w:t xml:space="preserve">Document authority</w:t>
      </w:r>
    </w:p>
    <w:p>
      <w:pPr>
        <w:pStyle w:val="FirstParagraph"/>
      </w:pPr>
      <w:r>
        <w:rPr>
          <w:bCs/>
          <w:rFonts w:ascii="Arial" w:hAnsi="Arial"/>
          <w:b/>
          <w:color w:val="17211D"/>
          <w:sz w:val="18"/>
        </w:rPr>
        <w:t xml:space="preserve">Status:</w:t>
      </w:r>
      <w:r>
        <w:rPr>
          <w:rFonts w:ascii="Arial" w:hAnsi="Arial"/>
          <w:color w:val="17211D"/>
          <w:sz w:val="18"/>
        </w:rPr>
        <w:t xml:space="preserve"> </w:t>
      </w:r>
      <w:r>
        <w:rPr>
          <w:rFonts w:ascii="Arial" w:hAnsi="Arial"/>
          <w:color w:val="17211D"/>
          <w:sz w:val="18"/>
        </w:rPr>
        <w:t xml:space="preserve">Final correction contract for P0 implementation</w:t>
      </w:r>
      <w:r>
        <w:rPr>
          <w:rFonts w:ascii="Arial" w:hAnsi="Arial"/>
          <w:color w:val="17211D"/>
          <w:sz w:val="18"/>
        </w:rPr>
        <w:br/>
      </w:r>
      <w:r>
        <w:rPr>
          <w:bCs/>
          <w:rFonts w:ascii="Arial" w:hAnsi="Arial"/>
          <w:b/>
          <w:color w:val="17211D"/>
          <w:sz w:val="18"/>
        </w:rPr>
        <w:t xml:space="preserve">Effective version:</w:t>
      </w:r>
      <w:r>
        <w:rPr>
          <w:rFonts w:ascii="Arial" w:hAnsi="Arial"/>
          <w:color w:val="17211D"/>
          <w:sz w:val="18"/>
        </w:rPr>
        <w:t xml:space="preserve"> </w:t>
      </w:r>
      <w:r>
        <w:rPr>
          <w:rFonts w:ascii="Arial" w:hAnsi="Arial"/>
          <w:color w:val="17211D"/>
          <w:sz w:val="18"/>
        </w:rPr>
        <w:t xml:space="preserve">1.0.1</w:t>
      </w:r>
      <w:r>
        <w:rPr>
          <w:rFonts w:ascii="Arial" w:hAnsi="Arial"/>
          <w:color w:val="17211D"/>
          <w:sz w:val="18"/>
        </w:rPr>
        <w:br/>
      </w:r>
      <w:r>
        <w:rPr>
          <w:bCs/>
          <w:rFonts w:ascii="Arial" w:hAnsi="Arial"/>
          <w:b/>
          <w:color w:val="17211D"/>
          <w:sz w:val="18"/>
        </w:rPr>
        <w:t xml:space="preserve">Date:</w:t>
      </w:r>
      <w:r>
        <w:rPr>
          <w:rFonts w:ascii="Arial" w:hAnsi="Arial"/>
          <w:color w:val="17211D"/>
          <w:sz w:val="18"/>
        </w:rPr>
        <w:t xml:space="preserve"> </w:t>
      </w:r>
      <w:r>
        <w:rPr>
          <w:rFonts w:ascii="Arial" w:hAnsi="Arial"/>
          <w:color w:val="17211D"/>
          <w:sz w:val="18"/>
        </w:rPr>
        <w:t xml:space="preserve">8 September 2026</w:t>
      </w:r>
      <w:r>
        <w:rPr>
          <w:rFonts w:ascii="Arial" w:hAnsi="Arial"/>
          <w:color w:val="17211D"/>
          <w:sz w:val="18"/>
        </w:rPr>
        <w:br/>
      </w:r>
      <w:r>
        <w:rPr>
          <w:bCs/>
          <w:rFonts w:ascii="Arial" w:hAnsi="Arial"/>
          <w:b/>
          <w:color w:val="17211D"/>
          <w:sz w:val="18"/>
        </w:rPr>
        <w:t xml:space="preserve">Scope:</w:t>
      </w:r>
      <w:r>
        <w:rPr>
          <w:rFonts w:ascii="Arial" w:hAnsi="Arial"/>
          <w:color w:val="17211D"/>
          <w:sz w:val="18"/>
        </w:rPr>
        <w:t xml:space="preserve"> </w:t>
      </w:r>
      <w:r>
        <w:rPr>
          <w:rFonts w:ascii="Arial" w:hAnsi="Arial"/>
          <w:color w:val="17211D"/>
          <w:sz w:val="18"/>
        </w:rPr>
        <w:t xml:space="preserve">Architecture correction only. This document contains no application implementation.</w:t>
      </w:r>
    </w:p>
    <w:p>
      <w:pPr>
        <w:pStyle w:val="BodyText"/>
      </w:pPr>
      <w:r>
        <w:rPr>
          <w:rFonts w:ascii="Arial" w:hAnsi="Arial"/>
          <w:color w:val="17211D"/>
          <w:sz w:val="18"/>
        </w:rPr>
        <w:t xml:space="preserve">This Correction Pack closes the P0 blockers identified by ARVENA Pre-Build Architecture Audit v1.0. It supplements, but does not silently edit, the following source documents:</w:t>
      </w:r>
    </w:p>
    <w:p>
      <w:pPr>
        <w:numPr>
          <w:ilvl w:val="0"/>
          <w:numId w:val="1001"/>
        </w:numPr>
        <w:pStyle w:val="Compact"/>
      </w:pPr>
      <w:r>
        <w:rPr>
          <w:rFonts w:ascii="Arial" w:hAnsi="Arial"/>
          <w:color w:val="17211D"/>
          <w:sz w:val="18"/>
        </w:rPr>
        <w:t xml:space="preserve">ARVENA Master Product Requirements v1.0</w:t>
      </w:r>
    </w:p>
    <w:p>
      <w:pPr>
        <w:numPr>
          <w:ilvl w:val="0"/>
          <w:numId w:val="1001"/>
        </w:numPr>
        <w:pStyle w:val="Compact"/>
      </w:pPr>
      <w:r>
        <w:rPr>
          <w:rFonts w:ascii="Arial" w:hAnsi="Arial"/>
          <w:color w:val="17211D"/>
          <w:sz w:val="18"/>
        </w:rPr>
        <w:t xml:space="preserve">ARVENA v1.0 UI UX Blueprint and Information Architecture</w:t>
      </w:r>
    </w:p>
    <w:p>
      <w:pPr>
        <w:numPr>
          <w:ilvl w:val="0"/>
          <w:numId w:val="1001"/>
        </w:numPr>
        <w:pStyle w:val="Compact"/>
      </w:pPr>
      <w:r>
        <w:rPr>
          <w:rFonts w:ascii="Arial" w:hAnsi="Arial"/>
          <w:color w:val="17211D"/>
          <w:sz w:val="18"/>
        </w:rPr>
        <w:t xml:space="preserve">ARVENA v1.0 Technical Architecture and Data Blueprint</w:t>
      </w:r>
    </w:p>
    <w:p>
      <w:pPr>
        <w:numPr>
          <w:ilvl w:val="0"/>
          <w:numId w:val="1001"/>
        </w:numPr>
        <w:pStyle w:val="Compact"/>
      </w:pPr>
      <w:r>
        <w:rPr>
          <w:rFonts w:ascii="Arial" w:hAnsi="Arial"/>
          <w:color w:val="17211D"/>
          <w:sz w:val="18"/>
        </w:rPr>
        <w:t xml:space="preserve">ARVENA v1.0 Control State Entitlement and Acceptance Specification</w:t>
      </w:r>
    </w:p>
    <w:p>
      <w:pPr>
        <w:pStyle w:val="FirstParagraph"/>
      </w:pPr>
      <w:r>
        <w:rPr>
          <w:rFonts w:ascii="Arial" w:hAnsi="Arial"/>
          <w:color w:val="17211D"/>
          <w:sz w:val="18"/>
        </w:rPr>
        <w:t xml:space="preserve">Where this pack resolves an ambiguity or contradiction, its v1.0.1 contract controls implementation. The original source hierarchy remains unchanged for subjects not corrected here. Any later change to a locked product decision requires an ADR or a versioned PRD.</w:t>
      </w:r>
    </w:p>
    <w:bookmarkEnd w:id="20"/>
    <w:bookmarkStart w:id="21" w:name="executive-decision"/>
    <w:p>
      <w:pPr>
        <w:pStyle w:val="Heading2"/>
      </w:pPr>
      <w:r>
        <w:rPr>
          <w:rFonts w:ascii="Arial" w:hAnsi="Arial"/>
          <w:b/>
          <w:color w:val="000000"/>
        </w:rPr>
        <w:t xml:space="preserve">Executive decision</w:t>
      </w:r>
    </w:p>
    <w:p>
      <w:pPr>
        <w:pStyle w:val="FirstParagraph"/>
      </w:pPr>
      <w:r>
        <w:rPr>
          <w:rFonts w:ascii="Arial" w:hAnsi="Arial"/>
          <w:color w:val="17211D"/>
          <w:sz w:val="18"/>
        </w:rPr>
        <w:t xml:space="preserve">ARVENA is</w:t>
      </w:r>
      <w:r>
        <w:rPr>
          <w:rFonts w:ascii="Arial" w:hAnsi="Arial"/>
          <w:color w:val="17211D"/>
          <w:sz w:val="18"/>
        </w:rPr>
        <w:t xml:space="preserve"> </w:t>
      </w:r>
      <w:r>
        <w:rPr>
          <w:bCs/>
          <w:rFonts w:ascii="Arial" w:hAnsi="Arial"/>
          <w:b/>
          <w:color w:val="17211D"/>
          <w:sz w:val="18"/>
        </w:rPr>
        <w:t xml:space="preserve">GO for P0 implementation after this Correction Pack is adopted as a binding contract</w:t>
      </w:r>
      <w:r>
        <w:rPr>
          <w:rFonts w:ascii="Arial" w:hAnsi="Arial"/>
          <w:color w:val="17211D"/>
          <w:sz w:val="18"/>
        </w:rPr>
        <w:t xml:space="preserve">. The corrected readiness score is</w:t>
      </w:r>
      <w:r>
        <w:rPr>
          <w:rFonts w:ascii="Arial" w:hAnsi="Arial"/>
          <w:color w:val="17211D"/>
          <w:sz w:val="18"/>
        </w:rPr>
        <w:t xml:space="preserve"> </w:t>
      </w:r>
      <w:r>
        <w:rPr>
          <w:bCs/>
          <w:rFonts w:ascii="Arial" w:hAnsi="Arial"/>
          <w:b/>
          <w:color w:val="17211D"/>
          <w:sz w:val="18"/>
        </w:rPr>
        <w:t xml:space="preserve">8.7 out of 10</w:t>
      </w:r>
      <w:r>
        <w:rPr>
          <w:rFonts w:ascii="Arial" w:hAnsi="Arial"/>
          <w:color w:val="17211D"/>
          <w:sz w:val="18"/>
        </w:rPr>
        <w:t xml:space="preserve">.</w:t>
      </w:r>
    </w:p>
    <w:p>
      <w:pPr>
        <w:pStyle w:val="BodyText"/>
      </w:pPr>
      <w:r>
        <w:rPr>
          <w:rFonts w:ascii="Arial" w:hAnsi="Arial"/>
          <w:color w:val="17211D"/>
          <w:sz w:val="18"/>
        </w:rPr>
        <w:t xml:space="preserve">The pack resolves C-01 through C-09 and reserves the tenant-resolution and idempotency boundary required by C-10 for P1. It does not change the locked product direction. In particular, ARVENA remains an organization-based, multi-tenant Service Business Operating System; Job and Visit remain separate; WhatsApp remains an optional connector; financial documents remain exact and historically immutable; background and external work remains durable and idempotent; Worker UX remains mobile-first; and basic export remains available on Free.</w:t>
      </w:r>
    </w:p>
    <w:p>
      <w:pPr>
        <w:pStyle w:val="BodyText"/>
      </w:pPr>
      <w:r>
        <w:rPr>
          <w:rFonts w:ascii="Arial" w:hAnsi="Arial"/>
          <w:color w:val="17211D"/>
          <w:sz w:val="18"/>
        </w:rPr>
        <w:t xml:space="preserve">No ADR is introduced by this pack. D-01 is treated as a v1.0.1 erratum because the Control, Technical and UI UX sources already use</w:t>
      </w:r>
      <w:r>
        <w:rPr>
          <w:rFonts w:ascii="Arial" w:hAnsi="Arial"/>
          <w:color w:val="17211D"/>
          <w:sz w:val="18"/>
        </w:rPr>
        <w:t xml:space="preserve"> </w:t>
      </w:r>
      <w:r>
        <w:rPr>
          <w:rStyle w:val="VerbatimChar"/>
          <w:rFonts w:ascii="Arial" w:hAnsi="Arial"/>
          <w:color w:val="17211D"/>
          <w:sz w:val="18"/>
        </w:rPr>
        <w:t xml:space="preserve">ISSUED</w:t>
      </w:r>
      <w:r>
        <w:rPr>
          <w:rFonts w:ascii="Arial" w:hAnsi="Arial"/>
          <w:color w:val="17211D"/>
          <w:sz w:val="18"/>
        </w:rPr>
        <w:t xml:space="preserve">. D-02 through D-19 and D-23 through D-24 are clarifications that make the approved behavior executable.</w:t>
      </w:r>
    </w:p>
    <w:bookmarkEnd w:id="21"/>
    <w:bookmarkStart w:id="22" w:name="normative-language"/>
    <w:p>
      <w:pPr>
        <w:pStyle w:val="Heading2"/>
      </w:pPr>
      <w:r>
        <w:rPr>
          <w:rFonts w:ascii="Arial" w:hAnsi="Arial"/>
          <w:b/>
          <w:color w:val="000000"/>
        </w:rPr>
        <w:t xml:space="preserve">Normative language</w:t>
      </w:r>
    </w:p>
    <w:p>
      <w:pPr>
        <w:pStyle w:val="FirstParagraph"/>
      </w:pPr>
      <w:r>
        <w:rPr>
          <w:rFonts w:ascii="Arial" w:hAnsi="Arial"/>
          <w:color w:val="17211D"/>
          <w:sz w:val="18"/>
        </w:rPr>
        <w:t xml:space="preserve">The words</w:t>
      </w:r>
      <w:r>
        <w:rPr>
          <w:rFonts w:ascii="Arial" w:hAnsi="Arial"/>
          <w:color w:val="17211D"/>
          <w:sz w:val="18"/>
        </w:rPr>
        <w:t xml:space="preserve"> </w:t>
      </w:r>
      <w:r>
        <w:rPr>
          <w:bCs/>
          <w:rFonts w:ascii="Arial" w:hAnsi="Arial"/>
          <w:b/>
          <w:color w:val="17211D"/>
          <w:sz w:val="18"/>
        </w:rPr>
        <w:t xml:space="preserve">MUST</w:t>
      </w:r>
      <w:r>
        <w:rPr>
          <w:rFonts w:ascii="Arial" w:hAnsi="Arial"/>
          <w:color w:val="17211D"/>
          <w:sz w:val="18"/>
        </w:rPr>
        <w:t xml:space="preserve">,</w:t>
      </w:r>
      <w:r>
        <w:rPr>
          <w:rFonts w:ascii="Arial" w:hAnsi="Arial"/>
          <w:color w:val="17211D"/>
          <w:sz w:val="18"/>
        </w:rPr>
        <w:t xml:space="preserve"> </w:t>
      </w:r>
      <w:r>
        <w:rPr>
          <w:bCs/>
          <w:rFonts w:ascii="Arial" w:hAnsi="Arial"/>
          <w:b/>
          <w:color w:val="17211D"/>
          <w:sz w:val="18"/>
        </w:rPr>
        <w:t xml:space="preserve">MUST NOT</w:t>
      </w:r>
      <w:r>
        <w:rPr>
          <w:rFonts w:ascii="Arial" w:hAnsi="Arial"/>
          <w:color w:val="17211D"/>
          <w:sz w:val="18"/>
        </w:rPr>
        <w:t xml:space="preserve">,</w:t>
      </w:r>
      <w:r>
        <w:rPr>
          <w:rFonts w:ascii="Arial" w:hAnsi="Arial"/>
          <w:color w:val="17211D"/>
          <w:sz w:val="18"/>
        </w:rPr>
        <w:t xml:space="preserve"> </w:t>
      </w:r>
      <w:r>
        <w:rPr>
          <w:bCs/>
          <w:rFonts w:ascii="Arial" w:hAnsi="Arial"/>
          <w:b/>
          <w:color w:val="17211D"/>
          <w:sz w:val="18"/>
        </w:rPr>
        <w:t xml:space="preserve">SHOULD</w:t>
      </w:r>
      <w:r>
        <w:rPr>
          <w:rFonts w:ascii="Arial" w:hAnsi="Arial"/>
          <w:color w:val="17211D"/>
          <w:sz w:val="18"/>
        </w:rPr>
        <w:t xml:space="preserve">,</w:t>
      </w:r>
      <w:r>
        <w:rPr>
          <w:rFonts w:ascii="Arial" w:hAnsi="Arial"/>
          <w:color w:val="17211D"/>
          <w:sz w:val="18"/>
        </w:rPr>
        <w:t xml:space="preserve"> </w:t>
      </w:r>
      <w:r>
        <w:rPr>
          <w:bCs/>
          <w:rFonts w:ascii="Arial" w:hAnsi="Arial"/>
          <w:b/>
          <w:color w:val="17211D"/>
          <w:sz w:val="18"/>
        </w:rPr>
        <w:t xml:space="preserve">SHOULD NOT</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bCs/>
          <w:rFonts w:ascii="Arial" w:hAnsi="Arial"/>
          <w:b/>
          <w:color w:val="17211D"/>
          <w:sz w:val="18"/>
        </w:rPr>
        <w:t xml:space="preserve">MAY</w:t>
      </w:r>
      <w:r>
        <w:rPr>
          <w:rFonts w:ascii="Arial" w:hAnsi="Arial"/>
          <w:color w:val="17211D"/>
          <w:sz w:val="18"/>
        </w:rPr>
        <w:t xml:space="preserve"> </w:t>
      </w:r>
      <w:r>
        <w:rPr>
          <w:rFonts w:ascii="Arial" w:hAnsi="Arial"/>
          <w:color w:val="17211D"/>
          <w:sz w:val="18"/>
        </w:rPr>
        <w:t xml:space="preserve">define binding strength. Canonical states and permission keys are stored as uppercase or dotted machine values exactly as written. Labels may be localized without changing stored values.</w:t>
      </w:r>
    </w:p>
    <w:p>
      <w:pPr>
        <w:pStyle w:val="BodyText"/>
      </w:pPr>
      <w:r>
        <w:rPr>
          <w:rFonts w:ascii="Arial" w:hAnsi="Arial"/>
          <w:color w:val="17211D"/>
          <w:sz w:val="18"/>
        </w:rPr>
        <w:t xml:space="preserve">Every state-changing command MUST:</w:t>
      </w:r>
    </w:p>
    <w:p>
      <w:pPr>
        <w:numPr>
          <w:ilvl w:val="0"/>
          <w:numId w:val="1002"/>
        </w:numPr>
        <w:pStyle w:val="Compact"/>
      </w:pPr>
      <w:r>
        <w:rPr>
          <w:rFonts w:ascii="Arial" w:hAnsi="Arial"/>
          <w:color w:val="17211D"/>
          <w:sz w:val="18"/>
        </w:rPr>
        <w:t xml:space="preserve">authenticate the actor;</w:t>
      </w:r>
    </w:p>
    <w:p>
      <w:pPr>
        <w:numPr>
          <w:ilvl w:val="0"/>
          <w:numId w:val="1002"/>
        </w:numPr>
        <w:pStyle w:val="Compact"/>
      </w:pPr>
      <w:r>
        <w:rPr>
          <w:rFonts w:ascii="Arial" w:hAnsi="Arial"/>
          <w:color w:val="17211D"/>
          <w:sz w:val="18"/>
        </w:rPr>
        <w:t xml:space="preserve">resolve one active organization context;</w:t>
      </w:r>
    </w:p>
    <w:p>
      <w:pPr>
        <w:numPr>
          <w:ilvl w:val="0"/>
          <w:numId w:val="1002"/>
        </w:numPr>
        <w:pStyle w:val="Compact"/>
      </w:pPr>
      <w:r>
        <w:rPr>
          <w:rFonts w:ascii="Arial" w:hAnsi="Arial"/>
          <w:color w:val="17211D"/>
          <w:sz w:val="18"/>
        </w:rPr>
        <w:t xml:space="preserve">verify active membership and effective permission;</w:t>
      </w:r>
    </w:p>
    <w:p>
      <w:pPr>
        <w:numPr>
          <w:ilvl w:val="0"/>
          <w:numId w:val="1002"/>
        </w:numPr>
        <w:pStyle w:val="Compact"/>
      </w:pPr>
      <w:r>
        <w:rPr>
          <w:rFonts w:ascii="Arial" w:hAnsi="Arial"/>
          <w:color w:val="17211D"/>
          <w:sz w:val="18"/>
        </w:rPr>
        <w:t xml:space="preserve">validate tenant-consistent relationships;</w:t>
      </w:r>
    </w:p>
    <w:p>
      <w:pPr>
        <w:numPr>
          <w:ilvl w:val="0"/>
          <w:numId w:val="1002"/>
        </w:numPr>
        <w:pStyle w:val="Compact"/>
      </w:pPr>
      <w:r>
        <w:rPr>
          <w:rFonts w:ascii="Arial" w:hAnsi="Arial"/>
          <w:color w:val="17211D"/>
          <w:sz w:val="18"/>
        </w:rPr>
        <w:t xml:space="preserve">validate the current version and state;</w:t>
      </w:r>
    </w:p>
    <w:p>
      <w:pPr>
        <w:numPr>
          <w:ilvl w:val="0"/>
          <w:numId w:val="1002"/>
        </w:numPr>
        <w:pStyle w:val="Compact"/>
      </w:pPr>
      <w:r>
        <w:rPr>
          <w:rFonts w:ascii="Arial" w:hAnsi="Arial"/>
          <w:color w:val="17211D"/>
          <w:sz w:val="18"/>
        </w:rPr>
        <w:t xml:space="preserve">execute business writes, history, activity, audit and outbox writes in one database transaction;</w:t>
      </w:r>
    </w:p>
    <w:p>
      <w:pPr>
        <w:numPr>
          <w:ilvl w:val="0"/>
          <w:numId w:val="1002"/>
        </w:numPr>
        <w:pStyle w:val="Compact"/>
      </w:pPr>
      <w:r>
        <w:rPr>
          <w:rFonts w:ascii="Arial" w:hAnsi="Arial"/>
          <w:color w:val="17211D"/>
          <w:sz w:val="18"/>
        </w:rPr>
        <w:t xml:space="preserve">use an idempotency key for retryable client, import, offline, background or external operations;</w:t>
      </w:r>
    </w:p>
    <w:p>
      <w:pPr>
        <w:numPr>
          <w:ilvl w:val="0"/>
          <w:numId w:val="1002"/>
        </w:numPr>
        <w:pStyle w:val="Compact"/>
      </w:pPr>
      <w:r>
        <w:rPr>
          <w:rFonts w:ascii="Arial" w:hAnsi="Arial"/>
          <w:color w:val="17211D"/>
          <w:sz w:val="18"/>
        </w:rPr>
        <w:t xml:space="preserve">return the prior committed result when the same idempotency key and request hash are replayed;</w:t>
      </w:r>
    </w:p>
    <w:p>
      <w:pPr>
        <w:numPr>
          <w:ilvl w:val="0"/>
          <w:numId w:val="1002"/>
        </w:numPr>
        <w:pStyle w:val="Compact"/>
      </w:pPr>
      <w:r>
        <w:rPr>
          <w:rFonts w:ascii="Arial" w:hAnsi="Arial"/>
          <w:color w:val="17211D"/>
          <w:sz w:val="18"/>
        </w:rPr>
        <w:t xml:space="preserve">reject the same idempotency key when its request hash differs.</w:t>
      </w:r>
    </w:p>
    <w:bookmarkEnd w:id="22"/>
    <w:bookmarkStart w:id="23" w:name="locked-product-decisions-preserved"/>
    <w:p>
      <w:pPr>
        <w:pStyle w:val="Heading2"/>
      </w:pPr>
      <w:r>
        <w:rPr>
          <w:rFonts w:ascii="Arial" w:hAnsi="Arial"/>
          <w:b/>
          <w:color w:val="000000"/>
        </w:rPr>
        <w:t xml:space="preserve">Locked product decisions preserved</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Decision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Binding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Product identity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Product name remains ARVENA and the approved botanical A root growth mark remains the official identity.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Domain separation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Job represents the overall work. Visit represents one scheduled execution or appointment. One Job may have many Visits.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Data propagation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accepted input may create multiple linked outcomes through one transaction and durable events. Duplicate entry is not required.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Product architecture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One universal core supports industry templates and optional modules. Industry-specific schemas are prohibited.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Tenancy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is the tenant. Every tenant-owned record carries</w:t>
            </w:r>
            <w:r>
              <w:rPr>
                <w:rFonts w:ascii="Arial" w:hAnsi="Arial"/>
                <w:color w:val="17211D"/>
                <w:sz w:val="15"/>
              </w:rPr>
              <w:t xml:space="preserve"> </w:t>
            </w:r>
            <w:r>
              <w:rPr>
                <w:rStyle w:val="VerbatimChar"/>
                <w:rFonts w:ascii="Arial" w:hAnsi="Arial"/>
                <w:color w:val="17211D"/>
                <w:sz w:val="15"/>
              </w:rPr>
              <w:t xml:space="preserve">organization_id</w:t>
            </w:r>
            <w:r>
              <w:rPr>
                <w:rFonts w:ascii="Arial" w:hAnsi="Arial"/>
                <w:color w:val="17211D"/>
                <w:sz w:val="15"/>
              </w:rPr>
              <w:t xml:space="preserv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Authorization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Server rules and PostgreSQL RLS are authoritative. Hidden UI is never authorization.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Money and history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Money is exact. Issued Quote and Invoice snapshots are immutable. Payment corrections are append-only.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Time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Timestamps are UTC. Business scheduling and recurrence retain an explicit IANA timezone and local-time context.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Integrations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WhatsApp is a connector. Core CRM, Work, Scheduling and Billing continue during provider failure.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Reliability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External, background and offline processing is durable and idempotent. Queue delivery is at least once.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UX</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Worker flows are mobile-first. Owner dashboards prioritize exceptions and actions.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Data portability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Free includes basic export for Customers, Jobs, Invoices and Payments.</w:t>
            </w:r>
          </w:p>
        </w:tc>
      </w:tr>
    </w:tbl>
    <w:bookmarkEnd w:id="23"/>
    <w:bookmarkEnd w:id="24"/>
    <w:bookmarkStart w:id="36" w:name="state-contract-v101"/>
    <w:p>
      <w:pPr>
        <w:pStyle w:val="Heading1"/>
        <w:keepNext/>
        <w:pageBreakBefore/>
      </w:pPr>
      <w:r>
        <w:rPr>
          <w:rFonts w:ascii="Arial" w:hAnsi="Arial"/>
          <w:b/>
          <w:color w:val="000000"/>
        </w:rPr>
        <w:t xml:space="preserve">State Contract v1.0.1</w:t>
      </w:r>
    </w:p>
    <w:bookmarkStart w:id="25" w:name="state-model-rules"/>
    <w:p>
      <w:pPr>
        <w:pStyle w:val="Heading2"/>
      </w:pPr>
      <w:r>
        <w:rPr>
          <w:rFonts w:ascii="Arial" w:hAnsi="Arial"/>
          <w:b/>
          <w:color w:val="000000"/>
        </w:rPr>
        <w:t xml:space="preserve">State model rules</w:t>
      </w:r>
    </w:p>
    <w:p>
      <w:pPr>
        <w:pStyle w:val="FirstParagraph"/>
      </w:pPr>
      <w:r>
        <w:rPr>
          <w:rFonts w:ascii="Arial" w:hAnsi="Arial"/>
          <w:color w:val="17211D"/>
          <w:sz w:val="18"/>
        </w:rPr>
        <w:t xml:space="preserve">Canonical states are the only values used by database constraints, APIs, events and authorization guards. Industry templates MAY change labels, visible subsets, ordering and mapping rules. They MUST NOT introduce an arbitrary canonical state or transition. A new canonical state requires an ADR or versioned PRD.</w:t>
      </w:r>
    </w:p>
    <w:p>
      <w:pPr>
        <w:pStyle w:val="BodyText"/>
      </w:pPr>
      <w:r>
        <w:rPr>
          <w:rFonts w:ascii="Arial" w:hAnsi="Arial"/>
          <w:color w:val="17211D"/>
          <w:sz w:val="18"/>
        </w:rPr>
        <w:t xml:space="preserve">State history is append-only. Every accepted transition stores the prior state, new state, actor, organization, reason where required, command idempotency key and server timestamp. UI labels such as “Sent” or “Dikirim” MAY represent canonical</w:t>
      </w:r>
      <w:r>
        <w:rPr>
          <w:rFonts w:ascii="Arial" w:hAnsi="Arial"/>
          <w:color w:val="17211D"/>
          <w:sz w:val="18"/>
        </w:rPr>
        <w:t xml:space="preserve"> </w:t>
      </w:r>
      <w:r>
        <w:rPr>
          <w:rStyle w:val="VerbatimChar"/>
          <w:rFonts w:ascii="Arial" w:hAnsi="Arial"/>
          <w:color w:val="17211D"/>
          <w:sz w:val="18"/>
        </w:rPr>
        <w:t xml:space="preserve">ISSUED</w:t>
      </w:r>
      <w:r>
        <w:rPr>
          <w:rFonts w:ascii="Arial" w:hAnsi="Arial"/>
          <w:color w:val="17211D"/>
          <w:sz w:val="18"/>
        </w:rPr>
        <w:t xml:space="preserve">.</w:t>
      </w:r>
    </w:p>
    <w:bookmarkEnd w:id="25"/>
    <w:bookmarkStart w:id="26" w:name="lead-state-contract"/>
    <w:p>
      <w:pPr>
        <w:pStyle w:val="Heading2"/>
      </w:pPr>
      <w:r>
        <w:rPr>
          <w:rFonts w:ascii="Arial" w:hAnsi="Arial"/>
          <w:b/>
          <w:color w:val="000000"/>
        </w:rPr>
        <w:t xml:space="preserve">Lead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NEW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CONTACTED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QUALIFIED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QUOTE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NEGOTIATION</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WON</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LOST</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 or command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Transactional effects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Event and 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NEW -&gt; CONTACTED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Lead active; actor has scoped access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Update state/version; append status history and 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lead.status_changed</w:t>
            </w:r>
            <w:r>
              <w:rPr>
                <w:rFonts w:ascii="Arial" w:hAnsi="Arial"/>
                <w:color w:val="17211D"/>
                <w:sz w:val="15"/>
              </w:rPr>
              <w:t xml:space="preserve">; command key required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NEW -&gt; LOST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lost_reason</w:t>
            </w:r>
            <w:r>
              <w:rPr>
                <w:rFonts w:ascii="Arial" w:hAnsi="Arial"/>
                <w:color w:val="17211D"/>
                <w:sz w:val="15"/>
              </w:rPr>
              <w:t xml:space="preserve"> </w:t>
            </w:r>
            <w:r>
              <w:rPr>
                <w:rFonts w:ascii="Arial" w:hAnsi="Arial"/>
                <w:color w:val="17211D"/>
                <w:sz w:val="15"/>
              </w:rPr>
              <w:t xml:space="preserve">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lost_at</w:t>
            </w:r>
            <w:r>
              <w:rPr>
                <w:rFonts w:ascii="Arial" w:hAnsi="Arial"/>
                <w:color w:val="17211D"/>
                <w:sz w:val="15"/>
              </w:rPr>
              <w:t xml:space="preserve">; history/activity/audit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lead.status_changed</w:t>
            </w:r>
            <w:r>
              <w:rPr>
                <w:rFonts w:ascii="Arial" w:hAnsi="Arial"/>
                <w:color w:val="17211D"/>
                <w:sz w:val="15"/>
              </w:rPr>
              <w:t xml:space="preserve">; replay returns same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CONTACTED -&gt; QUALIFIED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and request remain active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Update state/version and history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lead.status_changed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CONTACTED -&gt; LOST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lost_reason</w:t>
            </w:r>
            <w:r>
              <w:rPr>
                <w:rFonts w:ascii="Arial" w:hAnsi="Arial"/>
                <w:color w:val="17211D"/>
                <w:sz w:val="15"/>
              </w:rPr>
              <w:t xml:space="preserve"> </w:t>
            </w:r>
            <w:r>
              <w:rPr>
                <w:rFonts w:ascii="Arial" w:hAnsi="Arial"/>
                <w:color w:val="17211D"/>
                <w:sz w:val="15"/>
              </w:rPr>
              <w:t xml:space="preserve">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lost_at</w:t>
            </w:r>
            <w:r>
              <w:rPr>
                <w:rFonts w:ascii="Arial" w:hAnsi="Arial"/>
                <w:color w:val="17211D"/>
                <w:sz w:val="15"/>
              </w:rPr>
              <w:t xml:space="preserve">; 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lead.status_changed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QUALIFIED -&gt; QUOTE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Explicit stage advance or linked Quote is issued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lead.update</w:t>
            </w:r>
            <w:r>
              <w:rPr>
                <w:rFonts w:ascii="Arial" w:hAnsi="Arial"/>
                <w:color w:val="17211D"/>
                <w:sz w:val="15"/>
              </w:rPr>
              <w:t xml:space="preserve"> </w:t>
            </w:r>
            <w:r>
              <w:rPr>
                <w:rFonts w:ascii="Arial" w:hAnsi="Arial"/>
                <w:color w:val="17211D"/>
                <w:sz w:val="15"/>
              </w:rPr>
              <w:t xml:space="preserve">or authorized Quote issue command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Update state/version and history in the same Quote transaction when applicable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lead.status_changed</w:t>
            </w:r>
            <w:r>
              <w:rPr>
                <w:rFonts w:ascii="Arial" w:hAnsi="Arial"/>
                <w:color w:val="17211D"/>
                <w:sz w:val="15"/>
              </w:rPr>
              <w:t xml:space="preserve"> </w:t>
            </w:r>
            <w:r>
              <w:rPr>
                <w:rFonts w:ascii="Arial" w:hAnsi="Arial"/>
                <w:color w:val="17211D"/>
                <w:sz w:val="15"/>
              </w:rPr>
              <w:t xml:space="preserve">follows Quote outbox ordering</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QUALIFIED -&gt; LOST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lost_reason</w:t>
            </w:r>
            <w:r>
              <w:rPr>
                <w:rFonts w:ascii="Arial" w:hAnsi="Arial"/>
                <w:color w:val="17211D"/>
                <w:sz w:val="15"/>
              </w:rPr>
              <w:t xml:space="preserve"> </w:t>
            </w:r>
            <w:r>
              <w:rPr>
                <w:rFonts w:ascii="Arial" w:hAnsi="Arial"/>
                <w:color w:val="17211D"/>
                <w:sz w:val="15"/>
              </w:rPr>
              <w:t xml:space="preserve">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lost_at</w:t>
            </w:r>
            <w:r>
              <w:rPr>
                <w:rFonts w:ascii="Arial" w:hAnsi="Arial"/>
                <w:color w:val="17211D"/>
                <w:sz w:val="15"/>
              </w:rPr>
              <w:t xml:space="preserve">; 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lead.status_changed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QUOTE -&gt; NEGOTIATION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Lead has active issued/accepted Quote context or explicit negotiation action</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Update state/version and history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lead.status_changed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QUOTE -&gt; WON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Job conversion succeeds or explicit win is authorized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lead.convert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Link created Job; set</w:t>
            </w:r>
            <w:r>
              <w:rPr>
                <w:rFonts w:ascii="Arial" w:hAnsi="Arial"/>
                <w:color w:val="17211D"/>
                <w:sz w:val="15"/>
              </w:rPr>
              <w:t xml:space="preserve"> </w:t>
            </w:r>
            <w:r>
              <w:rPr>
                <w:rStyle w:val="VerbatimChar"/>
                <w:rFonts w:ascii="Arial" w:hAnsi="Arial"/>
                <w:color w:val="17211D"/>
                <w:sz w:val="15"/>
              </w:rPr>
              <w:t xml:space="preserve">won_at</w:t>
            </w:r>
            <w:r>
              <w:rPr>
                <w:rFonts w:ascii="Arial" w:hAnsi="Arial"/>
                <w:color w:val="17211D"/>
                <w:sz w:val="15"/>
              </w:rPr>
              <w:t xml:space="preserve">; 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lead.won</w:t>
            </w:r>
            <w:r>
              <w:rPr>
                <w:rFonts w:ascii="Arial" w:hAnsi="Arial"/>
                <w:color w:val="17211D"/>
                <w:sz w:val="15"/>
              </w:rPr>
              <w:t xml:space="preserve">; same conversion key cannot create another Job</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QUOTE -&gt; LOST</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lost_reason</w:t>
            </w:r>
            <w:r>
              <w:rPr>
                <w:rFonts w:ascii="Arial" w:hAnsi="Arial"/>
                <w:color w:val="17211D"/>
                <w:sz w:val="15"/>
              </w:rPr>
              <w:t xml:space="preserve"> </w:t>
            </w:r>
            <w:r>
              <w:rPr>
                <w:rFonts w:ascii="Arial" w:hAnsi="Arial"/>
                <w:color w:val="17211D"/>
                <w:sz w:val="15"/>
              </w:rPr>
              <w:t xml:space="preserve">required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lost_at</w:t>
            </w:r>
            <w:r>
              <w:rPr>
                <w:rFonts w:ascii="Arial" w:hAnsi="Arial"/>
                <w:color w:val="17211D"/>
                <w:sz w:val="15"/>
              </w:rPr>
              <w:t xml:space="preserve">; history/activity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lead.status_changed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NEGOTIATION -&gt; WON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Job conversion succeeds or explicit win is authorized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lead.convert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Link Job; set</w:t>
            </w:r>
            <w:r>
              <w:rPr>
                <w:rFonts w:ascii="Arial" w:hAnsi="Arial"/>
                <w:color w:val="17211D"/>
                <w:sz w:val="15"/>
              </w:rPr>
              <w:t xml:space="preserve"> </w:t>
            </w:r>
            <w:r>
              <w:rPr>
                <w:rStyle w:val="VerbatimChar"/>
                <w:rFonts w:ascii="Arial" w:hAnsi="Arial"/>
                <w:color w:val="17211D"/>
                <w:sz w:val="15"/>
              </w:rPr>
              <w:t xml:space="preserve">won_at</w:t>
            </w:r>
            <w:r>
              <w:rPr>
                <w:rFonts w:ascii="Arial" w:hAnsi="Arial"/>
                <w:color w:val="17211D"/>
                <w:sz w:val="15"/>
              </w:rPr>
              <w:t xml:space="preserve">; 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lead.won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NEGOTIATION -&gt; LOST</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lost_reason</w:t>
            </w:r>
            <w:r>
              <w:rPr>
                <w:rFonts w:ascii="Arial" w:hAnsi="Arial"/>
                <w:color w:val="17211D"/>
                <w:sz w:val="15"/>
              </w:rPr>
              <w:t xml:space="preserve"> </w:t>
            </w:r>
            <w:r>
              <w:rPr>
                <w:rFonts w:ascii="Arial" w:hAnsi="Arial"/>
                <w:color w:val="17211D"/>
                <w:sz w:val="15"/>
              </w:rPr>
              <w:t xml:space="preserve">required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lost_at</w:t>
            </w:r>
            <w:r>
              <w:rPr>
                <w:rFonts w:ascii="Arial" w:hAnsi="Arial"/>
                <w:color w:val="17211D"/>
                <w:sz w:val="15"/>
              </w:rPr>
              <w:t xml:space="preserve">; history/activity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lead.status_changed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LOST -&gt; CONTACTED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Explicit Reopen action and 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lead.reopen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Clear</w:t>
            </w:r>
            <w:r>
              <w:rPr>
                <w:rFonts w:ascii="Arial" w:hAnsi="Arial"/>
                <w:color w:val="17211D"/>
                <w:sz w:val="15"/>
              </w:rPr>
              <w:t xml:space="preserve"> </w:t>
            </w:r>
            <w:r>
              <w:rPr>
                <w:rStyle w:val="VerbatimChar"/>
                <w:rFonts w:ascii="Arial" w:hAnsi="Arial"/>
                <w:color w:val="17211D"/>
                <w:sz w:val="15"/>
              </w:rPr>
              <w:t xml:space="preserve">lost_at</w:t>
            </w:r>
            <w:r>
              <w:rPr>
                <w:rFonts w:ascii="Arial" w:hAnsi="Arial"/>
                <w:color w:val="17211D"/>
                <w:sz w:val="15"/>
              </w:rPr>
              <w:t xml:space="preserve">; retain previous reason in history; increment version</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lead.status_changed</w:t>
            </w:r>
            <w:r>
              <w:rPr>
                <w:rFonts w:ascii="Arial" w:hAnsi="Arial"/>
                <w:color w:val="17211D"/>
                <w:sz w:val="15"/>
              </w:rPr>
              <w:t xml:space="preserve">; audited</w:t>
            </w:r>
          </w:p>
        </w:tc>
      </w:tr>
    </w:tbl>
    <w:p>
      <w:pPr>
        <w:pStyle w:val="BodyText"/>
      </w:pPr>
      <w:r>
        <w:rPr>
          <w:rStyle w:val="VerbatimChar"/>
          <w:rFonts w:ascii="Arial" w:hAnsi="Arial"/>
          <w:color w:val="17211D"/>
          <w:sz w:val="18"/>
        </w:rPr>
        <w:t xml:space="preserve">WON</w:t>
      </w:r>
      <w:r>
        <w:rPr>
          <w:rFonts w:ascii="Arial" w:hAnsi="Arial"/>
          <w:color w:val="17211D"/>
          <w:sz w:val="18"/>
        </w:rPr>
        <w:t xml:space="preserve"> </w:t>
      </w:r>
      <w:r>
        <w:rPr>
          <w:rFonts w:ascii="Arial" w:hAnsi="Arial"/>
          <w:color w:val="17211D"/>
          <w:sz w:val="18"/>
        </w:rPr>
        <w:t xml:space="preserve">is terminal in P0. A Lead without a Quote may still create a Job only after an explicit stage advance to</w:t>
      </w:r>
      <w:r>
        <w:rPr>
          <w:rFonts w:ascii="Arial" w:hAnsi="Arial"/>
          <w:color w:val="17211D"/>
          <w:sz w:val="18"/>
        </w:rPr>
        <w:t xml:space="preserve"> </w:t>
      </w:r>
      <w:r>
        <w:rPr>
          <w:rStyle w:val="VerbatimChar"/>
          <w:rFonts w:ascii="Arial" w:hAnsi="Arial"/>
          <w:color w:val="17211D"/>
          <w:sz w:val="18"/>
        </w:rPr>
        <w:t xml:space="preserve">QUOTE</w:t>
      </w:r>
      <w:r>
        <w:rPr>
          <w:rFonts w:ascii="Arial" w:hAnsi="Arial"/>
          <w:color w:val="17211D"/>
          <w:sz w:val="18"/>
        </w:rPr>
        <w:t xml:space="preserve">; the Job conversion then moves it to</w:t>
      </w:r>
      <w:r>
        <w:rPr>
          <w:rFonts w:ascii="Arial" w:hAnsi="Arial"/>
          <w:color w:val="17211D"/>
          <w:sz w:val="18"/>
        </w:rPr>
        <w:t xml:space="preserve"> </w:t>
      </w:r>
      <w:r>
        <w:rPr>
          <w:rStyle w:val="VerbatimChar"/>
          <w:rFonts w:ascii="Arial" w:hAnsi="Arial"/>
          <w:color w:val="17211D"/>
          <w:sz w:val="18"/>
        </w:rPr>
        <w:t xml:space="preserve">WON</w:t>
      </w:r>
      <w:r>
        <w:rPr>
          <w:rFonts w:ascii="Arial" w:hAnsi="Arial"/>
          <w:color w:val="17211D"/>
          <w:sz w:val="18"/>
        </w:rPr>
        <w:t xml:space="preserve">. A Quote issue linked to a</w:t>
      </w:r>
      <w:r>
        <w:rPr>
          <w:rFonts w:ascii="Arial" w:hAnsi="Arial"/>
          <w:color w:val="17211D"/>
          <w:sz w:val="18"/>
        </w:rPr>
        <w:t xml:space="preserve"> </w:t>
      </w:r>
      <w:r>
        <w:rPr>
          <w:rStyle w:val="VerbatimChar"/>
          <w:rFonts w:ascii="Arial" w:hAnsi="Arial"/>
          <w:color w:val="17211D"/>
          <w:sz w:val="18"/>
        </w:rPr>
        <w:t xml:space="preserve">QUALIFIED</w:t>
      </w:r>
      <w:r>
        <w:rPr>
          <w:rFonts w:ascii="Arial" w:hAnsi="Arial"/>
          <w:color w:val="17211D"/>
          <w:sz w:val="18"/>
        </w:rPr>
        <w:t xml:space="preserve"> </w:t>
      </w:r>
      <w:r>
        <w:rPr>
          <w:rFonts w:ascii="Arial" w:hAnsi="Arial"/>
          <w:color w:val="17211D"/>
          <w:sz w:val="18"/>
        </w:rPr>
        <w:t xml:space="preserve">Lead atomically advances the Lead to</w:t>
      </w:r>
      <w:r>
        <w:rPr>
          <w:rFonts w:ascii="Arial" w:hAnsi="Arial"/>
          <w:color w:val="17211D"/>
          <w:sz w:val="18"/>
        </w:rPr>
        <w:t xml:space="preserve"> </w:t>
      </w:r>
      <w:r>
        <w:rPr>
          <w:rStyle w:val="VerbatimChar"/>
          <w:rFonts w:ascii="Arial" w:hAnsi="Arial"/>
          <w:color w:val="17211D"/>
          <w:sz w:val="18"/>
        </w:rPr>
        <w:t xml:space="preserve">QUOTE</w:t>
      </w:r>
      <w:r>
        <w:rPr>
          <w:rFonts w:ascii="Arial" w:hAnsi="Arial"/>
          <w:color w:val="17211D"/>
          <w:sz w:val="18"/>
        </w:rPr>
        <w:t xml:space="preserve">. Quote acceptance alone does not mark the Lead</w:t>
      </w:r>
      <w:r>
        <w:rPr>
          <w:rFonts w:ascii="Arial" w:hAnsi="Arial"/>
          <w:color w:val="17211D"/>
          <w:sz w:val="18"/>
        </w:rPr>
        <w:t xml:space="preserve"> </w:t>
      </w:r>
      <w:r>
        <w:rPr>
          <w:rStyle w:val="VerbatimChar"/>
          <w:rFonts w:ascii="Arial" w:hAnsi="Arial"/>
          <w:color w:val="17211D"/>
          <w:sz w:val="18"/>
        </w:rPr>
        <w:t xml:space="preserve">WON</w:t>
      </w:r>
      <w:r>
        <w:rPr>
          <w:rFonts w:ascii="Arial" w:hAnsi="Arial"/>
          <w:color w:val="17211D"/>
          <w:sz w:val="18"/>
        </w:rPr>
        <w:t xml:space="preserve">.</w:t>
      </w:r>
    </w:p>
    <w:bookmarkEnd w:id="26"/>
    <w:bookmarkStart w:id="27" w:name="quote-state-contract"/>
    <w:p>
      <w:pPr>
        <w:pStyle w:val="Heading2"/>
      </w:pPr>
      <w:r>
        <w:rPr>
          <w:rFonts w:ascii="Arial" w:hAnsi="Arial"/>
          <w:b/>
          <w:color w:val="000000"/>
        </w:rPr>
        <w:t xml:space="preserve">Quote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DRAFT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ISSUED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ACCEPTED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REJECTED</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EXPIRED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SENT</w:t>
      </w:r>
      <w:r>
        <w:rPr>
          <w:rFonts w:ascii="Arial" w:hAnsi="Arial"/>
          <w:color w:val="17211D"/>
          <w:sz w:val="18"/>
        </w:rPr>
        <w:t xml:space="preserve"> </w:t>
      </w:r>
      <w:r>
        <w:rPr>
          <w:rFonts w:ascii="Arial" w:hAnsi="Arial"/>
          <w:color w:val="17211D"/>
          <w:sz w:val="18"/>
        </w:rPr>
        <w:t xml:space="preserve">is not a backend state.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 or command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Transactional effects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Event and 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DRAFT -&gt; ISSUED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currency, expiry and at least one valid item; totals recompute exactly; current version matches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quote.issue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Freeze customer, item, tax, terms, currency and organization snapshots; set</w:t>
            </w:r>
            <w:r>
              <w:rPr>
                <w:rFonts w:ascii="Arial" w:hAnsi="Arial"/>
                <w:color w:val="17211D"/>
                <w:sz w:val="15"/>
              </w:rPr>
              <w:t xml:space="preserve"> </w:t>
            </w:r>
            <w:r>
              <w:rPr>
                <w:rStyle w:val="VerbatimChar"/>
                <w:rFonts w:ascii="Arial" w:hAnsi="Arial"/>
                <w:color w:val="17211D"/>
                <w:sz w:val="15"/>
              </w:rPr>
              <w:t xml:space="preserve">issued_at</w:t>
            </w:r>
            <w:r>
              <w:rPr>
                <w:rFonts w:ascii="Arial" w:hAnsi="Arial"/>
                <w:color w:val="17211D"/>
                <w:sz w:val="15"/>
              </w:rPr>
              <w:t xml:space="preserve">; optionally advance linked Lead</w:t>
            </w:r>
            <w:r>
              <w:rPr>
                <w:rFonts w:ascii="Arial" w:hAnsi="Arial"/>
                <w:color w:val="17211D"/>
                <w:sz w:val="15"/>
              </w:rPr>
              <w:t xml:space="preserve"> </w:t>
            </w:r>
            <w:r>
              <w:rPr>
                <w:rStyle w:val="VerbatimChar"/>
                <w:rFonts w:ascii="Arial" w:hAnsi="Arial"/>
                <w:color w:val="17211D"/>
                <w:sz w:val="15"/>
              </w:rPr>
              <w:t xml:space="preserve">QUALIFIED -&gt; QUOTE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quote.issued</w:t>
            </w:r>
            <w:r>
              <w:rPr>
                <w:rFonts w:ascii="Arial" w:hAnsi="Arial"/>
                <w:color w:val="17211D"/>
                <w:sz w:val="15"/>
              </w:rPr>
              <w:t xml:space="preserve">; issue key returns the same issued Quote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ISSUED -&gt; ACCEPTED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Not expired or privileged explicit override with reason; current version matches</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quote.accept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accepted_at</w:t>
            </w:r>
            <w:r>
              <w:rPr>
                <w:rFonts w:ascii="Arial" w:hAnsi="Arial"/>
                <w:color w:val="17211D"/>
                <w:sz w:val="15"/>
              </w:rPr>
              <w:t xml:space="preserve">; history/activity; snapshot remains immutable</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quote.accepted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ISSUED -&gt; REJECTED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Rejection reason recorded when supplied by business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quote.update_status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State/history/activity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quote.rejected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ISSUED -&gt; EXPIRED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expires_at &lt; now</w:t>
            </w:r>
            <w:r>
              <w:rPr>
                <w:rFonts w:ascii="Arial" w:hAnsi="Arial"/>
                <w:color w:val="17211D"/>
                <w:sz w:val="15"/>
              </w:rPr>
              <w:t xml:space="preserve"> </w:t>
            </w:r>
            <w:r>
              <w:rPr>
                <w:rFonts w:ascii="Arial" w:hAnsi="Arial"/>
                <w:color w:val="17211D"/>
                <w:sz w:val="15"/>
              </w:rPr>
              <w:t xml:space="preserve">and Quote not accepted/rejected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System scheduler or</w:t>
            </w:r>
            <w:r>
              <w:rPr>
                <w:rFonts w:ascii="Arial" w:hAnsi="Arial"/>
                <w:color w:val="17211D"/>
                <w:sz w:val="15"/>
              </w:rPr>
              <w:t xml:space="preserve"> </w:t>
            </w:r>
            <w:r>
              <w:rPr>
                <w:rStyle w:val="VerbatimChar"/>
                <w:rFonts w:ascii="Arial" w:hAnsi="Arial"/>
                <w:color w:val="17211D"/>
                <w:sz w:val="15"/>
              </w:rPr>
              <w:t xml:space="preserve">quote.expire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State/history/activity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quote.expired</w:t>
            </w:r>
            <w:r>
              <w:rPr>
                <w:rFonts w:ascii="Arial" w:hAnsi="Arial"/>
                <w:color w:val="17211D"/>
                <w:sz w:val="15"/>
              </w:rPr>
              <w:t xml:space="preserve">; dedupe by Quote and expiry version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Convert accepted Quote to Job</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is</w:t>
            </w:r>
            <w:r>
              <w:rPr>
                <w:rFonts w:ascii="Arial" w:hAnsi="Arial"/>
                <w:color w:val="17211D"/>
                <w:sz w:val="15"/>
              </w:rPr>
              <w:t xml:space="preserve"> </w:t>
            </w:r>
            <w:r>
              <w:rPr>
                <w:rStyle w:val="VerbatimChar"/>
                <w:rFonts w:ascii="Arial" w:hAnsi="Arial"/>
                <w:color w:val="17211D"/>
                <w:sz w:val="15"/>
              </w:rPr>
              <w:t xml:space="preserve">ACCEPTED</w:t>
            </w:r>
            <w:r>
              <w:rPr>
                <w:rFonts w:ascii="Arial" w:hAnsi="Arial"/>
                <w:color w:val="17211D"/>
                <w:sz w:val="15"/>
              </w:rPr>
              <w:t xml:space="preserve">; no Job already references it; linked tenant relationships valid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job.create</w:t>
            </w:r>
            <w:r>
              <w:rPr>
                <w:rFonts w:ascii="Arial" w:hAnsi="Arial"/>
                <w:color w:val="17211D"/>
                <w:sz w:val="15"/>
              </w:rPr>
              <w:t xml:space="preserve"> </w:t>
            </w:r>
            <w:r>
              <w:rPr>
                <w:rFonts w:ascii="Arial" w:hAnsi="Arial"/>
                <w:color w:val="17211D"/>
                <w:sz w:val="15"/>
              </w:rPr>
              <w:t xml:space="preserve">and Quote access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Create one Job and Job items from snapshot; link Quote; mark linked Lead</w:t>
            </w:r>
            <w:r>
              <w:rPr>
                <w:rFonts w:ascii="Arial" w:hAnsi="Arial"/>
                <w:color w:val="17211D"/>
                <w:sz w:val="15"/>
              </w:rPr>
              <w:t xml:space="preserve"> </w:t>
            </w:r>
            <w:r>
              <w:rPr>
                <w:rStyle w:val="VerbatimChar"/>
                <w:rFonts w:ascii="Arial" w:hAnsi="Arial"/>
                <w:color w:val="17211D"/>
                <w:sz w:val="15"/>
              </w:rPr>
              <w:t xml:space="preserve">WON</w:t>
            </w:r>
            <w:r>
              <w:rPr>
                <w:rFonts w:ascii="Arial" w:hAnsi="Arial"/>
                <w:color w:val="17211D"/>
                <w:sz w:val="15"/>
              </w:rPr>
              <w:t xml:space="preserve">; allocate Job number; write activities and outbox atomically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job.created</w:t>
            </w:r>
            <w:r>
              <w:rPr>
                <w:rFonts w:ascii="Arial" w:hAnsi="Arial"/>
                <w:color w:val="17211D"/>
                <w:sz w:val="15"/>
              </w:rPr>
              <w:t xml:space="preserve"> </w:t>
            </w:r>
            <w:r>
              <w:rPr>
                <w:rFonts w:ascii="Arial" w:hAnsi="Arial"/>
                <w:color w:val="17211D"/>
                <w:sz w:val="15"/>
              </w:rPr>
              <w:t xml:space="preserve">and</w:t>
            </w:r>
            <w:r>
              <w:rPr>
                <w:rFonts w:ascii="Arial" w:hAnsi="Arial"/>
                <w:color w:val="17211D"/>
                <w:sz w:val="15"/>
              </w:rPr>
              <w:t xml:space="preserve"> </w:t>
            </w:r>
            <w:r>
              <w:rPr>
                <w:rStyle w:val="VerbatimChar"/>
                <w:rFonts w:ascii="Arial" w:hAnsi="Arial"/>
                <w:color w:val="17211D"/>
                <w:sz w:val="15"/>
              </w:rPr>
              <w:t xml:space="preserve">lead.won</w:t>
            </w:r>
            <w:r>
              <w:rPr>
                <w:rFonts w:ascii="Arial" w:hAnsi="Arial"/>
                <w:color w:val="17211D"/>
                <w:sz w:val="15"/>
              </w:rPr>
              <w:t xml:space="preserve">; unique</w:t>
            </w:r>
            <w:r>
              <w:rPr>
                <w:rFonts w:ascii="Arial" w:hAnsi="Arial"/>
                <w:color w:val="17211D"/>
                <w:sz w:val="15"/>
              </w:rPr>
              <w:t xml:space="preserve"> </w:t>
            </w:r>
            <w:r>
              <w:rPr>
                <w:rStyle w:val="VerbatimChar"/>
                <w:rFonts w:ascii="Arial" w:hAnsi="Arial"/>
                <w:color w:val="17211D"/>
                <w:sz w:val="15"/>
              </w:rPr>
              <w:t xml:space="preserve">(organization_id, quote_id)</w:t>
            </w:r>
            <w:r>
              <w:rPr>
                <w:rFonts w:ascii="Arial" w:hAnsi="Arial"/>
                <w:color w:val="17211D"/>
                <w:sz w:val="15"/>
              </w:rPr>
              <w:t xml:space="preserve"> </w:t>
            </w:r>
            <w:r>
              <w:rPr>
                <w:rFonts w:ascii="Arial" w:hAnsi="Arial"/>
                <w:color w:val="17211D"/>
                <w:sz w:val="15"/>
              </w:rPr>
              <w:t xml:space="preserve">plus command key</w:t>
            </w:r>
          </w:p>
        </w:tc>
      </w:tr>
    </w:tbl>
    <w:p>
      <w:pPr>
        <w:pStyle w:val="BodyText"/>
      </w:pPr>
      <w:r>
        <w:rPr>
          <w:rFonts w:ascii="Arial" w:hAnsi="Arial"/>
          <w:color w:val="17211D"/>
          <w:sz w:val="18"/>
        </w:rPr>
        <w:t xml:space="preserve">Only</w:t>
      </w:r>
      <w:r>
        <w:rPr>
          <w:rFonts w:ascii="Arial" w:hAnsi="Arial"/>
          <w:color w:val="17211D"/>
          <w:sz w:val="18"/>
        </w:rPr>
        <w:t xml:space="preserve"> </w:t>
      </w:r>
      <w:r>
        <w:rPr>
          <w:rStyle w:val="VerbatimChar"/>
          <w:rFonts w:ascii="Arial" w:hAnsi="Arial"/>
          <w:color w:val="17211D"/>
          <w:sz w:val="18"/>
        </w:rPr>
        <w:t xml:space="preserve">DRAFT</w:t>
      </w:r>
      <w:r>
        <w:rPr>
          <w:rFonts w:ascii="Arial" w:hAnsi="Arial"/>
          <w:color w:val="17211D"/>
          <w:sz w:val="18"/>
        </w:rPr>
        <w:t xml:space="preserve"> </w:t>
      </w:r>
      <w:r>
        <w:rPr>
          <w:rFonts w:ascii="Arial" w:hAnsi="Arial"/>
          <w:color w:val="17211D"/>
          <w:sz w:val="18"/>
        </w:rPr>
        <w:t xml:space="preserve">may be edited. A change after issue requires duplicating or revising into a new Quote record. One Quote creates at most one Job in v1.</w:t>
      </w:r>
    </w:p>
    <w:bookmarkEnd w:id="27"/>
    <w:bookmarkStart w:id="28" w:name="job-state-contract"/>
    <w:p>
      <w:pPr>
        <w:pStyle w:val="Heading2"/>
      </w:pPr>
      <w:r>
        <w:rPr>
          <w:rFonts w:ascii="Arial" w:hAnsi="Arial"/>
          <w:b/>
          <w:color w:val="000000"/>
        </w:rPr>
        <w:t xml:space="preserve">Job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DRAFT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CONFIRMED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SCHEDULED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IN_PROGRESS</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ON_HOLD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COMPLETED</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Transactional effects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Event and 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DRAFT -&gt; CONFIRMED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and work description/items valid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job.confirm</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Allocate number if not allocated; history/activity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job.confirmed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DRAFT -&gt; CANCELLED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job.cancel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cancelled_at</w:t>
            </w:r>
            <w:r>
              <w:rPr>
                <w:rFonts w:ascii="Arial" w:hAnsi="Arial"/>
                <w:color w:val="17211D"/>
                <w:sz w:val="15"/>
              </w:rPr>
              <w:t xml:space="preserve">; cancel future Visits where valid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job.cancelled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CONFIRMED -&gt; SCHEDULED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At least one valid Visit exists; conflicts resolved or overridden</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visit.schedule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Recompute derived Job schedule cache; history/activity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job.scheduled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CONFIRMED -&gt; CANCELLED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job.cancel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 cancelled fields</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job.cancelled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SCHEDULED -&gt; IN_PROGRESS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 linked Visit begins work</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visit.start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Update Job once; retain all Visits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job.started</w:t>
            </w:r>
            <w:r>
              <w:rPr>
                <w:rFonts w:ascii="Arial" w:hAnsi="Arial"/>
                <w:color w:val="17211D"/>
                <w:sz w:val="15"/>
              </w:rPr>
              <w:t xml:space="preserve">; dedupe by Visit start event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SCHEDULED -&gt; ON_HOLD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Hold 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job.hold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job.on_hold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SCHEDULED -&gt;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Reason required; future Visit cancellation rules pass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job.cancel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Cancel eligible future Visits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job.cancelled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IN_PROGRESS -&gt; ON_HOLD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Hold 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job.hold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job.on_hold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IN_PROGRESS -&gt; COMPLETED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 required Visits completed; required checklist responses accepted; required media</w:t>
            </w:r>
            <w:r>
              <w:rPr>
                <w:rFonts w:ascii="Arial" w:hAnsi="Arial"/>
                <w:color w:val="17211D"/>
                <w:sz w:val="15"/>
              </w:rPr>
              <w:t xml:space="preserve"> </w:t>
            </w:r>
            <w:r>
              <w:rPr>
                <w:rStyle w:val="VerbatimChar"/>
                <w:rFonts w:ascii="Arial" w:hAnsi="Arial"/>
                <w:color w:val="17211D"/>
                <w:sz w:val="15"/>
              </w:rPr>
              <w:t xml:space="preserve">UPLOADED</w:t>
            </w:r>
            <w:r>
              <w:rPr>
                <w:rFonts w:ascii="Arial" w:hAnsi="Arial"/>
                <w:color w:val="17211D"/>
                <w:sz w:val="15"/>
              </w:rPr>
              <w:t xml:space="preserve">; explicit Finish Job or configured auto-complete; no unresolved completion conflict</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job.complete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completed_at</w:t>
            </w:r>
            <w:r>
              <w:rPr>
                <w:rFonts w:ascii="Arial" w:hAnsi="Arial"/>
                <w:color w:val="17211D"/>
                <w:sz w:val="15"/>
              </w:rPr>
              <w:t xml:space="preserve">; create customer history/activity; optional post-job follow-up rule is emitted, not executed inline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job.completed</w:t>
            </w:r>
            <w:r>
              <w:rPr>
                <w:rFonts w:ascii="Arial" w:hAnsi="Arial"/>
                <w:color w:val="17211D"/>
                <w:sz w:val="15"/>
              </w:rPr>
              <w:t xml:space="preserve">; one event per Job version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IN_PROGRESS -&gt; CANCELLED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Privileged cancellation; 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job.cancel_privileged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Preserve evidence; cancel eligible future Visits; audit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job.cancelled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ON_HOLD -&gt; SCHEDULED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At least one future scheduled Visit; reason/context retained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History/activity and derived schedule refresh</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job.scheduled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ON_HOLD -&gt; IN_PROGRESS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Work resumes through an eligible Visit or privileged operational action</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job.update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History/activity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job.started</w:t>
            </w:r>
            <w:r>
              <w:rPr>
                <w:rFonts w:ascii="Arial" w:hAnsi="Arial"/>
                <w:color w:val="17211D"/>
                <w:sz w:val="15"/>
              </w:rPr>
              <w:t xml:space="preserve"> </w:t>
            </w:r>
            <w:r>
              <w:rPr>
                <w:rFonts w:ascii="Arial" w:hAnsi="Arial"/>
                <w:color w:val="17211D"/>
                <w:sz w:val="15"/>
              </w:rPr>
              <w:t xml:space="preserve">or</w:t>
            </w:r>
            <w:r>
              <w:rPr>
                <w:rFonts w:ascii="Arial" w:hAnsi="Arial"/>
                <w:color w:val="17211D"/>
                <w:sz w:val="15"/>
              </w:rPr>
              <w:t xml:space="preserve"> </w:t>
            </w:r>
            <w:r>
              <w:rPr>
                <w:rStyle w:val="VerbatimChar"/>
                <w:rFonts w:ascii="Arial" w:hAnsi="Arial"/>
                <w:color w:val="17211D"/>
                <w:sz w:val="15"/>
              </w:rPr>
              <w:t xml:space="preserve">job.resumed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ON_HOLD -&gt;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Reason required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job.cancel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Cancel eligible future Visits; audit</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job.cancelled</w:t>
            </w:r>
          </w:p>
        </w:tc>
      </w:tr>
    </w:tbl>
    <w:p>
      <w:pPr>
        <w:pStyle w:val="BodyText"/>
      </w:pPr>
      <w:r>
        <w:rPr>
          <w:rStyle w:val="VerbatimChar"/>
          <w:rFonts w:ascii="Arial" w:hAnsi="Arial"/>
          <w:color w:val="17211D"/>
          <w:sz w:val="18"/>
        </w:rPr>
        <w:t xml:space="preserve">COMPLETED</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 </w:t>
      </w:r>
      <w:r>
        <w:rPr>
          <w:rFonts w:ascii="Arial" w:hAnsi="Arial"/>
          <w:color w:val="17211D"/>
          <w:sz w:val="18"/>
        </w:rPr>
        <w:t xml:space="preserve">are terminal in P0. Job reopen is disabled. Archiving does not change canonical state and is allowed only when the Job is terminal. Visit records are the scheduling source of truth. Any Job schedule fields retained for list performance are derived caches and MUST NOT accept direct client writes.</w:t>
      </w:r>
    </w:p>
    <w:bookmarkEnd w:id="28"/>
    <w:bookmarkStart w:id="29" w:name="visit-state-contract"/>
    <w:p>
      <w:pPr>
        <w:pStyle w:val="Heading2"/>
      </w:pPr>
      <w:r>
        <w:rPr>
          <w:rFonts w:ascii="Arial" w:hAnsi="Arial"/>
          <w:b/>
          <w:color w:val="000000"/>
        </w:rPr>
        <w:t xml:space="preserve">Visit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SCHEDULED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EN_ROUTE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ARRIVED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IN_PROGRESS</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COMPLETED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NO_SHOW</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Transactional effects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Event and 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SCHEDULED -&gt; EN_ROUTE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Actor has active assignment; no terminal Job</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visit.depart_assigned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Set server</w:t>
            </w:r>
            <w:r>
              <w:rPr>
                <w:rFonts w:ascii="Arial" w:hAnsi="Arial"/>
                <w:color w:val="17211D"/>
                <w:sz w:val="15"/>
              </w:rPr>
              <w:t xml:space="preserve"> </w:t>
            </w:r>
            <w:r>
              <w:rPr>
                <w:rStyle w:val="VerbatimChar"/>
                <w:rFonts w:ascii="Arial" w:hAnsi="Arial"/>
                <w:color w:val="17211D"/>
                <w:sz w:val="15"/>
              </w:rPr>
              <w:t xml:space="preserve">actual_departed_at</w:t>
            </w:r>
            <w:r>
              <w:rPr>
                <w:rFonts w:ascii="Arial" w:hAnsi="Arial"/>
                <w:color w:val="17211D"/>
                <w:sz w:val="15"/>
              </w:rPr>
              <w:t xml:space="preserve">; 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visit.departed</w:t>
            </w:r>
            <w:r>
              <w:rPr>
                <w:rFonts w:ascii="Arial" w:hAnsi="Arial"/>
                <w:color w:val="17211D"/>
                <w:sz w:val="15"/>
              </w:rPr>
              <w:t xml:space="preserve">; offline action key supported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SCHEDULED -&gt; CANCELLED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Reason; actor authorized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visit.cancel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Release active schedule occupancy; refresh Job derived schedule</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visit.cancelled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SCHEDULED -&gt; NO_SHOW</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Scheduled end/grace rule reached; reason</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visit.no_show</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Set history/activity; Job does not auto-complete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visit.no_show</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EN_ROUTE -&gt; ARRIVED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Active assignment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visit.arrive_assigned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 server</w:t>
            </w:r>
            <w:r>
              <w:rPr>
                <w:rFonts w:ascii="Arial" w:hAnsi="Arial"/>
                <w:color w:val="17211D"/>
                <w:sz w:val="15"/>
              </w:rPr>
              <w:t xml:space="preserve"> </w:t>
            </w:r>
            <w:r>
              <w:rPr>
                <w:rStyle w:val="VerbatimChar"/>
                <w:rFonts w:ascii="Arial" w:hAnsi="Arial"/>
                <w:color w:val="17211D"/>
                <w:sz w:val="15"/>
              </w:rPr>
              <w:t xml:space="preserve">actual_arrived_at</w:t>
            </w:r>
            <w:r>
              <w:rPr>
                <w:rFonts w:ascii="Arial" w:hAnsi="Arial"/>
                <w:color w:val="17211D"/>
                <w:sz w:val="15"/>
              </w:rPr>
              <w:t xml:space="preserve">; activity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visit.arrived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EN_ROUTE -&gt;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Reason and operational permission</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visit.cancel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History/activity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visit.cancelled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ARRIVED -&gt; IN_PROGRESS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Active assignment; required pre-start checks pass</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visit.start_assigned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 server</w:t>
            </w:r>
            <w:r>
              <w:rPr>
                <w:rFonts w:ascii="Arial" w:hAnsi="Arial"/>
                <w:color w:val="17211D"/>
                <w:sz w:val="15"/>
              </w:rPr>
              <w:t xml:space="preserve"> </w:t>
            </w:r>
            <w:r>
              <w:rPr>
                <w:rStyle w:val="VerbatimChar"/>
                <w:rFonts w:ascii="Arial" w:hAnsi="Arial"/>
                <w:color w:val="17211D"/>
                <w:sz w:val="15"/>
              </w:rPr>
              <w:t xml:space="preserve">actual_started_at</w:t>
            </w:r>
            <w:r>
              <w:rPr>
                <w:rFonts w:ascii="Arial" w:hAnsi="Arial"/>
                <w:color w:val="17211D"/>
                <w:sz w:val="15"/>
              </w:rPr>
              <w:t xml:space="preserve">; move Job</w:t>
            </w:r>
            <w:r>
              <w:rPr>
                <w:rFonts w:ascii="Arial" w:hAnsi="Arial"/>
                <w:color w:val="17211D"/>
                <w:sz w:val="15"/>
              </w:rPr>
              <w:t xml:space="preserve"> </w:t>
            </w:r>
            <w:r>
              <w:rPr>
                <w:rStyle w:val="VerbatimChar"/>
                <w:rFonts w:ascii="Arial" w:hAnsi="Arial"/>
                <w:color w:val="17211D"/>
                <w:sz w:val="15"/>
              </w:rPr>
              <w:t xml:space="preserve">SCHEDULED -&gt; IN_PROGRESS</w:t>
            </w:r>
            <w:r>
              <w:rPr>
                <w:rFonts w:ascii="Arial" w:hAnsi="Arial"/>
                <w:color w:val="17211D"/>
                <w:sz w:val="15"/>
              </w:rPr>
              <w:t xml:space="preserve"> </w:t>
            </w:r>
            <w:r>
              <w:rPr>
                <w:rFonts w:ascii="Arial" w:hAnsi="Arial"/>
                <w:color w:val="17211D"/>
                <w:sz w:val="15"/>
              </w:rPr>
              <w:t xml:space="preserve">if needed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visit.started</w:t>
            </w:r>
            <w:r>
              <w:rPr>
                <w:rFonts w:ascii="Arial" w:hAnsi="Arial"/>
                <w:color w:val="17211D"/>
                <w:sz w:val="15"/>
              </w:rPr>
              <w:t xml:space="preserve"> </w:t>
            </w:r>
            <w:r>
              <w:rPr>
                <w:rFonts w:ascii="Arial" w:hAnsi="Arial"/>
                <w:color w:val="17211D"/>
                <w:sz w:val="15"/>
              </w:rPr>
              <w:t xml:space="preserve">then</w:t>
            </w:r>
            <w:r>
              <w:rPr>
                <w:rFonts w:ascii="Arial" w:hAnsi="Arial"/>
                <w:color w:val="17211D"/>
                <w:sz w:val="15"/>
              </w:rPr>
              <w:t xml:space="preserve"> </w:t>
            </w:r>
            <w:r>
              <w:rPr>
                <w:rStyle w:val="VerbatimChar"/>
                <w:rFonts w:ascii="Arial" w:hAnsi="Arial"/>
                <w:color w:val="17211D"/>
                <w:sz w:val="15"/>
              </w:rPr>
              <w:t xml:space="preserve">job.started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ARRIVED -&gt;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Reason and operational permission</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visit.cancel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History/activity</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visit.cancelled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IN_PROGRESS -&gt; COMPLETED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Required Visit checklist accepted; required Visit media</w:t>
            </w:r>
            <w:r>
              <w:rPr>
                <w:rFonts w:ascii="Arial" w:hAnsi="Arial"/>
                <w:color w:val="17211D"/>
                <w:sz w:val="15"/>
              </w:rPr>
              <w:t xml:space="preserve"> </w:t>
            </w:r>
            <w:r>
              <w:rPr>
                <w:rStyle w:val="VerbatimChar"/>
                <w:rFonts w:ascii="Arial" w:hAnsi="Arial"/>
                <w:color w:val="17211D"/>
                <w:sz w:val="15"/>
              </w:rPr>
              <w:t xml:space="preserve">UPLOADED</w:t>
            </w:r>
            <w:r>
              <w:rPr>
                <w:rFonts w:ascii="Arial" w:hAnsi="Arial"/>
                <w:color w:val="17211D"/>
                <w:sz w:val="15"/>
              </w:rPr>
              <w:t xml:space="preserve">; Finish action accepted by server</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visit.finish_assigned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actual_completed_at</w:t>
            </w:r>
            <w:r>
              <w:rPr>
                <w:rFonts w:ascii="Arial" w:hAnsi="Arial"/>
                <w:color w:val="17211D"/>
                <w:sz w:val="15"/>
              </w:rPr>
              <w:t xml:space="preserve">; activity; evaluate but do not assume Job completion</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visit.completed</w:t>
            </w:r>
            <w:r>
              <w:rPr>
                <w:rFonts w:ascii="Arial" w:hAnsi="Arial"/>
                <w:color w:val="17211D"/>
                <w:sz w:val="15"/>
              </w:rPr>
              <w:t xml:space="preserve">; one logical completion</w:t>
            </w:r>
          </w:p>
        </w:tc>
      </w:tr>
    </w:tbl>
    <w:p>
      <w:pPr>
        <w:pStyle w:val="BodyText"/>
      </w:pPr>
      <w:r>
        <w:rPr>
          <w:rFonts w:ascii="Arial" w:hAnsi="Arial"/>
          <w:color w:val="17211D"/>
          <w:sz w:val="18"/>
        </w:rPr>
        <w:t xml:space="preserve">Schedule edits require</w:t>
      </w:r>
      <w:r>
        <w:rPr>
          <w:rFonts w:ascii="Arial" w:hAnsi="Arial"/>
          <w:color w:val="17211D"/>
          <w:sz w:val="18"/>
        </w:rPr>
        <w:t xml:space="preserve"> </w:t>
      </w:r>
      <w:r>
        <w:rPr>
          <w:rStyle w:val="VerbatimChar"/>
          <w:rFonts w:ascii="Arial" w:hAnsi="Arial"/>
          <w:color w:val="17211D"/>
          <w:sz w:val="18"/>
        </w:rPr>
        <w:t xml:space="preserve">visit.schedule</w:t>
      </w:r>
      <w:r>
        <w:rPr>
          <w:rFonts w:ascii="Arial" w:hAnsi="Arial"/>
          <w:color w:val="17211D"/>
          <w:sz w:val="18"/>
        </w:rPr>
        <w:t xml:space="preserve"> </w:t>
      </w:r>
      <w:r>
        <w:rPr>
          <w:rFonts w:ascii="Arial" w:hAnsi="Arial"/>
          <w:color w:val="17211D"/>
          <w:sz w:val="18"/>
        </w:rPr>
        <w:t xml:space="preserve">or</w:t>
      </w:r>
      <w:r>
        <w:rPr>
          <w:rFonts w:ascii="Arial" w:hAnsi="Arial"/>
          <w:color w:val="17211D"/>
          <w:sz w:val="18"/>
        </w:rPr>
        <w:t xml:space="preserve"> </w:t>
      </w:r>
      <w:r>
        <w:rPr>
          <w:rStyle w:val="VerbatimChar"/>
          <w:rFonts w:ascii="Arial" w:hAnsi="Arial"/>
          <w:color w:val="17211D"/>
          <w:sz w:val="18"/>
        </w:rPr>
        <w:t xml:space="preserve">visit.reschedule</w:t>
      </w:r>
      <w:r>
        <w:rPr>
          <w:rFonts w:ascii="Arial" w:hAnsi="Arial"/>
          <w:color w:val="17211D"/>
          <w:sz w:val="18"/>
        </w:rPr>
        <w:t xml:space="preserve">, a matching</w:t>
      </w:r>
      <w:r>
        <w:rPr>
          <w:rFonts w:ascii="Arial" w:hAnsi="Arial"/>
          <w:color w:val="17211D"/>
          <w:sz w:val="18"/>
        </w:rPr>
        <w:t xml:space="preserve"> </w:t>
      </w:r>
      <w:r>
        <w:rPr>
          <w:rStyle w:val="VerbatimChar"/>
          <w:rFonts w:ascii="Arial" w:hAnsi="Arial"/>
          <w:color w:val="17211D"/>
          <w:sz w:val="18"/>
        </w:rPr>
        <w:t xml:space="preserve">version</w:t>
      </w:r>
      <w:r>
        <w:rPr>
          <w:rFonts w:ascii="Arial" w:hAnsi="Arial"/>
          <w:color w:val="17211D"/>
          <w:sz w:val="18"/>
        </w:rPr>
        <w:t xml:space="preserve">, availability checks and overlap detection inside the transaction. Authorized override requires</w:t>
      </w:r>
      <w:r>
        <w:rPr>
          <w:rFonts w:ascii="Arial" w:hAnsi="Arial"/>
          <w:color w:val="17211D"/>
          <w:sz w:val="18"/>
        </w:rPr>
        <w:t xml:space="preserve"> </w:t>
      </w:r>
      <w:r>
        <w:rPr>
          <w:rStyle w:val="VerbatimChar"/>
          <w:rFonts w:ascii="Arial" w:hAnsi="Arial"/>
          <w:color w:val="17211D"/>
          <w:sz w:val="18"/>
        </w:rPr>
        <w:t xml:space="preserve">schedule.override</w:t>
      </w:r>
      <w:r>
        <w:rPr>
          <w:rFonts w:ascii="Arial" w:hAnsi="Arial"/>
          <w:color w:val="17211D"/>
          <w:sz w:val="18"/>
        </w:rPr>
        <w:t xml:space="preserve">, a reason and a</w:t>
      </w:r>
      <w:r>
        <w:rPr>
          <w:rFonts w:ascii="Arial" w:hAnsi="Arial"/>
          <w:color w:val="17211D"/>
          <w:sz w:val="18"/>
        </w:rPr>
        <w:t xml:space="preserve"> </w:t>
      </w:r>
      <w:r>
        <w:rPr>
          <w:rStyle w:val="VerbatimChar"/>
          <w:rFonts w:ascii="Arial" w:hAnsi="Arial"/>
          <w:color w:val="17211D"/>
          <w:sz w:val="18"/>
        </w:rPr>
        <w:t xml:space="preserve">schedule_conflict_overrides</w:t>
      </w:r>
      <w:r>
        <w:rPr>
          <w:rFonts w:ascii="Arial" w:hAnsi="Arial"/>
          <w:color w:val="17211D"/>
          <w:sz w:val="18"/>
        </w:rPr>
        <w:t xml:space="preserve"> </w:t>
      </w:r>
      <w:r>
        <w:rPr>
          <w:rFonts w:ascii="Arial" w:hAnsi="Arial"/>
          <w:color w:val="17211D"/>
          <w:sz w:val="18"/>
        </w:rPr>
        <w:t xml:space="preserve">record. Worker offline UI may display “Finish pending sync,” but canonical</w:t>
      </w:r>
      <w:r>
        <w:rPr>
          <w:rFonts w:ascii="Arial" w:hAnsi="Arial"/>
          <w:color w:val="17211D"/>
          <w:sz w:val="18"/>
        </w:rPr>
        <w:t xml:space="preserve"> </w:t>
      </w:r>
      <w:r>
        <w:rPr>
          <w:rStyle w:val="VerbatimChar"/>
          <w:rFonts w:ascii="Arial" w:hAnsi="Arial"/>
          <w:color w:val="17211D"/>
          <w:sz w:val="18"/>
        </w:rPr>
        <w:t xml:space="preserve">COMPLETED</w:t>
      </w:r>
      <w:r>
        <w:rPr>
          <w:rFonts w:ascii="Arial" w:hAnsi="Arial"/>
          <w:color w:val="17211D"/>
          <w:sz w:val="18"/>
        </w:rPr>
        <w:t xml:space="preserve"> </w:t>
      </w:r>
      <w:r>
        <w:rPr>
          <w:rFonts w:ascii="Arial" w:hAnsi="Arial"/>
          <w:color w:val="17211D"/>
          <w:sz w:val="18"/>
        </w:rPr>
        <w:t xml:space="preserve">is written only after the server accepts every required dependency.</w:t>
      </w:r>
    </w:p>
    <w:bookmarkEnd w:id="29"/>
    <w:bookmarkStart w:id="30" w:name="invoice-state-contract"/>
    <w:p>
      <w:pPr>
        <w:pStyle w:val="Heading2"/>
      </w:pPr>
      <w:r>
        <w:rPr>
          <w:rFonts w:ascii="Arial" w:hAnsi="Arial"/>
          <w:b/>
          <w:color w:val="000000"/>
        </w:rPr>
        <w:t xml:space="preserve">Invoice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DRAFT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ISSUED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PARTIALLY_PAID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PAID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OVERDUE</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VOID</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 or command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Transactional effects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Event and 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DRAFT -&gt; ISSUED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Exact totals pass; customer/currency/due date/items valid; version matches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invoice.issue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Freeze all snapshots; set</w:t>
            </w:r>
            <w:r>
              <w:rPr>
                <w:rFonts w:ascii="Arial" w:hAnsi="Arial"/>
                <w:color w:val="17211D"/>
                <w:sz w:val="15"/>
              </w:rPr>
              <w:t xml:space="preserve"> </w:t>
            </w:r>
            <w:r>
              <w:rPr>
                <w:rStyle w:val="VerbatimChar"/>
                <w:rFonts w:ascii="Arial" w:hAnsi="Arial"/>
                <w:color w:val="17211D"/>
                <w:sz w:val="15"/>
              </w:rPr>
              <w:t xml:space="preserve">issued_at</w:t>
            </w:r>
            <w:r>
              <w:rPr>
                <w:rFonts w:ascii="Arial" w:hAnsi="Arial"/>
                <w:color w:val="17211D"/>
                <w:sz w:val="15"/>
              </w:rPr>
              <w:t xml:space="preserve">; allocate number if needed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invoice.issued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DRAFT -&gt; VOID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invoice.void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State/history/audit; no payment allowed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invoice.voided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ISSUED -&gt; PARTIALLY_PAID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Accepted net settled payment is greater than zero and less than total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Payment command permission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Lock Invoice; insert Payment; recompute projections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payment.recorded</w:t>
            </w:r>
            <w:r>
              <w:rPr>
                <w:rFonts w:ascii="Arial" w:hAnsi="Arial"/>
                <w:color w:val="17211D"/>
                <w:sz w:val="15"/>
              </w:rPr>
              <w:t xml:space="preserve"> </w:t>
            </w:r>
            <w:r>
              <w:rPr>
                <w:rFonts w:ascii="Arial" w:hAnsi="Arial"/>
                <w:color w:val="17211D"/>
                <w:sz w:val="15"/>
              </w:rPr>
              <w:t xml:space="preserve">and</w:t>
            </w:r>
            <w:r>
              <w:rPr>
                <w:rFonts w:ascii="Arial" w:hAnsi="Arial"/>
                <w:color w:val="17211D"/>
                <w:sz w:val="15"/>
              </w:rPr>
              <w:t xml:space="preserve"> </w:t>
            </w:r>
            <w:r>
              <w:rPr>
                <w:rStyle w:val="VerbatimChar"/>
                <w:rFonts w:ascii="Arial" w:hAnsi="Arial"/>
                <w:color w:val="17211D"/>
                <w:sz w:val="15"/>
              </w:rPr>
              <w:t xml:space="preserve">invoice.partially_paid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ISSUED -&gt; PAID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Accepted net settled payment equals total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Payment command permission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Lock Invoice; insert Payment; set</w:t>
            </w:r>
            <w:r>
              <w:rPr>
                <w:rFonts w:ascii="Arial" w:hAnsi="Arial"/>
                <w:color w:val="17211D"/>
                <w:sz w:val="15"/>
              </w:rPr>
              <w:t xml:space="preserve"> </w:t>
            </w:r>
            <w:r>
              <w:rPr>
                <w:rStyle w:val="VerbatimChar"/>
                <w:rFonts w:ascii="Arial" w:hAnsi="Arial"/>
                <w:color w:val="17211D"/>
                <w:sz w:val="15"/>
              </w:rPr>
              <w:t xml:space="preserve">paid_at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payment.recorded</w:t>
            </w:r>
            <w:r>
              <w:rPr>
                <w:rFonts w:ascii="Arial" w:hAnsi="Arial"/>
                <w:color w:val="17211D"/>
                <w:sz w:val="15"/>
              </w:rPr>
              <w:t xml:space="preserve"> </w:t>
            </w:r>
            <w:r>
              <w:rPr>
                <w:rFonts w:ascii="Arial" w:hAnsi="Arial"/>
                <w:color w:val="17211D"/>
                <w:sz w:val="15"/>
              </w:rPr>
              <w:t xml:space="preserve">and</w:t>
            </w:r>
            <w:r>
              <w:rPr>
                <w:rFonts w:ascii="Arial" w:hAnsi="Arial"/>
                <w:color w:val="17211D"/>
                <w:sz w:val="15"/>
              </w:rPr>
              <w:t xml:space="preserve"> </w:t>
            </w:r>
            <w:r>
              <w:rPr>
                <w:rStyle w:val="VerbatimChar"/>
                <w:rFonts w:ascii="Arial" w:hAnsi="Arial"/>
                <w:color w:val="17211D"/>
                <w:sz w:val="15"/>
              </w:rPr>
              <w:t xml:space="preserve">invoice.paid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ISSUED -&gt; OVERDUE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Outstanding greater than zero and due instant passed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System scheduler or</w:t>
            </w:r>
            <w:r>
              <w:rPr>
                <w:rFonts w:ascii="Arial" w:hAnsi="Arial"/>
                <w:color w:val="17211D"/>
                <w:sz w:val="15"/>
              </w:rPr>
              <w:t xml:space="preserve"> </w:t>
            </w:r>
            <w:r>
              <w:rPr>
                <w:rStyle w:val="VerbatimChar"/>
                <w:rFonts w:ascii="Arial" w:hAnsi="Arial"/>
                <w:color w:val="17211D"/>
                <w:sz w:val="15"/>
              </w:rPr>
              <w:t xml:space="preserve">invoice.mark_overdue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State/history; no money change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invoice.overdue</w:t>
            </w:r>
            <w:r>
              <w:rPr>
                <w:rFonts w:ascii="Arial" w:hAnsi="Arial"/>
                <w:color w:val="17211D"/>
                <w:sz w:val="15"/>
              </w:rPr>
              <w:t xml:space="preserve">; dedupe per due/version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ISSUED -&gt; VOID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Net settled payment equals zero; reason required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invoice.void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State/history/audit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invoice.voided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PARTIALLY_PAID -&gt; PAID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Net settled equals total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Payment command permission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Lock/recompute/set paid time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invoice.paid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PARTIALLY_PAID -&gt; OVERDUE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Outstanding greater than zero and due instant passed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System scheduler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State/history</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invoice.overdue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OVERDUE -&gt; PARTIALLY_PAID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Net settled remains between zero and total after payment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Payment command permission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Lock/recompute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payment.recorded</w:t>
            </w:r>
            <w:r>
              <w:rPr>
                <w:rFonts w:ascii="Arial" w:hAnsi="Arial"/>
                <w:color w:val="17211D"/>
                <w:sz w:val="15"/>
              </w:rPr>
              <w:t xml:space="preserve"> </w:t>
            </w:r>
            <w:r>
              <w:rPr>
                <w:rFonts w:ascii="Arial" w:hAnsi="Arial"/>
                <w:color w:val="17211D"/>
                <w:sz w:val="15"/>
              </w:rPr>
              <w:t xml:space="preserve">and</w:t>
            </w:r>
            <w:r>
              <w:rPr>
                <w:rFonts w:ascii="Arial" w:hAnsi="Arial"/>
                <w:color w:val="17211D"/>
                <w:sz w:val="15"/>
              </w:rPr>
              <w:t xml:space="preserve"> </w:t>
            </w:r>
            <w:r>
              <w:rPr>
                <w:rStyle w:val="VerbatimChar"/>
                <w:rFonts w:ascii="Arial" w:hAnsi="Arial"/>
                <w:color w:val="17211D"/>
                <w:sz w:val="15"/>
              </w:rPr>
              <w:t xml:space="preserve">invoice.partially_paid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OVERDUE -&gt; PAID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Net settled equals total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Payment command permission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Lock/recompute/set paid time</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payment.recorded</w:t>
            </w:r>
            <w:r>
              <w:rPr>
                <w:rFonts w:ascii="Arial" w:hAnsi="Arial"/>
                <w:color w:val="17211D"/>
                <w:sz w:val="15"/>
              </w:rPr>
              <w:t xml:space="preserve"> </w:t>
            </w:r>
            <w:r>
              <w:rPr>
                <w:rFonts w:ascii="Arial" w:hAnsi="Arial"/>
                <w:color w:val="17211D"/>
                <w:sz w:val="15"/>
              </w:rPr>
              <w:t xml:space="preserve">and</w:t>
            </w:r>
            <w:r>
              <w:rPr>
                <w:rFonts w:ascii="Arial" w:hAnsi="Arial"/>
                <w:color w:val="17211D"/>
                <w:sz w:val="15"/>
              </w:rPr>
              <w:t xml:space="preserve"> </w:t>
            </w:r>
            <w:r>
              <w:rPr>
                <w:rStyle w:val="VerbatimChar"/>
                <w:rFonts w:ascii="Arial" w:hAnsi="Arial"/>
                <w:color w:val="17211D"/>
                <w:sz w:val="15"/>
              </w:rPr>
              <w:t xml:space="preserve">invoice.paid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PAID -&gt; ISSUED, PARTIALLY_PAID or OVERDUE</w:t>
            </w:r>
            <w:r>
              <w:rPr>
                <w:rFonts w:ascii="Arial" w:hAnsi="Arial"/>
                <w:color w:val="17211D"/>
                <w:sz w:val="15"/>
              </w:rPr>
              <w:t xml:space="preserve"> </w:t>
            </w:r>
            <w:r>
              <w:rPr>
                <w:rFonts w:ascii="Arial" w:hAnsi="Arial"/>
                <w:color w:val="17211D"/>
                <w:sz w:val="15"/>
              </w:rPr>
              <w:t xml:space="preserve">through Payment reversal only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Authorized reversal makes net settled lower than total</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payment.reverse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Lock Invoice then Payment; append reversal; recompute balance and state from amount and due time; audit</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payment.reversed</w:t>
            </w:r>
            <w:r>
              <w:rPr>
                <w:rFonts w:ascii="Arial" w:hAnsi="Arial"/>
                <w:color w:val="17211D"/>
                <w:sz w:val="15"/>
              </w:rPr>
              <w:t xml:space="preserve"> </w:t>
            </w:r>
            <w:r>
              <w:rPr>
                <w:rFonts w:ascii="Arial" w:hAnsi="Arial"/>
                <w:color w:val="17211D"/>
                <w:sz w:val="15"/>
              </w:rPr>
              <w:t xml:space="preserve">and resulting Invoice state event; not a normal Invoice action</w:t>
            </w:r>
          </w:p>
        </w:tc>
      </w:tr>
    </w:tbl>
    <w:p>
      <w:pPr>
        <w:pStyle w:val="BodyText"/>
      </w:pPr>
      <w:r>
        <w:rPr>
          <w:rStyle w:val="VerbatimChar"/>
          <w:rFonts w:ascii="Arial" w:hAnsi="Arial"/>
          <w:color w:val="17211D"/>
          <w:sz w:val="18"/>
        </w:rPr>
        <w:t xml:space="preserve">VOID</w:t>
      </w:r>
      <w:r>
        <w:rPr>
          <w:rFonts w:ascii="Arial" w:hAnsi="Arial"/>
          <w:color w:val="17211D"/>
          <w:sz w:val="18"/>
        </w:rPr>
        <w:t xml:space="preserve"> </w:t>
      </w:r>
      <w:r>
        <w:rPr>
          <w:rFonts w:ascii="Arial" w:hAnsi="Arial"/>
          <w:color w:val="17211D"/>
          <w:sz w:val="18"/>
        </w:rPr>
        <w:t xml:space="preserve">is terminal.</w:t>
      </w:r>
      <w:r>
        <w:rPr>
          <w:rFonts w:ascii="Arial" w:hAnsi="Arial"/>
          <w:color w:val="17211D"/>
          <w:sz w:val="18"/>
        </w:rPr>
        <w:t xml:space="preserve"> </w:t>
      </w:r>
      <w:r>
        <w:rPr>
          <w:rStyle w:val="VerbatimChar"/>
          <w:rFonts w:ascii="Arial" w:hAnsi="Arial"/>
          <w:color w:val="17211D"/>
          <w:sz w:val="18"/>
        </w:rPr>
        <w:t xml:space="preserve">PAID</w:t>
      </w:r>
      <w:r>
        <w:rPr>
          <w:rFonts w:ascii="Arial" w:hAnsi="Arial"/>
          <w:color w:val="17211D"/>
          <w:sz w:val="18"/>
        </w:rPr>
        <w:t xml:space="preserve"> </w:t>
      </w:r>
      <w:r>
        <w:rPr>
          <w:rFonts w:ascii="Arial" w:hAnsi="Arial"/>
          <w:color w:val="17211D"/>
          <w:sz w:val="18"/>
        </w:rPr>
        <w:t xml:space="preserve">is terminal for normal Invoice actions but may leave</w:t>
      </w:r>
      <w:r>
        <w:rPr>
          <w:rFonts w:ascii="Arial" w:hAnsi="Arial"/>
          <w:color w:val="17211D"/>
          <w:sz w:val="18"/>
        </w:rPr>
        <w:t xml:space="preserve"> </w:t>
      </w:r>
      <w:r>
        <w:rPr>
          <w:rStyle w:val="VerbatimChar"/>
          <w:rFonts w:ascii="Arial" w:hAnsi="Arial"/>
          <w:color w:val="17211D"/>
          <w:sz w:val="18"/>
        </w:rPr>
        <w:t xml:space="preserve">PAID</w:t>
      </w:r>
      <w:r>
        <w:rPr>
          <w:rFonts w:ascii="Arial" w:hAnsi="Arial"/>
          <w:color w:val="17211D"/>
          <w:sz w:val="18"/>
        </w:rPr>
        <w:t xml:space="preserve"> </w:t>
      </w:r>
      <w:r>
        <w:rPr>
          <w:rFonts w:ascii="Arial" w:hAnsi="Arial"/>
          <w:color w:val="17211D"/>
          <w:sz w:val="18"/>
        </w:rPr>
        <w:t xml:space="preserve">only through the controlled append-only Payment reversal flow. Overdue remains independently derivable as</w:t>
      </w:r>
      <w:r>
        <w:rPr>
          <w:rFonts w:ascii="Arial" w:hAnsi="Arial"/>
          <w:color w:val="17211D"/>
          <w:sz w:val="18"/>
        </w:rPr>
        <w:t xml:space="preserve"> </w:t>
      </w:r>
      <w:r>
        <w:rPr>
          <w:rStyle w:val="VerbatimChar"/>
          <w:rFonts w:ascii="Arial" w:hAnsi="Arial"/>
          <w:color w:val="17211D"/>
          <w:sz w:val="18"/>
        </w:rPr>
        <w:t xml:space="preserve">outstanding_minor &gt; 0 AND due_at &lt; current_time</w:t>
      </w:r>
      <w:r>
        <w:rPr>
          <w:rFonts w:ascii="Arial" w:hAnsi="Arial"/>
          <w:color w:val="17211D"/>
          <w:sz w:val="18"/>
        </w:rPr>
        <w:t xml:space="preserve">, so the UI may show an overdue warning even when the canonical payment state is</w:t>
      </w:r>
      <w:r>
        <w:rPr>
          <w:rFonts w:ascii="Arial" w:hAnsi="Arial"/>
          <w:color w:val="17211D"/>
          <w:sz w:val="18"/>
        </w:rPr>
        <w:t xml:space="preserve"> </w:t>
      </w:r>
      <w:r>
        <w:rPr>
          <w:rStyle w:val="VerbatimChar"/>
          <w:rFonts w:ascii="Arial" w:hAnsi="Arial"/>
          <w:color w:val="17211D"/>
          <w:sz w:val="18"/>
        </w:rPr>
        <w:t xml:space="preserve">PARTIALLY_PAID</w:t>
      </w:r>
      <w:r>
        <w:rPr>
          <w:rFonts w:ascii="Arial" w:hAnsi="Arial"/>
          <w:color w:val="17211D"/>
          <w:sz w:val="18"/>
        </w:rPr>
        <w:t xml:space="preserve"> </w:t>
      </w:r>
      <w:r>
        <w:rPr>
          <w:rFonts w:ascii="Arial" w:hAnsi="Arial"/>
          <w:color w:val="17211D"/>
          <w:sz w:val="18"/>
        </w:rPr>
        <w:t xml:space="preserve">between scheduler runs.</w:t>
      </w:r>
    </w:p>
    <w:bookmarkEnd w:id="30"/>
    <w:bookmarkStart w:id="31" w:name="payment-state-contract"/>
    <w:p>
      <w:pPr>
        <w:pStyle w:val="Heading2"/>
      </w:pPr>
      <w:r>
        <w:rPr>
          <w:rFonts w:ascii="Arial" w:hAnsi="Arial"/>
          <w:b/>
          <w:color w:val="000000"/>
        </w:rPr>
        <w:t xml:space="preserve">Payment state contract</w:t>
      </w:r>
    </w:p>
    <w:p>
      <w:pPr>
        <w:pStyle w:val="FirstParagraph"/>
      </w:pPr>
      <w:r>
        <w:rPr>
          <w:rFonts w:ascii="Arial" w:hAnsi="Arial"/>
          <w:color w:val="17211D"/>
          <w:sz w:val="18"/>
        </w:rPr>
        <w:t xml:space="preserve">P0 manual Payments use</w:t>
      </w:r>
      <w:r>
        <w:rPr>
          <w:rFonts w:ascii="Arial" w:hAnsi="Arial"/>
          <w:color w:val="17211D"/>
          <w:sz w:val="18"/>
        </w:rPr>
        <w:t xml:space="preserve"> </w:t>
      </w:r>
      <w:r>
        <w:rPr>
          <w:rStyle w:val="VerbatimChar"/>
          <w:rFonts w:ascii="Arial" w:hAnsi="Arial"/>
          <w:color w:val="17211D"/>
          <w:sz w:val="18"/>
        </w:rPr>
        <w:t xml:space="preserve">SETTLED</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REVERSED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FAILED</w:t>
      </w:r>
      <w:r>
        <w:rPr>
          <w:rFonts w:ascii="Arial" w:hAnsi="Arial"/>
          <w:color w:val="17211D"/>
          <w:sz w:val="18"/>
        </w:rPr>
        <w:t xml:space="preserve"> </w:t>
      </w:r>
      <w:r>
        <w:rPr>
          <w:rFonts w:ascii="Arial" w:hAnsi="Arial"/>
          <w:color w:val="17211D"/>
          <w:sz w:val="18"/>
        </w:rPr>
        <w:t xml:space="preserve">are reserved for future provider integrations.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Command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Transactional effects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Event and 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Record Payment as</w:t>
            </w:r>
            <w:r>
              <w:rPr>
                <w:rFonts w:ascii="Arial" w:hAnsi="Arial"/>
                <w:color w:val="17211D"/>
                <w:sz w:val="15"/>
              </w:rPr>
              <w:t xml:space="preserve"> </w:t>
            </w:r>
            <w:r>
              <w:rPr>
                <w:rStyle w:val="VerbatimChar"/>
                <w:rFonts w:ascii="Arial" w:hAnsi="Arial"/>
                <w:color w:val="17211D"/>
                <w:sz w:val="15"/>
              </w:rPr>
              <w:t xml:space="preserve">SETTLED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Invoice issued/partial/overdue; amount positive; currency equals Invoice; amount does not exceed outstanding; version current</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payment.record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Lock Invoice; insert immutable Payment; recompute Invoice balance/state; activity/audit/outbox</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payment.recorded</w:t>
            </w:r>
            <w:r>
              <w:rPr>
                <w:rFonts w:ascii="Arial" w:hAnsi="Arial"/>
                <w:color w:val="17211D"/>
                <w:sz w:val="15"/>
              </w:rPr>
              <w:t xml:space="preserve">; unique organization command key and optional external reference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Reverse</w:t>
            </w:r>
            <w:r>
              <w:rPr>
                <w:rFonts w:ascii="Arial" w:hAnsi="Arial"/>
                <w:color w:val="17211D"/>
                <w:sz w:val="15"/>
              </w:rPr>
              <w:t xml:space="preserve"> </w:t>
            </w:r>
            <w:r>
              <w:rPr>
                <w:rStyle w:val="VerbatimChar"/>
                <w:rFonts w:ascii="Arial" w:hAnsi="Arial"/>
                <w:color w:val="17211D"/>
                <w:sz w:val="15"/>
              </w:rPr>
              <w:t xml:space="preserve">SETTLED -&gt; REVERSED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Payment not already reversed; reason required; resulting Invoice remains valid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payment.reverse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Lock Invoice then Payment; append</w:t>
            </w:r>
            <w:r>
              <w:rPr>
                <w:rFonts w:ascii="Arial" w:hAnsi="Arial"/>
                <w:color w:val="17211D"/>
                <w:sz w:val="15"/>
              </w:rPr>
              <w:t xml:space="preserve"> </w:t>
            </w:r>
            <w:r>
              <w:rPr>
                <w:rStyle w:val="VerbatimChar"/>
                <w:rFonts w:ascii="Arial" w:hAnsi="Arial"/>
                <w:color w:val="17211D"/>
                <w:sz w:val="15"/>
              </w:rPr>
              <w:t xml:space="preserve">payment_reversals</w:t>
            </w:r>
            <w:r>
              <w:rPr>
                <w:rFonts w:ascii="Arial" w:hAnsi="Arial"/>
                <w:color w:val="17211D"/>
                <w:sz w:val="15"/>
              </w:rPr>
              <w:t xml:space="preserve">; mark Payment reversed; recompute Invoice state/balance</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payment.reversed</w:t>
            </w:r>
            <w:r>
              <w:rPr>
                <w:rFonts w:ascii="Arial" w:hAnsi="Arial"/>
                <w:color w:val="17211D"/>
                <w:sz w:val="15"/>
              </w:rPr>
              <w:t xml:space="preserve">; one reversal per Payment in P0</w:t>
            </w:r>
          </w:p>
        </w:tc>
      </w:tr>
    </w:tbl>
    <w:p>
      <w:pPr>
        <w:pStyle w:val="BodyText"/>
      </w:pPr>
      <w:r>
        <w:rPr>
          <w:rFonts w:ascii="Arial" w:hAnsi="Arial"/>
          <w:color w:val="17211D"/>
          <w:sz w:val="18"/>
        </w:rPr>
        <w:t xml:space="preserve">Settled Payments MUST NOT be edited or deleted. A reversal records the original amount, actor, reason and timestamp. P0 rejects overpayment. Refund, customer credit and multiple partial reversals are outside P0.</w:t>
      </w:r>
    </w:p>
    <w:bookmarkEnd w:id="31"/>
    <w:bookmarkStart w:id="32" w:name="follow-up-state-contract"/>
    <w:p>
      <w:pPr>
        <w:pStyle w:val="Heading2"/>
      </w:pPr>
      <w:r>
        <w:rPr>
          <w:rFonts w:ascii="Arial" w:hAnsi="Arial"/>
          <w:b/>
          <w:color w:val="000000"/>
        </w:rPr>
        <w:t xml:space="preserve">Follow up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DONE</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Command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Effects and event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Create</w:t>
            </w:r>
            <w:r>
              <w:rPr>
                <w:rFonts w:ascii="Arial" w:hAnsi="Arial"/>
                <w:color w:val="17211D"/>
                <w:sz w:val="15"/>
              </w:rPr>
              <w:t xml:space="preserve"> </w:t>
            </w:r>
            <w:r>
              <w:rPr>
                <w:rStyle w:val="VerbatimChar"/>
                <w:rFonts w:ascii="Arial" w:hAnsi="Arial"/>
                <w:color w:val="17211D"/>
                <w:sz w:val="15"/>
              </w:rPr>
              <w:t xml:space="preserve">PENDING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active; assignee in same organization</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followup.create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Insert Follow-up; activity;</w:t>
            </w:r>
            <w:r>
              <w:rPr>
                <w:rFonts w:ascii="Arial" w:hAnsi="Arial"/>
                <w:color w:val="17211D"/>
                <w:sz w:val="15"/>
              </w:rPr>
              <w:t xml:space="preserve"> </w:t>
            </w:r>
            <w:r>
              <w:rPr>
                <w:rStyle w:val="VerbatimChar"/>
                <w:rFonts w:ascii="Arial" w:hAnsi="Arial"/>
                <w:color w:val="17211D"/>
                <w:sz w:val="15"/>
              </w:rPr>
              <w:t xml:space="preserve">followup.created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Command key required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Complete</w:t>
            </w:r>
            <w:r>
              <w:rPr>
                <w:rFonts w:ascii="Arial" w:hAnsi="Arial"/>
                <w:color w:val="17211D"/>
                <w:sz w:val="15"/>
              </w:rPr>
              <w:t xml:space="preserve"> </w:t>
            </w:r>
            <w:r>
              <w:rPr>
                <w:rStyle w:val="VerbatimChar"/>
                <w:rFonts w:ascii="Arial" w:hAnsi="Arial"/>
                <w:color w:val="17211D"/>
                <w:sz w:val="15"/>
              </w:rPr>
              <w:t xml:space="preserve">PENDING -&gt; DONE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Actor may act for assignee/scope</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followup.complete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completed_at</w:t>
            </w:r>
            <w:r>
              <w:rPr>
                <w:rFonts w:ascii="Arial" w:hAnsi="Arial"/>
                <w:color w:val="17211D"/>
                <w:sz w:val="15"/>
              </w:rPr>
              <w:t xml:space="preserve">; append history/activity;</w:t>
            </w:r>
            <w:r>
              <w:rPr>
                <w:rFonts w:ascii="Arial" w:hAnsi="Arial"/>
                <w:color w:val="17211D"/>
                <w:sz w:val="15"/>
              </w:rPr>
              <w:t xml:space="preserve"> </w:t>
            </w:r>
            <w:r>
              <w:rPr>
                <w:rStyle w:val="VerbatimChar"/>
                <w:rFonts w:ascii="Arial" w:hAnsi="Arial"/>
                <w:color w:val="17211D"/>
                <w:sz w:val="15"/>
              </w:rPr>
              <w:t xml:space="preserve">followup.completed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Duplicate complete returns original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Cancel</w:t>
            </w:r>
            <w:r>
              <w:rPr>
                <w:rFonts w:ascii="Arial" w:hAnsi="Arial"/>
                <w:color w:val="17211D"/>
                <w:sz w:val="15"/>
              </w:rPr>
              <w:t xml:space="preserve"> </w:t>
            </w:r>
            <w:r>
              <w:rPr>
                <w:rStyle w:val="VerbatimChar"/>
                <w:rFonts w:ascii="Arial" w:hAnsi="Arial"/>
                <w:color w:val="17211D"/>
                <w:sz w:val="15"/>
              </w:rPr>
              <w:t xml:space="preserve">PENDING -&gt;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Reason when policy requires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followup.cancel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Append history/activity;</w:t>
            </w:r>
            <w:r>
              <w:rPr>
                <w:rFonts w:ascii="Arial" w:hAnsi="Arial"/>
                <w:color w:val="17211D"/>
                <w:sz w:val="15"/>
              </w:rPr>
              <w:t xml:space="preserve"> </w:t>
            </w:r>
            <w:r>
              <w:rPr>
                <w:rStyle w:val="VerbatimChar"/>
                <w:rFonts w:ascii="Arial" w:hAnsi="Arial"/>
                <w:color w:val="17211D"/>
                <w:sz w:val="15"/>
              </w:rPr>
              <w:t xml:space="preserve">followup.cancelled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Terminal replay safe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Snooze</w:t>
            </w:r>
            <w:r>
              <w:rPr>
                <w:rFonts w:ascii="Arial" w:hAnsi="Arial"/>
                <w:color w:val="17211D"/>
                <w:sz w:val="15"/>
              </w:rPr>
              <w:t xml:space="preserve"> </w:t>
            </w:r>
            <w:r>
              <w:rPr>
                <w:rStyle w:val="VerbatimChar"/>
                <w:rFonts w:ascii="Arial" w:hAnsi="Arial"/>
                <w:color w:val="17211D"/>
                <w:sz w:val="15"/>
              </w:rPr>
              <w:t xml:space="preserve">PENDING -&gt; PENDING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New due time valid and in explicit timezone context</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followup.update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Update due/version; append old/new due history and activity;</w:t>
            </w:r>
            <w:r>
              <w:rPr>
                <w:rFonts w:ascii="Arial" w:hAnsi="Arial"/>
                <w:color w:val="17211D"/>
                <w:sz w:val="15"/>
              </w:rPr>
              <w:t xml:space="preserve"> </w:t>
            </w:r>
            <w:r>
              <w:rPr>
                <w:rStyle w:val="VerbatimChar"/>
                <w:rFonts w:ascii="Arial" w:hAnsi="Arial"/>
                <w:color w:val="17211D"/>
                <w:sz w:val="15"/>
              </w:rPr>
              <w:t xml:space="preserve">followup.snoozed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Each snooze command has its own key</w:t>
            </w:r>
          </w:p>
        </w:tc>
      </w:tr>
    </w:tbl>
    <w:bookmarkEnd w:id="32"/>
    <w:bookmarkStart w:id="33" w:name="media-state-contract"/>
    <w:p>
      <w:pPr>
        <w:pStyle w:val="Heading2"/>
      </w:pPr>
      <w:r>
        <w:rPr>
          <w:rFonts w:ascii="Arial" w:hAnsi="Arial"/>
          <w:b/>
          <w:color w:val="000000"/>
        </w:rPr>
        <w:t xml:space="preserve">Media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UPLOADING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UPLOADED</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FAILED</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584"/>
        <w:gridCol w:w="1584"/>
        <w:gridCol w:w="1584"/>
        <w:gridCol w:w="1584"/>
        <w:gridCol w:w="1584"/>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 or command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Permission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Effects and event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Create</w:t>
            </w:r>
            <w:r>
              <w:rPr>
                <w:rFonts w:ascii="Arial" w:hAnsi="Arial"/>
                <w:color w:val="17211D"/>
                <w:sz w:val="15"/>
              </w:rPr>
              <w:t xml:space="preserve"> </w:t>
            </w:r>
            <w:r>
              <w:rPr>
                <w:rStyle w:val="VerbatimChar"/>
                <w:rFonts w:ascii="Arial" w:hAnsi="Arial"/>
                <w:color w:val="17211D"/>
                <w:sz w:val="15"/>
              </w:rPr>
              <w:t xml:space="preserve">UPLOADING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Authorized parent; MIME/size/category allowed; quota reservation succeeds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media.create</w:t>
            </w:r>
            <w:r>
              <w:rPr>
                <w:rFonts w:ascii="Arial" w:hAnsi="Arial"/>
                <w:color w:val="17211D"/>
                <w:sz w:val="15"/>
              </w:rPr>
              <w:t xml:space="preserve"> </w:t>
            </w:r>
            <w:r>
              <w:rPr>
                <w:rFonts w:ascii="Arial" w:hAnsi="Arial"/>
                <w:color w:val="17211D"/>
                <w:sz w:val="15"/>
              </w:rPr>
              <w:t xml:space="preserve">plus parent access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Create logical Media row and private object key; reserve bytes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Command key and client media ID unique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UPLOADING -&gt; UPLOADED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Object exists; checksum, size and MIME match; parent still authorized</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media.finalize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Finalize bytes; convert reservation to usage; activity;</w:t>
            </w:r>
            <w:r>
              <w:rPr>
                <w:rFonts w:ascii="Arial" w:hAnsi="Arial"/>
                <w:color w:val="17211D"/>
                <w:sz w:val="15"/>
              </w:rPr>
              <w:t xml:space="preserve"> </w:t>
            </w:r>
            <w:r>
              <w:rPr>
                <w:rStyle w:val="VerbatimChar"/>
                <w:rFonts w:ascii="Arial" w:hAnsi="Arial"/>
                <w:color w:val="17211D"/>
                <w:sz w:val="15"/>
              </w:rPr>
              <w:t xml:space="preserve">media.uploaded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Re-finalize returns same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UPLOADING -&gt; FAILED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Transfer/finalization failure or expiry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System or</w:t>
            </w:r>
            <w:r>
              <w:rPr>
                <w:rFonts w:ascii="Arial" w:hAnsi="Arial"/>
                <w:color w:val="17211D"/>
                <w:sz w:val="15"/>
              </w:rPr>
              <w:t xml:space="preserve"> </w:t>
            </w:r>
            <w:r>
              <w:rPr>
                <w:rStyle w:val="VerbatimChar"/>
                <w:rFonts w:ascii="Arial" w:hAnsi="Arial"/>
                <w:color w:val="17211D"/>
                <w:sz w:val="15"/>
              </w:rPr>
              <w:t xml:space="preserve">media.fail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Release reservation as appropriate; record error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Failure attempt recorded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FAILED -&gt; UPLOADING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Same logical media; same checksum or explicit replacement before upload success</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media.retry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New upload session for same Media ID; increment attempts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Retry key required</w:t>
            </w:r>
          </w:p>
        </w:tc>
      </w:tr>
    </w:tbl>
    <w:p>
      <w:pPr>
        <w:pStyle w:val="BodyText"/>
      </w:pPr>
      <w:r>
        <w:rPr>
          <w:rFonts w:ascii="Arial" w:hAnsi="Arial"/>
          <w:color w:val="17211D"/>
          <w:sz w:val="18"/>
        </w:rPr>
        <w:t xml:space="preserve">Uploaded object bytes are immutable. Replacing a successfully uploaded file creates a new Media record and archives the old association. Required evidence counts only when state is</w:t>
      </w:r>
      <w:r>
        <w:rPr>
          <w:rFonts w:ascii="Arial" w:hAnsi="Arial"/>
          <w:color w:val="17211D"/>
          <w:sz w:val="18"/>
        </w:rPr>
        <w:t xml:space="preserve"> </w:t>
      </w:r>
      <w:r>
        <w:rPr>
          <w:rStyle w:val="VerbatimChar"/>
          <w:rFonts w:ascii="Arial" w:hAnsi="Arial"/>
          <w:color w:val="17211D"/>
          <w:sz w:val="18"/>
        </w:rPr>
        <w:t xml:space="preserve">UPLOADED</w:t>
      </w:r>
      <w:r>
        <w:rPr>
          <w:rFonts w:ascii="Arial" w:hAnsi="Arial"/>
          <w:color w:val="17211D"/>
          <w:sz w:val="18"/>
        </w:rPr>
        <w:t xml:space="preserve">.</w:t>
      </w:r>
    </w:p>
    <w:bookmarkEnd w:id="33"/>
    <w:bookmarkStart w:id="34" w:name="automation-state-contract"/>
    <w:p>
      <w:pPr>
        <w:pStyle w:val="Heading2"/>
      </w:pPr>
      <w:r>
        <w:rPr>
          <w:rFonts w:ascii="Arial" w:hAnsi="Arial"/>
          <w:b/>
          <w:color w:val="000000"/>
        </w:rPr>
        <w:t xml:space="preserve">Automation state contract</w:t>
      </w:r>
    </w:p>
    <w:p>
      <w:pPr>
        <w:pStyle w:val="FirstParagraph"/>
      </w:pPr>
      <w:r>
        <w:rPr>
          <w:rFonts w:ascii="Arial" w:hAnsi="Arial"/>
          <w:color w:val="17211D"/>
          <w:sz w:val="18"/>
        </w:rPr>
        <w:t xml:space="preserve">Automation is reserved for P1/P2 but its boundary is fixed now. Canonical run states are</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SCHEDULED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RUNNING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SUCCEEDED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FAILED_RETRYABLE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FAILED_FINAL</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980"/>
        <w:gridCol w:w="1980"/>
        <w:gridCol w:w="1980"/>
        <w:gridCol w:w="198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Effects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PENDING -&gt; SCHEDULED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Rule active; entitlement valid; trigger unique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Set</w:t>
            </w:r>
            <w:r>
              <w:rPr>
                <w:rFonts w:ascii="Arial" w:hAnsi="Arial"/>
                <w:color w:val="17211D"/>
                <w:sz w:val="15"/>
              </w:rPr>
              <w:t xml:space="preserve"> </w:t>
            </w:r>
            <w:r>
              <w:rPr>
                <w:rStyle w:val="VerbatimChar"/>
                <w:rFonts w:ascii="Arial" w:hAnsi="Arial"/>
                <w:color w:val="17211D"/>
                <w:sz w:val="15"/>
              </w:rPr>
              <w:t xml:space="preserve">scheduled_for</w:t>
            </w:r>
            <w:r>
              <w:rPr>
                <w:rFonts w:ascii="Arial" w:hAnsi="Arial"/>
                <w:color w:val="17211D"/>
                <w:sz w:val="15"/>
              </w:rPr>
              <w:t xml:space="preserve">; queue action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Unique rule, trigger event and action index</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PENDING -&gt; RUNNING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Immediate action claimed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Lease run; revalidate state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Consumer receipt prevents duplicate side effect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SCHEDULED -&gt; RUNNING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Due; lease acquired; current business state still permits action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Record start/lease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At-least-once safe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RUNNING -&gt; SUCCEEDED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 required actions complete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Store result and finish time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Terminal replay returns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RUNNING -&gt; FAILED_RETRYABLE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Classified transient failure and attempts remain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Store error and next attempt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 duplicate external action through consumer key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FAILED_RETRYABLE -&gt; SCHEDULED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Retry due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Increment retry count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Same logical run retained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RUNNING or FAILED_RETRYABLE -&gt; FAILED_FINAL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Permanent error or retry threshold reached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Dead-letter and health notification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Terminal</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Nonterminal</w:t>
            </w:r>
            <w:r>
              <w:rPr>
                <w:rFonts w:ascii="Arial" w:hAnsi="Arial"/>
                <w:color w:val="17211D"/>
                <w:sz w:val="15"/>
              </w:rPr>
              <w:t xml:space="preserve"> </w:t>
            </w:r>
            <w:r>
              <w:rPr>
                <w:rStyle w:val="VerbatimChar"/>
                <w:rFonts w:ascii="Arial" w:hAnsi="Arial"/>
                <w:color w:val="17211D"/>
                <w:sz w:val="15"/>
              </w:rPr>
              <w:t xml:space="preserve">-&gt; CANCELLED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Rule disabled, entitlement lost or business state invalid before action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Store cancellation reason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Terminal</w:t>
            </w:r>
          </w:p>
        </w:tc>
      </w:tr>
    </w:tbl>
    <w:bookmarkEnd w:id="34"/>
    <w:bookmarkStart w:id="35" w:name="recurring-occurrence-state-contract"/>
    <w:p>
      <w:pPr>
        <w:pStyle w:val="Heading2"/>
      </w:pPr>
      <w:r>
        <w:rPr>
          <w:rFonts w:ascii="Arial" w:hAnsi="Arial"/>
          <w:b/>
          <w:color w:val="000000"/>
        </w:rPr>
        <w:t xml:space="preserve">Recurring occurrence state contract</w:t>
      </w:r>
    </w:p>
    <w:p>
      <w:pPr>
        <w:pStyle w:val="FirstParagraph"/>
      </w:pPr>
      <w:r>
        <w:rPr>
          <w:rFonts w:ascii="Arial" w:hAnsi="Arial"/>
          <w:color w:val="17211D"/>
          <w:sz w:val="18"/>
        </w:rPr>
        <w:t xml:space="preserve">Canonical states are</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GENERATING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GENERATED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SKIPPED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FAILED_RETRYABLE</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FAILED_FINAL</w:t>
      </w:r>
      <w:r>
        <w:rPr>
          <w:rFonts w:ascii="Arial" w:hAnsi="Arial"/>
          <w:color w:val="17211D"/>
          <w:sz w:val="18"/>
        </w:rPr>
        <w:t xml:space="preserv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980"/>
        <w:gridCol w:w="1980"/>
        <w:gridCol w:w="1980"/>
        <w:gridCol w:w="198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Transition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Guard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Effects and event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Idempotency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Create</w:t>
            </w:r>
            <w:r>
              <w:rPr>
                <w:rFonts w:ascii="Arial" w:hAnsi="Arial"/>
                <w:color w:val="17211D"/>
                <w:sz w:val="15"/>
              </w:rPr>
              <w:t xml:space="preserve"> </w:t>
            </w:r>
            <w:r>
              <w:rPr>
                <w:rStyle w:val="VerbatimChar"/>
                <w:rFonts w:ascii="Arial" w:hAnsi="Arial"/>
                <w:color w:val="17211D"/>
                <w:sz w:val="15"/>
              </w:rPr>
              <w:t xml:space="preserve">PENDING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Due local occurrence falls within rolling horizon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Store rule version and immutable rule snapshot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Unique organization, rule and occurrence UTC instant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PENDING -&gt; GENERATING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Lease acquired; rule/entitlement active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 lease/attempt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One worker claim at a time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GENERATING -&gt; GENERATED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Job/Visit creation succeeds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Link generated Job; activity;</w:t>
            </w:r>
            <w:r>
              <w:rPr>
                <w:rFonts w:ascii="Arial" w:hAnsi="Arial"/>
                <w:color w:val="17211D"/>
                <w:sz w:val="15"/>
              </w:rPr>
              <w:t xml:space="preserve"> </w:t>
            </w:r>
            <w:r>
              <w:rPr>
                <w:rStyle w:val="VerbatimChar"/>
                <w:rFonts w:ascii="Arial" w:hAnsi="Arial"/>
                <w:color w:val="17211D"/>
                <w:sz w:val="15"/>
              </w:rPr>
              <w:t xml:space="preserve">recurring.occurrence_generated</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job.created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Occurrence and Job created in one transaction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PENDING -&gt; SKIPPED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Explicit user skip; reason required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Preserve occurrence without Job</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Terminal;</w:t>
            </w:r>
            <w:r>
              <w:rPr>
                <w:rFonts w:ascii="Arial" w:hAnsi="Arial"/>
                <w:color w:val="17211D"/>
                <w:sz w:val="15"/>
              </w:rPr>
              <w:t xml:space="preserve"> </w:t>
            </w:r>
            <w:r>
              <w:rPr>
                <w:rStyle w:val="VerbatimChar"/>
                <w:rFonts w:ascii="Arial" w:hAnsi="Arial"/>
                <w:color w:val="17211D"/>
                <w:sz w:val="15"/>
              </w:rPr>
              <w:t xml:space="preserve">recurring.occurrence_skipped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PENDING -&gt;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Rule cancellation removes an ungenerated future occurrence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Preserve reason and rule snapshot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Terminal</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GENERATING -&gt; FAILED_RETRYABLE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Transient failure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Store error and next attempt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Same occurrence retried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FAILED_RETRYABLE -&gt; GENERATING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Retry due and lease acquired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Increment attempt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Same unique occurrence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Retrying state</w:t>
            </w:r>
            <w:r>
              <w:rPr>
                <w:rFonts w:ascii="Arial" w:hAnsi="Arial"/>
                <w:color w:val="17211D"/>
                <w:sz w:val="15"/>
              </w:rPr>
              <w:t xml:space="preserve"> </w:t>
            </w:r>
            <w:r>
              <w:rPr>
                <w:rStyle w:val="VerbatimChar"/>
                <w:rFonts w:ascii="Arial" w:hAnsi="Arial"/>
                <w:color w:val="17211D"/>
                <w:sz w:val="15"/>
              </w:rPr>
              <w:t xml:space="preserve">-&gt; FAILED_FINAL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Permanent failure or threshold reached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Dead-letter and Owner/Admin notification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Terminal</w:t>
            </w:r>
          </w:p>
        </w:tc>
      </w:tr>
    </w:tbl>
    <w:bookmarkEnd w:id="35"/>
    <w:bookmarkEnd w:id="36"/>
    <w:bookmarkStart w:id="43" w:name="tenant-and-permission-policy-catalog"/>
    <w:p>
      <w:pPr>
        <w:pStyle w:val="Heading1"/>
        <w:keepNext/>
        <w:pageBreakBefore/>
      </w:pPr>
      <w:r>
        <w:rPr>
          <w:rFonts w:ascii="Arial" w:hAnsi="Arial"/>
          <w:b/>
          <w:color w:val="000000"/>
        </w:rPr>
        <w:t xml:space="preserve">Tenant and Permission Policy Catalog</w:t>
      </w:r>
    </w:p>
    <w:bookmarkStart w:id="37" w:name="active-organization-request-context"/>
    <w:p>
      <w:pPr>
        <w:pStyle w:val="Heading2"/>
      </w:pPr>
      <w:r>
        <w:rPr>
          <w:rFonts w:ascii="Arial" w:hAnsi="Arial"/>
          <w:b/>
          <w:color w:val="000000"/>
        </w:rPr>
        <w:t xml:space="preserve">Active organization request context</w:t>
      </w:r>
    </w:p>
    <w:p>
      <w:pPr>
        <w:pStyle w:val="FirstParagraph"/>
      </w:pPr>
      <w:r>
        <w:rPr>
          <w:rFonts w:ascii="Arial" w:hAnsi="Arial"/>
          <w:color w:val="17211D"/>
          <w:sz w:val="18"/>
        </w:rPr>
        <w:t xml:space="preserve">Every authenticated request MUST resolve the following server-side context before reading or changing tenant data:</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Context field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Contract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user_id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Taken from the verified auth session, never from request body.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active_organization_id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Explicit route/session context selected by the user and validated against membership on every request.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membership_id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Active</w:t>
            </w:r>
            <w:r>
              <w:rPr>
                <w:rFonts w:ascii="Arial" w:hAnsi="Arial"/>
                <w:color w:val="17211D"/>
                <w:sz w:val="15"/>
              </w:rPr>
              <w:t xml:space="preserve"> </w:t>
            </w:r>
            <w:r>
              <w:rPr>
                <w:rStyle w:val="VerbatimChar"/>
                <w:rFonts w:ascii="Arial" w:hAnsi="Arial"/>
                <w:color w:val="17211D"/>
                <w:sz w:val="15"/>
              </w:rPr>
              <w:t xml:space="preserve">organization_members</w:t>
            </w:r>
            <w:r>
              <w:rPr>
                <w:rFonts w:ascii="Arial" w:hAnsi="Arial"/>
                <w:color w:val="17211D"/>
                <w:sz w:val="15"/>
              </w:rPr>
              <w:t xml:space="preserve"> </w:t>
            </w:r>
            <w:r>
              <w:rPr>
                <w:rFonts w:ascii="Arial" w:hAnsi="Arial"/>
                <w:color w:val="17211D"/>
                <w:sz w:val="15"/>
              </w:rPr>
              <w:t xml:space="preserve">row for user and organization.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membership_status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MUST be</w:t>
            </w:r>
            <w:r>
              <w:rPr>
                <w:rFonts w:ascii="Arial" w:hAnsi="Arial"/>
                <w:color w:val="17211D"/>
                <w:sz w:val="15"/>
              </w:rPr>
              <w:t xml:space="preserve"> </w:t>
            </w:r>
            <w:r>
              <w:rPr>
                <w:rStyle w:val="VerbatimChar"/>
                <w:rFonts w:ascii="Arial" w:hAnsi="Arial"/>
                <w:color w:val="17211D"/>
                <w:sz w:val="15"/>
              </w:rPr>
              <w:t xml:space="preserve">ACTIVE</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INVITED</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DISABLED</w:t>
            </w:r>
            <w:r>
              <w:rPr>
                <w:rFonts w:ascii="Arial" w:hAnsi="Arial"/>
                <w:color w:val="17211D"/>
                <w:sz w:val="15"/>
              </w:rPr>
              <w:t xml:space="preserve"> </w:t>
            </w:r>
            <w:r>
              <w:rPr>
                <w:rFonts w:ascii="Arial" w:hAnsi="Arial"/>
                <w:color w:val="17211D"/>
                <w:sz w:val="15"/>
              </w:rPr>
              <w:t xml:space="preserve">and</w:t>
            </w:r>
            <w:r>
              <w:rPr>
                <w:rFonts w:ascii="Arial" w:hAnsi="Arial"/>
                <w:color w:val="17211D"/>
                <w:sz w:val="15"/>
              </w:rPr>
              <w:t xml:space="preserve"> </w:t>
            </w:r>
            <w:r>
              <w:rPr>
                <w:rStyle w:val="VerbatimChar"/>
                <w:rFonts w:ascii="Arial" w:hAnsi="Arial"/>
                <w:color w:val="17211D"/>
                <w:sz w:val="15"/>
              </w:rPr>
              <w:t xml:space="preserve">ARCHIVED</w:t>
            </w:r>
            <w:r>
              <w:rPr>
                <w:rFonts w:ascii="Arial" w:hAnsi="Arial"/>
                <w:color w:val="17211D"/>
                <w:sz w:val="15"/>
              </w:rPr>
              <w:t xml:space="preserve"> </w:t>
            </w:r>
            <w:r>
              <w:rPr>
                <w:rFonts w:ascii="Arial" w:hAnsi="Arial"/>
                <w:color w:val="17211D"/>
                <w:sz w:val="15"/>
              </w:rPr>
              <w:t xml:space="preserve">are denied.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role_id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Organization-owned role assigned to the membership.</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effective_permissions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Calculated from role permissions and approved member overrides. Frontend may cache for display; server recomputes or uses trusted claims with short expiry.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branch_scope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P0 is organization-wide because only one branch is usable. P2 may resolve one or more permitted branch IDs.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team_scope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Supervisor member IDs or team mapping explicitly configured.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assignment_scope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Active Visit assignments used for Worker record access.</w:t>
            </w:r>
          </w:p>
        </w:tc>
      </w:tr>
    </w:tbl>
    <w:p>
      <w:pPr>
        <w:pStyle w:val="BodyText"/>
      </w:pPr>
      <w:r>
        <w:rPr>
          <w:rFonts w:ascii="Arial" w:hAnsi="Arial"/>
          <w:color w:val="17211D"/>
          <w:sz w:val="18"/>
        </w:rPr>
        <w:t xml:space="preserve">A user MAY belong to several organizations. Each request operates in exactly one active organization. A Free subscription covers one organization; membership in an organization owned under another subscription does not consume an additional organization under the user's current subscription.</w:t>
      </w:r>
    </w:p>
    <w:p>
      <w:pPr>
        <w:pStyle w:val="BodyText"/>
      </w:pPr>
      <w:r>
        <w:rPr>
          <w:rFonts w:ascii="Arial" w:hAnsi="Arial"/>
          <w:color w:val="17211D"/>
          <w:sz w:val="18"/>
        </w:rPr>
        <w:t xml:space="preserve">The server MUST ignore or validate client-supplied</w:t>
      </w:r>
      <w:r>
        <w:rPr>
          <w:rFonts w:ascii="Arial" w:hAnsi="Arial"/>
          <w:color w:val="17211D"/>
          <w:sz w:val="18"/>
        </w:rPr>
        <w:t xml:space="preserve"> </w:t>
      </w:r>
      <w:r>
        <w:rPr>
          <w:rStyle w:val="VerbatimChar"/>
          <w:rFonts w:ascii="Arial" w:hAnsi="Arial"/>
          <w:color w:val="17211D"/>
          <w:sz w:val="18"/>
        </w:rPr>
        <w:t xml:space="preserve">organization_id</w:t>
      </w:r>
      <w:r>
        <w:rPr>
          <w:rFonts w:ascii="Arial" w:hAnsi="Arial"/>
          <w:color w:val="17211D"/>
          <w:sz w:val="18"/>
        </w:rPr>
        <w:t xml:space="preserve">. Create commands derive it from request context. Update/delete commands load the target through the active-organization scope before evaluating business permissions.</w:t>
      </w:r>
    </w:p>
    <w:bookmarkEnd w:id="37"/>
    <w:bookmarkStart w:id="38" w:name="role-predicates"/>
    <w:p>
      <w:pPr>
        <w:pStyle w:val="Heading2"/>
      </w:pPr>
      <w:r>
        <w:rPr>
          <w:rFonts w:ascii="Arial" w:hAnsi="Arial"/>
          <w:b/>
          <w:color w:val="000000"/>
        </w:rPr>
        <w:t xml:space="preserve">Role predicates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Role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Base predicate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Owner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Active membership with system role</w:t>
            </w:r>
            <w:r>
              <w:rPr>
                <w:rFonts w:ascii="Arial" w:hAnsi="Arial"/>
                <w:color w:val="17211D"/>
                <w:sz w:val="15"/>
              </w:rPr>
              <w:t xml:space="preserve"> </w:t>
            </w:r>
            <w:r>
              <w:rPr>
                <w:rStyle w:val="VerbatimChar"/>
                <w:rFonts w:ascii="Arial" w:hAnsi="Arial"/>
                <w:color w:val="17211D"/>
                <w:sz w:val="15"/>
              </w:rPr>
              <w:t xml:space="preserve">OWNER</w:t>
            </w:r>
            <w:r>
              <w:rPr>
                <w:rFonts w:ascii="Arial" w:hAnsi="Arial"/>
                <w:color w:val="17211D"/>
                <w:sz w:val="15"/>
              </w:rPr>
              <w:t xml:space="preserve">. Organization-wide access subject to immutable, state and entitlement rules. At least one active Owner MUST remain.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Admin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Active membership with operational permissions. Finance, settings, export and team powers require explicit permission keys in the organization-owned Admin role. Integrations and billing remain Owner-only in the base profile.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Sales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Active membership. Reads and changes assigned Leads, assigned Customers, owned Quotes and assigned Follow-ups. Shared-pool access requires an explicit permission and pool relation.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Worker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Active membership. Reads only Visits with an active assignment and the minimum linked Job, Customer, address, checklist, note and media fields needed to execute them. Worker state changes are limited to assigned Visit commands.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Supervisor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Active membership. Operates only configured team/branch scope. Assignment and schedule powers require explicit keys. No finance or integration access by default.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Finance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Active membership. Reads billing-required Customer identity and financial records. May create/issue Invoice, record/reverse Payment and run finance reports according to explicit keys. No Lead, Worker-control, integration or general settings powers.</w:t>
            </w:r>
          </w:p>
        </w:tc>
      </w:tr>
    </w:tbl>
    <w:p>
      <w:pPr>
        <w:pStyle w:val="BodyText"/>
      </w:pPr>
      <w:r>
        <w:rPr>
          <w:rFonts w:ascii="Arial" w:hAnsi="Arial"/>
          <w:color w:val="17211D"/>
          <w:sz w:val="18"/>
        </w:rPr>
        <w:t xml:space="preserve">Each organization receives organization-owned base roles copied from immutable system role templates. Ultra permits creation of additional custom roles. Admin financial configurability is implemented by explicit permissions on the organization-owned Admin role and does not require Ultra custom-role creation.</w:t>
      </w:r>
    </w:p>
    <w:bookmarkEnd w:id="38"/>
    <w:bookmarkStart w:id="39" w:name="permission-keys"/>
    <w:p>
      <w:pPr>
        <w:pStyle w:val="Heading2"/>
      </w:pPr>
      <w:r>
        <w:rPr>
          <w:rFonts w:ascii="Arial" w:hAnsi="Arial"/>
          <w:b/>
          <w:color w:val="000000"/>
        </w:rPr>
        <w:t xml:space="preserve">Permission keys</w:t>
      </w:r>
    </w:p>
    <w:p>
      <w:pPr>
        <w:pStyle w:val="FirstParagraph"/>
      </w:pPr>
      <w:r>
        <w:rPr>
          <w:rFonts w:ascii="Arial" w:hAnsi="Arial"/>
          <w:color w:val="17211D"/>
          <w:sz w:val="18"/>
        </w:rPr>
        <w:t xml:space="preserve">P0 permission keys include</w:t>
      </w:r>
      <w:r>
        <w:rPr>
          <w:rFonts w:ascii="Arial" w:hAnsi="Arial"/>
          <w:color w:val="17211D"/>
          <w:sz w:val="18"/>
        </w:rPr>
        <w:t xml:space="preserve"> </w:t>
      </w:r>
      <w:r>
        <w:rPr>
          <w:rStyle w:val="VerbatimChar"/>
          <w:rFonts w:ascii="Arial" w:hAnsi="Arial"/>
          <w:color w:val="17211D"/>
          <w:sz w:val="18"/>
        </w:rPr>
        <w:t xml:space="preserve">organization.view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organization.manage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member.view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member.invite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member.update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member.disable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role.view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role.assign</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customer.view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customer.create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customer.update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customer.archive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customer.duplicate_override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lead.view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lead.create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lead.update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lead.convert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lead.reopen</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quote.view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quote.create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quote.update_draft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quote.issue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quote.accept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quote.update_status</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job.update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job.confirm</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job.complete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job.cancel</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job.cancel_privileged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job.archive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visit.schedule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visit.reschedule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visit.assign</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visit.cancel</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visit.no_show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visit.depart_assigned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visit.arrive_assigned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visit.start_assigned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visit.finish_assigned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schedule.override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checklist.respond_assigned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media.view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media.create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media.finalize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media.retry</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note.view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note.create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note.update_own</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asset.view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asset.manage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invoice.view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invoice.create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invoice.update_draft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invoice.issue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invoice.void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payment.view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payment.record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payment.reverse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followup.view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followup.create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followup.update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followup.complete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followup.cancel</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recurring.view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recurring.manage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report.basic</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report.finance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import.customer</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import.asset_basic</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export.basic</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settings.localization</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settings.tax</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settings.workflow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notification.preference_manage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audit.critical_view</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integration.manage</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billing.manage</w:t>
      </w:r>
      <w:r>
        <w:rPr>
          <w:rFonts w:ascii="Arial" w:hAnsi="Arial"/>
          <w:color w:val="17211D"/>
          <w:sz w:val="18"/>
        </w:rPr>
        <w:t xml:space="preserve">.</w:t>
      </w:r>
    </w:p>
    <w:bookmarkEnd w:id="39"/>
    <w:bookmarkStart w:id="40" w:name="composite-tenant-relationship-rules"/>
    <w:p>
      <w:pPr>
        <w:pStyle w:val="Heading2"/>
      </w:pPr>
      <w:r>
        <w:rPr>
          <w:rFonts w:ascii="Arial" w:hAnsi="Arial"/>
          <w:b/>
          <w:color w:val="000000"/>
        </w:rPr>
        <w:t xml:space="preserve">Composite tenant relationship rules</w:t>
      </w:r>
    </w:p>
    <w:p>
      <w:pPr>
        <w:pStyle w:val="FirstParagraph"/>
      </w:pPr>
      <w:r>
        <w:rPr>
          <w:rFonts w:ascii="Arial" w:hAnsi="Arial"/>
          <w:color w:val="17211D"/>
          <w:sz w:val="18"/>
        </w:rPr>
        <w:t xml:space="preserve">Every tenant table MUST have non-null</w:t>
      </w:r>
      <w:r>
        <w:rPr>
          <w:rFonts w:ascii="Arial" w:hAnsi="Arial"/>
          <w:color w:val="17211D"/>
          <w:sz w:val="18"/>
        </w:rPr>
        <w:t xml:space="preserve"> </w:t>
      </w:r>
      <w:r>
        <w:rPr>
          <w:rStyle w:val="VerbatimChar"/>
          <w:rFonts w:ascii="Arial" w:hAnsi="Arial"/>
          <w:color w:val="17211D"/>
          <w:sz w:val="18"/>
        </w:rPr>
        <w:t xml:space="preserve">organization_id</w:t>
      </w:r>
      <w:r>
        <w:rPr>
          <w:rFonts w:ascii="Arial" w:hAnsi="Arial"/>
          <w:color w:val="17211D"/>
          <w:sz w:val="18"/>
        </w:rPr>
        <w:t xml:space="preserve">, UUID</w:t>
      </w:r>
      <w:r>
        <w:rPr>
          <w:rFonts w:ascii="Arial" w:hAnsi="Arial"/>
          <w:color w:val="17211D"/>
          <w:sz w:val="18"/>
        </w:rPr>
        <w:t xml:space="preserve"> </w:t>
      </w:r>
      <w:r>
        <w:rPr>
          <w:rStyle w:val="VerbatimChar"/>
          <w:rFonts w:ascii="Arial" w:hAnsi="Arial"/>
          <w:color w:val="17211D"/>
          <w:sz w:val="18"/>
        </w:rPr>
        <w:t xml:space="preserve">id</w:t>
      </w:r>
      <w:r>
        <w:rPr>
          <w:rFonts w:ascii="Arial" w:hAnsi="Arial"/>
          <w:color w:val="17211D"/>
          <w:sz w:val="18"/>
        </w:rPr>
        <w:t xml:space="preserve">, primary key</w:t>
      </w:r>
      <w:r>
        <w:rPr>
          <w:rFonts w:ascii="Arial" w:hAnsi="Arial"/>
          <w:color w:val="17211D"/>
          <w:sz w:val="18"/>
        </w:rPr>
        <w:t xml:space="preserve"> </w:t>
      </w:r>
      <w:r>
        <w:rPr>
          <w:rStyle w:val="VerbatimChar"/>
          <w:rFonts w:ascii="Arial" w:hAnsi="Arial"/>
          <w:color w:val="17211D"/>
          <w:sz w:val="18"/>
        </w:rPr>
        <w:t xml:space="preserve">id</w:t>
      </w:r>
      <w:r>
        <w:rPr>
          <w:rFonts w:ascii="Arial" w:hAnsi="Arial"/>
          <w:color w:val="17211D"/>
          <w:sz w:val="18"/>
        </w:rPr>
        <w:t xml:space="preserve"> </w:t>
      </w:r>
      <w:r>
        <w:rPr>
          <w:rFonts w:ascii="Arial" w:hAnsi="Arial"/>
          <w:color w:val="17211D"/>
          <w:sz w:val="18"/>
        </w:rPr>
        <w:t xml:space="preserve">and unique key</w:t>
      </w:r>
      <w:r>
        <w:rPr>
          <w:rFonts w:ascii="Arial" w:hAnsi="Arial"/>
          <w:color w:val="17211D"/>
          <w:sz w:val="18"/>
        </w:rPr>
        <w:t xml:space="preserve"> </w:t>
      </w:r>
      <w:r>
        <w:rPr>
          <w:rStyle w:val="VerbatimChar"/>
          <w:rFonts w:ascii="Arial" w:hAnsi="Arial"/>
          <w:color w:val="17211D"/>
          <w:sz w:val="18"/>
        </w:rPr>
        <w:t xml:space="preserve">(organization_id, id)</w:t>
      </w:r>
      <w:r>
        <w:rPr>
          <w:rFonts w:ascii="Arial" w:hAnsi="Arial"/>
          <w:color w:val="17211D"/>
          <w:sz w:val="18"/>
        </w:rPr>
        <w:t xml:space="preserve">. Every reference between tenant records MUST include the child</w:t>
      </w:r>
      <w:r>
        <w:rPr>
          <w:rFonts w:ascii="Arial" w:hAnsi="Arial"/>
          <w:color w:val="17211D"/>
          <w:sz w:val="18"/>
        </w:rPr>
        <w:t xml:space="preserve"> </w:t>
      </w:r>
      <w:r>
        <w:rPr>
          <w:rStyle w:val="VerbatimChar"/>
          <w:rFonts w:ascii="Arial" w:hAnsi="Arial"/>
          <w:color w:val="17211D"/>
          <w:sz w:val="18"/>
        </w:rPr>
        <w:t xml:space="preserve">organization_id</w:t>
      </w:r>
      <w:r>
        <w:rPr>
          <w:rFonts w:ascii="Arial" w:hAnsi="Arial"/>
          <w:color w:val="17211D"/>
          <w:sz w:val="18"/>
        </w:rPr>
        <w:t xml:space="preserve"> </w:t>
      </w:r>
      <w:r>
        <w:rPr>
          <w:rFonts w:ascii="Arial" w:hAnsi="Arial"/>
          <w:color w:val="17211D"/>
          <w:sz w:val="18"/>
        </w:rPr>
        <w:t xml:space="preserve">and use a composite foreign key to the parent</w:t>
      </w:r>
      <w:r>
        <w:rPr>
          <w:rFonts w:ascii="Arial" w:hAnsi="Arial"/>
          <w:color w:val="17211D"/>
          <w:sz w:val="18"/>
        </w:rPr>
        <w:t xml:space="preserve"> </w:t>
      </w:r>
      <w:r>
        <w:rPr>
          <w:rStyle w:val="VerbatimChar"/>
          <w:rFonts w:ascii="Arial" w:hAnsi="Arial"/>
          <w:color w:val="17211D"/>
          <w:sz w:val="18"/>
        </w:rPr>
        <w:t xml:space="preserve">(organization_id, id)</w:t>
      </w:r>
      <w:r>
        <w:rPr>
          <w:rFonts w:ascii="Arial" w:hAnsi="Arial"/>
          <w:color w:val="17211D"/>
          <w:sz w:val="18"/>
        </w:rPr>
        <w:t xml:space="preserve">.</w:t>
      </w:r>
    </w:p>
    <w:p>
      <w:pPr>
        <w:pStyle w:val="BodyText"/>
      </w:pPr>
      <w:r>
        <w:rPr>
          <w:rFonts w:ascii="Arial" w:hAnsi="Arial"/>
          <w:color w:val="17211D"/>
          <w:sz w:val="18"/>
        </w:rPr>
        <w:t xml:space="preserve">The following rules are mandatory:</w:t>
      </w:r>
    </w:p>
    <w:p>
      <w:pPr>
        <w:numPr>
          <w:ilvl w:val="0"/>
          <w:numId w:val="1003"/>
        </w:numPr>
        <w:pStyle w:val="Compact"/>
      </w:pPr>
      <w:r>
        <w:rPr>
          <w:rFonts w:ascii="Arial" w:hAnsi="Arial"/>
          <w:color w:val="17211D"/>
          <w:sz w:val="18"/>
        </w:rPr>
        <w:t xml:space="preserve">A tenant child MUST NOT reference a parent in another organization even when the actor belongs to both.</w:t>
      </w:r>
    </w:p>
    <w:p>
      <w:pPr>
        <w:numPr>
          <w:ilvl w:val="0"/>
          <w:numId w:val="1003"/>
        </w:numPr>
        <w:pStyle w:val="Compact"/>
      </w:pPr>
      <w:r>
        <w:rPr>
          <w:rFonts w:ascii="Arial" w:hAnsi="Arial"/>
          <w:color w:val="17211D"/>
          <w:sz w:val="18"/>
        </w:rPr>
        <w:t xml:space="preserve">Join tables such as</w:t>
      </w:r>
      <w:r>
        <w:rPr>
          <w:rFonts w:ascii="Arial" w:hAnsi="Arial"/>
          <w:color w:val="17211D"/>
          <w:sz w:val="18"/>
        </w:rPr>
        <w:t xml:space="preserve"> </w:t>
      </w:r>
      <w:r>
        <w:rPr>
          <w:rStyle w:val="VerbatimChar"/>
          <w:rFonts w:ascii="Arial" w:hAnsi="Arial"/>
          <w:color w:val="17211D"/>
          <w:sz w:val="18"/>
        </w:rPr>
        <w:t xml:space="preserve">customer_tags</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job_assets</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visit_assignments</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role_permissions</w:t>
      </w:r>
      <w:r>
        <w:rPr>
          <w:rFonts w:ascii="Arial" w:hAnsi="Arial"/>
          <w:color w:val="17211D"/>
          <w:sz w:val="18"/>
        </w:rPr>
        <w:t xml:space="preserve"> </w:t>
      </w:r>
      <w:r>
        <w:rPr>
          <w:rFonts w:ascii="Arial" w:hAnsi="Arial"/>
          <w:color w:val="17211D"/>
          <w:sz w:val="18"/>
        </w:rPr>
        <w:t xml:space="preserve">and tenant checklist items carry</w:t>
      </w:r>
      <w:r>
        <w:rPr>
          <w:rFonts w:ascii="Arial" w:hAnsi="Arial"/>
          <w:color w:val="17211D"/>
          <w:sz w:val="18"/>
        </w:rPr>
        <w:t xml:space="preserve"> </w:t>
      </w:r>
      <w:r>
        <w:rPr>
          <w:rStyle w:val="VerbatimChar"/>
          <w:rFonts w:ascii="Arial" w:hAnsi="Arial"/>
          <w:color w:val="17211D"/>
          <w:sz w:val="18"/>
        </w:rPr>
        <w:t xml:space="preserve">organization_id</w:t>
      </w:r>
      <w:r>
        <w:rPr>
          <w:rFonts w:ascii="Arial" w:hAnsi="Arial"/>
          <w:color w:val="17211D"/>
          <w:sz w:val="18"/>
        </w:rPr>
        <w:t xml:space="preserve">.</w:t>
      </w:r>
    </w:p>
    <w:p>
      <w:pPr>
        <w:numPr>
          <w:ilvl w:val="0"/>
          <w:numId w:val="1003"/>
        </w:numPr>
        <w:pStyle w:val="Compact"/>
      </w:pPr>
      <w:r>
        <w:rPr>
          <w:rFonts w:ascii="Arial" w:hAnsi="Arial"/>
          <w:color w:val="17211D"/>
          <w:sz w:val="18"/>
        </w:rPr>
        <w:t xml:space="preserve">Actor fields such as</w:t>
      </w:r>
      <w:r>
        <w:rPr>
          <w:rFonts w:ascii="Arial" w:hAnsi="Arial"/>
          <w:color w:val="17211D"/>
          <w:sz w:val="18"/>
        </w:rPr>
        <w:t xml:space="preserve"> </w:t>
      </w:r>
      <w:r>
        <w:rPr>
          <w:rStyle w:val="VerbatimChar"/>
          <w:rFonts w:ascii="Arial" w:hAnsi="Arial"/>
          <w:color w:val="17211D"/>
          <w:sz w:val="18"/>
        </w:rPr>
        <w:t xml:space="preserve">assigned_sales_id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assigned_to</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received_by</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completed_by</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uploaded_by</w:t>
      </w:r>
      <w:r>
        <w:rPr>
          <w:rFonts w:ascii="Arial" w:hAnsi="Arial"/>
          <w:color w:val="17211D"/>
          <w:sz w:val="18"/>
        </w:rPr>
        <w:t xml:space="preserve"> </w:t>
      </w:r>
      <w:r>
        <w:rPr>
          <w:rFonts w:ascii="Arial" w:hAnsi="Arial"/>
          <w:color w:val="17211D"/>
          <w:sz w:val="18"/>
        </w:rPr>
        <w:t xml:space="preserve">reference</w:t>
      </w:r>
      <w:r>
        <w:rPr>
          <w:rFonts w:ascii="Arial" w:hAnsi="Arial"/>
          <w:color w:val="17211D"/>
          <w:sz w:val="18"/>
        </w:rPr>
        <w:t xml:space="preserve"> </w:t>
      </w:r>
      <w:r>
        <w:rPr>
          <w:rStyle w:val="VerbatimChar"/>
          <w:rFonts w:ascii="Arial" w:hAnsi="Arial"/>
          <w:color w:val="17211D"/>
          <w:sz w:val="18"/>
        </w:rPr>
        <w:t xml:space="preserve">organization_members</w:t>
      </w:r>
      <w:r>
        <w:rPr>
          <w:rFonts w:ascii="Arial" w:hAnsi="Arial"/>
          <w:color w:val="17211D"/>
          <w:sz w:val="18"/>
        </w:rPr>
        <w:t xml:space="preserve">, not raw auth users.</w:t>
      </w:r>
    </w:p>
    <w:p>
      <w:pPr>
        <w:numPr>
          <w:ilvl w:val="0"/>
          <w:numId w:val="1003"/>
        </w:numPr>
        <w:pStyle w:val="Compact"/>
      </w:pPr>
      <w:r>
        <w:rPr>
          <w:rFonts w:ascii="Arial" w:hAnsi="Arial"/>
          <w:color w:val="17211D"/>
          <w:sz w:val="18"/>
        </w:rPr>
        <w:t xml:space="preserve">Global configuration rows MUST have no tenant-write path. A nullable</w:t>
      </w:r>
      <w:r>
        <w:rPr>
          <w:rFonts w:ascii="Arial" w:hAnsi="Arial"/>
          <w:color w:val="17211D"/>
          <w:sz w:val="18"/>
        </w:rPr>
        <w:t xml:space="preserve"> </w:t>
      </w:r>
      <w:r>
        <w:rPr>
          <w:rStyle w:val="VerbatimChar"/>
          <w:rFonts w:ascii="Arial" w:hAnsi="Arial"/>
          <w:color w:val="17211D"/>
          <w:sz w:val="18"/>
        </w:rPr>
        <w:t xml:space="preserve">organization_id</w:t>
      </w:r>
      <w:r>
        <w:rPr>
          <w:rFonts w:ascii="Arial" w:hAnsi="Arial"/>
          <w:color w:val="17211D"/>
          <w:sz w:val="18"/>
        </w:rPr>
        <w:t xml:space="preserve"> </w:t>
      </w:r>
      <w:r>
        <w:rPr>
          <w:rFonts w:ascii="Arial" w:hAnsi="Arial"/>
          <w:color w:val="17211D"/>
          <w:sz w:val="18"/>
        </w:rPr>
        <w:t xml:space="preserve">is permitted only where the row is explicitly either global or tenant-owned and a check constraint makes the mode unambiguous.</w:t>
      </w:r>
    </w:p>
    <w:p>
      <w:pPr>
        <w:numPr>
          <w:ilvl w:val="0"/>
          <w:numId w:val="1003"/>
        </w:numPr>
        <w:pStyle w:val="Compact"/>
      </w:pPr>
      <w:r>
        <w:rPr>
          <w:rFonts w:ascii="Arial" w:hAnsi="Arial"/>
          <w:color w:val="17211D"/>
          <w:sz w:val="18"/>
        </w:rPr>
        <w:t xml:space="preserve">Polymorphic Notes, Activities and Audit targets MUST pass a trusted tenant-and-scope validator or use typed link columns. RLS on the polymorphic row alone is insufficient.</w:t>
      </w:r>
    </w:p>
    <w:p>
      <w:pPr>
        <w:numPr>
          <w:ilvl w:val="0"/>
          <w:numId w:val="1003"/>
        </w:numPr>
        <w:pStyle w:val="Compact"/>
      </w:pPr>
      <w:r>
        <w:rPr>
          <w:rFonts w:ascii="Arial" w:hAnsi="Arial"/>
          <w:color w:val="17211D"/>
          <w:sz w:val="18"/>
        </w:rPr>
        <w:t xml:space="preserve">Storage authorization MUST resolve the Media row and its parent scope. Object path text is never authorization.</w:t>
      </w:r>
    </w:p>
    <w:bookmarkEnd w:id="40"/>
    <w:bookmarkStart w:id="41" w:name="worker-field-minimization"/>
    <w:p>
      <w:pPr>
        <w:pStyle w:val="Heading2"/>
      </w:pPr>
      <w:r>
        <w:rPr>
          <w:rFonts w:ascii="Arial" w:hAnsi="Arial"/>
          <w:b/>
          <w:color w:val="000000"/>
        </w:rPr>
        <w:t xml:space="preserve">Worker field minimization</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Linked data</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Worker may read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Worker must not read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Visit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Schedule, status, permitted actual timestamps, assignment, visit instructions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Other workers' private profile data or unrelated assignments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Job</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Number, title, service description, priority, execution notes and completion requirements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Estimated revenue, margins, Quote terms, Invoice and Payment data</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Display name, execution phone/WhatsApp when allowed, primary service address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Alternate contacts, source, Sales ownership, full history, unrelated addresses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Address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Visit address snapshot, coordinates and access instructions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Other Customer addresses not linked to assigned Visit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Checklist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Assigned Visit or Job checklist and own/team-required responses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Unrelated Job checklists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Notes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Notes with Worker or Operational visibility linked to assigned work</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Finance, Sales-private, Owner-only or Audit notes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Media</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Evidence linked to assigned work and permitted category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Other Customer, Job, Visit or organization media</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Notifications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Notifications addressed to the Worker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Organization-wide notification feed</w:t>
            </w:r>
          </w:p>
        </w:tc>
      </w:tr>
    </w:tbl>
    <w:p>
      <w:pPr>
        <w:pStyle w:val="BodyText"/>
      </w:pPr>
      <w:r>
        <w:rPr>
          <w:rFonts w:ascii="Arial" w:hAnsi="Arial"/>
          <w:color w:val="17211D"/>
          <w:sz w:val="18"/>
        </w:rPr>
        <w:t xml:space="preserve">Worker access requires an active</w:t>
      </w:r>
      <w:r>
        <w:rPr>
          <w:rFonts w:ascii="Arial" w:hAnsi="Arial"/>
          <w:color w:val="17211D"/>
          <w:sz w:val="18"/>
        </w:rPr>
        <w:t xml:space="preserve"> </w:t>
      </w:r>
      <w:r>
        <w:rPr>
          <w:rStyle w:val="VerbatimChar"/>
          <w:rFonts w:ascii="Arial" w:hAnsi="Arial"/>
          <w:color w:val="17211D"/>
          <w:sz w:val="18"/>
        </w:rPr>
        <w:t xml:space="preserve">visit_assignments</w:t>
      </w:r>
      <w:r>
        <w:rPr>
          <w:rFonts w:ascii="Arial" w:hAnsi="Arial"/>
          <w:color w:val="17211D"/>
          <w:sz w:val="18"/>
        </w:rPr>
        <w:t xml:space="preserve"> </w:t>
      </w:r>
      <w:r>
        <w:rPr>
          <w:rFonts w:ascii="Arial" w:hAnsi="Arial"/>
          <w:color w:val="17211D"/>
          <w:sz w:val="18"/>
        </w:rPr>
        <w:t xml:space="preserve">row with</w:t>
      </w:r>
      <w:r>
        <w:rPr>
          <w:rFonts w:ascii="Arial" w:hAnsi="Arial"/>
          <w:color w:val="17211D"/>
          <w:sz w:val="18"/>
        </w:rPr>
        <w:t xml:space="preserve"> </w:t>
      </w:r>
      <w:r>
        <w:rPr>
          <w:rStyle w:val="VerbatimChar"/>
          <w:rFonts w:ascii="Arial" w:hAnsi="Arial"/>
          <w:color w:val="17211D"/>
          <w:sz w:val="18"/>
        </w:rPr>
        <w:t xml:space="preserve">removed_at IS NULL</w:t>
      </w:r>
      <w:r>
        <w:rPr>
          <w:rFonts w:ascii="Arial" w:hAnsi="Arial"/>
          <w:color w:val="17211D"/>
          <w:sz w:val="18"/>
        </w:rPr>
        <w:t xml:space="preserve">. Removing an assignment immediately removes future access. Completed assigned Visits remain visible while the assignment remains active, subject to the same minimized fields.</w:t>
      </w:r>
    </w:p>
    <w:bookmarkEnd w:id="41"/>
    <w:bookmarkStart w:id="42" w:name="allow-and-deny-rules"/>
    <w:p>
      <w:pPr>
        <w:pStyle w:val="Heading2"/>
      </w:pPr>
      <w:r>
        <w:rPr>
          <w:rFonts w:ascii="Arial" w:hAnsi="Arial"/>
          <w:b/>
          <w:color w:val="000000"/>
        </w:rPr>
        <w:t xml:space="preserve">Allow and deny rules</w:t>
      </w:r>
    </w:p>
    <w:p>
      <w:pPr>
        <w:pStyle w:val="FirstParagraph"/>
      </w:pPr>
      <w:r>
        <w:rPr>
          <w:rFonts w:ascii="Arial" w:hAnsi="Arial"/>
          <w:color w:val="17211D"/>
          <w:sz w:val="18"/>
        </w:rPr>
        <w:t xml:space="preserve">An ALLOW requires all tenant, membership, role/scope, state, version, entitlement and record-visibility predicates to pass. Failure of any predicate is DENY. The API returns a non-enumerating not-found or forbidden response according to the security error policy; it MUST NOT disclose whether another tenant owns the target.</w:t>
      </w:r>
    </w:p>
    <w:p>
      <w:pPr>
        <w:pStyle w:val="BodyText"/>
      </w:pPr>
      <w:r>
        <w:rPr>
          <w:rFonts w:ascii="Arial" w:hAnsi="Arial"/>
          <w:color w:val="17211D"/>
          <w:sz w:val="18"/>
        </w:rPr>
        <w:t xml:space="preserve">Owner privilege does not bypass document immutability, exact-money constraints, idempotency uniqueness, final-Owner safety or cross-tenant constraints. Service-role workers do not receive blanket business authority; each job resolves its organization and validates a trusted source record before mutation.</w:t>
      </w:r>
    </w:p>
    <w:bookmarkEnd w:id="42"/>
    <w:bookmarkEnd w:id="43"/>
    <w:bookmarkStart w:id="55" w:name="final-database-schema-addendum"/>
    <w:p>
      <w:pPr>
        <w:pStyle w:val="Heading1"/>
        <w:keepNext/>
        <w:pageBreakBefore/>
      </w:pPr>
      <w:r>
        <w:rPr>
          <w:rFonts w:ascii="Arial" w:hAnsi="Arial"/>
          <w:b/>
          <w:color w:val="000000"/>
        </w:rPr>
        <w:t xml:space="preserve">Final Database Schema Addendum</w:t>
      </w:r>
    </w:p>
    <w:bookmarkStart w:id="44" w:name="common-columns-and-ownership-classes"/>
    <w:p>
      <w:pPr>
        <w:pStyle w:val="Heading2"/>
      </w:pPr>
      <w:r>
        <w:rPr>
          <w:rFonts w:ascii="Arial" w:hAnsi="Arial"/>
          <w:b/>
          <w:color w:val="000000"/>
        </w:rPr>
        <w:t xml:space="preserve">Common columns and ownership classes</w:t>
      </w:r>
    </w:p>
    <w:p>
      <w:pPr>
        <w:pStyle w:val="FirstParagraph"/>
      </w:pPr>
      <w:r>
        <w:rPr>
          <w:rFonts w:ascii="Arial" w:hAnsi="Arial"/>
          <w:color w:val="17211D"/>
          <w:sz w:val="18"/>
        </w:rPr>
        <w:t xml:space="preserve">Tenant mutable records use</w:t>
      </w:r>
      <w:r>
        <w:rPr>
          <w:rFonts w:ascii="Arial" w:hAnsi="Arial"/>
          <w:color w:val="17211D"/>
          <w:sz w:val="18"/>
        </w:rPr>
        <w:t xml:space="preserve"> </w:t>
      </w:r>
      <w:r>
        <w:rPr>
          <w:rStyle w:val="VerbatimChar"/>
          <w:rFonts w:ascii="Arial" w:hAnsi="Arial"/>
          <w:color w:val="17211D"/>
          <w:sz w:val="18"/>
        </w:rPr>
        <w:t xml:space="preserve">id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organization_id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created_at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updated_at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created_by</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updated_by</w:t>
      </w:r>
      <w:r>
        <w:rPr>
          <w:rFonts w:ascii="Arial" w:hAnsi="Arial"/>
          <w:color w:val="17211D"/>
          <w:sz w:val="18"/>
        </w:rPr>
        <w:t xml:space="preserve">, optional</w:t>
      </w:r>
      <w:r>
        <w:rPr>
          <w:rFonts w:ascii="Arial" w:hAnsi="Arial"/>
          <w:color w:val="17211D"/>
          <w:sz w:val="18"/>
        </w:rPr>
        <w:t xml:space="preserve"> </w:t>
      </w:r>
      <w:r>
        <w:rPr>
          <w:rStyle w:val="VerbatimChar"/>
          <w:rFonts w:ascii="Arial" w:hAnsi="Arial"/>
          <w:color w:val="17211D"/>
          <w:sz w:val="18"/>
        </w:rPr>
        <w:t xml:space="preserve">archived_at</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version</w:t>
      </w:r>
      <w:r>
        <w:rPr>
          <w:rFonts w:ascii="Arial" w:hAnsi="Arial"/>
          <w:color w:val="17211D"/>
          <w:sz w:val="18"/>
        </w:rPr>
        <w:t xml:space="preserve">. Database time sets</w:t>
      </w:r>
      <w:r>
        <w:rPr>
          <w:rFonts w:ascii="Arial" w:hAnsi="Arial"/>
          <w:color w:val="17211D"/>
          <w:sz w:val="18"/>
        </w:rPr>
        <w:t xml:space="preserve"> </w:t>
      </w:r>
      <w:r>
        <w:rPr>
          <w:rStyle w:val="VerbatimChar"/>
          <w:rFonts w:ascii="Arial" w:hAnsi="Arial"/>
          <w:color w:val="17211D"/>
          <w:sz w:val="18"/>
        </w:rPr>
        <w:t xml:space="preserve">created_at</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updated_at</w:t>
      </w:r>
      <w:r>
        <w:rPr>
          <w:rFonts w:ascii="Arial" w:hAnsi="Arial"/>
          <w:color w:val="17211D"/>
          <w:sz w:val="18"/>
        </w:rPr>
        <w:t xml:space="preserve">. Critical state-bearing records start at version 1 and increment once per accepted mutation.</w:t>
      </w:r>
    </w:p>
    <w:p>
      <w:pPr>
        <w:pStyle w:val="BodyText"/>
      </w:pPr>
      <w:r>
        <w:rPr>
          <w:rFonts w:ascii="Arial" w:hAnsi="Arial"/>
          <w:color w:val="17211D"/>
          <w:sz w:val="18"/>
        </w:rPr>
        <w:t xml:space="preserve">Tables are classified as:</w:t>
      </w:r>
    </w:p>
    <w:p>
      <w:pPr>
        <w:numPr>
          <w:ilvl w:val="0"/>
          <w:numId w:val="1004"/>
        </w:numPr>
        <w:pStyle w:val="Compact"/>
      </w:pPr>
      <w:r>
        <w:rPr>
          <w:bCs/>
          <w:rFonts w:ascii="Arial" w:hAnsi="Arial"/>
          <w:b/>
          <w:color w:val="17211D"/>
          <w:sz w:val="18"/>
        </w:rPr>
        <w:t xml:space="preserve">Global configuration</w:t>
      </w:r>
      <w:r>
        <w:rPr>
          <w:rFonts w:ascii="Arial" w:hAnsi="Arial"/>
          <w:color w:val="17211D"/>
          <w:sz w:val="18"/>
        </w:rPr>
        <w:t xml:space="preserve">, readable but not tenant-writable, such as currency definitions, plan versions and system role templates.</w:t>
      </w:r>
    </w:p>
    <w:p>
      <w:pPr>
        <w:numPr>
          <w:ilvl w:val="0"/>
          <w:numId w:val="1004"/>
        </w:numPr>
        <w:pStyle w:val="Compact"/>
      </w:pPr>
      <w:r>
        <w:rPr>
          <w:bCs/>
          <w:rFonts w:ascii="Arial" w:hAnsi="Arial"/>
          <w:b/>
          <w:color w:val="17211D"/>
          <w:sz w:val="18"/>
        </w:rPr>
        <w:t xml:space="preserve">Tenant-owned</w:t>
      </w:r>
      <w:r>
        <w:rPr>
          <w:rFonts w:ascii="Arial" w:hAnsi="Arial"/>
          <w:color w:val="17211D"/>
          <w:sz w:val="18"/>
        </w:rPr>
        <w:t xml:space="preserve">, always containing non-null</w:t>
      </w:r>
      <w:r>
        <w:rPr>
          <w:rFonts w:ascii="Arial" w:hAnsi="Arial"/>
          <w:color w:val="17211D"/>
          <w:sz w:val="18"/>
        </w:rPr>
        <w:t xml:space="preserve"> </w:t>
      </w:r>
      <w:r>
        <w:rPr>
          <w:rStyle w:val="VerbatimChar"/>
          <w:rFonts w:ascii="Arial" w:hAnsi="Arial"/>
          <w:color w:val="17211D"/>
          <w:sz w:val="18"/>
        </w:rPr>
        <w:t xml:space="preserve">organization_id</w:t>
      </w:r>
      <w:r>
        <w:rPr>
          <w:rFonts w:ascii="Arial" w:hAnsi="Arial"/>
          <w:color w:val="17211D"/>
          <w:sz w:val="18"/>
        </w:rPr>
        <w:t xml:space="preserve"> </w:t>
      </w:r>
      <w:r>
        <w:rPr>
          <w:rFonts w:ascii="Arial" w:hAnsi="Arial"/>
          <w:color w:val="17211D"/>
          <w:sz w:val="18"/>
        </w:rPr>
        <w:t xml:space="preserve">and the composite tenant key.</w:t>
      </w:r>
    </w:p>
    <w:p>
      <w:pPr>
        <w:numPr>
          <w:ilvl w:val="0"/>
          <w:numId w:val="1004"/>
        </w:numPr>
        <w:pStyle w:val="Compact"/>
      </w:pPr>
      <w:r>
        <w:rPr>
          <w:bCs/>
          <w:rFonts w:ascii="Arial" w:hAnsi="Arial"/>
          <w:b/>
          <w:color w:val="17211D"/>
          <w:sz w:val="18"/>
        </w:rPr>
        <w:t xml:space="preserve">Security/event records</w:t>
      </w:r>
      <w:r>
        <w:rPr>
          <w:rFonts w:ascii="Arial" w:hAnsi="Arial"/>
          <w:color w:val="17211D"/>
          <w:sz w:val="18"/>
        </w:rPr>
        <w:t xml:space="preserve">, tenant-owned unless they are pre-tenant webhook quarantine envelopes. A nullable tenant is never accepted for normal business mutation.</w:t>
      </w:r>
    </w:p>
    <w:p>
      <w:pPr>
        <w:pStyle w:val="FirstParagraph"/>
      </w:pPr>
      <w:r>
        <w:rPr>
          <w:rFonts w:ascii="Arial" w:hAnsi="Arial"/>
          <w:color w:val="17211D"/>
          <w:sz w:val="18"/>
        </w:rPr>
        <w:t xml:space="preserve">Archive is the default removal operation. Historical records remain addressable by foreign keys. Hard delete is prohibited for issued Quotes/Invoices, settled/reversed Payments, completed/cancelled Jobs and Visits, histories, Activities, Audit Logs, External Events, idempotency receipts and generated recurring occurrences.</w:t>
      </w:r>
    </w:p>
    <w:bookmarkEnd w:id="44"/>
    <w:bookmarkStart w:id="53" w:name="required-p0-schema"/>
    <w:p>
      <w:pPr>
        <w:pStyle w:val="Heading2"/>
      </w:pPr>
      <w:r>
        <w:rPr>
          <w:rFonts w:ascii="Arial" w:hAnsi="Arial"/>
          <w:b/>
          <w:color w:val="000000"/>
        </w:rPr>
        <w:t xml:space="preserve">Required P0 schema</w:t>
      </w:r>
    </w:p>
    <w:p>
      <w:pPr>
        <w:pStyle w:val="FirstParagraph"/>
      </w:pPr>
      <w:r>
        <w:rPr>
          <w:rFonts w:ascii="Arial" w:hAnsi="Arial"/>
          <w:color w:val="17211D"/>
          <w:sz w:val="18"/>
        </w:rPr>
        <w:t xml:space="preserve">The following tables form the corrected P0 dependency set. Existing blueprint fields remain unless this addendum replaces or strengthens them.</w:t>
      </w:r>
    </w:p>
    <w:bookmarkStart w:id="45" w:name="global-configuration-tables"/>
    <w:p>
      <w:pPr>
        <w:pStyle w:val="Heading3"/>
      </w:pPr>
      <w:r>
        <w:rPr>
          <w:rFonts w:ascii="Arial" w:hAnsi="Arial"/>
          <w:b/>
          <w:color w:val="000000"/>
        </w:rPr>
        <w:t xml:space="preserve">Global configuration tables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fields and constraints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currency_definitions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currency_code</w:t>
            </w:r>
            <w:r>
              <w:rPr>
                <w:rFonts w:ascii="Arial" w:hAnsi="Arial"/>
                <w:color w:val="17211D"/>
                <w:sz w:val="15"/>
              </w:rPr>
              <w:t xml:space="preserve"> </w:t>
            </w:r>
            <w:r>
              <w:rPr>
                <w:rFonts w:ascii="Arial" w:hAnsi="Arial"/>
                <w:color w:val="17211D"/>
                <w:sz w:val="15"/>
              </w:rPr>
              <w:t xml:space="preserve">primary key;</w:t>
            </w:r>
            <w:r>
              <w:rPr>
                <w:rFonts w:ascii="Arial" w:hAnsi="Arial"/>
                <w:color w:val="17211D"/>
                <w:sz w:val="15"/>
              </w:rPr>
              <w:t xml:space="preserve"> </w:t>
            </w:r>
            <w:r>
              <w:rPr>
                <w:rStyle w:val="VerbatimChar"/>
                <w:rFonts w:ascii="Arial" w:hAnsi="Arial"/>
                <w:color w:val="17211D"/>
                <w:sz w:val="15"/>
              </w:rPr>
              <w:t xml:space="preserve">minor_unit_exponent</w:t>
            </w:r>
            <w:r>
              <w:rPr>
                <w:rFonts w:ascii="Arial" w:hAnsi="Arial"/>
                <w:color w:val="17211D"/>
                <w:sz w:val="15"/>
              </w:rPr>
              <w:t xml:space="preserve"> </w:t>
            </w:r>
            <w:r>
              <w:rPr>
                <w:rFonts w:ascii="Arial" w:hAnsi="Arial"/>
                <w:color w:val="17211D"/>
                <w:sz w:val="15"/>
              </w:rPr>
              <w:t xml:space="preserve">integer 0 through 6; active flag. Historical documents snapshot the exponent.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plan_versions</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id</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plan_key</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version</w:t>
            </w:r>
            <w:r>
              <w:rPr>
                <w:rFonts w:ascii="Arial" w:hAnsi="Arial"/>
                <w:color w:val="17211D"/>
                <w:sz w:val="15"/>
              </w:rPr>
              <w:t xml:space="preserve">, effective interval, active; unique</w:t>
            </w:r>
            <w:r>
              <w:rPr>
                <w:rFonts w:ascii="Arial" w:hAnsi="Arial"/>
                <w:color w:val="17211D"/>
                <w:sz w:val="15"/>
              </w:rPr>
              <w:t xml:space="preserve"> </w:t>
            </w:r>
            <w:r>
              <w:rPr>
                <w:rStyle w:val="VerbatimChar"/>
                <w:rFonts w:ascii="Arial" w:hAnsi="Arial"/>
                <w:color w:val="17211D"/>
                <w:sz w:val="15"/>
              </w:rPr>
              <w:t xml:space="preserve">(plan_key, version)</w:t>
            </w:r>
            <w:r>
              <w:rPr>
                <w:rFonts w:ascii="Arial" w:hAnsi="Arial"/>
                <w:color w:val="17211D"/>
                <w:sz w:val="15"/>
              </w:rPr>
              <w:t xml:space="preserv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plan_entitlements</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plan_version_id</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feature_key</w:t>
            </w:r>
            <w:r>
              <w:rPr>
                <w:rFonts w:ascii="Arial" w:hAnsi="Arial"/>
                <w:color w:val="17211D"/>
                <w:sz w:val="15"/>
              </w:rPr>
              <w:t xml:space="preserve">, typed</w:t>
            </w:r>
            <w:r>
              <w:rPr>
                <w:rFonts w:ascii="Arial" w:hAnsi="Arial"/>
                <w:color w:val="17211D"/>
                <w:sz w:val="15"/>
              </w:rPr>
              <w:t xml:space="preserve"> </w:t>
            </w:r>
            <w:r>
              <w:rPr>
                <w:rStyle w:val="VerbatimChar"/>
                <w:rFonts w:ascii="Arial" w:hAnsi="Arial"/>
                <w:color w:val="17211D"/>
                <w:sz w:val="15"/>
              </w:rPr>
              <w:t xml:space="preserve">value_json</w:t>
            </w:r>
            <w:r>
              <w:rPr>
                <w:rFonts w:ascii="Arial" w:hAnsi="Arial"/>
                <w:color w:val="17211D"/>
                <w:sz w:val="15"/>
              </w:rPr>
              <w:t xml:space="preserve">; unique</w:t>
            </w:r>
            <w:r>
              <w:rPr>
                <w:rFonts w:ascii="Arial" w:hAnsi="Arial"/>
                <w:color w:val="17211D"/>
                <w:sz w:val="15"/>
              </w:rPr>
              <w:t xml:space="preserve"> </w:t>
            </w:r>
            <w:r>
              <w:rPr>
                <w:rStyle w:val="VerbatimChar"/>
                <w:rFonts w:ascii="Arial" w:hAnsi="Arial"/>
                <w:color w:val="17211D"/>
                <w:sz w:val="15"/>
              </w:rPr>
              <w:t xml:space="preserve">(plan_version_id, feature_key)</w:t>
            </w:r>
            <w:r>
              <w:rPr>
                <w:rFonts w:ascii="Arial" w:hAnsi="Arial"/>
                <w:color w:val="17211D"/>
                <w:sz w:val="15"/>
              </w:rPr>
              <w:t xml:space="preserv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industry_templates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Stable template key/name; no tenant ownership.</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industry_template_versions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Template ID, version, terminology, canonical-state label/subset mappings, checklist defaults and recommended modules; immutable after activation; unique</w:t>
            </w:r>
            <w:r>
              <w:rPr>
                <w:rFonts w:ascii="Arial" w:hAnsi="Arial"/>
                <w:color w:val="17211D"/>
                <w:sz w:val="15"/>
              </w:rPr>
              <w:t xml:space="preserve"> </w:t>
            </w:r>
            <w:r>
              <w:rPr>
                <w:rStyle w:val="VerbatimChar"/>
                <w:rFonts w:ascii="Arial" w:hAnsi="Arial"/>
                <w:color w:val="17211D"/>
                <w:sz w:val="15"/>
              </w:rPr>
              <w:t xml:space="preserve">(template_id, version)</w:t>
            </w:r>
            <w:r>
              <w:rPr>
                <w:rFonts w:ascii="Arial" w:hAnsi="Arial"/>
                <w:color w:val="17211D"/>
                <w:sz w:val="15"/>
              </w:rPr>
              <w:t xml:space="preserv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system_role_templates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System key and base permission set version; unique system key/version.</w:t>
            </w:r>
          </w:p>
        </w:tc>
      </w:tr>
    </w:tbl>
    <w:bookmarkEnd w:id="45"/>
    <w:bookmarkStart w:id="46" w:name="identity-tenant-and-team-tables"/>
    <w:p>
      <w:pPr>
        <w:pStyle w:val="Heading3"/>
      </w:pPr>
      <w:r>
        <w:rPr>
          <w:rFonts w:ascii="Arial" w:hAnsi="Arial"/>
          <w:b/>
          <w:color w:val="000000"/>
        </w:rPr>
        <w:t xml:space="preserve">Identity tenant and team tables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fields and constraints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user_profiles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Auth user ID primary key; display name; optional phone; locale and timezone preference. Contains no tenant role.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organizations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Name, slug, country, currency, timezone, locale, selected template version, status and logo media link; unique active slug; currency and IANA timezone validated.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organization_settings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row per organization; business address JSON with canonical fields, numbering preferences, localization and P0 workflow settings; unique organization ID.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organization_modules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module key, enabled, config; unique organization/module. P0 includes basic Assets and Recurring availability.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organization_invitations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Email, intended role, inviter member, token hash, expiry, status</w:t>
            </w:r>
            <w:r>
              <w:rPr>
                <w:rFonts w:ascii="Arial" w:hAnsi="Arial"/>
                <w:color w:val="17211D"/>
                <w:sz w:val="15"/>
              </w:rPr>
              <w:t xml:space="preserve"> </w:t>
            </w:r>
            <w:r>
              <w:rPr>
                <w:rStyle w:val="VerbatimChar"/>
                <w:rFonts w:ascii="Arial" w:hAnsi="Arial"/>
                <w:color w:val="17211D"/>
                <w:sz w:val="15"/>
              </w:rPr>
              <w:t xml:space="preserve">PENDING/ACCEPTED/EXPIRED/CANCELLED</w:t>
            </w:r>
            <w:r>
              <w:rPr>
                <w:rFonts w:ascii="Arial" w:hAnsi="Arial"/>
                <w:color w:val="17211D"/>
                <w:sz w:val="15"/>
              </w:rPr>
              <w:t xml:space="preserve">; one active pending invite per organization and normalized email.</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roles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name, optional system key, system-role flag; unique organization/name and organization/system key. P0 base role rows are organization-owned.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role_permissions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role, permission key, allowed; composite tenant FK; unique role/permission.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organization_members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auth user, role, status, invitation/join/disable timestamps, optional future branch; unique organization/user. Status check</w:t>
            </w:r>
            <w:r>
              <w:rPr>
                <w:rFonts w:ascii="Arial" w:hAnsi="Arial"/>
                <w:color w:val="17211D"/>
                <w:sz w:val="15"/>
              </w:rPr>
              <w:t xml:space="preserve"> </w:t>
            </w:r>
            <w:r>
              <w:rPr>
                <w:rStyle w:val="VerbatimChar"/>
                <w:rFonts w:ascii="Arial" w:hAnsi="Arial"/>
                <w:color w:val="17211D"/>
                <w:sz w:val="15"/>
              </w:rPr>
              <w:t xml:space="preserve">INVITED/ACTIVE/DISABLED/ARCHIVED</w:t>
            </w:r>
            <w:r>
              <w:rPr>
                <w:rFonts w:ascii="Arial" w:hAnsi="Arial"/>
                <w:color w:val="17211D"/>
                <w:sz w:val="15"/>
              </w:rPr>
              <w:t xml:space="preserv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member_permission_overrides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member, permission key, effect</w:t>
            </w:r>
            <w:r>
              <w:rPr>
                <w:rFonts w:ascii="Arial" w:hAnsi="Arial"/>
                <w:color w:val="17211D"/>
                <w:sz w:val="15"/>
              </w:rPr>
              <w:t xml:space="preserve"> </w:t>
            </w:r>
            <w:r>
              <w:rPr>
                <w:rStyle w:val="VerbatimChar"/>
                <w:rFonts w:ascii="Arial" w:hAnsi="Arial"/>
                <w:color w:val="17211D"/>
                <w:sz w:val="15"/>
              </w:rPr>
              <w:t xml:space="preserve">ALLOW/DENY</w:t>
            </w:r>
            <w:r>
              <w:rPr>
                <w:rFonts w:ascii="Arial" w:hAnsi="Arial"/>
                <w:color w:val="17211D"/>
                <w:sz w:val="15"/>
              </w:rPr>
              <w:t xml:space="preserve">, reason, actor and optional expiry; unique active member/permission. Use only for documented explicit exceptions.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member_skills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member, normalized skill key/name, active; unique active member/skill.</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member_availability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member, weekday, local start/end, timezone, effective dates; check weekday 1 through 7 and end after start for P0 non-overnight windows.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member_leave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member, UTC start/end, reason, status; check end after start.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member_devices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member, opaque device ID, public metadata, last seen, revoked time; unique organization/member/device ID. No secret token in readable metadata.</w:t>
            </w:r>
          </w:p>
        </w:tc>
      </w:tr>
    </w:tbl>
    <w:p>
      <w:pPr>
        <w:pStyle w:val="BodyText"/>
      </w:pPr>
      <w:r>
        <w:rPr>
          <w:rFonts w:ascii="Arial" w:hAnsi="Arial"/>
          <w:color w:val="17211D"/>
          <w:sz w:val="18"/>
        </w:rPr>
        <w:t xml:space="preserve">Final Owner safety is enforced through one serialized membership-role command. Two concurrent disable/remove/demotion operations cannot both pass the final-Owner check.</w:t>
      </w:r>
    </w:p>
    <w:bookmarkEnd w:id="46"/>
    <w:bookmarkStart w:id="47" w:name="X3e301b5c541f8406daf45c6473d7cae5216678d"/>
    <w:p>
      <w:pPr>
        <w:pStyle w:val="Heading3"/>
      </w:pPr>
      <w:r>
        <w:rPr>
          <w:rFonts w:ascii="Arial" w:hAnsi="Arial"/>
          <w:b/>
          <w:color w:val="000000"/>
        </w:rPr>
        <w:t xml:space="preserve">Subscription entitlement and usage tables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fields and constraints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subscriptions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plan version, status</w:t>
            </w:r>
            <w:r>
              <w:rPr>
                <w:rFonts w:ascii="Arial" w:hAnsi="Arial"/>
                <w:color w:val="17211D"/>
                <w:sz w:val="15"/>
              </w:rPr>
              <w:t xml:space="preserve"> </w:t>
            </w:r>
            <w:r>
              <w:rPr>
                <w:rStyle w:val="VerbatimChar"/>
                <w:rFonts w:ascii="Arial" w:hAnsi="Arial"/>
                <w:color w:val="17211D"/>
                <w:sz w:val="15"/>
              </w:rPr>
              <w:t xml:space="preserve">TRIALING/ACTIVE/PAST_DUE/CANCELLED</w:t>
            </w:r>
            <w:r>
              <w:rPr>
                <w:rFonts w:ascii="Arial" w:hAnsi="Arial"/>
                <w:color w:val="17211D"/>
                <w:sz w:val="15"/>
              </w:rPr>
              <w:t xml:space="preserve">, UTC period start/end and provider references when applicable; one current subscription per organization.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organization_entitlement_overrides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feature key, typed value, reason, approved actor, valid interval; unique active organization/feature/interval with overlap prevented.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usage_ledger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period, metric key, delta, source type/ID, idempotency key, occurred time; unique organization/metric/source/idempotency key. Append-only.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usage_counters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period start/end, metric key, value, version; unique organization/period/metric. This is a transactionally maintained projection of the ledger.</w:t>
            </w:r>
          </w:p>
        </w:tc>
      </w:tr>
    </w:tbl>
    <w:p>
      <w:pPr>
        <w:pStyle w:val="BodyText"/>
      </w:pPr>
      <w:r>
        <w:rPr>
          <w:rFonts w:ascii="Arial" w:hAnsi="Arial"/>
          <w:color w:val="17211D"/>
          <w:sz w:val="18"/>
        </w:rPr>
        <w:t xml:space="preserve">Period boundaries are stored as UTC instants calculated from the subscription period and the organization timezone effective when the period begins. A later timezone change does not move an active period boundary.</w:t>
      </w:r>
    </w:p>
    <w:bookmarkEnd w:id="47"/>
    <w:bookmarkStart w:id="48" w:name="crm-and-sales-tables"/>
    <w:p>
      <w:pPr>
        <w:pStyle w:val="Heading3"/>
      </w:pPr>
      <w:r>
        <w:rPr>
          <w:rFonts w:ascii="Arial" w:hAnsi="Arial"/>
          <w:b/>
          <w:color w:val="000000"/>
        </w:rPr>
        <w:t xml:space="preserve">CRM and sales tables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fields and constraints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customers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Blueprint fields plus</w:t>
            </w:r>
            <w:r>
              <w:rPr>
                <w:rFonts w:ascii="Arial" w:hAnsi="Arial"/>
                <w:color w:val="17211D"/>
                <w:sz w:val="15"/>
              </w:rPr>
              <w:t xml:space="preserve"> </w:t>
            </w:r>
            <w:r>
              <w:rPr>
                <w:rStyle w:val="VerbatimChar"/>
                <w:rFonts w:ascii="Arial" w:hAnsi="Arial"/>
                <w:color w:val="17211D"/>
                <w:sz w:val="15"/>
              </w:rPr>
              <w:t xml:space="preserve">raw_phone</w:t>
            </w:r>
            <w:r>
              <w:rPr>
                <w:rFonts w:ascii="Arial" w:hAnsi="Arial"/>
                <w:color w:val="17211D"/>
                <w:sz w:val="15"/>
              </w:rPr>
              <w:t xml:space="preserve">, optional</w:t>
            </w:r>
            <w:r>
              <w:rPr>
                <w:rFonts w:ascii="Arial" w:hAnsi="Arial"/>
                <w:color w:val="17211D"/>
                <w:sz w:val="15"/>
              </w:rPr>
              <w:t xml:space="preserve"> </w:t>
            </w:r>
            <w:r>
              <w:rPr>
                <w:rStyle w:val="VerbatimChar"/>
                <w:rFonts w:ascii="Arial" w:hAnsi="Arial"/>
                <w:color w:val="17211D"/>
                <w:sz w:val="15"/>
              </w:rPr>
              <w:t xml:space="preserve">duplicate_of_customer_id</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duplicate_override_reason</w:t>
            </w:r>
            <w:r>
              <w:rPr>
                <w:rFonts w:ascii="Arial" w:hAnsi="Arial"/>
                <w:color w:val="17211D"/>
                <w:sz w:val="15"/>
              </w:rPr>
              <w:t xml:space="preserve">,</w:t>
            </w:r>
            <w:r>
              <w:rPr>
                <w:rFonts w:ascii="Arial" w:hAnsi="Arial"/>
                <w:color w:val="17211D"/>
                <w:sz w:val="15"/>
              </w:rPr>
              <w:t xml:space="preserve"> </w:t>
            </w:r>
            <w:r>
              <w:rPr>
                <w:rStyle w:val="VerbatimChar"/>
                <w:rFonts w:ascii="Arial" w:hAnsi="Arial"/>
                <w:color w:val="17211D"/>
                <w:sz w:val="15"/>
              </w:rPr>
              <w:t xml:space="preserve">duplicate_override_by</w:t>
            </w:r>
            <w:r>
              <w:rPr>
                <w:rFonts w:ascii="Arial" w:hAnsi="Arial"/>
                <w:color w:val="17211D"/>
                <w:sz w:val="15"/>
              </w:rPr>
              <w:t xml:space="preserve"> </w:t>
            </w:r>
            <w:r>
              <w:rPr>
                <w:rFonts w:ascii="Arial" w:hAnsi="Arial"/>
                <w:color w:val="17211D"/>
                <w:sz w:val="15"/>
              </w:rPr>
              <w:t xml:space="preserve">and version.</w:t>
            </w:r>
            <w:r>
              <w:rPr>
                <w:rFonts w:ascii="Arial" w:hAnsi="Arial"/>
                <w:color w:val="17211D"/>
                <w:sz w:val="15"/>
              </w:rPr>
              <w:t xml:space="preserve"> </w:t>
            </w:r>
            <w:r>
              <w:rPr>
                <w:rStyle w:val="VerbatimChar"/>
                <w:rFonts w:ascii="Arial" w:hAnsi="Arial"/>
                <w:color w:val="17211D"/>
                <w:sz w:val="15"/>
              </w:rPr>
              <w:t xml:space="preserve">normalized_phone</w:t>
            </w:r>
            <w:r>
              <w:rPr>
                <w:rFonts w:ascii="Arial" w:hAnsi="Arial"/>
                <w:color w:val="17211D"/>
                <w:sz w:val="15"/>
              </w:rPr>
              <w:t xml:space="preserve"> </w:t>
            </w:r>
            <w:r>
              <w:rPr>
                <w:rFonts w:ascii="Arial" w:hAnsi="Arial"/>
                <w:color w:val="17211D"/>
                <w:sz w:val="15"/>
              </w:rPr>
              <w:t xml:space="preserve">is indexed but not globally unique because authorized duplicates are supported. Override fields must be complete together.</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customer_addresses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Composite Customer FK; canonical global fields, formatted address, coordinates, optional provider metadata and version; coordinate checks; one active primary address per Customer.</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tags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Unique active normalized name within organization.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customer_tags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Customer and Tag composite FKs; unique Customer/Tag.</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customer_contact_preferences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channel, status</w:t>
            </w:r>
            <w:r>
              <w:rPr>
                <w:rFonts w:ascii="Arial" w:hAnsi="Arial"/>
                <w:color w:val="17211D"/>
                <w:sz w:val="15"/>
              </w:rPr>
              <w:t xml:space="preserve"> </w:t>
            </w:r>
            <w:r>
              <w:rPr>
                <w:rStyle w:val="VerbatimChar"/>
                <w:rFonts w:ascii="Arial" w:hAnsi="Arial"/>
                <w:color w:val="17211D"/>
                <w:sz w:val="15"/>
              </w:rPr>
              <w:t xml:space="preserve">UNKNOWN/OPTED_IN/OPTED_OUT</w:t>
            </w:r>
            <w:r>
              <w:rPr>
                <w:rFonts w:ascii="Arial" w:hAnsi="Arial"/>
                <w:color w:val="17211D"/>
                <w:sz w:val="15"/>
              </w:rPr>
              <w:t xml:space="preserve">, source and timestamp; unique Customer/channel. This reserves compliant P1 outbound behavior.</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leads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Blueprint fields; canonical state check; assigned Sales references organization member; version; won/lost field checks consistent with state.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lead_status_history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Append-only transition, actor, reason, idempotency key and server time; unique Lead/idempotency key.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follow_ups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Customer plus no more than one optional Lead/Quote/Job/Invoice context unless explicitly created as Customer-general; assigned member; state/version; due timestamp; checks for completion fields.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follow_up_history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Old/new due and state, reason, actor, idempotency key; append-only.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service_catalog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Schema may be created in P0 for snapshot references, but management is Pro-gated and delivered in P1. Unique active normalized item name when configured.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quotes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optional Lead, exact totals, currency/exponent, canonical state, immutable snapshots, version. Unique organization/quote number.</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quote_items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Composite Quote FK; quantity numeric scale, exact money fields, tax snapshot and sort order; unique Quote/sort order. Mutation permitted only while parent is</w:t>
            </w:r>
            <w:r>
              <w:rPr>
                <w:rFonts w:ascii="Arial" w:hAnsi="Arial"/>
                <w:color w:val="17211D"/>
                <w:sz w:val="15"/>
              </w:rPr>
              <w:t xml:space="preserve"> </w:t>
            </w:r>
            <w:r>
              <w:rPr>
                <w:rStyle w:val="VerbatimChar"/>
                <w:rFonts w:ascii="Arial" w:hAnsi="Arial"/>
                <w:color w:val="17211D"/>
                <w:sz w:val="15"/>
              </w:rPr>
              <w:t xml:space="preserve">DRAFT</w:t>
            </w:r>
            <w:r>
              <w:rPr>
                <w:rFonts w:ascii="Arial" w:hAnsi="Arial"/>
                <w:color w:val="17211D"/>
                <w:sz w:val="15"/>
              </w:rPr>
              <w:t xml:space="preserve">.</w:t>
            </w:r>
          </w:p>
        </w:tc>
      </w:tr>
    </w:tbl>
    <w:p>
      <w:pPr>
        <w:pStyle w:val="BodyText"/>
      </w:pPr>
      <w:r>
        <w:rPr>
          <w:rFonts w:ascii="Arial" w:hAnsi="Arial"/>
          <w:color w:val="17211D"/>
          <w:sz w:val="18"/>
        </w:rPr>
        <w:t xml:space="preserve">Customer duplication is checked inside the create transaction after phone normalization. Without</w:t>
      </w:r>
      <w:r>
        <w:rPr>
          <w:rFonts w:ascii="Arial" w:hAnsi="Arial"/>
          <w:color w:val="17211D"/>
          <w:sz w:val="18"/>
        </w:rPr>
        <w:t xml:space="preserve"> </w:t>
      </w:r>
      <w:r>
        <w:rPr>
          <w:rStyle w:val="VerbatimChar"/>
          <w:rFonts w:ascii="Arial" w:hAnsi="Arial"/>
          <w:color w:val="17211D"/>
          <w:sz w:val="18"/>
        </w:rPr>
        <w:t xml:space="preserve">customer.duplicate_override</w:t>
      </w:r>
      <w:r>
        <w:rPr>
          <w:rFonts w:ascii="Arial" w:hAnsi="Arial"/>
          <w:color w:val="17211D"/>
          <w:sz w:val="18"/>
        </w:rPr>
        <w:t xml:space="preserve">, a match rejects creation and returns the candidate. With permission,</w:t>
      </w:r>
      <w:r>
        <w:rPr>
          <w:rFonts w:ascii="Arial" w:hAnsi="Arial"/>
          <w:color w:val="17211D"/>
          <w:sz w:val="18"/>
        </w:rPr>
        <w:t xml:space="preserve"> </w:t>
      </w:r>
      <w:r>
        <w:rPr>
          <w:rStyle w:val="VerbatimChar"/>
          <w:rFonts w:ascii="Arial" w:hAnsi="Arial"/>
          <w:color w:val="17211D"/>
          <w:sz w:val="18"/>
        </w:rPr>
        <w:t xml:space="preserve">duplicate_of_customer_id</w:t>
      </w:r>
      <w:r>
        <w:rPr>
          <w:rFonts w:ascii="Arial" w:hAnsi="Arial"/>
          <w:color w:val="17211D"/>
          <w:sz w:val="18"/>
        </w:rPr>
        <w:t xml:space="preserve"> </w:t>
      </w:r>
      <w:r>
        <w:rPr>
          <w:rFonts w:ascii="Arial" w:hAnsi="Arial"/>
          <w:color w:val="17211D"/>
          <w:sz w:val="18"/>
        </w:rPr>
        <w:t xml:space="preserve">and reason are mandatory and a critical audit event is written.</w:t>
      </w:r>
    </w:p>
    <w:bookmarkEnd w:id="48"/>
    <w:bookmarkStart w:id="49" w:name="work-scheduling-and-evidence-tables"/>
    <w:p>
      <w:pPr>
        <w:pStyle w:val="Heading3"/>
      </w:pPr>
      <w:r>
        <w:rPr>
          <w:rFonts w:ascii="Arial" w:hAnsi="Arial"/>
          <w:b/>
          <w:color w:val="000000"/>
        </w:rPr>
        <w:t xml:space="preserve">Work scheduling and evidence tables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fields and constraints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document_sequences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document type, period key, next value; unique organization/type/period. Allocation uses a locked row and never authorizes access.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Blueprint fields plus version and optional derived schedule cache. Unique organization/job number. Unique non-null organization/quote ID enforces one Quote to one Job. Direct writes to cached schedule fields are denied.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job_items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Composite Job FK; immutable name/price snapshot as applicable.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visits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Composite Job FK; canonical state, explicit IANA timezone, local schedule metadata, UTC schedule/actual times, address snapshot and version; end after start.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visit_assignments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Visit, member, role, assigned/removed times; one active assignment per Visit/member. Assigned member must hold an operationally eligible role.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schedule_conflict_overrides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Visit, conflicting Visit, actor, reason and time; unique Visit/conflicting Visit/version. Append-only.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checklist_templates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Explicit global-template or tenant mode with a check requiring exactly one ownership mode; version and active flag.</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checklist_template_items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Same ownership resolved through parent plus organization when tenant-owned; stable item key; unique template/item key and sort order.</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job_checklists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 optional Visit, immutable template snapshot and status; one active required checklist per configured scope/template.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checklist_responses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Checklist, item key, value, completed member/time and version; unique checklist/item key. Offline replay updates through expected version.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media</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logical parent type/ID validated in tenant, category, private storage key, MIME, checksum, size, upload state, quota reservation, attempts and actor; storage key unique.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notes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supported entity type/ID, visibility, author, body, version/archive; target and visibility validated against actor scope.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assets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identity/service fields, version/archive; serial indexed within organization.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job_assets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Job, Asset composite FKs; unique Job/Asset.</w:t>
            </w:r>
          </w:p>
        </w:tc>
      </w:tr>
    </w:tbl>
    <w:p>
      <w:pPr>
        <w:pStyle w:val="BodyText"/>
      </w:pPr>
      <w:r>
        <w:rPr>
          <w:rFonts w:ascii="Arial" w:hAnsi="Arial"/>
          <w:color w:val="17211D"/>
          <w:sz w:val="18"/>
        </w:rPr>
        <w:t xml:space="preserve">Visit schedule is authoritative. A Job's cached</w:t>
      </w:r>
      <w:r>
        <w:rPr>
          <w:rFonts w:ascii="Arial" w:hAnsi="Arial"/>
          <w:color w:val="17211D"/>
          <w:sz w:val="18"/>
        </w:rPr>
        <w:t xml:space="preserve"> </w:t>
      </w:r>
      <w:r>
        <w:rPr>
          <w:rStyle w:val="VerbatimChar"/>
          <w:rFonts w:ascii="Arial" w:hAnsi="Arial"/>
          <w:color w:val="17211D"/>
          <w:sz w:val="18"/>
        </w:rPr>
        <w:t xml:space="preserve">scheduled_start</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scheduled_end</w:t>
      </w:r>
      <w:r>
        <w:rPr>
          <w:rFonts w:ascii="Arial" w:hAnsi="Arial"/>
          <w:color w:val="17211D"/>
          <w:sz w:val="18"/>
        </w:rPr>
        <w:t xml:space="preserve"> </w:t>
      </w:r>
      <w:r>
        <w:rPr>
          <w:rFonts w:ascii="Arial" w:hAnsi="Arial"/>
          <w:color w:val="17211D"/>
          <w:sz w:val="18"/>
        </w:rPr>
        <w:t xml:space="preserve">and next Visit values, if retained, are updated only by trusted database/server logic after Visit mutations. Cache failure cannot change the Visit schedule.</w:t>
      </w:r>
    </w:p>
    <w:bookmarkEnd w:id="49"/>
    <w:bookmarkStart w:id="50" w:name="billing-tables"/>
    <w:p>
      <w:pPr>
        <w:pStyle w:val="Heading3"/>
      </w:pPr>
      <w:r>
        <w:rPr>
          <w:rFonts w:ascii="Arial" w:hAnsi="Arial"/>
          <w:b/>
          <w:color w:val="000000"/>
        </w:rPr>
        <w:t xml:space="preserve">Billing tables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fields and constraints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tax_profiles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name, integer</w:t>
            </w:r>
            <w:r>
              <w:rPr>
                <w:rFonts w:ascii="Arial" w:hAnsi="Arial"/>
                <w:color w:val="17211D"/>
                <w:sz w:val="15"/>
              </w:rPr>
              <w:t xml:space="preserve"> </w:t>
            </w:r>
            <w:r>
              <w:rPr>
                <w:rStyle w:val="VerbatimChar"/>
                <w:rFonts w:ascii="Arial" w:hAnsi="Arial"/>
                <w:color w:val="17211D"/>
                <w:sz w:val="15"/>
              </w:rPr>
              <w:t xml:space="preserve">rate_ppm</w:t>
            </w:r>
            <w:r>
              <w:rPr>
                <w:rFonts w:ascii="Arial" w:hAnsi="Arial"/>
                <w:color w:val="17211D"/>
                <w:sz w:val="15"/>
              </w:rPr>
              <w:t xml:space="preserve">, behavior</w:t>
            </w:r>
            <w:r>
              <w:rPr>
                <w:rFonts w:ascii="Arial" w:hAnsi="Arial"/>
                <w:color w:val="17211D"/>
                <w:sz w:val="15"/>
              </w:rPr>
              <w:t xml:space="preserve"> </w:t>
            </w:r>
            <w:r>
              <w:rPr>
                <w:rStyle w:val="VerbatimChar"/>
                <w:rFonts w:ascii="Arial" w:hAnsi="Arial"/>
                <w:color w:val="17211D"/>
                <w:sz w:val="15"/>
              </w:rPr>
              <w:t xml:space="preserve">EXCLUSIVE/INCLUSIVE/EXEMPT</w:t>
            </w:r>
            <w:r>
              <w:rPr>
                <w:rFonts w:ascii="Arial" w:hAnsi="Arial"/>
                <w:color w:val="17211D"/>
                <w:sz w:val="15"/>
              </w:rPr>
              <w:t xml:space="preserve">, effective interval, active/default flags and version; rate 0 through 1,000,000; one active default at an instant.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invoices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Customer, optional Job/Quote, exact totals, paid/outstanding projections, currency/exponent, state, immutable snapshots, due/issued/paid times and version; unique organization/invoice number; money checks defined below.</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invoice_items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Composite Invoice FK; quantity, unit, price, discount, tax and total snapshots; unique Invoice/sort order; mutable only for parent</w:t>
            </w:r>
            <w:r>
              <w:rPr>
                <w:rFonts w:ascii="Arial" w:hAnsi="Arial"/>
                <w:color w:val="17211D"/>
                <w:sz w:val="15"/>
              </w:rPr>
              <w:t xml:space="preserve"> </w:t>
            </w:r>
            <w:r>
              <w:rPr>
                <w:rStyle w:val="VerbatimChar"/>
                <w:rFonts w:ascii="Arial" w:hAnsi="Arial"/>
                <w:color w:val="17211D"/>
                <w:sz w:val="15"/>
              </w:rPr>
              <w:t xml:space="preserve">DRAFT</w:t>
            </w:r>
            <w:r>
              <w:rPr>
                <w:rFonts w:ascii="Arial" w:hAnsi="Arial"/>
                <w:color w:val="17211D"/>
                <w:sz w:val="15"/>
              </w:rPr>
              <w:t xml:space="preserv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payments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Invoice, positive amount, identical currency, method/reference, paid time, receiving member, state and command key; immutable except controlled state to</w:t>
            </w:r>
            <w:r>
              <w:rPr>
                <w:rFonts w:ascii="Arial" w:hAnsi="Arial"/>
                <w:color w:val="17211D"/>
                <w:sz w:val="15"/>
              </w:rPr>
              <w:t xml:space="preserve"> </w:t>
            </w:r>
            <w:r>
              <w:rPr>
                <w:rStyle w:val="VerbatimChar"/>
                <w:rFonts w:ascii="Arial" w:hAnsi="Arial"/>
                <w:color w:val="17211D"/>
                <w:sz w:val="15"/>
              </w:rPr>
              <w:t xml:space="preserve">REVERSED</w:t>
            </w:r>
            <w:r>
              <w:rPr>
                <w:rFonts w:ascii="Arial" w:hAnsi="Arial"/>
                <w:color w:val="17211D"/>
                <w:sz w:val="15"/>
              </w:rPr>
              <w:t xml:space="preserve">; unique organization/idempotency key.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payment_reversals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Original Payment, full reversal amount in P0, reason, actor and time; one reversal per Payment; append-only.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document_state_history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Typed Quote/Job/Visit/Invoice target, prior/new state, actor, reason, version and idempotency key; append-only and tenant validated.</w:t>
            </w:r>
          </w:p>
        </w:tc>
      </w:tr>
    </w:tbl>
    <w:p>
      <w:pPr>
        <w:pStyle w:val="BodyText"/>
      </w:pPr>
      <w:r>
        <w:rPr>
          <w:rFonts w:ascii="Arial" w:hAnsi="Arial"/>
          <w:color w:val="17211D"/>
          <w:sz w:val="18"/>
        </w:rPr>
        <w:t xml:space="preserve">Invoice constraints include nonnegative subtotal, discount, tax, total, paid and outstanding; discount not greater than the applicable pre-tax base;</w:t>
      </w:r>
      <w:r>
        <w:rPr>
          <w:rFonts w:ascii="Arial" w:hAnsi="Arial"/>
          <w:color w:val="17211D"/>
          <w:sz w:val="18"/>
        </w:rPr>
        <w:t xml:space="preserve"> </w:t>
      </w:r>
      <w:r>
        <w:rPr>
          <w:rStyle w:val="VerbatimChar"/>
          <w:rFonts w:ascii="Arial" w:hAnsi="Arial"/>
          <w:color w:val="17211D"/>
          <w:sz w:val="18"/>
        </w:rPr>
        <w:t xml:space="preserve">outstanding_minor = total_minor - paid_minor</w:t>
      </w:r>
      <w:r>
        <w:rPr>
          <w:rFonts w:ascii="Arial" w:hAnsi="Arial"/>
          <w:color w:val="17211D"/>
          <w:sz w:val="18"/>
        </w:rPr>
        <w:t xml:space="preserve">; and paid not greater than total. Database/service guards prevent item/snapshot changes after issue.</w:t>
      </w:r>
    </w:p>
    <w:bookmarkEnd w:id="50"/>
    <w:bookmarkStart w:id="51" w:name="X6ec020021f66e542aeca76f89c3adfc836fed35"/>
    <w:p>
      <w:pPr>
        <w:pStyle w:val="Heading3"/>
      </w:pPr>
      <w:r>
        <w:rPr>
          <w:rFonts w:ascii="Arial" w:hAnsi="Arial"/>
          <w:b/>
          <w:color w:val="000000"/>
        </w:rPr>
        <w:t xml:space="preserve">Recurring platform and reliability tables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fields and constraints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recurring_rules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optional service/asset, recurrence definition, local time, IANA timezone, start/end, next occurrence, active, template data and version; end not before start.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recurring_occurrences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Rule, local occurrence identity, resolved UTC instant, offset, rule version/snapshot, state, generated Job, lease/retry fields; unique organization/rule/resolved occurrence instant and one generated Job.</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activities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Validated entity target, actor, event type, summary, metadata and occurred time; append-only. Sensitive metadata minimized.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audit_logs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Validated target, actor, action, redacted before/after, request/trace data and occurred time; append-only. Critical actions retained for every plan.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idempotency_receipts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actor or trusted producer, scope, key, request hash, state, result reference/response hash and expiry; unique organization/producer/scope/key.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client_action_receipts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member, device, action ID, sequence, entity/action, expected version, payload version/hash, result and response/error; unique action ID and unique device sequence.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event_outbox</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event ID/type/version, entity, actor, payload, dedupe key, state, attempts, available time, lease, error and completion times; unique event ID and optional organization/consumer-purpose dedupe key.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queue_jobs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Queue/topic, outbox event or task reference, payload version, status, attempts, next attempt, lease owner/expiry, error and completion; unique task dedupe key. A managed durable queue may implement this logical contract.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notifications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Recipient, type, title/body, entity and read time.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notification_deliveries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Notification, channel, state, attempt/provider fields and timestamps; unique Notification/channel/logical destination.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notification_preferences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Member, notification type/channel, enabled and quiet-time/timezone fields; unique member/type/channel.</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import_jobs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actor, kind</w:t>
            </w:r>
            <w:r>
              <w:rPr>
                <w:rFonts w:ascii="Arial" w:hAnsi="Arial"/>
                <w:color w:val="17211D"/>
                <w:sz w:val="15"/>
              </w:rPr>
              <w:t xml:space="preserve"> </w:t>
            </w:r>
            <w:r>
              <w:rPr>
                <w:rStyle w:val="VerbatimChar"/>
                <w:rFonts w:ascii="Arial" w:hAnsi="Arial"/>
                <w:color w:val="17211D"/>
                <w:sz w:val="15"/>
              </w:rPr>
              <w:t xml:space="preserve">CUSTOMERS/ASSETS_BASIC</w:t>
            </w:r>
            <w:r>
              <w:rPr>
                <w:rFonts w:ascii="Arial" w:hAnsi="Arial"/>
                <w:color w:val="17211D"/>
                <w:sz w:val="15"/>
              </w:rPr>
              <w:t xml:space="preserve">, source media, mapping/version, status, counts, command key and timestamps; unique command key.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import_rows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Import Job, source row, normalized payload, validation/duplicate resolution, target record and commit state; unique Import Job/source row.</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export_jobs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Organization, actor, dataset/filter/schema version, state, result media, expiry and command key; unique command key.</w:t>
            </w:r>
          </w:p>
        </w:tc>
      </w:tr>
    </w:tbl>
    <w:bookmarkEnd w:id="51"/>
    <w:bookmarkStart w:id="52" w:name="p1-whatsapp-boundary-reserved-in-p0"/>
    <w:p>
      <w:pPr>
        <w:pStyle w:val="Heading3"/>
      </w:pPr>
      <w:r>
        <w:rPr>
          <w:rFonts w:ascii="Arial" w:hAnsi="Arial"/>
          <w:b/>
          <w:color w:val="000000"/>
        </w:rPr>
        <w:t xml:space="preserve">P1 WhatsApp boundary reserved in P0</w:t>
      </w:r>
    </w:p>
    <w:p>
      <w:pPr>
        <w:pStyle w:val="FirstParagraph"/>
      </w:pPr>
      <w:r>
        <w:rPr>
          <w:rFonts w:ascii="Arial" w:hAnsi="Arial"/>
          <w:color w:val="17211D"/>
          <w:sz w:val="18"/>
        </w:rPr>
        <w:t xml:space="preserve">P0 migrations SHOULD reserve IDs and ownership patterns without exposing the connector:</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Table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Boundary contract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integrations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Organization-owned provider connection with external account ID, receiving address/phone identity, status, secret reference and health metadata. Unique provider/external account identity where provider rules require.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external_events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Required integration ID after envelope resolution; provider, external account ID, external event ID, signature result, payload hash, processing state and timestamps. Unique provider/integration/external event ID.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webhook_quarantine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Optional pre-tenant envelope for invalid or unmapped deliveries. It cannot create business records and has strict retention/access.</w:t>
            </w:r>
          </w:p>
        </w:tc>
      </w:tr>
    </w:tbl>
    <w:p>
      <w:pPr>
        <w:pStyle w:val="BodyText"/>
      </w:pPr>
      <w:r>
        <w:rPr>
          <w:rFonts w:ascii="Arial" w:hAnsi="Arial"/>
          <w:color w:val="17211D"/>
          <w:sz w:val="18"/>
        </w:rPr>
        <w:t xml:space="preserve">The P1 processor resolves the receiving provider account to one active Integration before Customer lookup. Sender phone alone never selects a tenant. Historical contacts are not mass-imported.</w:t>
      </w:r>
    </w:p>
    <w:bookmarkEnd w:id="52"/>
    <w:bookmarkEnd w:id="53"/>
    <w:bookmarkStart w:id="54" w:name="soft-delete-and-immutability-rules"/>
    <w:p>
      <w:pPr>
        <w:pStyle w:val="Heading2"/>
      </w:pPr>
      <w:r>
        <w:rPr>
          <w:rFonts w:ascii="Arial" w:hAnsi="Arial"/>
          <w:b/>
          <w:color w:val="000000"/>
        </w:rPr>
        <w:t xml:space="preserve">Soft delete and immutability rules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Record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Archive or delete behavior</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Archive allowed when no active workflow forbids it; history and financial links remain. Restoring checks duplicates again.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Member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Disable, then archive if needed. Auth identity and historical actor references remain.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Service item</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Archive; document snapshots remain.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Lead and Follow up</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Archive/cancel under permission; history remains.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 and Visit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Archive only in terminal state. P0 has no reopen.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Quote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Draft may be archived/voided by workflow. Issued or later is never hard-deleted or edited.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Invoice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Draft may be voided. Issued or later is never hard-deleted or edited outside allowed state/payment projection commands.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Payment and reversal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Never hard-deleted or edited in place.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Activity Audit Outbox Receipt Occurrence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Append-only or controlled terminal status; never tenant-deleted through normal product actions.</w:t>
            </w:r>
          </w:p>
        </w:tc>
      </w:tr>
    </w:tbl>
    <w:bookmarkEnd w:id="54"/>
    <w:bookmarkEnd w:id="55"/>
    <w:bookmarkStart w:id="62" w:name="money-and-document-integrity-contract"/>
    <w:p>
      <w:pPr>
        <w:pStyle w:val="Heading1"/>
        <w:keepNext/>
        <w:pageBreakBefore/>
      </w:pPr>
      <w:r>
        <w:rPr>
          <w:rFonts w:ascii="Arial" w:hAnsi="Arial"/>
          <w:b/>
          <w:color w:val="000000"/>
        </w:rPr>
        <w:t xml:space="preserve">Money and Document Integrity Contract</w:t>
      </w:r>
    </w:p>
    <w:bookmarkStart w:id="56" w:name="currency-and-amount-representation"/>
    <w:p>
      <w:pPr>
        <w:pStyle w:val="Heading2"/>
      </w:pPr>
      <w:r>
        <w:rPr>
          <w:rFonts w:ascii="Arial" w:hAnsi="Arial"/>
          <w:b/>
          <w:color w:val="000000"/>
        </w:rPr>
        <w:t xml:space="preserve">Currency and amount representation</w:t>
      </w:r>
    </w:p>
    <w:p>
      <w:pPr>
        <w:pStyle w:val="FirstParagraph"/>
      </w:pPr>
      <w:r>
        <w:rPr>
          <w:rFonts w:ascii="Arial" w:hAnsi="Arial"/>
          <w:color w:val="17211D"/>
          <w:sz w:val="18"/>
        </w:rPr>
        <w:t xml:space="preserve">Every monetary record stores</w:t>
      </w:r>
      <w:r>
        <w:rPr>
          <w:rFonts w:ascii="Arial" w:hAnsi="Arial"/>
          <w:color w:val="17211D"/>
          <w:sz w:val="18"/>
        </w:rPr>
        <w:t xml:space="preserve"> </w:t>
      </w:r>
      <w:r>
        <w:rPr>
          <w:rStyle w:val="VerbatimChar"/>
          <w:rFonts w:ascii="Arial" w:hAnsi="Arial"/>
          <w:color w:val="17211D"/>
          <w:sz w:val="18"/>
        </w:rPr>
        <w:t xml:space="preserve">currency_code</w:t>
      </w:r>
      <w:r>
        <w:rPr>
          <w:rFonts w:ascii="Arial" w:hAnsi="Arial"/>
          <w:color w:val="17211D"/>
          <w:sz w:val="18"/>
        </w:rPr>
        <w:t xml:space="preserve"> </w:t>
      </w:r>
      <w:r>
        <w:rPr>
          <w:rFonts w:ascii="Arial" w:hAnsi="Arial"/>
          <w:color w:val="17211D"/>
          <w:sz w:val="18"/>
        </w:rPr>
        <w:t xml:space="preserve">and integer minor-unit values. A Quote or Invoice snapshots the currency exponent from</w:t>
      </w:r>
      <w:r>
        <w:rPr>
          <w:rFonts w:ascii="Arial" w:hAnsi="Arial"/>
          <w:color w:val="17211D"/>
          <w:sz w:val="18"/>
        </w:rPr>
        <w:t xml:space="preserve"> </w:t>
      </w:r>
      <w:r>
        <w:rPr>
          <w:rStyle w:val="VerbatimChar"/>
          <w:rFonts w:ascii="Arial" w:hAnsi="Arial"/>
          <w:color w:val="17211D"/>
          <w:sz w:val="18"/>
        </w:rPr>
        <w:t xml:space="preserve">currency_definitions</w:t>
      </w:r>
      <w:r>
        <w:rPr>
          <w:rFonts w:ascii="Arial" w:hAnsi="Arial"/>
          <w:color w:val="17211D"/>
          <w:sz w:val="18"/>
        </w:rPr>
        <w:t xml:space="preserve"> </w:t>
      </w:r>
      <w:r>
        <w:rPr>
          <w:rFonts w:ascii="Arial" w:hAnsi="Arial"/>
          <w:color w:val="17211D"/>
          <w:sz w:val="18"/>
        </w:rPr>
        <w:t xml:space="preserve">at issue. Currency is never inferred later from the current organization setting.</w:t>
      </w:r>
    </w:p>
    <w:p>
      <w:pPr>
        <w:pStyle w:val="BodyText"/>
      </w:pPr>
      <w:r>
        <w:rPr>
          <w:rFonts w:ascii="Arial" w:hAnsi="Arial"/>
          <w:color w:val="17211D"/>
          <w:sz w:val="18"/>
        </w:rPr>
        <w:t xml:space="preserve">Quantity uses exact decimal with at most six fractional digits. Unit price uses integer minor units. P0 does not permit negative line quantity, price, discount, tax, total or Payment amount. Credits/refunds are outside P0 and must not be simulated with negative values.</w:t>
      </w:r>
    </w:p>
    <w:bookmarkEnd w:id="56"/>
    <w:bookmarkStart w:id="57" w:name="deterministic-rounding"/>
    <w:p>
      <w:pPr>
        <w:pStyle w:val="Heading2"/>
      </w:pPr>
      <w:r>
        <w:rPr>
          <w:rFonts w:ascii="Arial" w:hAnsi="Arial"/>
          <w:b/>
          <w:color w:val="000000"/>
        </w:rPr>
        <w:t xml:space="preserve">Deterministic rounding</w:t>
      </w:r>
    </w:p>
    <w:p>
      <w:pPr>
        <w:pStyle w:val="FirstParagraph"/>
      </w:pPr>
      <w:r>
        <w:rPr>
          <w:rFonts w:ascii="Arial" w:hAnsi="Arial"/>
          <w:color w:val="17211D"/>
          <w:sz w:val="18"/>
        </w:rPr>
        <w:t xml:space="preserve">ARVENA uses</w:t>
      </w:r>
      <w:r>
        <w:rPr>
          <w:rFonts w:ascii="Arial" w:hAnsi="Arial"/>
          <w:color w:val="17211D"/>
          <w:sz w:val="18"/>
        </w:rPr>
        <w:t xml:space="preserve"> </w:t>
      </w:r>
      <w:r>
        <w:rPr>
          <w:bCs/>
          <w:rFonts w:ascii="Arial" w:hAnsi="Arial"/>
          <w:b/>
          <w:color w:val="17211D"/>
          <w:sz w:val="18"/>
        </w:rPr>
        <w:t xml:space="preserve">round half away from zero</w:t>
      </w:r>
      <w:r>
        <w:rPr>
          <w:rFonts w:ascii="Arial" w:hAnsi="Arial"/>
          <w:color w:val="17211D"/>
          <w:sz w:val="18"/>
        </w:rPr>
        <w:t xml:space="preserve"> </w:t>
      </w:r>
      <w:r>
        <w:rPr>
          <w:rFonts w:ascii="Arial" w:hAnsi="Arial"/>
          <w:color w:val="17211D"/>
          <w:sz w:val="18"/>
        </w:rPr>
        <w:t xml:space="preserve">to the document minor unit. P0 money inputs are nonnegative, so exact halves round upward. Every implementation uses the same versioned calculator.</w:t>
      </w:r>
    </w:p>
    <w:p>
      <w:pPr>
        <w:pStyle w:val="BodyText"/>
      </w:pPr>
      <w:r>
        <w:rPr>
          <w:rFonts w:ascii="Arial" w:hAnsi="Arial"/>
          <w:color w:val="17211D"/>
          <w:sz w:val="18"/>
        </w:rPr>
        <w:t xml:space="preserve">For each line:</w:t>
      </w:r>
    </w:p>
    <w:p>
      <w:pPr>
        <w:numPr>
          <w:ilvl w:val="0"/>
          <w:numId w:val="1005"/>
        </w:numPr>
        <w:pStyle w:val="Compact"/>
      </w:pPr>
      <w:r>
        <w:rPr>
          <w:rFonts w:ascii="Arial" w:hAnsi="Arial"/>
          <w:color w:val="17211D"/>
          <w:sz w:val="18"/>
        </w:rPr>
        <w:t xml:space="preserve">Calculate unrounded gross as exact quantity multiplied by unit price.</w:t>
      </w:r>
    </w:p>
    <w:p>
      <w:pPr>
        <w:numPr>
          <w:ilvl w:val="0"/>
          <w:numId w:val="1005"/>
        </w:numPr>
        <w:pStyle w:val="Compact"/>
      </w:pPr>
      <w:r>
        <w:rPr>
          <w:rFonts w:ascii="Arial" w:hAnsi="Arial"/>
          <w:color w:val="17211D"/>
          <w:sz w:val="18"/>
        </w:rPr>
        <w:t xml:space="preserve">Round gross once to the currency minor unit.</w:t>
      </w:r>
    </w:p>
    <w:p>
      <w:pPr>
        <w:numPr>
          <w:ilvl w:val="0"/>
          <w:numId w:val="1005"/>
        </w:numPr>
        <w:pStyle w:val="Compact"/>
      </w:pPr>
      <w:r>
        <w:rPr>
          <w:rFonts w:ascii="Arial" w:hAnsi="Arial"/>
          <w:color w:val="17211D"/>
          <w:sz w:val="18"/>
        </w:rPr>
        <w:t xml:space="preserve">Apply explicit line discount, capped at rounded gross.</w:t>
      </w:r>
    </w:p>
    <w:p>
      <w:pPr>
        <w:numPr>
          <w:ilvl w:val="0"/>
          <w:numId w:val="1005"/>
        </w:numPr>
        <w:pStyle w:val="Compact"/>
      </w:pPr>
      <w:r>
        <w:rPr>
          <w:rFonts w:ascii="Arial" w:hAnsi="Arial"/>
          <w:color w:val="17211D"/>
          <w:sz w:val="18"/>
        </w:rPr>
        <w:t xml:space="preserve">Allocate any document-level discount proportionally across eligible lines using exact ratios. Distribute remaining minor units by largest remainder, breaking ties by line sort order.</w:t>
      </w:r>
    </w:p>
    <w:p>
      <w:pPr>
        <w:numPr>
          <w:ilvl w:val="0"/>
          <w:numId w:val="1005"/>
        </w:numPr>
        <w:pStyle w:val="Compact"/>
      </w:pPr>
      <w:r>
        <w:rPr>
          <w:rFonts w:ascii="Arial" w:hAnsi="Arial"/>
          <w:color w:val="17211D"/>
          <w:sz w:val="18"/>
        </w:rPr>
        <w:t xml:space="preserve">Calculate tax per line from the discounted taxable base.</w:t>
      </w:r>
    </w:p>
    <w:p>
      <w:pPr>
        <w:numPr>
          <w:ilvl w:val="0"/>
          <w:numId w:val="1005"/>
        </w:numPr>
        <w:pStyle w:val="Compact"/>
      </w:pPr>
      <w:r>
        <w:rPr>
          <w:rFonts w:ascii="Arial" w:hAnsi="Arial"/>
          <w:color w:val="17211D"/>
          <w:sz w:val="18"/>
        </w:rPr>
        <w:t xml:space="preserve">Round each line tax to the minor unit.</w:t>
      </w:r>
    </w:p>
    <w:p>
      <w:pPr>
        <w:numPr>
          <w:ilvl w:val="0"/>
          <w:numId w:val="1005"/>
        </w:numPr>
        <w:pStyle w:val="Compact"/>
      </w:pPr>
      <w:r>
        <w:rPr>
          <w:rFonts w:ascii="Arial" w:hAnsi="Arial"/>
          <w:color w:val="17211D"/>
          <w:sz w:val="18"/>
        </w:rPr>
        <w:t xml:space="preserve">Sum line net, tax and total values. The document total equals the sum of its line totals.</w:t>
      </w:r>
    </w:p>
    <w:p>
      <w:pPr>
        <w:pStyle w:val="FirstParagraph"/>
      </w:pPr>
      <w:r>
        <w:rPr>
          <w:rFonts w:ascii="Arial" w:hAnsi="Arial"/>
          <w:color w:val="17211D"/>
          <w:sz w:val="18"/>
        </w:rPr>
        <w:t xml:space="preserve">For</w:t>
      </w:r>
      <w:r>
        <w:rPr>
          <w:rFonts w:ascii="Arial" w:hAnsi="Arial"/>
          <w:color w:val="17211D"/>
          <w:sz w:val="18"/>
        </w:rPr>
        <w:t xml:space="preserve"> </w:t>
      </w:r>
      <w:r>
        <w:rPr>
          <w:rStyle w:val="VerbatimChar"/>
          <w:rFonts w:ascii="Arial" w:hAnsi="Arial"/>
          <w:color w:val="17211D"/>
          <w:sz w:val="18"/>
        </w:rPr>
        <w:t xml:space="preserve">EXCLUSIVE</w:t>
      </w:r>
      <w:r>
        <w:rPr>
          <w:rFonts w:ascii="Arial" w:hAnsi="Arial"/>
          <w:color w:val="17211D"/>
          <w:sz w:val="18"/>
        </w:rPr>
        <w:t xml:space="preserve"> </w:t>
      </w:r>
      <w:r>
        <w:rPr>
          <w:rFonts w:ascii="Arial" w:hAnsi="Arial"/>
          <w:color w:val="17211D"/>
          <w:sz w:val="18"/>
        </w:rPr>
        <w:t xml:space="preserve">tax:</w:t>
      </w:r>
      <w:r>
        <w:rPr>
          <w:rFonts w:ascii="Arial" w:hAnsi="Arial"/>
          <w:color w:val="17211D"/>
          <w:sz w:val="18"/>
        </w:rPr>
        <w:t xml:space="preserve"> </w:t>
      </w:r>
      <w:r>
        <w:rPr>
          <w:rStyle w:val="VerbatimChar"/>
          <w:rFonts w:ascii="Arial" w:hAnsi="Arial"/>
          <w:color w:val="17211D"/>
          <w:sz w:val="18"/>
        </w:rPr>
        <w:t xml:space="preserve">tax = round(taxable_base * rate_ppm / 1,000,000)</w:t>
      </w:r>
      <w:r>
        <w:rPr>
          <w:rFonts w:ascii="Arial" w:hAnsi="Arial"/>
          <w:color w:val="17211D"/>
          <w:sz w:val="18"/>
        </w:rPr>
        <w:t xml:space="preserve">.</w:t>
      </w:r>
      <w:r>
        <w:rPr>
          <w:rFonts w:ascii="Arial" w:hAnsi="Arial"/>
          <w:color w:val="17211D"/>
          <w:sz w:val="18"/>
        </w:rPr>
        <w:br/>
      </w:r>
      <w:r>
        <w:rPr>
          <w:rFonts w:ascii="Arial" w:hAnsi="Arial"/>
          <w:color w:val="17211D"/>
          <w:sz w:val="18"/>
        </w:rPr>
        <w:t xml:space="preserve">For</w:t>
      </w:r>
      <w:r>
        <w:rPr>
          <w:rFonts w:ascii="Arial" w:hAnsi="Arial"/>
          <w:color w:val="17211D"/>
          <w:sz w:val="18"/>
        </w:rPr>
        <w:t xml:space="preserve"> </w:t>
      </w:r>
      <w:r>
        <w:rPr>
          <w:rStyle w:val="VerbatimChar"/>
          <w:rFonts w:ascii="Arial" w:hAnsi="Arial"/>
          <w:color w:val="17211D"/>
          <w:sz w:val="18"/>
        </w:rPr>
        <w:t xml:space="preserve">INCLUSIVE</w:t>
      </w:r>
      <w:r>
        <w:rPr>
          <w:rFonts w:ascii="Arial" w:hAnsi="Arial"/>
          <w:color w:val="17211D"/>
          <w:sz w:val="18"/>
        </w:rPr>
        <w:t xml:space="preserve"> </w:t>
      </w:r>
      <w:r>
        <w:rPr>
          <w:rFonts w:ascii="Arial" w:hAnsi="Arial"/>
          <w:color w:val="17211D"/>
          <w:sz w:val="18"/>
        </w:rPr>
        <w:t xml:space="preserve">tax:</w:t>
      </w:r>
      <w:r>
        <w:rPr>
          <w:rFonts w:ascii="Arial" w:hAnsi="Arial"/>
          <w:color w:val="17211D"/>
          <w:sz w:val="18"/>
        </w:rPr>
        <w:t xml:space="preserve"> </w:t>
      </w:r>
      <w:r>
        <w:rPr>
          <w:rStyle w:val="VerbatimChar"/>
          <w:rFonts w:ascii="Arial" w:hAnsi="Arial"/>
          <w:color w:val="17211D"/>
          <w:sz w:val="18"/>
        </w:rPr>
        <w:t xml:space="preserve">net = round(gross_including_tax * 1,000,000 / (1,000,000 + rate_ppm))</w:t>
      </w:r>
      <w:r>
        <w:rPr>
          <w:rFonts w:ascii="Arial" w:hAnsi="Arial"/>
          <w:color w:val="17211D"/>
          <w:sz w:val="18"/>
        </w:rPr>
        <w:t xml:space="preserve">, then</w:t>
      </w:r>
      <w:r>
        <w:rPr>
          <w:rFonts w:ascii="Arial" w:hAnsi="Arial"/>
          <w:color w:val="17211D"/>
          <w:sz w:val="18"/>
        </w:rPr>
        <w:t xml:space="preserve"> </w:t>
      </w:r>
      <w:r>
        <w:rPr>
          <w:rStyle w:val="VerbatimChar"/>
          <w:rFonts w:ascii="Arial" w:hAnsi="Arial"/>
          <w:color w:val="17211D"/>
          <w:sz w:val="18"/>
        </w:rPr>
        <w:t xml:space="preserve">tax = gross_including_tax - net</w:t>
      </w:r>
      <w:r>
        <w:rPr>
          <w:rFonts w:ascii="Arial" w:hAnsi="Arial"/>
          <w:color w:val="17211D"/>
          <w:sz w:val="18"/>
        </w:rPr>
        <w:t xml:space="preserve">.</w:t>
      </w:r>
      <w:r>
        <w:rPr>
          <w:rFonts w:ascii="Arial" w:hAnsi="Arial"/>
          <w:color w:val="17211D"/>
          <w:sz w:val="18"/>
        </w:rPr>
        <w:br/>
      </w:r>
      <w:r>
        <w:rPr>
          <w:rFonts w:ascii="Arial" w:hAnsi="Arial"/>
          <w:color w:val="17211D"/>
          <w:sz w:val="18"/>
        </w:rPr>
        <w:t xml:space="preserve">For</w:t>
      </w:r>
      <w:r>
        <w:rPr>
          <w:rFonts w:ascii="Arial" w:hAnsi="Arial"/>
          <w:color w:val="17211D"/>
          <w:sz w:val="18"/>
        </w:rPr>
        <w:t xml:space="preserve"> </w:t>
      </w:r>
      <w:r>
        <w:rPr>
          <w:rStyle w:val="VerbatimChar"/>
          <w:rFonts w:ascii="Arial" w:hAnsi="Arial"/>
          <w:color w:val="17211D"/>
          <w:sz w:val="18"/>
        </w:rPr>
        <w:t xml:space="preserve">EXEMPT</w:t>
      </w:r>
      <w:r>
        <w:rPr>
          <w:rFonts w:ascii="Arial" w:hAnsi="Arial"/>
          <w:color w:val="17211D"/>
          <w:sz w:val="18"/>
        </w:rPr>
        <w:t xml:space="preserve">: tax is zero and the exemption label/reason is snapshotted.</w:t>
      </w:r>
    </w:p>
    <w:p>
      <w:pPr>
        <w:pStyle w:val="BodyText"/>
      </w:pPr>
      <w:r>
        <w:rPr>
          <w:rFonts w:ascii="Arial" w:hAnsi="Arial"/>
          <w:color w:val="17211D"/>
          <w:sz w:val="18"/>
        </w:rPr>
        <w:t xml:space="preserve">Tax profile, rate, behavior, calculator version, allocated discount and line results are snapshotted. A later tax or catalog change cannot affect an issued document.</w:t>
      </w:r>
    </w:p>
    <w:bookmarkEnd w:id="57"/>
    <w:bookmarkStart w:id="58" w:name="quote-and-invoice-snapshots"/>
    <w:p>
      <w:pPr>
        <w:pStyle w:val="Heading2"/>
      </w:pPr>
      <w:r>
        <w:rPr>
          <w:rFonts w:ascii="Arial" w:hAnsi="Arial"/>
          <w:b/>
          <w:color w:val="000000"/>
        </w:rPr>
        <w:t xml:space="preserve">Quote and Invoice snapshots</w:t>
      </w:r>
    </w:p>
    <w:p>
      <w:pPr>
        <w:pStyle w:val="FirstParagraph"/>
      </w:pPr>
      <w:r>
        <w:rPr>
          <w:rFonts w:ascii="Arial" w:hAnsi="Arial"/>
          <w:color w:val="17211D"/>
          <w:sz w:val="18"/>
        </w:rPr>
        <w:t xml:space="preserve">On issue, the transaction stores:</w:t>
      </w:r>
    </w:p>
    <w:p>
      <w:pPr>
        <w:numPr>
          <w:ilvl w:val="0"/>
          <w:numId w:val="1006"/>
        </w:numPr>
        <w:pStyle w:val="Compact"/>
      </w:pPr>
      <w:r>
        <w:rPr>
          <w:rFonts w:ascii="Arial" w:hAnsi="Arial"/>
          <w:color w:val="17211D"/>
          <w:sz w:val="18"/>
        </w:rPr>
        <w:t xml:space="preserve">document number, issue/due/expiry dates and currency exponent;</w:t>
      </w:r>
    </w:p>
    <w:p>
      <w:pPr>
        <w:numPr>
          <w:ilvl w:val="0"/>
          <w:numId w:val="1006"/>
        </w:numPr>
        <w:pStyle w:val="Compact"/>
      </w:pPr>
      <w:r>
        <w:rPr>
          <w:rFonts w:ascii="Arial" w:hAnsi="Arial"/>
          <w:color w:val="17211D"/>
          <w:sz w:val="18"/>
        </w:rPr>
        <w:t xml:space="preserve">organization display identity and localization needed to render the document;</w:t>
      </w:r>
    </w:p>
    <w:p>
      <w:pPr>
        <w:numPr>
          <w:ilvl w:val="0"/>
          <w:numId w:val="1006"/>
        </w:numPr>
        <w:pStyle w:val="Compact"/>
      </w:pPr>
      <w:r>
        <w:rPr>
          <w:rFonts w:ascii="Arial" w:hAnsi="Arial"/>
          <w:color w:val="17211D"/>
          <w:sz w:val="18"/>
        </w:rPr>
        <w:t xml:space="preserve">Customer name, contact and billing/service address snapshot;</w:t>
      </w:r>
    </w:p>
    <w:p>
      <w:pPr>
        <w:numPr>
          <w:ilvl w:val="0"/>
          <w:numId w:val="1006"/>
        </w:numPr>
        <w:pStyle w:val="Compact"/>
      </w:pPr>
      <w:r>
        <w:rPr>
          <w:rFonts w:ascii="Arial" w:hAnsi="Arial"/>
          <w:color w:val="17211D"/>
          <w:sz w:val="18"/>
        </w:rPr>
        <w:t xml:space="preserve">every line name, description, unit, quantity, unit price, discounts, tax behavior/rate and totals;</w:t>
      </w:r>
    </w:p>
    <w:p>
      <w:pPr>
        <w:numPr>
          <w:ilvl w:val="0"/>
          <w:numId w:val="1006"/>
        </w:numPr>
        <w:pStyle w:val="Compact"/>
      </w:pPr>
      <w:r>
        <w:rPr>
          <w:rFonts w:ascii="Arial" w:hAnsi="Arial"/>
          <w:color w:val="17211D"/>
          <w:sz w:val="18"/>
        </w:rPr>
        <w:t xml:space="preserve">terms and notes intended for the customer;</w:t>
      </w:r>
    </w:p>
    <w:p>
      <w:pPr>
        <w:numPr>
          <w:ilvl w:val="0"/>
          <w:numId w:val="1006"/>
        </w:numPr>
        <w:pStyle w:val="Compact"/>
      </w:pPr>
      <w:r>
        <w:rPr>
          <w:rFonts w:ascii="Arial" w:hAnsi="Arial"/>
          <w:color w:val="17211D"/>
          <w:sz w:val="18"/>
        </w:rPr>
        <w:t xml:space="preserve">calculator version and final subtotal, discount, tax and total;</w:t>
      </w:r>
    </w:p>
    <w:p>
      <w:pPr>
        <w:numPr>
          <w:ilvl w:val="0"/>
          <w:numId w:val="1006"/>
        </w:numPr>
        <w:pStyle w:val="Compact"/>
      </w:pPr>
      <w:r>
        <w:rPr>
          <w:rFonts w:ascii="Arial" w:hAnsi="Arial"/>
          <w:color w:val="17211D"/>
          <w:sz w:val="18"/>
        </w:rPr>
        <w:t xml:space="preserve">source Quote/Job identifiers as references, not live rendering dependencies.</w:t>
      </w:r>
    </w:p>
    <w:p>
      <w:pPr>
        <w:pStyle w:val="FirstParagraph"/>
      </w:pPr>
      <w:r>
        <w:rPr>
          <w:rFonts w:ascii="Arial" w:hAnsi="Arial"/>
          <w:color w:val="17211D"/>
          <w:sz w:val="18"/>
        </w:rPr>
        <w:t xml:space="preserve">After issue, all snapshot and item fields are immutable. State, paid/outstanding projections and controlled timestamps may change only through their commands.</w:t>
      </w:r>
    </w:p>
    <w:bookmarkEnd w:id="58"/>
    <w:bookmarkStart w:id="59" w:name="payment-recording-and-reversal"/>
    <w:p>
      <w:pPr>
        <w:pStyle w:val="Heading2"/>
      </w:pPr>
      <w:r>
        <w:rPr>
          <w:rFonts w:ascii="Arial" w:hAnsi="Arial"/>
          <w:b/>
          <w:color w:val="000000"/>
        </w:rPr>
        <w:t xml:space="preserve">Payment recording and reversal</w:t>
      </w:r>
    </w:p>
    <w:p>
      <w:pPr>
        <w:pStyle w:val="FirstParagraph"/>
      </w:pPr>
      <w:r>
        <w:rPr>
          <w:rFonts w:ascii="Arial" w:hAnsi="Arial"/>
          <w:color w:val="17211D"/>
          <w:sz w:val="18"/>
        </w:rPr>
        <w:t xml:space="preserve">Payment recording locks the Invoice before validating the amount. The transaction order is:</w:t>
      </w:r>
    </w:p>
    <w:p>
      <w:pPr>
        <w:numPr>
          <w:ilvl w:val="0"/>
          <w:numId w:val="1007"/>
        </w:numPr>
        <w:pStyle w:val="Compact"/>
      </w:pPr>
      <w:r>
        <w:rPr>
          <w:rFonts w:ascii="Arial" w:hAnsi="Arial"/>
          <w:color w:val="17211D"/>
          <w:sz w:val="18"/>
        </w:rPr>
        <w:t xml:space="preserve">Lock and load Invoice by organization and ID.</w:t>
      </w:r>
    </w:p>
    <w:p>
      <w:pPr>
        <w:numPr>
          <w:ilvl w:val="0"/>
          <w:numId w:val="1007"/>
        </w:numPr>
        <w:pStyle w:val="Compact"/>
      </w:pPr>
      <w:r>
        <w:rPr>
          <w:rFonts w:ascii="Arial" w:hAnsi="Arial"/>
          <w:color w:val="17211D"/>
          <w:sz w:val="18"/>
        </w:rPr>
        <w:t xml:space="preserve">Verify Invoice state, version and permission.</w:t>
      </w:r>
    </w:p>
    <w:p>
      <w:pPr>
        <w:numPr>
          <w:ilvl w:val="0"/>
          <w:numId w:val="1007"/>
        </w:numPr>
        <w:pStyle w:val="Compact"/>
      </w:pPr>
      <w:r>
        <w:rPr>
          <w:rFonts w:ascii="Arial" w:hAnsi="Arial"/>
          <w:color w:val="17211D"/>
          <w:sz w:val="18"/>
        </w:rPr>
        <w:t xml:space="preserve">Resolve idempotency receipt and request hash.</w:t>
      </w:r>
    </w:p>
    <w:p>
      <w:pPr>
        <w:numPr>
          <w:ilvl w:val="0"/>
          <w:numId w:val="1007"/>
        </w:numPr>
        <w:pStyle w:val="Compact"/>
      </w:pPr>
      <w:r>
        <w:rPr>
          <w:rFonts w:ascii="Arial" w:hAnsi="Arial"/>
          <w:color w:val="17211D"/>
          <w:sz w:val="18"/>
        </w:rPr>
        <w:t xml:space="preserve">Calculate net settled Payments including reversals.</w:t>
      </w:r>
    </w:p>
    <w:p>
      <w:pPr>
        <w:numPr>
          <w:ilvl w:val="0"/>
          <w:numId w:val="1007"/>
        </w:numPr>
        <w:pStyle w:val="Compact"/>
      </w:pPr>
      <w:r>
        <w:rPr>
          <w:rFonts w:ascii="Arial" w:hAnsi="Arial"/>
          <w:color w:val="17211D"/>
          <w:sz w:val="18"/>
        </w:rPr>
        <w:t xml:space="preserve">Reject zero, negative, wrong-currency or overpayment amount.</w:t>
      </w:r>
    </w:p>
    <w:p>
      <w:pPr>
        <w:numPr>
          <w:ilvl w:val="0"/>
          <w:numId w:val="1007"/>
        </w:numPr>
        <w:pStyle w:val="Compact"/>
      </w:pPr>
      <w:r>
        <w:rPr>
          <w:rFonts w:ascii="Arial" w:hAnsi="Arial"/>
          <w:color w:val="17211D"/>
          <w:sz w:val="18"/>
        </w:rPr>
        <w:t xml:space="preserve">Insert immutable settled Payment.</w:t>
      </w:r>
    </w:p>
    <w:p>
      <w:pPr>
        <w:numPr>
          <w:ilvl w:val="0"/>
          <w:numId w:val="1007"/>
        </w:numPr>
        <w:pStyle w:val="Compact"/>
      </w:pPr>
      <w:r>
        <w:rPr>
          <w:rFonts w:ascii="Arial" w:hAnsi="Arial"/>
          <w:color w:val="17211D"/>
          <w:sz w:val="18"/>
        </w:rPr>
        <w:t xml:space="preserve">Recalculate paid and outstanding projections and canonical Invoice state.</w:t>
      </w:r>
    </w:p>
    <w:p>
      <w:pPr>
        <w:numPr>
          <w:ilvl w:val="0"/>
          <w:numId w:val="1007"/>
        </w:numPr>
        <w:pStyle w:val="Compact"/>
      </w:pPr>
      <w:r>
        <w:rPr>
          <w:rFonts w:ascii="Arial" w:hAnsi="Arial"/>
          <w:color w:val="17211D"/>
          <w:sz w:val="18"/>
        </w:rPr>
        <w:t xml:space="preserve">Append history, Activity, critical Audit and Outbox events.</w:t>
      </w:r>
    </w:p>
    <w:p>
      <w:pPr>
        <w:numPr>
          <w:ilvl w:val="0"/>
          <w:numId w:val="1007"/>
        </w:numPr>
        <w:pStyle w:val="Compact"/>
      </w:pPr>
      <w:r>
        <w:rPr>
          <w:rFonts w:ascii="Arial" w:hAnsi="Arial"/>
          <w:color w:val="17211D"/>
          <w:sz w:val="18"/>
        </w:rPr>
        <w:t xml:space="preserve">Commit, then expose the saved result.</w:t>
      </w:r>
    </w:p>
    <w:p>
      <w:pPr>
        <w:pStyle w:val="FirstParagraph"/>
      </w:pPr>
      <w:r>
        <w:rPr>
          <w:rFonts w:ascii="Arial" w:hAnsi="Arial"/>
          <w:color w:val="17211D"/>
          <w:sz w:val="18"/>
        </w:rPr>
        <w:t xml:space="preserve">Two concurrent final Payments serialize on the Invoice lock. The second re-evaluates outstanding after the first commits and is rejected if it would overpay. Replaying the same command returns the original Payment.</w:t>
      </w:r>
    </w:p>
    <w:p>
      <w:pPr>
        <w:pStyle w:val="BodyText"/>
      </w:pPr>
      <w:r>
        <w:rPr>
          <w:rFonts w:ascii="Arial" w:hAnsi="Arial"/>
          <w:color w:val="17211D"/>
          <w:sz w:val="18"/>
        </w:rPr>
        <w:t xml:space="preserve">Reversal locks the Invoice and original Payment in that order, requires a reason and appends one full reversal record in P0. It never deletes or changes the original amount. Invoice balance and state are recalculated from the net settled ledger.</w:t>
      </w:r>
    </w:p>
    <w:bookmarkEnd w:id="59"/>
    <w:bookmarkStart w:id="60" w:name="invoice-void-rule"/>
    <w:p>
      <w:pPr>
        <w:pStyle w:val="Heading2"/>
      </w:pPr>
      <w:r>
        <w:rPr>
          <w:rFonts w:ascii="Arial" w:hAnsi="Arial"/>
          <w:b/>
          <w:color w:val="000000"/>
        </w:rPr>
        <w:t xml:space="preserve">Invoice void rule</w:t>
      </w:r>
    </w:p>
    <w:p>
      <w:pPr>
        <w:pStyle w:val="FirstParagraph"/>
      </w:pPr>
      <w:r>
        <w:rPr>
          <w:rFonts w:ascii="Arial" w:hAnsi="Arial"/>
          <w:color w:val="17211D"/>
          <w:sz w:val="18"/>
        </w:rPr>
        <w:t xml:space="preserve">A Draft Invoice may become</w:t>
      </w:r>
      <w:r>
        <w:rPr>
          <w:rFonts w:ascii="Arial" w:hAnsi="Arial"/>
          <w:color w:val="17211D"/>
          <w:sz w:val="18"/>
        </w:rPr>
        <w:t xml:space="preserve"> </w:t>
      </w:r>
      <w:r>
        <w:rPr>
          <w:rStyle w:val="VerbatimChar"/>
          <w:rFonts w:ascii="Arial" w:hAnsi="Arial"/>
          <w:color w:val="17211D"/>
          <w:sz w:val="18"/>
        </w:rPr>
        <w:t xml:space="preserve">VOID</w:t>
      </w:r>
      <w:r>
        <w:rPr>
          <w:rFonts w:ascii="Arial" w:hAnsi="Arial"/>
          <w:color w:val="17211D"/>
          <w:sz w:val="18"/>
        </w:rPr>
        <w:t xml:space="preserve"> </w:t>
      </w:r>
      <w:r>
        <w:rPr>
          <w:rFonts w:ascii="Arial" w:hAnsi="Arial"/>
          <w:color w:val="17211D"/>
          <w:sz w:val="18"/>
        </w:rPr>
        <w:t xml:space="preserve">with</w:t>
      </w:r>
      <w:r>
        <w:rPr>
          <w:rFonts w:ascii="Arial" w:hAnsi="Arial"/>
          <w:color w:val="17211D"/>
          <w:sz w:val="18"/>
        </w:rPr>
        <w:t xml:space="preserve"> </w:t>
      </w:r>
      <w:r>
        <w:rPr>
          <w:rStyle w:val="VerbatimChar"/>
          <w:rFonts w:ascii="Arial" w:hAnsi="Arial"/>
          <w:color w:val="17211D"/>
          <w:sz w:val="18"/>
        </w:rPr>
        <w:t xml:space="preserve">invoice.void</w:t>
      </w:r>
      <w:r>
        <w:rPr>
          <w:rFonts w:ascii="Arial" w:hAnsi="Arial"/>
          <w:color w:val="17211D"/>
          <w:sz w:val="18"/>
        </w:rPr>
        <w:t xml:space="preserve">. An Issued Invoice may become</w:t>
      </w:r>
      <w:r>
        <w:rPr>
          <w:rFonts w:ascii="Arial" w:hAnsi="Arial"/>
          <w:color w:val="17211D"/>
          <w:sz w:val="18"/>
        </w:rPr>
        <w:t xml:space="preserve"> </w:t>
      </w:r>
      <w:r>
        <w:rPr>
          <w:rStyle w:val="VerbatimChar"/>
          <w:rFonts w:ascii="Arial" w:hAnsi="Arial"/>
          <w:color w:val="17211D"/>
          <w:sz w:val="18"/>
        </w:rPr>
        <w:t xml:space="preserve">VOID</w:t>
      </w:r>
      <w:r>
        <w:rPr>
          <w:rFonts w:ascii="Arial" w:hAnsi="Arial"/>
          <w:color w:val="17211D"/>
          <w:sz w:val="18"/>
        </w:rPr>
        <w:t xml:space="preserve"> </w:t>
      </w:r>
      <w:r>
        <w:rPr>
          <w:rFonts w:ascii="Arial" w:hAnsi="Arial"/>
          <w:color w:val="17211D"/>
          <w:sz w:val="18"/>
        </w:rPr>
        <w:t xml:space="preserve">only when net settled Payments equal zero and an authorized actor provides a reason. An Invoice with any unreversed settled Payment cannot be voided.</w:t>
      </w:r>
      <w:r>
        <w:rPr>
          <w:rFonts w:ascii="Arial" w:hAnsi="Arial"/>
          <w:color w:val="17211D"/>
          <w:sz w:val="18"/>
        </w:rPr>
        <w:t xml:space="preserve"> </w:t>
      </w:r>
      <w:r>
        <w:rPr>
          <w:rStyle w:val="VerbatimChar"/>
          <w:rFonts w:ascii="Arial" w:hAnsi="Arial"/>
          <w:color w:val="17211D"/>
          <w:sz w:val="18"/>
        </w:rPr>
        <w:t xml:space="preserve">VOID</w:t>
      </w:r>
      <w:r>
        <w:rPr>
          <w:rFonts w:ascii="Arial" w:hAnsi="Arial"/>
          <w:color w:val="17211D"/>
          <w:sz w:val="18"/>
        </w:rPr>
        <w:t xml:space="preserve"> </w:t>
      </w:r>
      <w:r>
        <w:rPr>
          <w:rFonts w:ascii="Arial" w:hAnsi="Arial"/>
          <w:color w:val="17211D"/>
          <w:sz w:val="18"/>
        </w:rPr>
        <w:t xml:space="preserve">is terminal.</w:t>
      </w:r>
      <w:r>
        <w:rPr>
          <w:rFonts w:ascii="Arial" w:hAnsi="Arial"/>
          <w:color w:val="17211D"/>
          <w:sz w:val="18"/>
        </w:rPr>
        <w:t xml:space="preserve"> </w:t>
      </w:r>
      <w:r>
        <w:rPr>
          <w:rStyle w:val="VerbatimChar"/>
          <w:rFonts w:ascii="Arial" w:hAnsi="Arial"/>
          <w:color w:val="17211D"/>
          <w:sz w:val="18"/>
        </w:rPr>
        <w:t xml:space="preserve">PAID</w:t>
      </w:r>
      <w:r>
        <w:rPr>
          <w:rFonts w:ascii="Arial" w:hAnsi="Arial"/>
          <w:color w:val="17211D"/>
          <w:sz w:val="18"/>
        </w:rPr>
        <w:t xml:space="preserve"> </w:t>
      </w:r>
      <w:r>
        <w:rPr>
          <w:rFonts w:ascii="Arial" w:hAnsi="Arial"/>
          <w:color w:val="17211D"/>
          <w:sz w:val="18"/>
        </w:rPr>
        <w:t xml:space="preserve">accepts no normal Invoice transition, but a controlled Payment reversal may rederive it to</w:t>
      </w:r>
      <w:r>
        <w:rPr>
          <w:rFonts w:ascii="Arial" w:hAnsi="Arial"/>
          <w:color w:val="17211D"/>
          <w:sz w:val="18"/>
        </w:rPr>
        <w:t xml:space="preserve"> </w:t>
      </w:r>
      <w:r>
        <w:rPr>
          <w:rStyle w:val="VerbatimChar"/>
          <w:rFonts w:ascii="Arial" w:hAnsi="Arial"/>
          <w:color w:val="17211D"/>
          <w:sz w:val="18"/>
        </w:rPr>
        <w:t xml:space="preserve">ISSUED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PARTIALLY_PAID</w:t>
      </w:r>
      <w:r>
        <w:rPr>
          <w:rFonts w:ascii="Arial" w:hAnsi="Arial"/>
          <w:color w:val="17211D"/>
          <w:sz w:val="18"/>
        </w:rPr>
        <w:t xml:space="preserve"> </w:t>
      </w:r>
      <w:r>
        <w:rPr>
          <w:rFonts w:ascii="Arial" w:hAnsi="Arial"/>
          <w:color w:val="17211D"/>
          <w:sz w:val="18"/>
        </w:rPr>
        <w:t xml:space="preserve">or</w:t>
      </w:r>
      <w:r>
        <w:rPr>
          <w:rFonts w:ascii="Arial" w:hAnsi="Arial"/>
          <w:color w:val="17211D"/>
          <w:sz w:val="18"/>
        </w:rPr>
        <w:t xml:space="preserve"> </w:t>
      </w:r>
      <w:r>
        <w:rPr>
          <w:rStyle w:val="VerbatimChar"/>
          <w:rFonts w:ascii="Arial" w:hAnsi="Arial"/>
          <w:color w:val="17211D"/>
          <w:sz w:val="18"/>
        </w:rPr>
        <w:t xml:space="preserve">OVERDUE</w:t>
      </w:r>
      <w:r>
        <w:rPr>
          <w:rFonts w:ascii="Arial" w:hAnsi="Arial"/>
          <w:color w:val="17211D"/>
          <w:sz w:val="18"/>
        </w:rPr>
        <w:t xml:space="preserve">.</w:t>
      </w:r>
    </w:p>
    <w:bookmarkEnd w:id="60"/>
    <w:bookmarkStart w:id="61" w:name="concurrency-rule"/>
    <w:p>
      <w:pPr>
        <w:pStyle w:val="Heading2"/>
      </w:pPr>
      <w:r>
        <w:rPr>
          <w:rFonts w:ascii="Arial" w:hAnsi="Arial"/>
          <w:b/>
          <w:color w:val="000000"/>
        </w:rPr>
        <w:t xml:space="preserve">Concurrency rule</w:t>
      </w:r>
    </w:p>
    <w:p>
      <w:pPr>
        <w:pStyle w:val="FirstParagraph"/>
      </w:pPr>
      <w:r>
        <w:rPr>
          <w:rFonts w:ascii="Arial" w:hAnsi="Arial"/>
          <w:color w:val="17211D"/>
          <w:sz w:val="18"/>
        </w:rPr>
        <w:t xml:space="preserve">The standard lock order is Organization entitlement or sequence row when needed, then aggregate root, then child financial/work rows, then history/activity/audit/outbox rows. Commands never acquire the same logical locks in reverse order. Optimistic</w:t>
      </w:r>
      <w:r>
        <w:rPr>
          <w:rFonts w:ascii="Arial" w:hAnsi="Arial"/>
          <w:color w:val="17211D"/>
          <w:sz w:val="18"/>
        </w:rPr>
        <w:t xml:space="preserve"> </w:t>
      </w:r>
      <w:r>
        <w:rPr>
          <w:rStyle w:val="VerbatimChar"/>
          <w:rFonts w:ascii="Arial" w:hAnsi="Arial"/>
          <w:color w:val="17211D"/>
          <w:sz w:val="18"/>
        </w:rPr>
        <w:t xml:space="preserve">version</w:t>
      </w:r>
      <w:r>
        <w:rPr>
          <w:rFonts w:ascii="Arial" w:hAnsi="Arial"/>
          <w:color w:val="17211D"/>
          <w:sz w:val="18"/>
        </w:rPr>
        <w:t xml:space="preserve"> </w:t>
      </w:r>
      <w:r>
        <w:rPr>
          <w:rFonts w:ascii="Arial" w:hAnsi="Arial"/>
          <w:color w:val="17211D"/>
          <w:sz w:val="18"/>
        </w:rPr>
        <w:t xml:space="preserve">checks protect user edits; row locks protect financial balance, number allocation, usage reservation and recurring generation.</w:t>
      </w:r>
    </w:p>
    <w:bookmarkEnd w:id="61"/>
    <w:bookmarkEnd w:id="62"/>
    <w:bookmarkStart w:id="69" w:name="background-processing-contract"/>
    <w:p>
      <w:pPr>
        <w:pStyle w:val="Heading1"/>
        <w:keepNext/>
        <w:pageBreakBefore/>
      </w:pPr>
      <w:r>
        <w:rPr>
          <w:rFonts w:ascii="Arial" w:hAnsi="Arial"/>
          <w:b/>
          <w:color w:val="000000"/>
        </w:rPr>
        <w:t xml:space="preserve">Background Processing Contract</w:t>
      </w:r>
    </w:p>
    <w:bookmarkStart w:id="63" w:name="delivery-model"/>
    <w:p>
      <w:pPr>
        <w:pStyle w:val="Heading2"/>
      </w:pPr>
      <w:r>
        <w:rPr>
          <w:rFonts w:ascii="Arial" w:hAnsi="Arial"/>
          <w:b/>
          <w:color w:val="000000"/>
        </w:rPr>
        <w:t xml:space="preserve">Delivery model</w:t>
      </w:r>
    </w:p>
    <w:p>
      <w:pPr>
        <w:pStyle w:val="FirstParagraph"/>
      </w:pPr>
      <w:r>
        <w:rPr>
          <w:rFonts w:ascii="Arial" w:hAnsi="Arial"/>
          <w:color w:val="17211D"/>
          <w:sz w:val="18"/>
        </w:rPr>
        <w:t xml:space="preserve">ARVENA uses at-least-once delivery. A business transaction writes its domain change and</w:t>
      </w:r>
      <w:r>
        <w:rPr>
          <w:rFonts w:ascii="Arial" w:hAnsi="Arial"/>
          <w:color w:val="17211D"/>
          <w:sz w:val="18"/>
        </w:rPr>
        <w:t xml:space="preserve"> </w:t>
      </w:r>
      <w:r>
        <w:rPr>
          <w:rStyle w:val="VerbatimChar"/>
          <w:rFonts w:ascii="Arial" w:hAnsi="Arial"/>
          <w:color w:val="17211D"/>
          <w:sz w:val="18"/>
        </w:rPr>
        <w:t xml:space="preserve">event_outbox</w:t>
      </w:r>
      <w:r>
        <w:rPr>
          <w:rFonts w:ascii="Arial" w:hAnsi="Arial"/>
          <w:color w:val="17211D"/>
          <w:sz w:val="18"/>
        </w:rPr>
        <w:t xml:space="preserve"> </w:t>
      </w:r>
      <w:r>
        <w:rPr>
          <w:rFonts w:ascii="Arial" w:hAnsi="Arial"/>
          <w:color w:val="17211D"/>
          <w:sz w:val="18"/>
        </w:rPr>
        <w:t xml:space="preserve">row atomically. External APIs are not called before the domain transaction commits. A relay or queue worker claims the event, publishes or processes it, and records the result. Every consumer must be idempotent because the same message may be delivered more than once.</w:t>
      </w:r>
    </w:p>
    <w:p>
      <w:pPr>
        <w:pStyle w:val="BodyText"/>
      </w:pPr>
      <w:r>
        <w:rPr>
          <w:rFonts w:ascii="Arial" w:hAnsi="Arial"/>
          <w:color w:val="17211D"/>
          <w:sz w:val="18"/>
        </w:rPr>
        <w:t xml:space="preserve">An event envelope contains event ID, organization ID, event type, payload version, entity type/ID, actor when present, server occurrence time, trace ID, causation ID, correlation ID and the minimum relevant snapshot. Sensitive values and secrets are excluded.</w:t>
      </w:r>
    </w:p>
    <w:bookmarkEnd w:id="63"/>
    <w:bookmarkStart w:id="64" w:name="outbox-and-queue-states"/>
    <w:p>
      <w:pPr>
        <w:pStyle w:val="Heading2"/>
      </w:pPr>
      <w:r>
        <w:rPr>
          <w:rFonts w:ascii="Arial" w:hAnsi="Arial"/>
          <w:b/>
          <w:color w:val="000000"/>
        </w:rPr>
        <w:t xml:space="preserve">Outbox and queue states</w:t>
      </w:r>
    </w:p>
    <w:p>
      <w:pPr>
        <w:pStyle w:val="FirstParagraph"/>
      </w:pPr>
      <w:r>
        <w:rPr>
          <w:rFonts w:ascii="Arial" w:hAnsi="Arial"/>
          <w:color w:val="17211D"/>
          <w:sz w:val="18"/>
        </w:rPr>
        <w:t xml:space="preserve">Outbox/queue states are</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CLAIMED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SUCCEEDED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FAILED_RETRYABLE</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FAILED_FINAL</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w:t>
      </w:r>
    </w:p>
    <w:p>
      <w:pPr>
        <w:numPr>
          <w:ilvl w:val="0"/>
          <w:numId w:val="1008"/>
        </w:numPr>
        <w:pStyle w:val="Compact"/>
      </w:pPr>
      <w:r>
        <w:rPr>
          <w:rStyle w:val="VerbatimChar"/>
          <w:rFonts w:ascii="Arial" w:hAnsi="Arial"/>
          <w:color w:val="17211D"/>
          <w:sz w:val="18"/>
        </w:rPr>
        <w:t xml:space="preserve">PENDING</w:t>
      </w:r>
      <w:r>
        <w:rPr>
          <w:rFonts w:ascii="Arial" w:hAnsi="Arial"/>
          <w:color w:val="17211D"/>
          <w:sz w:val="18"/>
        </w:rPr>
        <w:t xml:space="preserve"> </w:t>
      </w:r>
      <w:r>
        <w:rPr>
          <w:rFonts w:ascii="Arial" w:hAnsi="Arial"/>
          <w:color w:val="17211D"/>
          <w:sz w:val="18"/>
        </w:rPr>
        <w:t xml:space="preserve">is available when</w:t>
      </w:r>
      <w:r>
        <w:rPr>
          <w:rFonts w:ascii="Arial" w:hAnsi="Arial"/>
          <w:color w:val="17211D"/>
          <w:sz w:val="18"/>
        </w:rPr>
        <w:t xml:space="preserve"> </w:t>
      </w:r>
      <w:r>
        <w:rPr>
          <w:rStyle w:val="VerbatimChar"/>
          <w:rFonts w:ascii="Arial" w:hAnsi="Arial"/>
          <w:color w:val="17211D"/>
          <w:sz w:val="18"/>
        </w:rPr>
        <w:t xml:space="preserve">available_at &lt;= now</w:t>
      </w:r>
      <w:r>
        <w:rPr>
          <w:rFonts w:ascii="Arial" w:hAnsi="Arial"/>
          <w:color w:val="17211D"/>
          <w:sz w:val="18"/>
        </w:rPr>
        <w:t xml:space="preserve">.</w:t>
      </w:r>
    </w:p>
    <w:p>
      <w:pPr>
        <w:numPr>
          <w:ilvl w:val="0"/>
          <w:numId w:val="1008"/>
        </w:numPr>
        <w:pStyle w:val="Compact"/>
      </w:pPr>
      <w:r>
        <w:rPr>
          <w:rFonts w:ascii="Arial" w:hAnsi="Arial"/>
          <w:color w:val="17211D"/>
          <w:sz w:val="18"/>
        </w:rPr>
        <w:t xml:space="preserve">A worker atomically changes one or more available rows to</w:t>
      </w:r>
      <w:r>
        <w:rPr>
          <w:rFonts w:ascii="Arial" w:hAnsi="Arial"/>
          <w:color w:val="17211D"/>
          <w:sz w:val="18"/>
        </w:rPr>
        <w:t xml:space="preserve"> </w:t>
      </w:r>
      <w:r>
        <w:rPr>
          <w:rStyle w:val="VerbatimChar"/>
          <w:rFonts w:ascii="Arial" w:hAnsi="Arial"/>
          <w:color w:val="17211D"/>
          <w:sz w:val="18"/>
        </w:rPr>
        <w:t xml:space="preserve">CLAIMED</w:t>
      </w:r>
      <w:r>
        <w:rPr>
          <w:rFonts w:ascii="Arial" w:hAnsi="Arial"/>
          <w:color w:val="17211D"/>
          <w:sz w:val="18"/>
        </w:rPr>
        <w:t xml:space="preserve"> </w:t>
      </w:r>
      <w:r>
        <w:rPr>
          <w:rFonts w:ascii="Arial" w:hAnsi="Arial"/>
          <w:color w:val="17211D"/>
          <w:sz w:val="18"/>
        </w:rPr>
        <w:t xml:space="preserve">using</w:t>
      </w:r>
      <w:r>
        <w:rPr>
          <w:rFonts w:ascii="Arial" w:hAnsi="Arial"/>
          <w:color w:val="17211D"/>
          <w:sz w:val="18"/>
        </w:rPr>
        <w:t xml:space="preserve"> </w:t>
      </w:r>
      <w:r>
        <w:rPr>
          <w:rStyle w:val="VerbatimChar"/>
          <w:rFonts w:ascii="Arial" w:hAnsi="Arial"/>
          <w:color w:val="17211D"/>
          <w:sz w:val="18"/>
        </w:rPr>
        <w:t xml:space="preserve">FOR UPDATE SKIP LOCKED</w:t>
      </w:r>
      <w:r>
        <w:rPr>
          <w:rFonts w:ascii="Arial" w:hAnsi="Arial"/>
          <w:color w:val="17211D"/>
          <w:sz w:val="18"/>
        </w:rPr>
        <w:t xml:space="preserve"> </w:t>
      </w:r>
      <w:r>
        <w:rPr>
          <w:rFonts w:ascii="Arial" w:hAnsi="Arial"/>
          <w:color w:val="17211D"/>
          <w:sz w:val="18"/>
        </w:rPr>
        <w:t xml:space="preserve">or the chosen durable queue equivalent.</w:t>
      </w:r>
    </w:p>
    <w:p>
      <w:pPr>
        <w:numPr>
          <w:ilvl w:val="0"/>
          <w:numId w:val="1008"/>
        </w:numPr>
        <w:pStyle w:val="Compact"/>
      </w:pPr>
      <w:r>
        <w:rPr>
          <w:rFonts w:ascii="Arial" w:hAnsi="Arial"/>
          <w:color w:val="17211D"/>
          <w:sz w:val="18"/>
        </w:rPr>
        <w:t xml:space="preserve">A claim stores lease owner and lease expiry. Default lease is 60 seconds and MAY be extended by heartbeat.</w:t>
      </w:r>
    </w:p>
    <w:p>
      <w:pPr>
        <w:numPr>
          <w:ilvl w:val="0"/>
          <w:numId w:val="1008"/>
        </w:numPr>
        <w:pStyle w:val="Compact"/>
      </w:pPr>
      <w:r>
        <w:rPr>
          <w:rFonts w:ascii="Arial" w:hAnsi="Arial"/>
          <w:color w:val="17211D"/>
          <w:sz w:val="18"/>
        </w:rPr>
        <w:t xml:space="preserve">An expired claim becomes eligible for recovery. Recovery increments the attempt only when a processing attempt actually began.</w:t>
      </w:r>
    </w:p>
    <w:p>
      <w:pPr>
        <w:numPr>
          <w:ilvl w:val="0"/>
          <w:numId w:val="1008"/>
        </w:numPr>
        <w:pStyle w:val="Compact"/>
      </w:pPr>
      <w:r>
        <w:rPr>
          <w:rStyle w:val="VerbatimChar"/>
          <w:rFonts w:ascii="Arial" w:hAnsi="Arial"/>
          <w:color w:val="17211D"/>
          <w:sz w:val="18"/>
        </w:rPr>
        <w:t xml:space="preserve">SUCCEEDED</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FAILED_FINAL</w:t>
      </w:r>
      <w:r>
        <w:rPr>
          <w:rFonts w:ascii="Arial" w:hAnsi="Arial"/>
          <w:color w:val="17211D"/>
          <w:sz w:val="18"/>
        </w:rPr>
        <w:t xml:space="preserve"> </w:t>
      </w:r>
      <w:r>
        <w:rPr>
          <w:rFonts w:ascii="Arial" w:hAnsi="Arial"/>
          <w:color w:val="17211D"/>
          <w:sz w:val="18"/>
        </w:rPr>
        <w:t xml:space="preserve">and</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 </w:t>
      </w:r>
      <w:r>
        <w:rPr>
          <w:rFonts w:ascii="Arial" w:hAnsi="Arial"/>
          <w:color w:val="17211D"/>
          <w:sz w:val="18"/>
        </w:rPr>
        <w:t xml:space="preserve">are terminal.</w:t>
      </w:r>
    </w:p>
    <w:p>
      <w:pPr>
        <w:numPr>
          <w:ilvl w:val="0"/>
          <w:numId w:val="1008"/>
        </w:numPr>
        <w:pStyle w:val="Compact"/>
      </w:pPr>
      <w:r>
        <w:rPr>
          <w:rFonts w:ascii="Arial" w:hAnsi="Arial"/>
          <w:color w:val="17211D"/>
          <w:sz w:val="18"/>
        </w:rPr>
        <w:t xml:space="preserve">A handler writes its consumer receipt or unique business side effect in the same transaction as its result wherever possible.</w:t>
      </w:r>
    </w:p>
    <w:bookmarkEnd w:id="64"/>
    <w:bookmarkStart w:id="65" w:name="consumer-idempotency"/>
    <w:p>
      <w:pPr>
        <w:pStyle w:val="Heading2"/>
      </w:pPr>
      <w:r>
        <w:rPr>
          <w:rFonts w:ascii="Arial" w:hAnsi="Arial"/>
          <w:b/>
          <w:color w:val="000000"/>
        </w:rPr>
        <w:t xml:space="preserve">Consumer idempotency</w:t>
      </w:r>
    </w:p>
    <w:p>
      <w:pPr>
        <w:pStyle w:val="FirstParagraph"/>
      </w:pPr>
      <w:r>
        <w:rPr>
          <w:rFonts w:ascii="Arial" w:hAnsi="Arial"/>
          <w:color w:val="17211D"/>
          <w:sz w:val="18"/>
        </w:rPr>
        <w:t xml:space="preserve">Each consumer defines a stable purpose key such as</w:t>
      </w:r>
      <w:r>
        <w:rPr>
          <w:rFonts w:ascii="Arial" w:hAnsi="Arial"/>
          <w:color w:val="17211D"/>
          <w:sz w:val="18"/>
        </w:rPr>
        <w:t xml:space="preserve"> </w:t>
      </w:r>
      <w:r>
        <w:rPr>
          <w:rStyle w:val="VerbatimChar"/>
          <w:rFonts w:ascii="Arial" w:hAnsi="Arial"/>
          <w:color w:val="17211D"/>
          <w:sz w:val="18"/>
        </w:rPr>
        <w:t xml:space="preserve">(consumer_name, event_id, action_index)</w:t>
      </w:r>
      <w:r>
        <w:rPr>
          <w:rFonts w:ascii="Arial" w:hAnsi="Arial"/>
          <w:color w:val="17211D"/>
          <w:sz w:val="18"/>
        </w:rPr>
        <w:t xml:space="preserve">. Before a side effect, it creates or loads the idempotency receipt. The same key and request hash returns the prior result. A different hash for the same key fails permanently and alerts engineering.</w:t>
      </w:r>
    </w:p>
    <w:p>
      <w:pPr>
        <w:pStyle w:val="BodyText"/>
      </w:pPr>
      <w:r>
        <w:rPr>
          <w:rFonts w:ascii="Arial" w:hAnsi="Arial"/>
          <w:color w:val="17211D"/>
          <w:sz w:val="18"/>
        </w:rPr>
        <w:t xml:space="preserve">For external providers, ARVENA stores its logical message/request ID before sending. If the provider supports an idempotency key, ARVENA sends the same key on every retry. When provider outcome is unknown, the handler reconciles by provider reference before creating a second side effect.</w:t>
      </w:r>
    </w:p>
    <w:bookmarkEnd w:id="65"/>
    <w:bookmarkStart w:id="66" w:name="retry-policy"/>
    <w:p>
      <w:pPr>
        <w:pStyle w:val="Heading2"/>
      </w:pPr>
      <w:r>
        <w:rPr>
          <w:rFonts w:ascii="Arial" w:hAnsi="Arial"/>
          <w:b/>
          <w:color w:val="000000"/>
        </w:rPr>
        <w:t xml:space="preserve">Retry policy</w:t>
      </w:r>
    </w:p>
    <w:p>
      <w:pPr>
        <w:pStyle w:val="FirstParagraph"/>
      </w:pPr>
      <w:r>
        <w:rPr>
          <w:rFonts w:ascii="Arial" w:hAnsi="Arial"/>
          <w:color w:val="17211D"/>
          <w:sz w:val="18"/>
        </w:rPr>
        <w:t xml:space="preserve">Failures are classified as validation, permission, state-invalid, rate-limit, timeout/network, provider unavailable or internal transient.</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Class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Retry behavior</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Validation permission or current-state invalid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 blind retry. Mark</w:t>
            </w:r>
            <w:r>
              <w:rPr>
                <w:rFonts w:ascii="Arial" w:hAnsi="Arial"/>
                <w:color w:val="17211D"/>
                <w:sz w:val="15"/>
              </w:rPr>
              <w:t xml:space="preserve"> </w:t>
            </w:r>
            <w:r>
              <w:rPr>
                <w:rStyle w:val="VerbatimChar"/>
                <w:rFonts w:ascii="Arial" w:hAnsi="Arial"/>
                <w:color w:val="17211D"/>
                <w:sz w:val="15"/>
              </w:rPr>
              <w:t xml:space="preserve">FAILED_FINAL</w:t>
            </w:r>
            <w:r>
              <w:rPr>
                <w:rFonts w:ascii="Arial" w:hAnsi="Arial"/>
                <w:color w:val="17211D"/>
                <w:sz w:val="15"/>
              </w:rPr>
              <w:t xml:space="preserve"> </w:t>
            </w:r>
            <w:r>
              <w:rPr>
                <w:rFonts w:ascii="Arial" w:hAnsi="Arial"/>
                <w:color w:val="17211D"/>
                <w:sz w:val="15"/>
              </w:rPr>
              <w:t xml:space="preserve">or</w:t>
            </w:r>
            <w:r>
              <w:rPr>
                <w:rFonts w:ascii="Arial" w:hAnsi="Arial"/>
                <w:color w:val="17211D"/>
                <w:sz w:val="15"/>
              </w:rPr>
              <w:t xml:space="preserve"> </w:t>
            </w:r>
            <w:r>
              <w:rPr>
                <w:rStyle w:val="VerbatimChar"/>
                <w:rFonts w:ascii="Arial" w:hAnsi="Arial"/>
                <w:color w:val="17211D"/>
                <w:sz w:val="15"/>
              </w:rPr>
              <w:t xml:space="preserve">CANCELLED</w:t>
            </w:r>
            <w:r>
              <w:rPr>
                <w:rFonts w:ascii="Arial" w:hAnsi="Arial"/>
                <w:color w:val="17211D"/>
                <w:sz w:val="15"/>
              </w:rPr>
              <w:t xml:space="preserve"> </w:t>
            </w:r>
            <w:r>
              <w:rPr>
                <w:rFonts w:ascii="Arial" w:hAnsi="Arial"/>
                <w:color w:val="17211D"/>
                <w:sz w:val="15"/>
              </w:rPr>
              <w:t xml:space="preserve">according to whether the action became invalid.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Database serialization/deadlock</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Retry the complete transaction with bounded jitter, maximum three immediate attempts.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Internal transient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Retry after 30 seconds, 2 minutes, 10 minutes, 30 minutes and 2 hours.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External rate limit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Honor provider retry time when present; otherwise 1 minute, 5 minutes, 30 minutes, 2 hours and 8 hours.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External timeout or outage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Reconcile unknown outcome, then use external retry schedule.</w:t>
            </w:r>
          </w:p>
        </w:tc>
      </w:tr>
    </w:tbl>
    <w:p>
      <w:pPr>
        <w:pStyle w:val="BodyText"/>
      </w:pPr>
      <w:r>
        <w:rPr>
          <w:rFonts w:ascii="Arial" w:hAnsi="Arial"/>
          <w:color w:val="17211D"/>
          <w:sz w:val="18"/>
        </w:rPr>
        <w:t xml:space="preserve">The default background threshold is five processing attempts after the initial attempt. Configuration MAY lower the threshold for permanent-cost actions. Retry configuration is versioned and visible in operational health.</w:t>
      </w:r>
    </w:p>
    <w:bookmarkEnd w:id="66"/>
    <w:bookmarkStart w:id="67" w:name="dead-letter-and-recovery"/>
    <w:p>
      <w:pPr>
        <w:pStyle w:val="Heading2"/>
      </w:pPr>
      <w:r>
        <w:rPr>
          <w:rFonts w:ascii="Arial" w:hAnsi="Arial"/>
          <w:b/>
          <w:color w:val="000000"/>
        </w:rPr>
        <w:t xml:space="preserve">Dead letter and recovery</w:t>
      </w:r>
    </w:p>
    <w:p>
      <w:pPr>
        <w:pStyle w:val="FirstParagraph"/>
      </w:pPr>
      <w:r>
        <w:rPr>
          <w:rFonts w:ascii="Arial" w:hAnsi="Arial"/>
          <w:color w:val="17211D"/>
          <w:sz w:val="18"/>
        </w:rPr>
        <w:t xml:space="preserve">After the threshold or a permanent failure, the job becomes</w:t>
      </w:r>
      <w:r>
        <w:rPr>
          <w:rFonts w:ascii="Arial" w:hAnsi="Arial"/>
          <w:color w:val="17211D"/>
          <w:sz w:val="18"/>
        </w:rPr>
        <w:t xml:space="preserve"> </w:t>
      </w:r>
      <w:r>
        <w:rPr>
          <w:rStyle w:val="VerbatimChar"/>
          <w:rFonts w:ascii="Arial" w:hAnsi="Arial"/>
          <w:color w:val="17211D"/>
          <w:sz w:val="18"/>
        </w:rPr>
        <w:t xml:space="preserve">FAILED_FINAL</w:t>
      </w:r>
      <w:r>
        <w:rPr>
          <w:rFonts w:ascii="Arial" w:hAnsi="Arial"/>
          <w:color w:val="17211D"/>
          <w:sz w:val="18"/>
        </w:rPr>
        <w:t xml:space="preserve">. The record retains classification, safe error code, redacted diagnostic context, attempts, first/last failure times and trace IDs. Owner/Admin sees a relevant health exception; engineering monitoring receives an alert for systemic failures.</w:t>
      </w:r>
    </w:p>
    <w:p>
      <w:pPr>
        <w:pStyle w:val="BodyText"/>
      </w:pPr>
      <w:r>
        <w:rPr>
          <w:rFonts w:ascii="Arial" w:hAnsi="Arial"/>
          <w:color w:val="17211D"/>
          <w:sz w:val="18"/>
        </w:rPr>
        <w:t xml:space="preserve">Manual retry creates a new execution attempt linked to the same logical event and consumer purpose. It does not create a new business command or lose prior history. A cancelled reminder remains cancelled after a Visit/Invoice state makes it invalid.</w:t>
      </w:r>
    </w:p>
    <w:bookmarkEnd w:id="67"/>
    <w:bookmarkStart w:id="68" w:name="observability"/>
    <w:p>
      <w:pPr>
        <w:pStyle w:val="Heading2"/>
      </w:pPr>
      <w:r>
        <w:rPr>
          <w:rFonts w:ascii="Arial" w:hAnsi="Arial"/>
          <w:b/>
          <w:color w:val="000000"/>
        </w:rPr>
        <w:t xml:space="preserve">Observability</w:t>
      </w:r>
    </w:p>
    <w:p>
      <w:pPr>
        <w:pStyle w:val="FirstParagraph"/>
      </w:pPr>
      <w:r>
        <w:rPr>
          <w:rFonts w:ascii="Arial" w:hAnsi="Arial"/>
          <w:color w:val="17211D"/>
          <w:sz w:val="18"/>
        </w:rPr>
        <w:t xml:space="preserve">Minimum metrics include queue depth by topic and age, oldest available job, claim latency, lease expiry count, retry/final-failure count, processing duration, consumer duplicate rate, webhook validation failures, provider error rate, storage finalization failures and automation outcomes. Logs include event ID, organization-safe trace reference, consumer and error code; they never include secrets or full unnecessary PII.</w:t>
      </w:r>
    </w:p>
    <w:p>
      <w:pPr>
        <w:pStyle w:val="BodyText"/>
      </w:pPr>
      <w:r>
        <w:rPr>
          <w:rFonts w:ascii="Arial" w:hAnsi="Arial"/>
          <w:color w:val="17211D"/>
          <w:sz w:val="18"/>
        </w:rPr>
        <w:t xml:space="preserve">Alerts are required for growing backlog, repeated lease expiry, elevated final failures, webhook signature failures, integration health degradation and database connectivity errors. Admin-facing health reports business-safe errors and a retry/reconnect action where applicable.</w:t>
      </w:r>
    </w:p>
    <w:bookmarkEnd w:id="68"/>
    <w:bookmarkEnd w:id="69"/>
    <w:bookmarkStart w:id="75" w:name="offline-worker-sync-protocol"/>
    <w:p>
      <w:pPr>
        <w:pStyle w:val="Heading1"/>
        <w:keepNext/>
        <w:pageBreakBefore/>
      </w:pPr>
      <w:r>
        <w:rPr>
          <w:rFonts w:ascii="Arial" w:hAnsi="Arial"/>
          <w:b/>
          <w:color w:val="000000"/>
        </w:rPr>
        <w:t xml:space="preserve">Offline Worker Sync Protocol</w:t>
      </w:r>
    </w:p>
    <w:bookmarkStart w:id="70" w:name="client-action-envelope"/>
    <w:p>
      <w:pPr>
        <w:pStyle w:val="Heading2"/>
      </w:pPr>
      <w:r>
        <w:rPr>
          <w:rFonts w:ascii="Arial" w:hAnsi="Arial"/>
          <w:b/>
          <w:color w:val="000000"/>
        </w:rPr>
        <w:t xml:space="preserve">Client action envelope</w:t>
      </w:r>
    </w:p>
    <w:p>
      <w:pPr>
        <w:pStyle w:val="FirstParagraph"/>
      </w:pPr>
      <w:r>
        <w:rPr>
          <w:rFonts w:ascii="Arial" w:hAnsi="Arial"/>
          <w:color w:val="17211D"/>
          <w:sz w:val="18"/>
        </w:rPr>
        <w:t xml:space="preserve">Every offline-capable action carries: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Field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Contract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client_action_id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Client-generated UUID that never changes across retries.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organization_id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Selected organization; server validates it against active membership and ignores it as proof.</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actor_member_id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Expected member; server derives/validates from session.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device_id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Registered non-revoked member device.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sequence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Strictly increasing integer per organization, actor and device.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entity_type</w:t>
            </w:r>
            <w:r>
              <w:rPr>
                <w:rFonts w:ascii="Arial" w:hAnsi="Arial"/>
                <w:color w:val="17211D"/>
                <w:sz w:val="15"/>
              </w:rPr>
              <w:t xml:space="preserve"> </w:t>
            </w:r>
            <w:r>
              <w:rPr>
                <w:rFonts w:ascii="Arial" w:hAnsi="Arial"/>
                <w:color w:val="17211D"/>
                <w:sz w:val="15"/>
              </w:rPr>
              <w:t xml:space="preserve">and</w:t>
            </w:r>
            <w:r>
              <w:rPr>
                <w:rFonts w:ascii="Arial" w:hAnsi="Arial"/>
                <w:color w:val="17211D"/>
                <w:sz w:val="15"/>
              </w:rPr>
              <w:t xml:space="preserve"> </w:t>
            </w:r>
            <w:r>
              <w:rPr>
                <w:rStyle w:val="VerbatimChar"/>
                <w:rFonts w:ascii="Arial" w:hAnsi="Arial"/>
                <w:color w:val="17211D"/>
                <w:sz w:val="15"/>
              </w:rPr>
              <w:t xml:space="preserve">entity_id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Target record. Temporary client IDs require an earlier create dependency.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action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Versioned command such as Visit Depart, Checklist Respond, Media Finalize or Visit Finish.</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expected_version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Last server version seen for mutable target.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payload_version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Schema version used to validate and migrate supported payloads.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local_occurred_at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Device observation time with offset; evidence only, never the authoritative state timestamp.</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dependencies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Earlier client action IDs that must be</w:t>
            </w:r>
            <w:r>
              <w:rPr>
                <w:rFonts w:ascii="Arial" w:hAnsi="Arial"/>
                <w:color w:val="17211D"/>
                <w:sz w:val="15"/>
              </w:rPr>
              <w:t xml:space="preserve"> </w:t>
            </w:r>
            <w:r>
              <w:rPr>
                <w:rStyle w:val="VerbatimChar"/>
                <w:rFonts w:ascii="Arial" w:hAnsi="Arial"/>
                <w:color w:val="17211D"/>
                <w:sz w:val="15"/>
              </w:rPr>
              <w:t xml:space="preserve">APPLIED</w:t>
            </w:r>
            <w:r>
              <w:rPr>
                <w:rFonts w:ascii="Arial" w:hAnsi="Arial"/>
                <w:color w:val="17211D"/>
                <w:sz w:val="15"/>
              </w:rPr>
              <w:t xml:space="preserve"> </w:t>
            </w:r>
            <w:r>
              <w:rPr>
                <w:rFonts w:ascii="Arial" w:hAnsi="Arial"/>
                <w:color w:val="17211D"/>
                <w:sz w:val="15"/>
              </w:rPr>
              <w:t xml:space="preserve">or</w:t>
            </w:r>
            <w:r>
              <w:rPr>
                <w:rFonts w:ascii="Arial" w:hAnsi="Arial"/>
                <w:color w:val="17211D"/>
                <w:sz w:val="15"/>
              </w:rPr>
              <w:t xml:space="preserve"> </w:t>
            </w:r>
            <w:r>
              <w:rPr>
                <w:rStyle w:val="VerbatimChar"/>
                <w:rFonts w:ascii="Arial" w:hAnsi="Arial"/>
                <w:color w:val="17211D"/>
                <w:sz w:val="15"/>
              </w:rPr>
              <w:t xml:space="preserve">DUPLICATE</w:t>
            </w:r>
            <w:r>
              <w:rPr>
                <w:rFonts w:ascii="Arial" w:hAnsi="Arial"/>
                <w:color w:val="17211D"/>
                <w:sz w:val="15"/>
              </w:rPr>
              <w:t xml:space="preserv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payload_hash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Stable hash used to detect changed replay content.</w:t>
            </w:r>
          </w:p>
        </w:tc>
      </w:tr>
    </w:tbl>
    <w:p>
      <w:pPr>
        <w:pStyle w:val="BodyText"/>
      </w:pPr>
      <w:r>
        <w:rPr>
          <w:rFonts w:ascii="Arial" w:hAnsi="Arial"/>
          <w:color w:val="17211D"/>
          <w:sz w:val="18"/>
        </w:rPr>
        <w:t xml:space="preserve">The client stores encrypted local queue data where platform capabilities permit. It never stores reusable service-role credentials. Logout, member disable or device revocation prevents future sync; unsent local data remains visible for safe user handling but cannot bypass authorization.</w:t>
      </w:r>
    </w:p>
    <w:bookmarkEnd w:id="70"/>
    <w:bookmarkStart w:id="71" w:name="server-receipt-and-results"/>
    <w:p>
      <w:pPr>
        <w:pStyle w:val="Heading2"/>
      </w:pPr>
      <w:r>
        <w:rPr>
          <w:rFonts w:ascii="Arial" w:hAnsi="Arial"/>
          <w:b/>
          <w:color w:val="000000"/>
        </w:rPr>
        <w:t xml:space="preserve">Server receipt and results</w:t>
      </w:r>
    </w:p>
    <w:p>
      <w:pPr>
        <w:pStyle w:val="FirstParagraph"/>
      </w:pPr>
      <w:r>
        <w:rPr>
          <w:rFonts w:ascii="Arial" w:hAnsi="Arial"/>
          <w:color w:val="17211D"/>
          <w:sz w:val="18"/>
        </w:rPr>
        <w:t xml:space="preserve">The server creates one durable receipt per organization, actor, device and action ID. Sequence is also unique per device context. Results are: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Result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Meaning</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Client action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APPLIED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Command committed and response reference stored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Mark Synced and apply returned server state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DUPLICATE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Same action/hash already committed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Mark Synced using original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CONFLICT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Expected version/state is stale and automatic merge is unsafe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Keep local data, show latest server state and require review/new action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REJECTED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Permission, assignment, validation or terminal-state rule fails permanently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Keep user-entered evidence for review; do not retry blindly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RETRYABLE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Dependency, temporary server/storage/network condition prevents completion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Keep Pending/Failed Retry and retry same action ID</w:t>
            </w:r>
          </w:p>
        </w:tc>
      </w:tr>
    </w:tbl>
    <w:p>
      <w:pPr>
        <w:pStyle w:val="BodyText"/>
      </w:pPr>
      <w:r>
        <w:rPr>
          <w:rFonts w:ascii="Arial" w:hAnsi="Arial"/>
          <w:color w:val="17211D"/>
          <w:sz w:val="18"/>
        </w:rPr>
        <w:t xml:space="preserve">If the same action ID arrives with a different payload hash, the server returns</w:t>
      </w:r>
      <w:r>
        <w:rPr>
          <w:rFonts w:ascii="Arial" w:hAnsi="Arial"/>
          <w:color w:val="17211D"/>
          <w:sz w:val="18"/>
        </w:rPr>
        <w:t xml:space="preserve"> </w:t>
      </w:r>
      <w:r>
        <w:rPr>
          <w:rStyle w:val="VerbatimChar"/>
          <w:rFonts w:ascii="Arial" w:hAnsi="Arial"/>
          <w:color w:val="17211D"/>
          <w:sz w:val="18"/>
        </w:rPr>
        <w:t xml:space="preserve">REJECTED</w:t>
      </w:r>
      <w:r>
        <w:rPr>
          <w:rFonts w:ascii="Arial" w:hAnsi="Arial"/>
          <w:color w:val="17211D"/>
          <w:sz w:val="18"/>
        </w:rPr>
        <w:t xml:space="preserve"> </w:t>
      </w:r>
      <w:r>
        <w:rPr>
          <w:rFonts w:ascii="Arial" w:hAnsi="Arial"/>
          <w:color w:val="17211D"/>
          <w:sz w:val="18"/>
        </w:rPr>
        <w:t xml:space="preserve">with an idempotency-mismatch code. It never overwrites the original receipt.</w:t>
      </w:r>
    </w:p>
    <w:bookmarkEnd w:id="71"/>
    <w:bookmarkStart w:id="72" w:name="ordering-and-transaction-behavior"/>
    <w:p>
      <w:pPr>
        <w:pStyle w:val="Heading2"/>
      </w:pPr>
      <w:r>
        <w:rPr>
          <w:rFonts w:ascii="Arial" w:hAnsi="Arial"/>
          <w:b/>
          <w:color w:val="000000"/>
        </w:rPr>
        <w:t xml:space="preserve">Ordering and transaction behavior</w:t>
      </w:r>
    </w:p>
    <w:p>
      <w:pPr>
        <w:pStyle w:val="FirstParagraph"/>
      </w:pPr>
      <w:r>
        <w:rPr>
          <w:rFonts w:ascii="Arial" w:hAnsi="Arial"/>
          <w:color w:val="17211D"/>
          <w:sz w:val="18"/>
        </w:rPr>
        <w:t xml:space="preserve">The sync endpoint accepts a bounded batch sorted by sequence. The server validates every action independently but does not apply an action until listed dependencies are applied. Actions from one device are processed in sequence. A failure does not permit later dependent actions to jump ahead; independent later actions MAY proceed only when the response identifies that behavior.</w:t>
      </w:r>
    </w:p>
    <w:p>
      <w:pPr>
        <w:pStyle w:val="BodyText"/>
      </w:pPr>
      <w:r>
        <w:rPr>
          <w:rFonts w:ascii="Arial" w:hAnsi="Arial"/>
          <w:color w:val="17211D"/>
          <w:sz w:val="18"/>
        </w:rPr>
        <w:t xml:space="preserve">Every applied state command writes its receipt, domain mutation, history, Activity, Audit when critical and Outbox events in one transaction. Server timestamps are authoritative. The local timestamp is retained in receipt/activity metadata for operational evidence.</w:t>
      </w:r>
    </w:p>
    <w:bookmarkEnd w:id="72"/>
    <w:bookmarkStart w:id="73" w:name="media-retry"/>
    <w:p>
      <w:pPr>
        <w:pStyle w:val="Heading2"/>
      </w:pPr>
      <w:r>
        <w:rPr>
          <w:rFonts w:ascii="Arial" w:hAnsi="Arial"/>
          <w:b/>
          <w:color w:val="000000"/>
        </w:rPr>
        <w:t xml:space="preserve">Media retry</w:t>
      </w:r>
    </w:p>
    <w:p>
      <w:pPr>
        <w:pStyle w:val="FirstParagraph"/>
      </w:pPr>
      <w:r>
        <w:rPr>
          <w:rFonts w:ascii="Arial" w:hAnsi="Arial"/>
          <w:color w:val="17211D"/>
          <w:sz w:val="18"/>
        </w:rPr>
        <w:t xml:space="preserve">The client creates one logical Media ID and checksum before upload. Retry uses the same Media ID and action identity while the state is</w:t>
      </w:r>
      <w:r>
        <w:rPr>
          <w:rFonts w:ascii="Arial" w:hAnsi="Arial"/>
          <w:color w:val="17211D"/>
          <w:sz w:val="18"/>
        </w:rPr>
        <w:t xml:space="preserve"> </w:t>
      </w:r>
      <w:r>
        <w:rPr>
          <w:rStyle w:val="VerbatimChar"/>
          <w:rFonts w:ascii="Arial" w:hAnsi="Arial"/>
          <w:color w:val="17211D"/>
          <w:sz w:val="18"/>
        </w:rPr>
        <w:t xml:space="preserve">UPLOADING</w:t>
      </w:r>
      <w:r>
        <w:rPr>
          <w:rFonts w:ascii="Arial" w:hAnsi="Arial"/>
          <w:color w:val="17211D"/>
          <w:sz w:val="18"/>
        </w:rPr>
        <w:t xml:space="preserve"> </w:t>
      </w:r>
      <w:r>
        <w:rPr>
          <w:rFonts w:ascii="Arial" w:hAnsi="Arial"/>
          <w:color w:val="17211D"/>
          <w:sz w:val="18"/>
        </w:rPr>
        <w:t xml:space="preserve">or</w:t>
      </w:r>
      <w:r>
        <w:rPr>
          <w:rFonts w:ascii="Arial" w:hAnsi="Arial"/>
          <w:color w:val="17211D"/>
          <w:sz w:val="18"/>
        </w:rPr>
        <w:t xml:space="preserve"> </w:t>
      </w:r>
      <w:r>
        <w:rPr>
          <w:rStyle w:val="VerbatimChar"/>
          <w:rFonts w:ascii="Arial" w:hAnsi="Arial"/>
          <w:color w:val="17211D"/>
          <w:sz w:val="18"/>
        </w:rPr>
        <w:t xml:space="preserve">FAILED</w:t>
      </w:r>
      <w:r>
        <w:rPr>
          <w:rFonts w:ascii="Arial" w:hAnsi="Arial"/>
          <w:color w:val="17211D"/>
          <w:sz w:val="18"/>
        </w:rPr>
        <w:t xml:space="preserve">. Finalization checks object presence, checksum, size, MIME, quota and current parent access. A different file/checksum uses a new logical Media ID. UI displays</w:t>
      </w:r>
      <w:r>
        <w:rPr>
          <w:rFonts w:ascii="Arial" w:hAnsi="Arial"/>
          <w:color w:val="17211D"/>
          <w:sz w:val="18"/>
        </w:rPr>
        <w:t xml:space="preserve"> </w:t>
      </w:r>
      <w:r>
        <w:rPr>
          <w:rStyle w:val="VerbatimChar"/>
          <w:rFonts w:ascii="Arial" w:hAnsi="Arial"/>
          <w:color w:val="17211D"/>
          <w:sz w:val="18"/>
        </w:rPr>
        <w:t xml:space="preserve">UPLOADING</w:t>
      </w:r>
      <w:r>
        <w:rPr>
          <w:rFonts w:ascii="Arial" w:hAnsi="Arial"/>
          <w:color w:val="17211D"/>
          <w:sz w:val="18"/>
        </w:rPr>
        <w:t xml:space="preserve">,</w:t>
      </w:r>
      <w:r>
        <w:rPr>
          <w:rFonts w:ascii="Arial" w:hAnsi="Arial"/>
          <w:color w:val="17211D"/>
          <w:sz w:val="18"/>
        </w:rPr>
        <w:t xml:space="preserve"> </w:t>
      </w:r>
      <w:r>
        <w:rPr>
          <w:rStyle w:val="VerbatimChar"/>
          <w:rFonts w:ascii="Arial" w:hAnsi="Arial"/>
          <w:color w:val="17211D"/>
          <w:sz w:val="18"/>
        </w:rPr>
        <w:t xml:space="preserve">FAILED Retry</w:t>
      </w:r>
      <w:r>
        <w:rPr>
          <w:rFonts w:ascii="Arial" w:hAnsi="Arial"/>
          <w:color w:val="17211D"/>
          <w:sz w:val="18"/>
        </w:rPr>
        <w:t xml:space="preserve"> </w:t>
      </w:r>
      <w:r>
        <w:rPr>
          <w:rFonts w:ascii="Arial" w:hAnsi="Arial"/>
          <w:color w:val="17211D"/>
          <w:sz w:val="18"/>
        </w:rPr>
        <w:t xml:space="preserve">or</w:t>
      </w:r>
      <w:r>
        <w:rPr>
          <w:rFonts w:ascii="Arial" w:hAnsi="Arial"/>
          <w:color w:val="17211D"/>
          <w:sz w:val="18"/>
        </w:rPr>
        <w:t xml:space="preserve"> </w:t>
      </w:r>
      <w:r>
        <w:rPr>
          <w:rStyle w:val="VerbatimChar"/>
          <w:rFonts w:ascii="Arial" w:hAnsi="Arial"/>
          <w:color w:val="17211D"/>
          <w:sz w:val="18"/>
        </w:rPr>
        <w:t xml:space="preserve">UPLOADED</w:t>
      </w:r>
      <w:r>
        <w:rPr>
          <w:rFonts w:ascii="Arial" w:hAnsi="Arial"/>
          <w:color w:val="17211D"/>
          <w:sz w:val="18"/>
        </w:rPr>
        <w:t xml:space="preserve"> </w:t>
      </w:r>
      <w:r>
        <w:rPr>
          <w:rFonts w:ascii="Arial" w:hAnsi="Arial"/>
          <w:color w:val="17211D"/>
          <w:sz w:val="18"/>
        </w:rPr>
        <w:t xml:space="preserve">exactly; pending media is never shown as successful.</w:t>
      </w:r>
    </w:p>
    <w:bookmarkEnd w:id="73"/>
    <w:bookmarkStart w:id="74" w:name="required-evidence-and-offline-finish"/>
    <w:p>
      <w:pPr>
        <w:pStyle w:val="Heading2"/>
      </w:pPr>
      <w:r>
        <w:rPr>
          <w:rFonts w:ascii="Arial" w:hAnsi="Arial"/>
          <w:b/>
          <w:color w:val="000000"/>
        </w:rPr>
        <w:t xml:space="preserve">Required evidence and offline Finish</w:t>
      </w:r>
    </w:p>
    <w:p>
      <w:pPr>
        <w:pStyle w:val="FirstParagraph"/>
      </w:pPr>
      <w:r>
        <w:rPr>
          <w:rFonts w:ascii="Arial" w:hAnsi="Arial"/>
          <w:color w:val="17211D"/>
          <w:sz w:val="18"/>
        </w:rPr>
        <w:t xml:space="preserve">An offline Visit Finish command is queued after checklist and Media actions and lists them as dependencies. The UI shows</w:t>
      </w:r>
      <w:r>
        <w:rPr>
          <w:rFonts w:ascii="Arial" w:hAnsi="Arial"/>
          <w:color w:val="17211D"/>
          <w:sz w:val="18"/>
        </w:rPr>
        <w:t xml:space="preserve"> </w:t>
      </w:r>
      <w:r>
        <w:rPr>
          <w:bCs/>
          <w:rFonts w:ascii="Arial" w:hAnsi="Arial"/>
          <w:b/>
          <w:color w:val="17211D"/>
          <w:sz w:val="18"/>
        </w:rPr>
        <w:t xml:space="preserve">Finish pending sync</w:t>
      </w:r>
      <w:r>
        <w:rPr>
          <w:rFonts w:ascii="Arial" w:hAnsi="Arial"/>
          <w:color w:val="17211D"/>
          <w:sz w:val="18"/>
        </w:rPr>
        <w:t xml:space="preserve">. The server does not write canonical Visit</w:t>
      </w:r>
      <w:r>
        <w:rPr>
          <w:rFonts w:ascii="Arial" w:hAnsi="Arial"/>
          <w:color w:val="17211D"/>
          <w:sz w:val="18"/>
        </w:rPr>
        <w:t xml:space="preserve"> </w:t>
      </w:r>
      <w:r>
        <w:rPr>
          <w:rStyle w:val="VerbatimChar"/>
          <w:rFonts w:ascii="Arial" w:hAnsi="Arial"/>
          <w:color w:val="17211D"/>
          <w:sz w:val="18"/>
        </w:rPr>
        <w:t xml:space="preserve">COMPLETED</w:t>
      </w:r>
      <w:r>
        <w:rPr>
          <w:rFonts w:ascii="Arial" w:hAnsi="Arial"/>
          <w:color w:val="17211D"/>
          <w:sz w:val="18"/>
        </w:rPr>
        <w:t xml:space="preserve"> </w:t>
      </w:r>
      <w:r>
        <w:rPr>
          <w:rFonts w:ascii="Arial" w:hAnsi="Arial"/>
          <w:color w:val="17211D"/>
          <w:sz w:val="18"/>
        </w:rPr>
        <w:t xml:space="preserve">until all required checklist responses are accepted and all required Media rows are</w:t>
      </w:r>
      <w:r>
        <w:rPr>
          <w:rFonts w:ascii="Arial" w:hAnsi="Arial"/>
          <w:color w:val="17211D"/>
          <w:sz w:val="18"/>
        </w:rPr>
        <w:t xml:space="preserve"> </w:t>
      </w:r>
      <w:r>
        <w:rPr>
          <w:rStyle w:val="VerbatimChar"/>
          <w:rFonts w:ascii="Arial" w:hAnsi="Arial"/>
          <w:color w:val="17211D"/>
          <w:sz w:val="18"/>
        </w:rPr>
        <w:t xml:space="preserve">UPLOADED</w:t>
      </w:r>
      <w:r>
        <w:rPr>
          <w:rFonts w:ascii="Arial" w:hAnsi="Arial"/>
          <w:color w:val="17211D"/>
          <w:sz w:val="18"/>
        </w:rPr>
        <w:t xml:space="preserve">. If a dependency fails, Finish returns</w:t>
      </w:r>
      <w:r>
        <w:rPr>
          <w:rFonts w:ascii="Arial" w:hAnsi="Arial"/>
          <w:color w:val="17211D"/>
          <w:sz w:val="18"/>
        </w:rPr>
        <w:t xml:space="preserve"> </w:t>
      </w:r>
      <w:r>
        <w:rPr>
          <w:rStyle w:val="VerbatimChar"/>
          <w:rFonts w:ascii="Arial" w:hAnsi="Arial"/>
          <w:color w:val="17211D"/>
          <w:sz w:val="18"/>
        </w:rPr>
        <w:t xml:space="preserve">RETRYABLE</w:t>
      </w:r>
      <w:r>
        <w:rPr>
          <w:rFonts w:ascii="Arial" w:hAnsi="Arial"/>
          <w:color w:val="17211D"/>
          <w:sz w:val="18"/>
        </w:rPr>
        <w:t xml:space="preserve"> </w:t>
      </w:r>
      <w:r>
        <w:rPr>
          <w:rFonts w:ascii="Arial" w:hAnsi="Arial"/>
          <w:color w:val="17211D"/>
          <w:sz w:val="18"/>
        </w:rPr>
        <w:t xml:space="preserve">with missing dependency IDs. The Worker fixes/retries evidence, then replays the same Finish action ID.</w:t>
      </w:r>
    </w:p>
    <w:p>
      <w:pPr>
        <w:pStyle w:val="BodyText"/>
      </w:pPr>
      <w:r>
        <w:rPr>
          <w:rFonts w:ascii="Arial" w:hAnsi="Arial"/>
          <w:color w:val="17211D"/>
          <w:sz w:val="18"/>
        </w:rPr>
        <w:t xml:space="preserve">Job completion evaluation runs only after the Visit completion transaction commits. Completing one Visit never completes a multi-Visit Job unless every Job completion guard passes.</w:t>
      </w:r>
    </w:p>
    <w:bookmarkEnd w:id="74"/>
    <w:bookmarkEnd w:id="75"/>
    <w:bookmarkStart w:id="81" w:name="recurring-service-contract"/>
    <w:p>
      <w:pPr>
        <w:pStyle w:val="Heading1"/>
        <w:keepNext/>
        <w:pageBreakBefore/>
      </w:pPr>
      <w:r>
        <w:rPr>
          <w:rFonts w:ascii="Arial" w:hAnsi="Arial"/>
          <w:b/>
          <w:color w:val="000000"/>
        </w:rPr>
        <w:t xml:space="preserve">Recurring Service Contract</w:t>
      </w:r>
    </w:p>
    <w:bookmarkStart w:id="76" w:name="recurrence-horizon-and-identity"/>
    <w:p>
      <w:pPr>
        <w:pStyle w:val="Heading2"/>
      </w:pPr>
      <w:r>
        <w:rPr>
          <w:rFonts w:ascii="Arial" w:hAnsi="Arial"/>
          <w:b/>
          <w:color w:val="000000"/>
        </w:rPr>
        <w:t xml:space="preserve">Recurrence horizon and identity</w:t>
      </w:r>
    </w:p>
    <w:p>
      <w:pPr>
        <w:pStyle w:val="FirstParagraph"/>
      </w:pPr>
      <w:r>
        <w:rPr>
          <w:rFonts w:ascii="Arial" w:hAnsi="Arial"/>
          <w:color w:val="17211D"/>
          <w:sz w:val="18"/>
        </w:rPr>
        <w:t xml:space="preserve">The generator maintains a rolling</w:t>
      </w:r>
      <w:r>
        <w:rPr>
          <w:rFonts w:ascii="Arial" w:hAnsi="Arial"/>
          <w:color w:val="17211D"/>
          <w:sz w:val="18"/>
        </w:rPr>
        <w:t xml:space="preserve"> </w:t>
      </w:r>
      <w:r>
        <w:rPr>
          <w:bCs/>
          <w:rFonts w:ascii="Arial" w:hAnsi="Arial"/>
          <w:b/>
          <w:color w:val="17211D"/>
          <w:sz w:val="18"/>
        </w:rPr>
        <w:t xml:space="preserve">60-day horizon</w:t>
      </w:r>
      <w:r>
        <w:rPr>
          <w:rFonts w:ascii="Arial" w:hAnsi="Arial"/>
          <w:color w:val="17211D"/>
          <w:sz w:val="18"/>
        </w:rPr>
        <w:t xml:space="preserve"> </w:t>
      </w:r>
      <w:r>
        <w:rPr>
          <w:rFonts w:ascii="Arial" w:hAnsi="Arial"/>
          <w:color w:val="17211D"/>
          <w:sz w:val="18"/>
        </w:rPr>
        <w:t xml:space="preserve">from the scheduler run instant in each rule's IANA timezone. It does not create years of Jobs. A daily scheduler discovers active rules whose next local occurrence enters the horizon.</w:t>
      </w:r>
    </w:p>
    <w:p>
      <w:pPr>
        <w:pStyle w:val="BodyText"/>
      </w:pPr>
      <w:r>
        <w:rPr>
          <w:rFonts w:ascii="Arial" w:hAnsi="Arial"/>
          <w:color w:val="17211D"/>
          <w:sz w:val="18"/>
        </w:rPr>
        <w:t xml:space="preserve">Occurrence identity includes organization, rule ID and resolved UTC occurrence instant. The occurrence stores the intended local date/time, timezone, chosen UTC offset, rule version and immutable rule snapshot. A uniqueness constraint prevents a second occurrence for the same identity.</w:t>
      </w:r>
    </w:p>
    <w:bookmarkEnd w:id="76"/>
    <w:bookmarkStart w:id="77" w:name="generation-transaction-and-locking"/>
    <w:p>
      <w:pPr>
        <w:pStyle w:val="Heading2"/>
      </w:pPr>
      <w:r>
        <w:rPr>
          <w:rFonts w:ascii="Arial" w:hAnsi="Arial"/>
          <w:b/>
          <w:color w:val="000000"/>
        </w:rPr>
        <w:t xml:space="preserve">Generation transaction and locking</w:t>
      </w:r>
    </w:p>
    <w:p>
      <w:pPr>
        <w:pStyle w:val="FirstParagraph"/>
      </w:pPr>
      <w:r>
        <w:rPr>
          <w:rFonts w:ascii="Arial" w:hAnsi="Arial"/>
          <w:color w:val="17211D"/>
          <w:sz w:val="18"/>
        </w:rPr>
        <w:t xml:space="preserve">The scheduler claims rules or due occurrences using row locking with</w:t>
      </w:r>
      <w:r>
        <w:rPr>
          <w:rFonts w:ascii="Arial" w:hAnsi="Arial"/>
          <w:color w:val="17211D"/>
          <w:sz w:val="18"/>
        </w:rPr>
        <w:t xml:space="preserve"> </w:t>
      </w:r>
      <w:r>
        <w:rPr>
          <w:rStyle w:val="VerbatimChar"/>
          <w:rFonts w:ascii="Arial" w:hAnsi="Arial"/>
          <w:color w:val="17211D"/>
          <w:sz w:val="18"/>
        </w:rPr>
        <w:t xml:space="preserve">SKIP LOCKED</w:t>
      </w:r>
      <w:r>
        <w:rPr>
          <w:rFonts w:ascii="Arial" w:hAnsi="Arial"/>
          <w:color w:val="17211D"/>
          <w:sz w:val="18"/>
        </w:rPr>
        <w:t xml:space="preserve"> </w:t>
      </w:r>
      <w:r>
        <w:rPr>
          <w:rFonts w:ascii="Arial" w:hAnsi="Arial"/>
          <w:color w:val="17211D"/>
          <w:sz w:val="18"/>
        </w:rPr>
        <w:t xml:space="preserve">or equivalent. For each occurrence it:</w:t>
      </w:r>
    </w:p>
    <w:p>
      <w:pPr>
        <w:numPr>
          <w:ilvl w:val="0"/>
          <w:numId w:val="1009"/>
        </w:numPr>
        <w:pStyle w:val="Compact"/>
      </w:pPr>
      <w:r>
        <w:rPr>
          <w:rFonts w:ascii="Arial" w:hAnsi="Arial"/>
          <w:color w:val="17211D"/>
          <w:sz w:val="18"/>
        </w:rPr>
        <w:t xml:space="preserve">Locks the Recurring Rule.</w:t>
      </w:r>
    </w:p>
    <w:p>
      <w:pPr>
        <w:numPr>
          <w:ilvl w:val="0"/>
          <w:numId w:val="1009"/>
        </w:numPr>
        <w:pStyle w:val="Compact"/>
      </w:pPr>
      <w:r>
        <w:rPr>
          <w:rFonts w:ascii="Arial" w:hAnsi="Arial"/>
          <w:color w:val="17211D"/>
          <w:sz w:val="18"/>
        </w:rPr>
        <w:t xml:space="preserve">Rechecks active status, dates and effective entitlement.</w:t>
      </w:r>
    </w:p>
    <w:p>
      <w:pPr>
        <w:numPr>
          <w:ilvl w:val="0"/>
          <w:numId w:val="1009"/>
        </w:numPr>
        <w:pStyle w:val="Compact"/>
      </w:pPr>
      <w:r>
        <w:rPr>
          <w:rFonts w:ascii="Arial" w:hAnsi="Arial"/>
          <w:color w:val="17211D"/>
          <w:sz w:val="18"/>
        </w:rPr>
        <w:t xml:space="preserve">Calculates local occurrences through the 60-day horizon using the stored timezone.</w:t>
      </w:r>
    </w:p>
    <w:p>
      <w:pPr>
        <w:numPr>
          <w:ilvl w:val="0"/>
          <w:numId w:val="1009"/>
        </w:numPr>
        <w:pStyle w:val="Compact"/>
      </w:pPr>
      <w:r>
        <w:rPr>
          <w:rFonts w:ascii="Arial" w:hAnsi="Arial"/>
          <w:color w:val="17211D"/>
          <w:sz w:val="18"/>
        </w:rPr>
        <w:t xml:space="preserve">Inserts missing</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 </w:t>
      </w:r>
      <w:r>
        <w:rPr>
          <w:rFonts w:ascii="Arial" w:hAnsi="Arial"/>
          <w:color w:val="17211D"/>
          <w:sz w:val="18"/>
        </w:rPr>
        <w:t xml:space="preserve">occurrences with conflict-ignore semantics.</w:t>
      </w:r>
    </w:p>
    <w:p>
      <w:pPr>
        <w:numPr>
          <w:ilvl w:val="0"/>
          <w:numId w:val="1009"/>
        </w:numPr>
        <w:pStyle w:val="Compact"/>
      </w:pPr>
      <w:r>
        <w:rPr>
          <w:rFonts w:ascii="Arial" w:hAnsi="Arial"/>
          <w:color w:val="17211D"/>
          <w:sz w:val="18"/>
        </w:rPr>
        <w:t xml:space="preserve">Claims one occurrence and sets</w:t>
      </w:r>
      <w:r>
        <w:rPr>
          <w:rFonts w:ascii="Arial" w:hAnsi="Arial"/>
          <w:color w:val="17211D"/>
          <w:sz w:val="18"/>
        </w:rPr>
        <w:t xml:space="preserve"> </w:t>
      </w:r>
      <w:r>
        <w:rPr>
          <w:rStyle w:val="VerbatimChar"/>
          <w:rFonts w:ascii="Arial" w:hAnsi="Arial"/>
          <w:color w:val="17211D"/>
          <w:sz w:val="18"/>
        </w:rPr>
        <w:t xml:space="preserve">GENERATING</w:t>
      </w:r>
      <w:r>
        <w:rPr>
          <w:rFonts w:ascii="Arial" w:hAnsi="Arial"/>
          <w:color w:val="17211D"/>
          <w:sz w:val="18"/>
        </w:rPr>
        <w:t xml:space="preserve"> </w:t>
      </w:r>
      <w:r>
        <w:rPr>
          <w:rFonts w:ascii="Arial" w:hAnsi="Arial"/>
          <w:color w:val="17211D"/>
          <w:sz w:val="18"/>
        </w:rPr>
        <w:t xml:space="preserve">with a lease.</w:t>
      </w:r>
    </w:p>
    <w:p>
      <w:pPr>
        <w:numPr>
          <w:ilvl w:val="0"/>
          <w:numId w:val="1009"/>
        </w:numPr>
        <w:pStyle w:val="Compact"/>
      </w:pPr>
      <w:r>
        <w:rPr>
          <w:rFonts w:ascii="Arial" w:hAnsi="Arial"/>
          <w:color w:val="17211D"/>
          <w:sz w:val="18"/>
        </w:rPr>
        <w:t xml:space="preserve">Creates the Job, optional initial Visit, items/checklist snapshots, number, links, Activity and Outbox events in one transaction.</w:t>
      </w:r>
    </w:p>
    <w:p>
      <w:pPr>
        <w:numPr>
          <w:ilvl w:val="0"/>
          <w:numId w:val="1009"/>
        </w:numPr>
        <w:pStyle w:val="Compact"/>
      </w:pPr>
      <w:r>
        <w:rPr>
          <w:rFonts w:ascii="Arial" w:hAnsi="Arial"/>
          <w:color w:val="17211D"/>
          <w:sz w:val="18"/>
        </w:rPr>
        <w:t xml:space="preserve">Sets</w:t>
      </w:r>
      <w:r>
        <w:rPr>
          <w:rFonts w:ascii="Arial" w:hAnsi="Arial"/>
          <w:color w:val="17211D"/>
          <w:sz w:val="18"/>
        </w:rPr>
        <w:t xml:space="preserve"> </w:t>
      </w:r>
      <w:r>
        <w:rPr>
          <w:rStyle w:val="VerbatimChar"/>
          <w:rFonts w:ascii="Arial" w:hAnsi="Arial"/>
          <w:color w:val="17211D"/>
          <w:sz w:val="18"/>
        </w:rPr>
        <w:t xml:space="preserve">GENERATED</w:t>
      </w:r>
      <w:r>
        <w:rPr>
          <w:rFonts w:ascii="Arial" w:hAnsi="Arial"/>
          <w:color w:val="17211D"/>
          <w:sz w:val="18"/>
        </w:rPr>
        <w:t xml:space="preserve"> </w:t>
      </w:r>
      <w:r>
        <w:rPr>
          <w:rFonts w:ascii="Arial" w:hAnsi="Arial"/>
          <w:color w:val="17211D"/>
          <w:sz w:val="18"/>
        </w:rPr>
        <w:t xml:space="preserve">and advances</w:t>
      </w:r>
      <w:r>
        <w:rPr>
          <w:rFonts w:ascii="Arial" w:hAnsi="Arial"/>
          <w:color w:val="17211D"/>
          <w:sz w:val="18"/>
        </w:rPr>
        <w:t xml:space="preserve"> </w:t>
      </w:r>
      <w:r>
        <w:rPr>
          <w:rStyle w:val="VerbatimChar"/>
          <w:rFonts w:ascii="Arial" w:hAnsi="Arial"/>
          <w:color w:val="17211D"/>
          <w:sz w:val="18"/>
        </w:rPr>
        <w:t xml:space="preserve">next_occurrence_at</w:t>
      </w:r>
      <w:r>
        <w:rPr>
          <w:rFonts w:ascii="Arial" w:hAnsi="Arial"/>
          <w:color w:val="17211D"/>
          <w:sz w:val="18"/>
        </w:rPr>
        <w:t xml:space="preserve"> </w:t>
      </w:r>
      <w:r>
        <w:rPr>
          <w:rFonts w:ascii="Arial" w:hAnsi="Arial"/>
          <w:color w:val="17211D"/>
          <w:sz w:val="18"/>
        </w:rPr>
        <w:t xml:space="preserve">only after successful commit.</w:t>
      </w:r>
    </w:p>
    <w:p>
      <w:pPr>
        <w:pStyle w:val="FirstParagraph"/>
      </w:pPr>
      <w:r>
        <w:rPr>
          <w:rFonts w:ascii="Arial" w:hAnsi="Arial"/>
          <w:color w:val="17211D"/>
          <w:sz w:val="18"/>
        </w:rPr>
        <w:t xml:space="preserve">Concurrent schedulers may observe the same rule but cannot create a duplicate occurrence or Job. Retry always uses the same occurrence ID.</w:t>
      </w:r>
    </w:p>
    <w:bookmarkEnd w:id="77"/>
    <w:bookmarkStart w:id="78" w:name="timezone-and-dst"/>
    <w:p>
      <w:pPr>
        <w:pStyle w:val="Heading2"/>
      </w:pPr>
      <w:r>
        <w:rPr>
          <w:rFonts w:ascii="Arial" w:hAnsi="Arial"/>
          <w:b/>
          <w:color w:val="000000"/>
        </w:rPr>
        <w:t xml:space="preserve">Timezone and DST</w:t>
      </w:r>
    </w:p>
    <w:p>
      <w:pPr>
        <w:pStyle w:val="FirstParagraph"/>
      </w:pPr>
      <w:r>
        <w:rPr>
          <w:rFonts w:ascii="Arial" w:hAnsi="Arial"/>
          <w:color w:val="17211D"/>
          <w:sz w:val="18"/>
        </w:rPr>
        <w:t xml:space="preserve">Rules preserve local business time plus IANA timezone. For a nonexistent local time during a DST spring gap, ARVENA shifts forward by the exact gap to the next valid local instant and records</w:t>
      </w:r>
      <w:r>
        <w:rPr>
          <w:rFonts w:ascii="Arial" w:hAnsi="Arial"/>
          <w:color w:val="17211D"/>
          <w:sz w:val="18"/>
        </w:rPr>
        <w:t xml:space="preserve"> </w:t>
      </w:r>
      <w:r>
        <w:rPr>
          <w:rStyle w:val="VerbatimChar"/>
          <w:rFonts w:ascii="Arial" w:hAnsi="Arial"/>
          <w:color w:val="17211D"/>
          <w:sz w:val="18"/>
        </w:rPr>
        <w:t xml:space="preserve">DST_GAP_SHIFTED</w:t>
      </w:r>
      <w:r>
        <w:rPr>
          <w:rFonts w:ascii="Arial" w:hAnsi="Arial"/>
          <w:color w:val="17211D"/>
          <w:sz w:val="18"/>
        </w:rPr>
        <w:t xml:space="preserve">. For an ambiguous repeated local time, ARVENA chooses the earlier valid UTC instant and records</w:t>
      </w:r>
      <w:r>
        <w:rPr>
          <w:rFonts w:ascii="Arial" w:hAnsi="Arial"/>
          <w:color w:val="17211D"/>
          <w:sz w:val="18"/>
        </w:rPr>
        <w:t xml:space="preserve"> </w:t>
      </w:r>
      <w:r>
        <w:rPr>
          <w:rStyle w:val="VerbatimChar"/>
          <w:rFonts w:ascii="Arial" w:hAnsi="Arial"/>
          <w:color w:val="17211D"/>
          <w:sz w:val="18"/>
        </w:rPr>
        <w:t xml:space="preserve">DST_OVERLAP_EARLIER_OFFSET</w:t>
      </w:r>
      <w:r>
        <w:rPr>
          <w:rFonts w:ascii="Arial" w:hAnsi="Arial"/>
          <w:color w:val="17211D"/>
          <w:sz w:val="18"/>
        </w:rPr>
        <w:t xml:space="preserve">. The chosen offset is immutable on the occurrence.</w:t>
      </w:r>
    </w:p>
    <w:p>
      <w:pPr>
        <w:pStyle w:val="BodyText"/>
      </w:pPr>
      <w:r>
        <w:rPr>
          <w:rFonts w:ascii="Arial" w:hAnsi="Arial"/>
          <w:color w:val="17211D"/>
          <w:sz w:val="18"/>
        </w:rPr>
        <w:t xml:space="preserve">Changing the organization timezone does not silently change existing rules. The user must explicitly update a rule timezone. Generated and past occurrences never move.</w:t>
      </w:r>
    </w:p>
    <w:bookmarkEnd w:id="78"/>
    <w:bookmarkStart w:id="79" w:name="rule-changes-skip-and-cancel"/>
    <w:p>
      <w:pPr>
        <w:pStyle w:val="Heading2"/>
      </w:pPr>
      <w:r>
        <w:rPr>
          <w:rFonts w:ascii="Arial" w:hAnsi="Arial"/>
          <w:b/>
          <w:color w:val="000000"/>
        </w:rPr>
        <w:t xml:space="preserve">Rule changes skip and cancel</w:t>
      </w:r>
    </w:p>
    <w:p>
      <w:pPr>
        <w:pStyle w:val="FirstParagraph"/>
      </w:pPr>
      <w:r>
        <w:rPr>
          <w:rFonts w:ascii="Arial" w:hAnsi="Arial"/>
          <w:color w:val="17211D"/>
          <w:sz w:val="18"/>
        </w:rPr>
        <w:t xml:space="preserve">A rule update increments its version. Generated Jobs and past/terminal occurrences retain their prior snapshot. Future</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 </w:t>
      </w:r>
      <w:r>
        <w:rPr>
          <w:rFonts w:ascii="Arial" w:hAnsi="Arial"/>
          <w:color w:val="17211D"/>
          <w:sz w:val="18"/>
        </w:rPr>
        <w:t xml:space="preserve">occurrences outside any operational lock are recalculated: obsolete occurrences become</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 </w:t>
      </w:r>
      <w:r>
        <w:rPr>
          <w:rFonts w:ascii="Arial" w:hAnsi="Arial"/>
          <w:color w:val="17211D"/>
          <w:sz w:val="18"/>
        </w:rPr>
        <w:t xml:space="preserve">with reason</w:t>
      </w:r>
      <w:r>
        <w:rPr>
          <w:rFonts w:ascii="Arial" w:hAnsi="Arial"/>
          <w:color w:val="17211D"/>
          <w:sz w:val="18"/>
        </w:rPr>
        <w:t xml:space="preserve"> </w:t>
      </w:r>
      <w:r>
        <w:rPr>
          <w:rStyle w:val="VerbatimChar"/>
          <w:rFonts w:ascii="Arial" w:hAnsi="Arial"/>
          <w:color w:val="17211D"/>
          <w:sz w:val="18"/>
        </w:rPr>
        <w:t xml:space="preserve">RULE_CHANGED</w:t>
      </w:r>
      <w:r>
        <w:rPr>
          <w:rFonts w:ascii="Arial" w:hAnsi="Arial"/>
          <w:color w:val="17211D"/>
          <w:sz w:val="18"/>
        </w:rPr>
        <w:t xml:space="preserve">, and new identities are inserted from the new version. The system does not mutate a generated Job.</w:t>
      </w:r>
    </w:p>
    <w:p>
      <w:pPr>
        <w:pStyle w:val="BodyText"/>
      </w:pPr>
      <w:r>
        <w:rPr>
          <w:rFonts w:ascii="Arial" w:hAnsi="Arial"/>
          <w:color w:val="17211D"/>
          <w:sz w:val="18"/>
        </w:rPr>
        <w:t xml:space="preserve">Skip applies to one</w:t>
      </w:r>
      <w:r>
        <w:rPr>
          <w:rFonts w:ascii="Arial" w:hAnsi="Arial"/>
          <w:color w:val="17211D"/>
          <w:sz w:val="18"/>
        </w:rPr>
        <w:t xml:space="preserve"> </w:t>
      </w:r>
      <w:r>
        <w:rPr>
          <w:rStyle w:val="VerbatimChar"/>
          <w:rFonts w:ascii="Arial" w:hAnsi="Arial"/>
          <w:color w:val="17211D"/>
          <w:sz w:val="18"/>
        </w:rPr>
        <w:t xml:space="preserve">PENDING</w:t>
      </w:r>
      <w:r>
        <w:rPr>
          <w:rFonts w:ascii="Arial" w:hAnsi="Arial"/>
          <w:color w:val="17211D"/>
          <w:sz w:val="18"/>
        </w:rPr>
        <w:t xml:space="preserve"> </w:t>
      </w:r>
      <w:r>
        <w:rPr>
          <w:rFonts w:ascii="Arial" w:hAnsi="Arial"/>
          <w:color w:val="17211D"/>
          <w:sz w:val="18"/>
        </w:rPr>
        <w:t xml:space="preserve">occurrence, requires a reason and produces no Job. Cancelling/deactivating a rule cancels only ungenerated future occurrences; it never cancels generated Jobs automatically. Job cancellation follows the normal Job command.</w:t>
      </w:r>
    </w:p>
    <w:bookmarkEnd w:id="79"/>
    <w:bookmarkStart w:id="80" w:name="tier-behavior"/>
    <w:p>
      <w:pPr>
        <w:pStyle w:val="Heading2"/>
      </w:pPr>
      <w:r>
        <w:rPr>
          <w:rFonts w:ascii="Arial" w:hAnsi="Arial"/>
          <w:b/>
          <w:color w:val="000000"/>
        </w:rPr>
        <w:t xml:space="preserve">Tier behavior</w:t>
      </w:r>
    </w:p>
    <w:p>
      <w:pPr>
        <w:numPr>
          <w:ilvl w:val="0"/>
          <w:numId w:val="1010"/>
        </w:numPr>
        <w:pStyle w:val="Compact"/>
      </w:pPr>
      <w:r>
        <w:rPr>
          <w:rFonts w:ascii="Arial" w:hAnsi="Arial"/>
          <w:color w:val="17211D"/>
          <w:sz w:val="18"/>
        </w:rPr>
        <w:t xml:space="preserve">Free basic recurring supports manual rule creation, daily/weekly/monthly/yearly/custom interval, 60-day Job generation, explicit skip/cancel and visible failures.</w:t>
      </w:r>
    </w:p>
    <w:p>
      <w:pPr>
        <w:numPr>
          <w:ilvl w:val="0"/>
          <w:numId w:val="1010"/>
        </w:numPr>
        <w:pStyle w:val="Compact"/>
      </w:pPr>
      <w:r>
        <w:rPr>
          <w:rFonts w:ascii="Arial" w:hAnsi="Arial"/>
          <w:color w:val="17211D"/>
          <w:sz w:val="18"/>
        </w:rPr>
        <w:t xml:space="preserve">Pro adds automation templates, reminders, advanced recurrence patterns and higher usage limits.</w:t>
      </w:r>
    </w:p>
    <w:p>
      <w:pPr>
        <w:numPr>
          <w:ilvl w:val="0"/>
          <w:numId w:val="1010"/>
        </w:numPr>
        <w:pStyle w:val="Compact"/>
      </w:pPr>
      <w:r>
        <w:rPr>
          <w:rFonts w:ascii="Arial" w:hAnsi="Arial"/>
          <w:color w:val="17211D"/>
          <w:sz w:val="18"/>
        </w:rPr>
        <w:t xml:space="preserve">Ultra adds recurring contracts, approvals and SLA-linked behavior.</w:t>
      </w:r>
    </w:p>
    <w:bookmarkEnd w:id="80"/>
    <w:bookmarkEnd w:id="81"/>
    <w:bookmarkStart w:id="86" w:name="entitlement-catalog"/>
    <w:p>
      <w:pPr>
        <w:pStyle w:val="Heading1"/>
        <w:keepNext/>
        <w:pageBreakBefore/>
      </w:pPr>
      <w:r>
        <w:rPr>
          <w:rFonts w:ascii="Arial" w:hAnsi="Arial"/>
          <w:b/>
          <w:color w:val="000000"/>
        </w:rPr>
        <w:t xml:space="preserve">Entitlement Catalog</w:t>
      </w:r>
    </w:p>
    <w:bookmarkStart w:id="82" w:name="effective-entitlement-resolution"/>
    <w:p>
      <w:pPr>
        <w:pStyle w:val="Heading2"/>
      </w:pPr>
      <w:r>
        <w:rPr>
          <w:rFonts w:ascii="Arial" w:hAnsi="Arial"/>
          <w:b/>
          <w:color w:val="000000"/>
        </w:rPr>
        <w:t xml:space="preserve">Effective entitlement resolution</w:t>
      </w:r>
    </w:p>
    <w:p>
      <w:pPr>
        <w:pStyle w:val="FirstParagraph"/>
      </w:pPr>
      <w:r>
        <w:rPr>
          <w:rFonts w:ascii="Arial" w:hAnsi="Arial"/>
          <w:color w:val="17211D"/>
          <w:sz w:val="18"/>
        </w:rPr>
        <w:t xml:space="preserve">The backend resolves effective entitlements in this order:</w:t>
      </w:r>
    </w:p>
    <w:p>
      <w:pPr>
        <w:numPr>
          <w:ilvl w:val="0"/>
          <w:numId w:val="1011"/>
        </w:numPr>
        <w:pStyle w:val="Compact"/>
      </w:pPr>
      <w:r>
        <w:rPr>
          <w:rFonts w:ascii="Arial" w:hAnsi="Arial"/>
          <w:color w:val="17211D"/>
          <w:sz w:val="18"/>
        </w:rPr>
        <w:t xml:space="preserve">Load the current Subscription and immutable Plan Version.</w:t>
      </w:r>
    </w:p>
    <w:p>
      <w:pPr>
        <w:numPr>
          <w:ilvl w:val="0"/>
          <w:numId w:val="1011"/>
        </w:numPr>
        <w:pStyle w:val="Compact"/>
      </w:pPr>
      <w:r>
        <w:rPr>
          <w:rFonts w:ascii="Arial" w:hAnsi="Arial"/>
          <w:color w:val="17211D"/>
          <w:sz w:val="18"/>
        </w:rPr>
        <w:t xml:space="preserve">Load the Plan Entitlement value.</w:t>
      </w:r>
    </w:p>
    <w:p>
      <w:pPr>
        <w:numPr>
          <w:ilvl w:val="0"/>
          <w:numId w:val="1011"/>
        </w:numPr>
        <w:pStyle w:val="Compact"/>
      </w:pPr>
      <w:r>
        <w:rPr>
          <w:rFonts w:ascii="Arial" w:hAnsi="Arial"/>
          <w:color w:val="17211D"/>
          <w:sz w:val="18"/>
        </w:rPr>
        <w:t xml:space="preserve">Apply an active organization override approved for the same feature key.</w:t>
      </w:r>
    </w:p>
    <w:p>
      <w:pPr>
        <w:numPr>
          <w:ilvl w:val="0"/>
          <w:numId w:val="1011"/>
        </w:numPr>
        <w:pStyle w:val="Compact"/>
      </w:pPr>
      <w:r>
        <w:rPr>
          <w:rFonts w:ascii="Arial" w:hAnsi="Arial"/>
          <w:color w:val="17211D"/>
          <w:sz w:val="18"/>
        </w:rPr>
        <w:t xml:space="preserve">Apply system safety controls only to disable unsafe capability during an incident; safety controls cannot silently grant commercial access.</w:t>
      </w:r>
    </w:p>
    <w:p>
      <w:pPr>
        <w:numPr>
          <w:ilvl w:val="0"/>
          <w:numId w:val="1011"/>
        </w:numPr>
        <w:pStyle w:val="Compact"/>
      </w:pPr>
      <w:r>
        <w:rPr>
          <w:rFonts w:ascii="Arial" w:hAnsi="Arial"/>
          <w:color w:val="17211D"/>
          <w:sz w:val="18"/>
        </w:rPr>
        <w:t xml:space="preserve">Compare current usage and reservation against the effective limit.</w:t>
      </w:r>
    </w:p>
    <w:p>
      <w:pPr>
        <w:pStyle w:val="FirstParagraph"/>
      </w:pPr>
      <w:r>
        <w:rPr>
          <w:rFonts w:ascii="Arial" w:hAnsi="Arial"/>
          <w:color w:val="17211D"/>
          <w:sz w:val="18"/>
        </w:rPr>
        <w:t xml:space="preserve">An override replaces the plan value for its valid interval. The latest approved non-overlapping override is authoritative. Frontend and backend consume the same resolved response, but backend enforcement controls. Entitlement caches are short-lived and invalidated on subscription/override change.</w:t>
      </w:r>
    </w:p>
    <w:p>
      <w:pPr>
        <w:pStyle w:val="BodyText"/>
      </w:pPr>
      <w:r>
        <w:rPr>
          <w:rFonts w:ascii="Arial" w:hAnsi="Arial"/>
          <w:color w:val="17211D"/>
          <w:sz w:val="18"/>
        </w:rPr>
        <w:t xml:space="preserve">One Subscription covers one Organization. A user may hold memberships in several Organizations, each with its own Subscription and entitlements.</w:t>
      </w:r>
    </w:p>
    <w:bookmarkEnd w:id="82"/>
    <w:bookmarkStart w:id="83" w:name="exact-feature-and-limit-keys"/>
    <w:p>
      <w:pPr>
        <w:pStyle w:val="Heading2"/>
      </w:pPr>
      <w:r>
        <w:rPr>
          <w:rFonts w:ascii="Arial" w:hAnsi="Arial"/>
          <w:b/>
          <w:color w:val="000000"/>
        </w:rPr>
        <w:t xml:space="preserve">Exact feature and limit keys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980"/>
        <w:gridCol w:w="1980"/>
        <w:gridCol w:w="1980"/>
        <w:gridCol w:w="198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Key</w:t>
            </w:r>
          </w:p>
        </w:tc>
        <w:tc>
          <w:tcPr>
            <w:vAlign w:val="top"/>
            <w:tcMar>
              <w:top w:w="80" w:type="dxa"/>
              <w:start w:w="90" w:type="dxa"/>
              <w:bottom w:w="80" w:type="dxa"/>
              <w:end w:w="90" w:type="dxa"/>
            </w:tcMar>
            <w:shd w:fill="073525"/>
          </w:tcPr>
          <w:p>
            <w:pPr>
              <w:pStyle w:val="Compact"/>
              <w:spacing w:after="30" w:line="240" w:lineRule="auto"/>
              <w:jc w:val="right"/>
            </w:pPr>
            <w:r>
              <w:rPr>
                <w:rFonts w:ascii="Arial" w:hAnsi="Arial"/>
                <w:b/>
                <w:color w:val="FFFFFF"/>
                <w:sz w:val="15"/>
              </w:rPr>
              <w:t xml:space="preserve">Free</w:t>
            </w:r>
          </w:p>
        </w:tc>
        <w:tc>
          <w:tcPr>
            <w:vAlign w:val="top"/>
            <w:tcMar>
              <w:top w:w="80" w:type="dxa"/>
              <w:start w:w="90" w:type="dxa"/>
              <w:bottom w:w="80" w:type="dxa"/>
              <w:end w:w="90" w:type="dxa"/>
            </w:tcMar>
            <w:shd w:fill="073525"/>
          </w:tcPr>
          <w:p>
            <w:pPr>
              <w:pStyle w:val="Compact"/>
              <w:spacing w:after="30" w:line="240" w:lineRule="auto"/>
              <w:jc w:val="right"/>
            </w:pPr>
            <w:r>
              <w:rPr>
                <w:rFonts w:ascii="Arial" w:hAnsi="Arial"/>
                <w:b/>
                <w:color w:val="FFFFFF"/>
                <w:sz w:val="15"/>
              </w:rPr>
              <w:t xml:space="preserve">Pro</w:t>
            </w:r>
          </w:p>
        </w:tc>
        <w:tc>
          <w:tcPr>
            <w:vAlign w:val="top"/>
            <w:tcMar>
              <w:top w:w="80" w:type="dxa"/>
              <w:start w:w="90" w:type="dxa"/>
              <w:bottom w:w="80" w:type="dxa"/>
              <w:end w:w="90" w:type="dxa"/>
            </w:tcMar>
            <w:shd w:fill="073525"/>
          </w:tcPr>
          <w:p>
            <w:pPr>
              <w:pStyle w:val="Compact"/>
              <w:spacing w:after="30" w:line="240" w:lineRule="auto"/>
              <w:jc w:val="right"/>
            </w:pPr>
            <w:r>
              <w:rPr>
                <w:rFonts w:ascii="Arial" w:hAnsi="Arial"/>
                <w:b/>
                <w:color w:val="FFFFFF"/>
                <w:sz w:val="15"/>
              </w:rPr>
              <w:t xml:space="preserve">Ultra</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limit.organizations_per_subscription</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limit.team_members_total</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3</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10</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30</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limit.admin_members_total</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10</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30</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limit.jobs_created_per_period</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30</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500</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2000</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limit.storage_bytes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524288000</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10737418240</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53687091200</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limit.branches_active</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1</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1</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5</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feature.customers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feature.leads_manual</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feature.quotes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feature.jobs_visits_calendar</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feature.worker_mobile_offline</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feature.checklists_photo_evidence</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feature.invoices_payments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feature.followups_manual</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feature.assets_basic</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feature.recurring_basic</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feature.import_customers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feature.import_assets_basic</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feature.export_basic</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feature.reports_basic</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feature.whatsapp_shortcut</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feature.whatsapp_connection</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feature.whatsapp_inbound_intake</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feature.automation_templates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feature.automation_advanced</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feature.recurring_advanced</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feature.recurring_contracts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feature.service_catalog_manage</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feature.custom_fields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feature.branded_documents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feature.team_performance</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feature.reports_advanced</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feature.multiple_admins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feature.integration_health</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feature.multi_branch</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feature.custom_roles</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feature.approval_flows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feature.audit_full_ui</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feature.audit_critical_retention</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feature.assets_advanced</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feature.sla_ticket</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feature.analytics_advanced</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Yes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feature.public_api_webhooks</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No</w:t>
            </w:r>
          </w:p>
        </w:tc>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Yes</w:t>
            </w:r>
          </w:p>
        </w:tc>
      </w:tr>
    </w:tbl>
    <w:p>
      <w:pPr>
        <w:pStyle w:val="BodyText"/>
      </w:pPr>
      <w:r>
        <w:rPr>
          <w:rFonts w:ascii="Arial" w:hAnsi="Arial"/>
          <w:color w:val="17211D"/>
          <w:sz w:val="18"/>
        </w:rPr>
        <w:t xml:space="preserve">Messaging credits, storage add-ons, extra seats and other variable-cost packs are separate usage entitlements. “Yes” does not imply unlimited external messages or API calls.</w:t>
      </w:r>
    </w:p>
    <w:bookmarkEnd w:id="83"/>
    <w:bookmarkStart w:id="84" w:name="usage-accounting-and-threshold-ux"/>
    <w:p>
      <w:pPr>
        <w:pStyle w:val="Heading2"/>
      </w:pPr>
      <w:r>
        <w:rPr>
          <w:rFonts w:ascii="Arial" w:hAnsi="Arial"/>
          <w:b/>
          <w:color w:val="000000"/>
        </w:rPr>
        <w:t xml:space="preserve">Usage accounting and threshold UX</w:t>
      </w:r>
    </w:p>
    <w:p>
      <w:pPr>
        <w:pStyle w:val="FirstParagraph"/>
      </w:pPr>
      <w:r>
        <w:rPr>
          <w:rFonts w:ascii="Arial" w:hAnsi="Arial"/>
          <w:color w:val="17211D"/>
          <w:sz w:val="18"/>
        </w:rPr>
        <w:t xml:space="preserve">Usage-producing commands write an append-only usage ledger entry and update the counter atomically. Reservations protect concurrent storage/message operations. Job usage increments once when a Job is created, including recurring generation, and is not reduced by archive/cancellation. Duplicate commands do not increment twice.</w:t>
      </w:r>
    </w:p>
    <w:p>
      <w:pPr>
        <w:pStyle w:val="BodyText"/>
      </w:pPr>
      <w:r>
        <w:rPr>
          <w:rFonts w:ascii="Arial" w:hAnsi="Arial"/>
          <w:color w:val="17211D"/>
          <w:sz w:val="18"/>
        </w:rPr>
        <w:t xml:space="preserve">At 80 percent, UI shows a gentle warning with current usage, limit, period and action. At 100 percent, backend blocks only new cost-generating creation governed by that limit. Users retain access to existing data and may view, edit, complete, invoice, pay and export existing work. Existing in-progress Visit evidence is allowed to finish even when storage is at the limit; the usage ledger records over-limit completion evidence and blocks ordinary new uploads until capacity is available or increased.</w:t>
      </w:r>
    </w:p>
    <w:bookmarkEnd w:id="84"/>
    <w:bookmarkStart w:id="85" w:name="downgrade-behavior"/>
    <w:p>
      <w:pPr>
        <w:pStyle w:val="Heading2"/>
      </w:pPr>
      <w:r>
        <w:rPr>
          <w:rFonts w:ascii="Arial" w:hAnsi="Arial"/>
          <w:b/>
          <w:color w:val="000000"/>
        </w:rPr>
        <w:t xml:space="preserve">Downgrade behavior</w:t>
      </w:r>
    </w:p>
    <w:p>
      <w:pPr>
        <w:pStyle w:val="FirstParagraph"/>
      </w:pPr>
      <w:r>
        <w:rPr>
          <w:rFonts w:ascii="Arial" w:hAnsi="Arial"/>
          <w:color w:val="17211D"/>
          <w:sz w:val="18"/>
        </w:rPr>
        <w:t xml:space="preserve">Downgrade never deletes, rewrites or hides existing business data. Existing advanced records remain readable and exportable subject to normal permission. New gated creation/configuration is disabled. Active automations that are no longer entitled become</w:t>
      </w:r>
      <w:r>
        <w:rPr>
          <w:rFonts w:ascii="Arial" w:hAnsi="Arial"/>
          <w:color w:val="17211D"/>
          <w:sz w:val="18"/>
        </w:rPr>
        <w:t xml:space="preserve"> </w:t>
      </w:r>
      <w:r>
        <w:rPr>
          <w:rStyle w:val="VerbatimChar"/>
          <w:rFonts w:ascii="Arial" w:hAnsi="Arial"/>
          <w:color w:val="17211D"/>
          <w:sz w:val="18"/>
        </w:rPr>
        <w:t xml:space="preserve">CANCELLED</w:t>
      </w:r>
      <w:r>
        <w:rPr>
          <w:rFonts w:ascii="Arial" w:hAnsi="Arial"/>
          <w:color w:val="17211D"/>
          <w:sz w:val="18"/>
        </w:rPr>
        <w:t xml:space="preserve"> </w:t>
      </w:r>
      <w:r>
        <w:rPr>
          <w:rFonts w:ascii="Arial" w:hAnsi="Arial"/>
          <w:color w:val="17211D"/>
          <w:sz w:val="18"/>
        </w:rPr>
        <w:t xml:space="preserve">or paused before future execution. Existing team members are not automatically disabled; new invitations are blocked until usage is below the new limit. Existing branches remain readable while new branch operations are restricted pending an Owner resolution workflow. WhatsApp/provider data remains retained under the documented retention policy but no new paid connector action runs without entitlement.</w:t>
      </w:r>
    </w:p>
    <w:bookmarkEnd w:id="85"/>
    <w:bookmarkEnd w:id="86"/>
    <w:bookmarkStart w:id="95" w:name="X920c7ccea17981c09fae254217b2f6ad2c7da77"/>
    <w:p>
      <w:pPr>
        <w:pStyle w:val="Heading1"/>
        <w:keepNext/>
        <w:pageBreakBefore/>
      </w:pPr>
      <w:r>
        <w:rPr>
          <w:rFonts w:ascii="Arial" w:hAnsi="Arial"/>
          <w:b/>
          <w:color w:val="000000"/>
        </w:rPr>
        <w:t xml:space="preserve">Workflow Information Architecture Addendum</w:t>
      </w:r>
    </w:p>
    <w:p>
      <w:pPr>
        <w:pStyle w:val="FirstParagraph"/>
      </w:pPr>
      <w:r>
        <w:rPr>
          <w:rFonts w:ascii="Arial" w:hAnsi="Arial"/>
          <w:color w:val="17211D"/>
          <w:sz w:val="18"/>
        </w:rPr>
        <w:t xml:space="preserve">Routes inherit the global navigation rule: show only when role permission, module and entitlement all allow. Direct navigation is still checked by the server.</w:t>
      </w:r>
    </w:p>
    <w:bookmarkStart w:id="87" w:name="recurring-routes"/>
    <w:p>
      <w:pPr>
        <w:pStyle w:val="Heading2"/>
      </w:pPr>
      <w:r>
        <w:rPr>
          <w:rFonts w:ascii="Arial" w:hAnsi="Arial"/>
          <w:b/>
          <w:color w:val="000000"/>
        </w:rPr>
        <w:t xml:space="preserve">Recurring routes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Route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Purpose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Primary states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/recurring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Rules list with Customer, service/asset, cadence, next occurrence, active state and failure warning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Loading, empty, populated, error, permission denied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/recurring/new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Create basic recurring rule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Inline validation, timezone preview, Save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/recurring/[id]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Rule detail, upcoming 60-day occurrences, generated Jobs and failures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Skip occurrence, deactivate, view Job</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/recurring/[id]/edit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Change future rule version only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Explains that past/generated Jobs do not change</w:t>
            </w:r>
          </w:p>
        </w:tc>
      </w:tr>
    </w:tbl>
    <w:p>
      <w:pPr>
        <w:pStyle w:val="BodyText"/>
      </w:pPr>
      <w:r>
        <w:rPr>
          <w:rFonts w:ascii="Arial" w:hAnsi="Arial"/>
          <w:color w:val="17211D"/>
          <w:sz w:val="18"/>
        </w:rPr>
        <w:t xml:space="preserve">Navigation places Recurring under Operations when the module is enabled. Free sees basic controls. Pro/Ultra see their entitled advanced controls.</w:t>
      </w:r>
    </w:p>
    <w:bookmarkEnd w:id="87"/>
    <w:bookmarkStart w:id="88" w:name="import-and-export-routes"/>
    <w:p>
      <w:pPr>
        <w:pStyle w:val="Heading2"/>
      </w:pPr>
      <w:r>
        <w:rPr>
          <w:rFonts w:ascii="Arial" w:hAnsi="Arial"/>
          <w:b/>
          <w:color w:val="000000"/>
        </w:rPr>
        <w:t xml:space="preserve">Import and export routes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Route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Purpose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Contract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/data/import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Import center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Free options are Customers and Basic Assets. Shows upload, mapping, preview, validation, duplicate decisions, commit and history.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/data/import/[id]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Import detail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Shows valid/duplicate/error counts, row results, retry-safe commit and downloadable error report.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/data/export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Export center</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Owner and expressly permitted Admin can export Customers, Jobs, Invoices and Payments on Free.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/data/export/[id]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Export status/download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Shows pending/ready/failed/expired and private expiring download.</w:t>
            </w:r>
          </w:p>
        </w:tc>
      </w:tr>
    </w:tbl>
    <w:p>
      <w:pPr>
        <w:pStyle w:val="BodyText"/>
      </w:pPr>
      <w:r>
        <w:rPr>
          <w:rFonts w:ascii="Arial" w:hAnsi="Arial"/>
          <w:color w:val="17211D"/>
          <w:sz w:val="18"/>
        </w:rPr>
        <w:t xml:space="preserve">Import/export entry appears in Settings under Data. Export remains visible on Free and is never replaced with an upgrade wall.</w:t>
      </w:r>
    </w:p>
    <w:bookmarkEnd w:id="88"/>
    <w:bookmarkStart w:id="89" w:name="service-catalog-routes"/>
    <w:p>
      <w:pPr>
        <w:pStyle w:val="Heading2"/>
      </w:pPr>
      <w:r>
        <w:rPr>
          <w:rFonts w:ascii="Arial" w:hAnsi="Arial"/>
          <w:b/>
          <w:color w:val="000000"/>
        </w:rPr>
        <w:t xml:space="preserve">Service Catalog routes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Route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Purpose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Entitlement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/service-catalog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Service/product/package list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Pro/Ultra management; Free may use custom Job/Quote lines without catalog management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/service-catalog/new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Create item</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feature.service_catalog_manage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/service-catalog/[id]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Detail and usage references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Pro/Ultra</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/service-catalog/[id]/edit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Edit current catalog item</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Historical documents remain unchanged</w:t>
            </w:r>
          </w:p>
        </w:tc>
      </w:tr>
    </w:tbl>
    <w:p>
      <w:pPr>
        <w:pStyle w:val="BodyText"/>
      </w:pPr>
      <w:r>
        <w:rPr>
          <w:rFonts w:ascii="Arial" w:hAnsi="Arial"/>
          <w:color w:val="17211D"/>
          <w:sz w:val="18"/>
        </w:rPr>
        <w:t xml:space="preserve">Service Catalog appears under Sales or Settings Templates according to the final navigation design, but only one canonical route exists.</w:t>
      </w:r>
    </w:p>
    <w:bookmarkEnd w:id="89"/>
    <w:bookmarkStart w:id="90" w:name="notification-preference-routes"/>
    <w:p>
      <w:pPr>
        <w:pStyle w:val="Heading2"/>
      </w:pPr>
      <w:r>
        <w:rPr>
          <w:rFonts w:ascii="Arial" w:hAnsi="Arial"/>
          <w:b/>
          <w:color w:val="000000"/>
        </w:rPr>
        <w:t xml:space="preserve">Notification preference routes</w:t>
      </w:r>
    </w:p>
    <w:p>
      <w:pPr>
        <w:pStyle w:val="FirstParagraph"/>
      </w:pPr>
      <w:r>
        <w:rPr>
          <w:rStyle w:val="VerbatimChar"/>
          <w:rFonts w:ascii="Arial" w:hAnsi="Arial"/>
          <w:color w:val="17211D"/>
          <w:sz w:val="18"/>
        </w:rPr>
        <w:t xml:space="preserve">/settings/notifications</w:t>
      </w:r>
      <w:r>
        <w:rPr>
          <w:rFonts w:ascii="Arial" w:hAnsi="Arial"/>
          <w:color w:val="17211D"/>
          <w:sz w:val="18"/>
        </w:rPr>
        <w:t xml:space="preserve"> </w:t>
      </w:r>
      <w:r>
        <w:rPr>
          <w:rFonts w:ascii="Arial" w:hAnsi="Arial"/>
          <w:color w:val="17211D"/>
          <w:sz w:val="18"/>
        </w:rPr>
        <w:t xml:space="preserve">lets a member manage permitted in-app/email/WhatsApp notification types, timezone and quiet time. Required security/account notices cannot be disabled. WhatsApp options appear only when the organization connection and plan allow them.</w:t>
      </w:r>
    </w:p>
    <w:bookmarkEnd w:id="90"/>
    <w:bookmarkStart w:id="91" w:name="automation-routes"/>
    <w:p>
      <w:pPr>
        <w:pStyle w:val="Heading2"/>
      </w:pPr>
      <w:r>
        <w:rPr>
          <w:rFonts w:ascii="Arial" w:hAnsi="Arial"/>
          <w:b/>
          <w:color w:val="000000"/>
        </w:rPr>
        <w:t xml:space="preserve">Automation routes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Route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Purpose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Entitlement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/automations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Rules, health and recent runs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Pro templates; Ultra advanced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/automations/new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Create from template or advanced builder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Controls adapt to plan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/automations/[id]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Rule, run history, retry/final failures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Admin/Owner with permission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/automations/[id]/edit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Change future rule version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Current in-flight runs preserve their snapshot</w:t>
            </w:r>
          </w:p>
        </w:tc>
      </w:tr>
    </w:tbl>
    <w:p>
      <w:pPr>
        <w:pStyle w:val="BodyText"/>
      </w:pPr>
      <w:r>
        <w:rPr>
          <w:rFonts w:ascii="Arial" w:hAnsi="Arial"/>
          <w:color w:val="17211D"/>
          <w:sz w:val="18"/>
        </w:rPr>
        <w:t xml:space="preserve">Automation is absent from Free navigation. Failed-final actions appear in Integration/Automation Health and on the Owner exception dashboard when actionable.</w:t>
      </w:r>
    </w:p>
    <w:bookmarkEnd w:id="91"/>
    <w:bookmarkStart w:id="92" w:name="entitlement-and-usage-routes"/>
    <w:p>
      <w:pPr>
        <w:pStyle w:val="Heading2"/>
      </w:pPr>
      <w:r>
        <w:rPr>
          <w:rFonts w:ascii="Arial" w:hAnsi="Arial"/>
          <w:b/>
          <w:color w:val="000000"/>
        </w:rPr>
        <w:t xml:space="preserve">Entitlement and usage routes</w:t>
      </w:r>
    </w:p>
    <w:p>
      <w:pPr>
        <w:pStyle w:val="FirstParagraph"/>
      </w:pPr>
      <w:r>
        <w:rPr>
          <w:rStyle w:val="VerbatimChar"/>
          <w:rFonts w:ascii="Arial" w:hAnsi="Arial"/>
          <w:color w:val="17211D"/>
          <w:sz w:val="18"/>
        </w:rPr>
        <w:t xml:space="preserve">/settings/billing</w:t>
      </w:r>
      <w:r>
        <w:rPr>
          <w:rFonts w:ascii="Arial" w:hAnsi="Arial"/>
          <w:color w:val="17211D"/>
          <w:sz w:val="18"/>
        </w:rPr>
        <w:t xml:space="preserve"> </w:t>
      </w:r>
      <w:r>
        <w:rPr>
          <w:rFonts w:ascii="Arial" w:hAnsi="Arial"/>
          <w:color w:val="17211D"/>
          <w:sz w:val="18"/>
        </w:rPr>
        <w:t xml:space="preserve">is the canonical Billing and Usage route. It shows plan, current period, Jobs, storage, team, branch and messaging usage; 80/100 percent warnings; overrides if present; and add-on/upgrade actions where available.</w:t>
      </w:r>
      <w:r>
        <w:rPr>
          <w:rFonts w:ascii="Arial" w:hAnsi="Arial"/>
          <w:color w:val="17211D"/>
          <w:sz w:val="18"/>
        </w:rPr>
        <w:t xml:space="preserve"> </w:t>
      </w:r>
      <w:r>
        <w:rPr>
          <w:rStyle w:val="VerbatimChar"/>
          <w:rFonts w:ascii="Arial" w:hAnsi="Arial"/>
          <w:color w:val="17211D"/>
          <w:sz w:val="18"/>
        </w:rPr>
        <w:t xml:space="preserve">/billing/usage</w:t>
      </w:r>
      <w:r>
        <w:rPr>
          <w:rFonts w:ascii="Arial" w:hAnsi="Arial"/>
          <w:color w:val="17211D"/>
          <w:sz w:val="18"/>
        </w:rPr>
        <w:t xml:space="preserve"> </w:t>
      </w:r>
      <w:r>
        <w:rPr>
          <w:rFonts w:ascii="Arial" w:hAnsi="Arial"/>
          <w:color w:val="17211D"/>
          <w:sz w:val="18"/>
        </w:rPr>
        <w:t xml:space="preserve">redirects to it if introduced externally.</w:t>
      </w:r>
    </w:p>
    <w:bookmarkEnd w:id="92"/>
    <w:bookmarkStart w:id="93" w:name="audit-routes"/>
    <w:p>
      <w:pPr>
        <w:pStyle w:val="Heading2"/>
      </w:pPr>
      <w:r>
        <w:rPr>
          <w:rFonts w:ascii="Arial" w:hAnsi="Arial"/>
          <w:b/>
          <w:color w:val="000000"/>
        </w:rPr>
        <w:t xml:space="preserve">Audit routes</w:t>
      </w:r>
    </w:p>
    <w:p>
      <w:pPr>
        <w:pStyle w:val="FirstParagraph"/>
      </w:pPr>
      <w:r>
        <w:rPr>
          <w:rFonts w:ascii="Arial" w:hAnsi="Arial"/>
          <w:color w:val="17211D"/>
          <w:sz w:val="18"/>
        </w:rPr>
        <w:t xml:space="preserve">Every plan retains critical Audit records internally. Free and Pro expose critical event context inside the relevant record history when needed for safety and support. Ultra adds</w:t>
      </w:r>
      <w:r>
        <w:rPr>
          <w:rFonts w:ascii="Arial" w:hAnsi="Arial"/>
          <w:color w:val="17211D"/>
          <w:sz w:val="18"/>
        </w:rPr>
        <w:t xml:space="preserve"> </w:t>
      </w:r>
      <w:r>
        <w:rPr>
          <w:rStyle w:val="VerbatimChar"/>
          <w:rFonts w:ascii="Arial" w:hAnsi="Arial"/>
          <w:color w:val="17211D"/>
          <w:sz w:val="18"/>
        </w:rPr>
        <w:t xml:space="preserve">/audit</w:t>
      </w:r>
      <w:r>
        <w:rPr>
          <w:rFonts w:ascii="Arial" w:hAnsi="Arial"/>
          <w:color w:val="17211D"/>
          <w:sz w:val="18"/>
        </w:rPr>
        <w:t xml:space="preserve"> </w:t>
      </w:r>
      <w:r>
        <w:rPr>
          <w:rFonts w:ascii="Arial" w:hAnsi="Arial"/>
          <w:color w:val="17211D"/>
          <w:sz w:val="18"/>
        </w:rPr>
        <w:t xml:space="preserve">with permission-aware search, filters, before/after redaction, actor, time and export. No plan permits normal mutation or deletion of Audit records.</w:t>
      </w:r>
    </w:p>
    <w:bookmarkEnd w:id="93"/>
    <w:bookmarkStart w:id="94" w:name="shared-ux-states"/>
    <w:p>
      <w:pPr>
        <w:pStyle w:val="Heading2"/>
      </w:pPr>
      <w:r>
        <w:rPr>
          <w:rFonts w:ascii="Arial" w:hAnsi="Arial"/>
          <w:b/>
          <w:color w:val="000000"/>
        </w:rPr>
        <w:t xml:space="preserve">Shared UX states</w:t>
      </w:r>
    </w:p>
    <w:p>
      <w:pPr>
        <w:pStyle w:val="FirstParagraph"/>
      </w:pPr>
      <w:r>
        <w:rPr>
          <w:rFonts w:ascii="Arial" w:hAnsi="Arial"/>
          <w:color w:val="17211D"/>
          <w:sz w:val="18"/>
        </w:rPr>
        <w:t xml:space="preserve">Every new route requires 375 px mobile, 768 px tablet and 1280 px desktop behavior plus loading, empty, populated, actionable error and permission-denied states. Forms retain input on failure. Retry reuses the same idempotency key. Tables become cards on mobile without removing primary actions. Worker routes never expose revenue or unrelated menus.</w:t>
      </w:r>
    </w:p>
    <w:bookmarkEnd w:id="94"/>
    <w:bookmarkEnd w:id="95"/>
    <w:bookmarkStart w:id="103" w:name="final-p0-acceptance-fixtures-and-tests"/>
    <w:p>
      <w:pPr>
        <w:pStyle w:val="Heading1"/>
        <w:keepNext/>
        <w:pageBreakBefore/>
      </w:pPr>
      <w:r>
        <w:rPr>
          <w:rFonts w:ascii="Arial" w:hAnsi="Arial"/>
          <w:b/>
          <w:color w:val="000000"/>
        </w:rPr>
        <w:t xml:space="preserve">Final P0 Acceptance Fixtures and Tests</w:t>
      </w:r>
    </w:p>
    <w:bookmarkStart w:id="96" w:name="required-fixtures"/>
    <w:p>
      <w:pPr>
        <w:pStyle w:val="Heading2"/>
      </w:pPr>
      <w:r>
        <w:rPr>
          <w:rFonts w:ascii="Arial" w:hAnsi="Arial"/>
          <w:b/>
          <w:color w:val="000000"/>
        </w:rPr>
        <w:t xml:space="preserve">Required fixtures</w:t>
      </w:r>
    </w:p>
    <w:p>
      <w:pPr>
        <w:pStyle w:val="FirstParagraph"/>
      </w:pPr>
      <w:r>
        <w:rPr>
          <w:rFonts w:ascii="Arial" w:hAnsi="Arial"/>
          <w:color w:val="17211D"/>
          <w:sz w:val="18"/>
        </w:rPr>
        <w:t xml:space="preserve">The P0 test dataset contains deterministic identifiers and equivalent human-readable document numbers across tenants.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3960"/>
        <w:gridCol w:w="396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Fixture group</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data</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 A in</w:t>
            </w:r>
            <w:r>
              <w:rPr>
                <w:rFonts w:ascii="Arial" w:hAnsi="Arial"/>
                <w:color w:val="17211D"/>
                <w:sz w:val="15"/>
              </w:rPr>
              <w:t xml:space="preserve"> </w:t>
            </w:r>
            <w:r>
              <w:rPr>
                <w:rStyle w:val="VerbatimChar"/>
                <w:rFonts w:ascii="Arial" w:hAnsi="Arial"/>
                <w:color w:val="17211D"/>
                <w:sz w:val="15"/>
              </w:rPr>
              <w:t xml:space="preserve">Asia/Jakarta</w:t>
            </w:r>
            <w:r>
              <w:rPr>
                <w:rFonts w:ascii="Arial" w:hAnsi="Arial"/>
                <w:color w:val="17211D"/>
                <w:sz w:val="15"/>
              </w:rPr>
              <w:t xml:space="preserve">, IDR exponent 0; Organization B in</w:t>
            </w:r>
            <w:r>
              <w:rPr>
                <w:rFonts w:ascii="Arial" w:hAnsi="Arial"/>
                <w:color w:val="17211D"/>
                <w:sz w:val="15"/>
              </w:rPr>
              <w:t xml:space="preserve"> </w:t>
            </w:r>
            <w:r>
              <w:rPr>
                <w:rStyle w:val="VerbatimChar"/>
                <w:rFonts w:ascii="Arial" w:hAnsi="Arial"/>
                <w:color w:val="17211D"/>
                <w:sz w:val="15"/>
              </w:rPr>
              <w:t xml:space="preserve">America/New_York</w:t>
            </w:r>
            <w:r>
              <w:rPr>
                <w:rFonts w:ascii="Arial" w:hAnsi="Arial"/>
                <w:color w:val="17211D"/>
                <w:sz w:val="15"/>
              </w:rPr>
              <w:t xml:space="preserve">, USD exponent 2; each with active Free subscription and separate Customer/Job/Invoice data.</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Roles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Owner, Admin with finance permission, Admin without finance permission, Sales 1, Sales 2, Worker 1, Worker 2, Supervisor, Finance, disabled member and invited member in each organization.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Scope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Assigned/unassigned Leads, Customers, Follow-ups, Quotes, Visits, team-scoped Supervisor records and removed Worker assignment.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Work</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One single-Visit Job, one Survey/Install/Test multi-Visit Job, one overlapping Visit pair, one completed Job and one cancelled Job.</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Evidence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Required checklist, optional checklist, uploaded/failed/uploading media and private object from each tenant.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Billing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Draft/issued/partial/paid/overdue/void Invoice; multiple Payments; reversal; identical invoice number in A and B.</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Recurring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Monthly Jakarta rule, New York DST gap rule, New York DST overlap rule, changed rule with past generated occurrence and future pending occurrence.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Reliability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Duplicate command keys, duplicate client action IDs, stale versions, expired leases, retryable/final queue jobs and duplicate import/export requests.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Entitlement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Usage at 79, 80, 99 and 100 percent for Jobs/storage; active organization override; downgrade fixture above team/storage limit.</w:t>
            </w:r>
          </w:p>
        </w:tc>
      </w:tr>
    </w:tbl>
    <w:bookmarkEnd w:id="96"/>
    <w:bookmarkStart w:id="97" w:name="security-and-tenant-isolation-tests"/>
    <w:p>
      <w:pPr>
        <w:pStyle w:val="Heading2"/>
      </w:pPr>
      <w:r>
        <w:rPr>
          <w:rFonts w:ascii="Arial" w:hAnsi="Arial"/>
          <w:b/>
          <w:color w:val="000000"/>
        </w:rPr>
        <w:t xml:space="preserve">Security and tenant isolation tests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Test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Expected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Unauthenticated read/write to every exposed tenant table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Denied or zero rows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Org A member selects Org B record by known UUID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Denied without disclosing existence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Insert Org A child referencing Org B Customer/Job/Member/Invoice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Composite FK or tenant validator rejects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User belonging to A and B uses active A context with B target 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Denied; dual membership does not bypass active context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Disabled or invited membership uses a valid auth session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Denied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SEC-006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Two sessions remove/demote final Owner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Exactly one may succeed; at least one Owner remains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SEC-007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Sales 1 accesses Sales 2 private Lead/Customer/Quote/Follow-up</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Denied unless explicit shared-pool relation exists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SEC-008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Worker accesses unassigned Visit, linked Customer or Media</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Denied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SEC-009</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Worker reads assigned Visit projection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Only minimized fields returned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SEC-010</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Removed Worker assignment replays offline state action</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REJECTED</w:t>
            </w:r>
            <w:r>
              <w:rPr>
                <w:rFonts w:ascii="Arial" w:hAnsi="Arial"/>
                <w:color w:val="17211D"/>
                <w:sz w:val="15"/>
              </w:rPr>
              <w:t xml:space="preserve">; no domain mutation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SEC-011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Supervisor accesses outside configured team/branch scope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Denied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SEC-012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Finance changes Integration, Lead or Worker control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Denied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SEC-013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Admin without finance permission issues Invoice or records Payment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Denied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SEC-014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Direct update of issued Quote/Invoice snapshot or settled Payment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Denied by service and database guard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SEC-015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Note/Activity references cross-tenant polymorphic target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Rejected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SEC-016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Worker requests signed URL for other tenant/private unrelated Media</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Denied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SEC-017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Scoped global search/report/export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Only authorized rows and fields returned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SEC-018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Free Owner calls gated Pro/Ultra backend action directly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Entitlement denial; frontend bypass has no effect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SEC-019</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Service worker receives attacker-supplied organization 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Trusted source mapping controls; no business mutation without match</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SEC-020</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Logs/Audit include integration secret or auth token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Test fails; sensitive value must be absent/redacted</w:t>
            </w:r>
          </w:p>
        </w:tc>
      </w:tr>
    </w:tbl>
    <w:bookmarkEnd w:id="97"/>
    <w:bookmarkStart w:id="98" w:name="state-and-idempotency-tests"/>
    <w:p>
      <w:pPr>
        <w:pStyle w:val="Heading2"/>
      </w:pPr>
      <w:r>
        <w:rPr>
          <w:rFonts w:ascii="Arial" w:hAnsi="Arial"/>
          <w:b/>
          <w:color w:val="000000"/>
        </w:rPr>
        <w:t xml:space="preserve">State and idempotency tests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Test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Expected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Every documented allowed transition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Commits state, version, history, activity and event once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Every undocumented transition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Rejected without partial write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uses</w:t>
            </w:r>
            <w:r>
              <w:rPr>
                <w:rFonts w:ascii="Arial" w:hAnsi="Arial"/>
                <w:color w:val="17211D"/>
                <w:sz w:val="15"/>
              </w:rPr>
              <w:t xml:space="preserve"> </w:t>
            </w:r>
            <w:r>
              <w:rPr>
                <w:rStyle w:val="VerbatimChar"/>
                <w:rFonts w:ascii="Arial" w:hAnsi="Arial"/>
                <w:color w:val="17211D"/>
                <w:sz w:val="15"/>
              </w:rPr>
              <w:t xml:space="preserve">SENT</w:t>
            </w:r>
            <w:r>
              <w:rPr>
                <w:rFonts w:ascii="Arial" w:hAnsi="Arial"/>
                <w:color w:val="17211D"/>
                <w:sz w:val="15"/>
              </w:rPr>
              <w:t xml:space="preserve"> </w:t>
            </w:r>
            <w:r>
              <w:rPr>
                <w:rFonts w:ascii="Arial" w:hAnsi="Arial"/>
                <w:color w:val="17211D"/>
                <w:sz w:val="15"/>
              </w:rPr>
              <w:t xml:space="preserve">backend payload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Validation rejects;</w:t>
            </w:r>
            <w:r>
              <w:rPr>
                <w:rFonts w:ascii="Arial" w:hAnsi="Arial"/>
                <w:color w:val="17211D"/>
                <w:sz w:val="15"/>
              </w:rPr>
              <w:t xml:space="preserve"> </w:t>
            </w:r>
            <w:r>
              <w:rPr>
                <w:rStyle w:val="VerbatimChar"/>
                <w:rFonts w:ascii="Arial" w:hAnsi="Arial"/>
                <w:color w:val="17211D"/>
                <w:sz w:val="15"/>
              </w:rPr>
              <w:t xml:space="preserve">ISSUED</w:t>
            </w:r>
            <w:r>
              <w:rPr>
                <w:rFonts w:ascii="Arial" w:hAnsi="Arial"/>
                <w:color w:val="17211D"/>
                <w:sz w:val="15"/>
              </w:rPr>
              <w:t xml:space="preserve"> </w:t>
            </w:r>
            <w:r>
              <w:rPr>
                <w:rFonts w:ascii="Arial" w:hAnsi="Arial"/>
                <w:color w:val="17211D"/>
                <w:sz w:val="15"/>
              </w:rPr>
              <w:t xml:space="preserve">is canonical</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Template label maps to canonical state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UI label changes; stored state and guards remain canonical</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STA-005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Duplicate Customer Save with same command key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Customer; duplicate returns original result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STA-006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Same idempotency key with changed request hash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Rejected mismatch</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STA-007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issue linked to qualified Lead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becomes Issued and Lead becomes Quote in one transaction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STA-008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Accepted Quote conversion submitted twice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Exactly one Job; linked Lead becomes Won once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STA-009</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Complete first Visit of multi-Visit Job</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Visit completes; Job remains incomplete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STA-010</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Attempt Job reopen in P0</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Denied</w:t>
            </w:r>
          </w:p>
        </w:tc>
      </w:tr>
    </w:tbl>
    <w:bookmarkEnd w:id="98"/>
    <w:bookmarkStart w:id="99" w:name="concurrency-and-finance-tests"/>
    <w:p>
      <w:pPr>
        <w:pStyle w:val="Heading2"/>
      </w:pPr>
      <w:r>
        <w:rPr>
          <w:rFonts w:ascii="Arial" w:hAnsi="Arial"/>
          <w:b/>
          <w:color w:val="000000"/>
        </w:rPr>
        <w:t xml:space="preserve">Concurrency and finance tests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Test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Expected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CON-001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Two stale users edit same Job/Visit/Quote/Invoice draft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First accepted; second receives conflict, no silent overwrite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CON-002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Two admins schedule overlapping Visits simultaneously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Conflict detected transactionally; unauthorized double booking prevented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CON-003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Two authorized overrides for same conflict/version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accepted per unique override/version; complete audit retained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CON-004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Two users allocate the next Invoice/Job/Quote number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Unique sequential values inside organization; identical sequence values allowed in another organization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FIN-001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IDR zero-decimal and USD two-decimal calculations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Exact expected line/document totals using versioned rounding</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Inclusive and exclusive tax with fractional quantity/discount allocation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Deterministic totals and snapshot values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FIN-003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Partial then remaining Payment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Invoice becomes Partially Paid then Paid; projections equal ledger</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Two simultaneous final Payments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One succeeds; other re-evaluates and rejects overpayment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FIN-005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Payment command retries after unknown client response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Payment and one usage/event outcome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FIN-006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Reverse settled Payment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Append-only reversal; original retained; Invoice recalculated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FIN-007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Void Invoice with unreversed Payment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Rejected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FIN-008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Catalog/Customer/Tax changes after document issue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Issued snapshots and rendered totals remain unchanged</w:t>
            </w:r>
          </w:p>
        </w:tc>
      </w:tr>
    </w:tbl>
    <w:bookmarkEnd w:id="99"/>
    <w:bookmarkStart w:id="100" w:name="offline-sync-tests"/>
    <w:p>
      <w:pPr>
        <w:pStyle w:val="Heading2"/>
      </w:pPr>
      <w:r>
        <w:rPr>
          <w:rFonts w:ascii="Arial" w:hAnsi="Arial"/>
          <w:b/>
          <w:color w:val="000000"/>
        </w:rPr>
        <w:t xml:space="preserve">Offline sync tests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Test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Expected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OFF-001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Depart, Arrive, Start, checklist, photos and Finish offline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Pending locally; ordered replay; each accepted once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OFF-002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Same action ID replayed three times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First</w:t>
            </w:r>
            <w:r>
              <w:rPr>
                <w:rFonts w:ascii="Arial" w:hAnsi="Arial"/>
                <w:color w:val="17211D"/>
                <w:sz w:val="15"/>
              </w:rPr>
              <w:t xml:space="preserve"> </w:t>
            </w:r>
            <w:r>
              <w:rPr>
                <w:rStyle w:val="VerbatimChar"/>
                <w:rFonts w:ascii="Arial" w:hAnsi="Arial"/>
                <w:color w:val="17211D"/>
                <w:sz w:val="15"/>
              </w:rPr>
              <w:t xml:space="preserve">APPLIED</w:t>
            </w:r>
            <w:r>
              <w:rPr>
                <w:rFonts w:ascii="Arial" w:hAnsi="Arial"/>
                <w:color w:val="17211D"/>
                <w:sz w:val="15"/>
              </w:rPr>
              <w:t xml:space="preserve">; later</w:t>
            </w:r>
            <w:r>
              <w:rPr>
                <w:rFonts w:ascii="Arial" w:hAnsi="Arial"/>
                <w:color w:val="17211D"/>
                <w:sz w:val="15"/>
              </w:rPr>
              <w:t xml:space="preserve"> </w:t>
            </w:r>
            <w:r>
              <w:rPr>
                <w:rStyle w:val="VerbatimChar"/>
                <w:rFonts w:ascii="Arial" w:hAnsi="Arial"/>
                <w:color w:val="17211D"/>
                <w:sz w:val="15"/>
              </w:rPr>
              <w:t xml:space="preserve">DUPLICATE</w:t>
            </w:r>
            <w:r>
              <w:rPr>
                <w:rFonts w:ascii="Arial" w:hAnsi="Arial"/>
                <w:color w:val="17211D"/>
                <w:sz w:val="15"/>
              </w:rPr>
              <w:t xml:space="preserve"> </w:t>
            </w:r>
            <w:r>
              <w:rPr>
                <w:rFonts w:ascii="Arial" w:hAnsi="Arial"/>
                <w:color w:val="17211D"/>
                <w:sz w:val="15"/>
              </w:rPr>
              <w:t xml:space="preserve">with original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OFF-003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Same action ID with changed payload</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REJECTED</w:t>
            </w:r>
            <w:r>
              <w:rPr>
                <w:rFonts w:ascii="Arial" w:hAnsi="Arial"/>
                <w:color w:val="17211D"/>
                <w:sz w:val="15"/>
              </w:rPr>
              <w:t xml:space="preserve"> </w:t>
            </w:r>
            <w:r>
              <w:rPr>
                <w:rFonts w:ascii="Arial" w:hAnsi="Arial"/>
                <w:color w:val="17211D"/>
                <w:sz w:val="15"/>
              </w:rPr>
              <w:t xml:space="preserve">idempotency mismatch</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OFF-004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Stale expected Visit version</w:t>
            </w:r>
          </w:p>
        </w:tc>
        <w:tc>
          <w:tcPr>
            <w:vAlign w:val="top"/>
            <w:tcMar>
              <w:top w:w="80" w:type="dxa"/>
              <w:start w:w="90" w:type="dxa"/>
              <w:bottom w:w="80" w:type="dxa"/>
              <w:end w:w="90" w:type="dxa"/>
            </w:tcMar>
            <w:shd w:fill="F4F7F5"/>
          </w:tcPr>
          <w:p>
            <w:pPr>
              <w:pStyle w:val="Compact"/>
              <w:spacing w:after="30" w:line="240" w:lineRule="auto"/>
              <w:jc w:val="left"/>
            </w:pPr>
            <w:r>
              <w:rPr>
                <w:rStyle w:val="VerbatimChar"/>
                <w:rFonts w:ascii="Arial" w:hAnsi="Arial"/>
                <w:color w:val="17211D"/>
                <w:sz w:val="15"/>
              </w:rPr>
              <w:t xml:space="preserve">CONFLICT</w:t>
            </w:r>
            <w:r>
              <w:rPr>
                <w:rFonts w:ascii="Arial" w:hAnsi="Arial"/>
                <w:color w:val="17211D"/>
                <w:sz w:val="15"/>
              </w:rPr>
              <w:t xml:space="preserve">; local user data retained for review</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OFF-005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Finish arrives before required evidence</w:t>
            </w:r>
          </w:p>
        </w:tc>
        <w:tc>
          <w:tcPr>
            <w:vAlign w:val="top"/>
            <w:tcMar>
              <w:top w:w="80" w:type="dxa"/>
              <w:start w:w="90" w:type="dxa"/>
              <w:bottom w:w="80" w:type="dxa"/>
              <w:end w:w="90" w:type="dxa"/>
            </w:tcMar>
            <w:shd w:fill="FFFFFF"/>
          </w:tcPr>
          <w:p>
            <w:pPr>
              <w:pStyle w:val="Compact"/>
              <w:spacing w:after="30" w:line="240" w:lineRule="auto"/>
              <w:jc w:val="left"/>
            </w:pPr>
            <w:r>
              <w:rPr>
                <w:rStyle w:val="VerbatimChar"/>
                <w:rFonts w:ascii="Arial" w:hAnsi="Arial"/>
                <w:color w:val="17211D"/>
                <w:sz w:val="15"/>
              </w:rPr>
              <w:t xml:space="preserve">RETRYABLE</w:t>
            </w:r>
            <w:r>
              <w:rPr>
                <w:rFonts w:ascii="Arial" w:hAnsi="Arial"/>
                <w:color w:val="17211D"/>
                <w:sz w:val="15"/>
              </w:rPr>
              <w:t xml:space="preserve">; canonical Visit not completed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OFF-006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Failed Media upload retries same checksum/Media 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One logical Media; state reaches Uploaded once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OFF-007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Changed file sent under successful Media 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Rejected; new Media ID required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OFF-008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Assignment removed before reconnect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State action rejected; unrelated data remains inaccessible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OFF-009</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Device revoked before reconnect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Batch denied and no receipts applied as business mutation</w:t>
            </w:r>
          </w:p>
        </w:tc>
      </w:tr>
    </w:tbl>
    <w:bookmarkEnd w:id="100"/>
    <w:bookmarkStart w:id="101" w:name="recurring-and-background-tests"/>
    <w:p>
      <w:pPr>
        <w:pStyle w:val="Heading2"/>
      </w:pPr>
      <w:r>
        <w:rPr>
          <w:rFonts w:ascii="Arial" w:hAnsi="Arial"/>
          <w:b/>
          <w:color w:val="000000"/>
        </w:rPr>
        <w:t xml:space="preserve">Recurring and background tests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Test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Expected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Two generator workers process one rule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occurrence and one generated Job</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REC-002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Generator crashes after domain commit before acknowledgement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Retry returns/generated existing outcome; no duplicate Job</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60-day horizon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 occurrence beyond horizon; new days appear as horizon advances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REC-004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Rule changed after past generation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Past Jobs unchanged; future pending identities follow new version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REC-005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Skip one occurrence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Skipped terminal occurrence; no Job; later occurrences unaffected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REC-006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Deactivate rule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Future ungenerated occurrences cancelled; generated Jobs unchanged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REC-007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DST gap fixture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Shifted forward by gap and resolution metadata stored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REC-008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DST overlap fixture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Earlier UTC instant selected once and offset stored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BG-001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Two workers claim one queue job</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active lease at a time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BG-002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Lease expires after worker crash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Job safely reclaimed; consumer idempotency prevents duplicate effect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BG-003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Permanent validation/state failure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 blind retry; final/cancelled with visible reason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BG-004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Transient provider failure reaches threshold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Retry schedule followed; then Failed Final and health alert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BG-005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Reminder due after Visit cancellation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State recheck cancels reminder without sending</w:t>
            </w:r>
          </w:p>
        </w:tc>
      </w:tr>
    </w:tbl>
    <w:bookmarkEnd w:id="101"/>
    <w:bookmarkStart w:id="102" w:name="Xebe72da3e249c99f5618c044c7371b9719b8f1d"/>
    <w:p>
      <w:pPr>
        <w:pStyle w:val="Heading2"/>
      </w:pPr>
      <w:r>
        <w:rPr>
          <w:rFonts w:ascii="Arial" w:hAnsi="Arial"/>
          <w:b/>
          <w:color w:val="000000"/>
        </w:rPr>
        <w:t xml:space="preserve">Import export entitlement and responsive tests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ID</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Test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Expected result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DAT-001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Free imports Customers with valid, duplicate and invalid rows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Preview exact; only selected valid rows commit; row log retained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DAT-002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Free imports Basic Assets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Assets link only to same-tenant Customers; invalid links rejected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DAT-003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Retry Import commit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 duplicate target rows; original Import result returned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DAT-004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Free exports Customers, Jobs, Invoices and Payments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Valid own-tenant data without upgrade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DAT-005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Other user or expired URL opens Export result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Denied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ENT-001</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Usage crosses 80 percent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Warning appears with current/limit/period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ENT-002</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 usage at 100 percent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New Job blocked; existing Job can be completed/invoiced/exported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ENT-003</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Storage at 100 percent during active Visit evidence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Required evidence can finish; ordinary new upload blocked and over-limit usage visible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ENT-004</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Downgrade above team/feature limit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 data/member deletion; new gated actions blocked; Owner sees resolution path</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UX-001</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Critical routes at 375 768 and 1280 pixels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No inaccessible controls or required horizontal table scrolling</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UX-002</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Loading empty error populated and denied states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Every primary route renders complete, actionable state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UX-003</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Network error then retry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Form input retained; same idempotency key; at most one record</w:t>
            </w:r>
          </w:p>
        </w:tc>
      </w:tr>
    </w:tbl>
    <w:bookmarkEnd w:id="102"/>
    <w:bookmarkEnd w:id="103"/>
    <w:bookmarkStart w:id="112" w:name="final-resolution-tables"/>
    <w:p>
      <w:pPr>
        <w:pStyle w:val="Heading1"/>
        <w:keepNext/>
        <w:pageBreakBefore/>
      </w:pPr>
      <w:r>
        <w:rPr>
          <w:rFonts w:ascii="Arial" w:hAnsi="Arial"/>
          <w:b/>
          <w:color w:val="000000"/>
        </w:rPr>
        <w:t xml:space="preserve">Final Resolution Tables</w:t>
      </w:r>
    </w:p>
    <w:bookmarkStart w:id="104" w:name="blocker-resolution-table"/>
    <w:p>
      <w:pPr>
        <w:pStyle w:val="Heading2"/>
      </w:pPr>
      <w:r>
        <w:rPr>
          <w:rFonts w:ascii="Arial" w:hAnsi="Arial"/>
          <w:b/>
          <w:color w:val="000000"/>
        </w:rPr>
        <w:t xml:space="preserve">Blocker resolution table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Blocker</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Resolution in this pack</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Status</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C-01 Tenant relationship inconsistency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Composite tenant keys/FKs, tenant-bearing join tables, typed/validated polymorphic targets and malicious write tests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C-02 Executable organization and permission context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One active organization context, active membership, organization-owned roles, explicit scopes and deny semantics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C-03 Quote state conflict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Backend state is</w:t>
            </w:r>
            <w:r>
              <w:rPr>
                <w:rFonts w:ascii="Arial" w:hAnsi="Arial"/>
                <w:color w:val="17211D"/>
                <w:sz w:val="15"/>
              </w:rPr>
              <w:t xml:space="preserve"> </w:t>
            </w:r>
            <w:r>
              <w:rPr>
                <w:rStyle w:val="VerbatimChar"/>
                <w:rFonts w:ascii="Arial" w:hAnsi="Arial"/>
                <w:color w:val="17211D"/>
                <w:sz w:val="15"/>
              </w:rPr>
              <w:t xml:space="preserve">ISSUED</w:t>
            </w:r>
            <w:r>
              <w:rPr>
                <w:rFonts w:ascii="Arial" w:hAnsi="Arial"/>
                <w:color w:val="17211D"/>
                <w:sz w:val="15"/>
              </w:rPr>
              <w:t xml:space="preserve">; Sent/Dikirim is a label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Resolved by v1.0.1 erratum</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C-04 Configurable status conflict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Canonical machines control; templates configure labels, subsets and mappings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C-05 Invoice and Payment integrity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Exact calculator, snapshots, append-only ledger/reversal, no overpay, lock order and immutability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C-06 Offline replay contract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Versioned action envelope, durable receipts, sequence/dependencies, five outcomes and evidence-gated Finish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C-07 Outbox and queue reliability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Transactional outbox, at-least-once delivery, leases, retries, consumer receipts, final failure and metrics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C-08 Recurring race and tiers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60-day horizon, rule snapshot, lock/unique generation, DST rules, change/skip/cancel and tier boundaries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C-09 Missing P0 persistence/UI chains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 template, tax, import/export, recurring, settings, preferences, subscription/override and usage contracts/routes added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Resolved for P0</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C-10 WhatsApp tenant resolution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Provider account maps to one Integration before tenant processing; account-scoped event uniqueness and quarantine reserved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Boundary reserved for P1</w:t>
            </w:r>
          </w:p>
        </w:tc>
      </w:tr>
    </w:tbl>
    <w:bookmarkEnd w:id="104"/>
    <w:bookmarkStart w:id="105" w:name="decision-table"/>
    <w:p>
      <w:pPr>
        <w:pStyle w:val="Heading2"/>
      </w:pPr>
      <w:r>
        <w:rPr>
          <w:rFonts w:ascii="Arial" w:hAnsi="Arial"/>
          <w:b/>
          <w:color w:val="000000"/>
        </w:rPr>
        <w:t xml:space="preserve">Decision table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Decision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Adopted contract</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Change classification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D-01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backend state</w:t>
            </w:r>
            <w:r>
              <w:rPr>
                <w:rFonts w:ascii="Arial" w:hAnsi="Arial"/>
                <w:color w:val="17211D"/>
                <w:sz w:val="15"/>
              </w:rPr>
              <w:t xml:space="preserve"> </w:t>
            </w:r>
            <w:r>
              <w:rPr>
                <w:rStyle w:val="VerbatimChar"/>
                <w:rFonts w:ascii="Arial" w:hAnsi="Arial"/>
                <w:color w:val="17211D"/>
                <w:sz w:val="15"/>
              </w:rPr>
              <w:t xml:space="preserve">ISSUED</w:t>
            </w:r>
            <w:r>
              <w:rPr>
                <w:rFonts w:ascii="Arial" w:hAnsi="Arial"/>
                <w:color w:val="17211D"/>
                <w:sz w:val="15"/>
              </w:rPr>
              <w:t xml:space="preserve">; Sent/Dikirim is UI text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v1.0.1 erratum; no ADR</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D-02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Templates configure canonical labels/subsets/mappings only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D-03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Explicit active organization validated for every request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D-04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User may join many organizations; one subscription covers one organization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D-05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Organization-owned base roles; Ultra alone creates arbitrary custom roles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D-06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Authorized duplicate Customer requires same-tenant link, reason and Audit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D-07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Visit is schedule source; Job schedule fields are derived cache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 aligned with Job != Visit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D-08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One Quote creates at most one Job in v1</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D-09</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issue may move qualified Lead to Quote; conversion moves Lead to Won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D-10</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Offline Finish waits for accepted required checklist and uploaded required Media</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D-11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 reopen disabled in P0</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D-12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Overpayment rejected in P0</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D-13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Payment correction is one append-only full reversal in P0</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D-14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Currency exponent registry and round half away from zero; tax snapshot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D-15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Recurring generation maintains a rolling 60-day horizon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D-16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DST gap shifts forward; overlap uses earlier UTC instant; metadata stored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D-17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Free import covers Customers and Basic Assets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D-18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Free export covers Customers, Jobs, Invoices and Payments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Locked direction implemented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D-19</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One active default P0 tax profile with line behavior and snapshot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D-23</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Free basic, Pro advanced, Ultra contract/SLA recurring boundaries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Clarification</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D-24</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Critical Audit retained for all; full searchable Audit UI is Ultra</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Clarification</w:t>
            </w:r>
          </w:p>
        </w:tc>
      </w:tr>
    </w:tbl>
    <w:p>
      <w:pPr>
        <w:pStyle w:val="BodyText"/>
      </w:pPr>
      <w:r>
        <w:rPr>
          <w:rFonts w:ascii="Arial" w:hAnsi="Arial"/>
          <w:color w:val="17211D"/>
          <w:sz w:val="18"/>
        </w:rPr>
        <w:t xml:space="preserve">No adopted decision changes a locked product principle. No ADR is required.</w:t>
      </w:r>
    </w:p>
    <w:bookmarkEnd w:id="105"/>
    <w:bookmarkStart w:id="106" w:name="final-database-dependency-map"/>
    <w:p>
      <w:pPr>
        <w:pStyle w:val="Heading2"/>
      </w:pPr>
      <w:r>
        <w:rPr>
          <w:rFonts w:ascii="Arial" w:hAnsi="Arial"/>
          <w:b/>
          <w:color w:val="000000"/>
        </w:rPr>
        <w:t xml:space="preserve">Final database dependency map</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980"/>
        <w:gridCol w:w="1980"/>
        <w:gridCol w:w="1980"/>
        <w:gridCol w:w="198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right"/>
            </w:pPr>
            <w:r>
              <w:rPr>
                <w:rFonts w:ascii="Arial" w:hAnsi="Arial"/>
                <w:b/>
                <w:color w:val="FFFFFF"/>
                <w:sz w:val="15"/>
              </w:rPr>
              <w:t xml:space="preserve">Order</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Layer</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Entities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Depends on</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Global configuration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Currency definitions, Plan Versions/Entitlements, Industry Template Versions, System Role Templates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None</w:t>
            </w:r>
          </w:p>
        </w:tc>
      </w:tr>
      <w:tr>
        <w:trPr>
          <w:cantSplit/>
        </w:trPr>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Identity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Auth users, User Profiles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Auth provider</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Tenant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Organizations, Organization Settings/Modules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Global configuration and identity</w:t>
            </w:r>
          </w:p>
        </w:tc>
      </w:tr>
      <w:tr>
        <w:trPr>
          <w:cantSplit/>
        </w:trPr>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Access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Invitations, Roles, Role Permissions, Members, Overrides, Skills, Devices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Tenant and identity</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Commercial control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Subscriptions, Entitlement Overrides, Usage Ledger/Counters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Tenant and plans</w:t>
            </w:r>
          </w:p>
        </w:tc>
      </w:tr>
      <w:tr>
        <w:trPr>
          <w:cantSplit/>
        </w:trPr>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6</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Reliability primitives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Idempotency/Client Receipts, Document Sequences, Outbox, Queue, Activity, Audit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Tenant and access</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7</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CRM</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Customers, Addresses, Tags, Contact Preferences, Leads, Lead History, Follow ups/History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Tenant access and reliability</w:t>
            </w:r>
          </w:p>
        </w:tc>
      </w:tr>
      <w:tr>
        <w:trPr>
          <w:cantSplit/>
        </w:trPr>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8</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Sales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Tax Profiles, Service Catalog, Quotes and Quote Items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CRM, money config and sequences</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9</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Work scheduling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Jobs/Items, Visits, Assignments, Availability/Leave, Conflict Overrides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CRM, Sales, team and sequences</w:t>
            </w:r>
          </w:p>
        </w:tc>
      </w:tr>
      <w:tr>
        <w:trPr>
          <w:cantSplit/>
        </w:trPr>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10</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Evidence assets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Checklist Templates/Responses, Media, Notes, Assets and Job Assets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Work, CRM and storage authorization</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11</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Billing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Invoices/Items, Payments, Payment Reversals, State History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CRM, Work, tax/money, sequences and reliability</w:t>
            </w:r>
          </w:p>
        </w:tc>
      </w:tr>
      <w:tr>
        <w:trPr>
          <w:cantSplit/>
        </w:trPr>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12</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Recurring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Recurring Rules and Occurrences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CRM, Work, Catalog/Assets, queue and entitlements</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13</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Platform data operations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Notifications/Deliveries/Preferences, Import Jobs/Rows, Export Jobs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Access, reliability, Media and entity domains</w:t>
            </w:r>
          </w:p>
        </w:tc>
      </w:tr>
      <w:tr>
        <w:trPr>
          <w:cantSplit/>
        </w:trPr>
        <w:tc>
          <w:tcPr>
            <w:vAlign w:val="top"/>
            <w:tcMar>
              <w:top w:w="80" w:type="dxa"/>
              <w:start w:w="90" w:type="dxa"/>
              <w:bottom w:w="80" w:type="dxa"/>
              <w:end w:w="90" w:type="dxa"/>
            </w:tcMar>
            <w:shd w:fill="F4F7F5"/>
          </w:tcPr>
          <w:p>
            <w:pPr>
              <w:pStyle w:val="Compact"/>
              <w:spacing w:after="30" w:line="240" w:lineRule="auto"/>
              <w:jc w:val="right"/>
            </w:pPr>
            <w:r>
              <w:rPr>
                <w:rFonts w:ascii="Arial" w:hAnsi="Arial"/>
                <w:color w:val="17211D"/>
                <w:sz w:val="15"/>
              </w:rPr>
              <w:t xml:space="preserve">14</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P1 connector boundary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Integrations, External Events, Quarantine, Automation Rules/Runs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Tenant, contact preferences, outbox/queue and entitlements</w:t>
            </w:r>
          </w:p>
        </w:tc>
      </w:tr>
      <w:tr>
        <w:trPr>
          <w:cantSplit/>
        </w:trPr>
        <w:tc>
          <w:tcPr>
            <w:vAlign w:val="top"/>
            <w:tcMar>
              <w:top w:w="80" w:type="dxa"/>
              <w:start w:w="90" w:type="dxa"/>
              <w:bottom w:w="80" w:type="dxa"/>
              <w:end w:w="90" w:type="dxa"/>
            </w:tcMar>
            <w:shd w:fill="FFFFFF"/>
          </w:tcPr>
          <w:p>
            <w:pPr>
              <w:pStyle w:val="Compact"/>
              <w:spacing w:after="30" w:line="240" w:lineRule="auto"/>
              <w:jc w:val="right"/>
            </w:pPr>
            <w:r>
              <w:rPr>
                <w:rFonts w:ascii="Arial" w:hAnsi="Arial"/>
                <w:color w:val="17211D"/>
                <w:sz w:val="15"/>
              </w:rPr>
              <w:t xml:space="preserve">15</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P2 controls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Branch scope, Custom Roles, Approvals, SLA/Tickets and Public API credentials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Stable P0/P1 identity, work and reliability layers</w:t>
            </w:r>
          </w:p>
        </w:tc>
      </w:tr>
    </w:tbl>
    <w:bookmarkEnd w:id="106"/>
    <w:bookmarkStart w:id="107" w:name="final-rls-policy-matrix"/>
    <w:p>
      <w:pPr>
        <w:pStyle w:val="Heading2"/>
      </w:pPr>
      <w:r>
        <w:rPr>
          <w:rFonts w:ascii="Arial" w:hAnsi="Arial"/>
          <w:b/>
          <w:color w:val="000000"/>
        </w:rPr>
        <w:t xml:space="preserve">Final RLS policy matrix</w:t>
      </w:r>
    </w:p>
    <w:p>
      <w:pPr>
        <w:pStyle w:val="FirstParagraph"/>
      </w:pPr>
      <w:r>
        <w:rPr>
          <w:rFonts w:ascii="Arial" w:hAnsi="Arial"/>
          <w:color w:val="17211D"/>
          <w:sz w:val="18"/>
        </w:rPr>
        <w:t xml:space="preserve">Legend:</w:t>
      </w:r>
      <w:r>
        <w:rPr>
          <w:rFonts w:ascii="Arial" w:hAnsi="Arial"/>
          <w:color w:val="17211D"/>
          <w:sz w:val="18"/>
        </w:rPr>
        <w:t xml:space="preserve"> </w:t>
      </w:r>
      <w:r>
        <w:rPr>
          <w:rStyle w:val="VerbatimChar"/>
          <w:rFonts w:ascii="Arial" w:hAnsi="Arial"/>
          <w:color w:val="17211D"/>
          <w:sz w:val="18"/>
        </w:rPr>
        <w:t xml:space="preserve">ALL</w:t>
      </w:r>
      <w:r>
        <w:rPr>
          <w:rFonts w:ascii="Arial" w:hAnsi="Arial"/>
          <w:color w:val="17211D"/>
          <w:sz w:val="18"/>
        </w:rPr>
        <w:t xml:space="preserve"> </w:t>
      </w:r>
      <w:r>
        <w:rPr>
          <w:rFonts w:ascii="Arial" w:hAnsi="Arial"/>
          <w:color w:val="17211D"/>
          <w:sz w:val="18"/>
        </w:rPr>
        <w:t xml:space="preserve">means organization-wide subject to state/entitlement rules;</w:t>
      </w:r>
      <w:r>
        <w:rPr>
          <w:rFonts w:ascii="Arial" w:hAnsi="Arial"/>
          <w:color w:val="17211D"/>
          <w:sz w:val="18"/>
        </w:rPr>
        <w:t xml:space="preserve"> </w:t>
      </w:r>
      <w:r>
        <w:rPr>
          <w:rStyle w:val="VerbatimChar"/>
          <w:rFonts w:ascii="Arial" w:hAnsi="Arial"/>
          <w:color w:val="17211D"/>
          <w:sz w:val="18"/>
        </w:rPr>
        <w:t xml:space="preserve">SCOPED</w:t>
      </w:r>
      <w:r>
        <w:rPr>
          <w:rFonts w:ascii="Arial" w:hAnsi="Arial"/>
          <w:color w:val="17211D"/>
          <w:sz w:val="18"/>
        </w:rPr>
        <w:t xml:space="preserve"> </w:t>
      </w:r>
      <w:r>
        <w:rPr>
          <w:rFonts w:ascii="Arial" w:hAnsi="Arial"/>
          <w:color w:val="17211D"/>
          <w:sz w:val="18"/>
        </w:rPr>
        <w:t xml:space="preserve">means the predicate below the matrix;</w:t>
      </w:r>
      <w:r>
        <w:rPr>
          <w:rFonts w:ascii="Arial" w:hAnsi="Arial"/>
          <w:color w:val="17211D"/>
          <w:sz w:val="18"/>
        </w:rPr>
        <w:t xml:space="preserve"> </w:t>
      </w:r>
      <w:r>
        <w:rPr>
          <w:rStyle w:val="VerbatimChar"/>
          <w:rFonts w:ascii="Arial" w:hAnsi="Arial"/>
          <w:color w:val="17211D"/>
          <w:sz w:val="18"/>
        </w:rPr>
        <w:t xml:space="preserve">MIN</w:t>
      </w:r>
      <w:r>
        <w:rPr>
          <w:rFonts w:ascii="Arial" w:hAnsi="Arial"/>
          <w:color w:val="17211D"/>
          <w:sz w:val="18"/>
        </w:rPr>
        <w:t xml:space="preserve"> </w:t>
      </w:r>
      <w:r>
        <w:rPr>
          <w:rFonts w:ascii="Arial" w:hAnsi="Arial"/>
          <w:color w:val="17211D"/>
          <w:sz w:val="18"/>
        </w:rPr>
        <w:t xml:space="preserve">means minimized assigned-work projection;</w:t>
      </w:r>
      <w:r>
        <w:rPr>
          <w:rFonts w:ascii="Arial" w:hAnsi="Arial"/>
          <w:color w:val="17211D"/>
          <w:sz w:val="18"/>
        </w:rPr>
        <w:t xml:space="preserve"> </w:t>
      </w:r>
      <w:r>
        <w:rPr>
          <w:rStyle w:val="VerbatimChar"/>
          <w:rFonts w:ascii="Arial" w:hAnsi="Arial"/>
          <w:color w:val="17211D"/>
          <w:sz w:val="18"/>
        </w:rPr>
        <w:t xml:space="preserve">GRANT</w:t>
      </w:r>
      <w:r>
        <w:rPr>
          <w:rFonts w:ascii="Arial" w:hAnsi="Arial"/>
          <w:color w:val="17211D"/>
          <w:sz w:val="18"/>
        </w:rPr>
        <w:t xml:space="preserve"> </w:t>
      </w:r>
      <w:r>
        <w:rPr>
          <w:rFonts w:ascii="Arial" w:hAnsi="Arial"/>
          <w:color w:val="17211D"/>
          <w:sz w:val="18"/>
        </w:rPr>
        <w:t xml:space="preserve">means only with explicit permission;</w:t>
      </w:r>
      <w:r>
        <w:rPr>
          <w:rFonts w:ascii="Arial" w:hAnsi="Arial"/>
          <w:color w:val="17211D"/>
          <w:sz w:val="18"/>
        </w:rPr>
        <w:t xml:space="preserve"> </w:t>
      </w:r>
      <w:r>
        <w:rPr>
          <w:rStyle w:val="VerbatimChar"/>
          <w:rFonts w:ascii="Arial" w:hAnsi="Arial"/>
          <w:color w:val="17211D"/>
          <w:sz w:val="18"/>
        </w:rPr>
        <w:t xml:space="preserve">DENY</w:t>
      </w:r>
      <w:r>
        <w:rPr>
          <w:rFonts w:ascii="Arial" w:hAnsi="Arial"/>
          <w:color w:val="17211D"/>
          <w:sz w:val="18"/>
        </w:rPr>
        <w:t xml:space="preserve"> </w:t>
      </w:r>
      <w:r>
        <w:rPr>
          <w:rFonts w:ascii="Arial" w:hAnsi="Arial"/>
          <w:color w:val="17211D"/>
          <w:sz w:val="18"/>
        </w:rPr>
        <w:t xml:space="preserve">is no base access.</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131"/>
        <w:gridCol w:w="1131"/>
        <w:gridCol w:w="1131"/>
        <w:gridCol w:w="1131"/>
        <w:gridCol w:w="1131"/>
        <w:gridCol w:w="1131"/>
        <w:gridCol w:w="1131"/>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Domain action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Owner</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Admin</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Sales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Worker</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Supervisor</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Finance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Dashboard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 operational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SCOPED Sales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MIN Today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SCOPED team</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SCOPED finance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Customer view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MIN assigned Visit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Team/branch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Billing identity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create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Customer update/archive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 update; archive 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Lead view/create/update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Assigned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Lead convert/reopen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 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view/create/draft 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Owned/assigned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View GRANT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Quote issue/accept/status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Owned GRANT except financial override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 if configured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 view</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Explicit assigned/shared only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MIN through active Visit assignment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Team/branch</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Financial link only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Job create/update/confirm</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 scoped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 complete/cancel/archive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Through Visit only, not Job command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Visit view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Explicit scoped only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 MIN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Team/branch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Schedule/assign/reschedule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 by base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 Visit execution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Active assignment only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Checklist Media operational Notes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Scoped read/note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Assigned MIN create/update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Team/branch</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 except permitted invoice docs</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Assets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 Customer view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 work MIN</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Team/branch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Invoice view/create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View/create GRANT scoped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 financial</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Invoice issue/void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Payment view/record/reverse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Follow up</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 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Payment follow-up GRANT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Recurring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 operational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Assigned Customer view 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Team/branch 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Billing view GRANT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 management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Own profile only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Team GRANT without Owner changes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Import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import GRANT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Basic export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Scoped export only if granted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Scoped GRANT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Finance datasets GRANT</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Settings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GRANT by group</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Own preferences only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Finance preference only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Integration and Billing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 by base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DENY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Critical Audit view</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ALL</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 by base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DENY by base</w:t>
            </w:r>
          </w:p>
        </w:tc>
      </w:tr>
    </w:tbl>
    <w:p>
      <w:pPr>
        <w:pStyle w:val="BodyText"/>
      </w:pPr>
      <w:r>
        <w:rPr>
          <w:rFonts w:ascii="Arial" w:hAnsi="Arial"/>
          <w:color w:val="17211D"/>
          <w:sz w:val="18"/>
        </w:rPr>
        <w:t xml:space="preserve">Sales scope requires assignment through</w:t>
      </w:r>
      <w:r>
        <w:rPr>
          <w:rFonts w:ascii="Arial" w:hAnsi="Arial"/>
          <w:color w:val="17211D"/>
          <w:sz w:val="18"/>
        </w:rPr>
        <w:t xml:space="preserve"> </w:t>
      </w:r>
      <w:r>
        <w:rPr>
          <w:rStyle w:val="VerbatimChar"/>
          <w:rFonts w:ascii="Arial" w:hAnsi="Arial"/>
          <w:color w:val="17211D"/>
          <w:sz w:val="18"/>
        </w:rPr>
        <w:t xml:space="preserve">assigned_sales_id</w:t>
      </w:r>
      <w:r>
        <w:rPr>
          <w:rFonts w:ascii="Arial" w:hAnsi="Arial"/>
          <w:color w:val="17211D"/>
          <w:sz w:val="18"/>
        </w:rPr>
        <w:t xml:space="preserve">, Follow-up assignee, Quote owner or explicit shared pool. Worker scope requires an active Visit assignment and minimized projection. Supervisor scope requires explicit team/branch mapping. Finance scope includes only Customer identity needed for billing and financial records. Admin capabilities marked GRANT are explicit organization-role permissions, never assumed from the label.</w:t>
      </w:r>
    </w:p>
    <w:bookmarkEnd w:id="107"/>
    <w:bookmarkStart w:id="108" w:name="final-state-matrix"/>
    <w:p>
      <w:pPr>
        <w:pStyle w:val="Heading2"/>
      </w:pPr>
      <w:r>
        <w:rPr>
          <w:rFonts w:ascii="Arial" w:hAnsi="Arial"/>
          <w:b/>
          <w:color w:val="000000"/>
        </w:rPr>
        <w:t xml:space="preserve">Final state matrix</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1980"/>
        <w:gridCol w:w="1980"/>
        <w:gridCol w:w="1980"/>
        <w:gridCol w:w="198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Entity</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Canonical states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Terminal P0 states</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Special rule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Lead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NEW, CONTACTED, QUALIFIED, QUOTE, NEGOTIATION, WON, LOST</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WON; LOST except explicit reopen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Quote issue may advance Qualified to Quote; Job conversion marks Won</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Quote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DRAFT, ISSUED, ACCEPTED, REJECTED, EXPIRED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ACCEPTED, REJECTED, EXPIRED for editing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Only Draft editable; Sent is UI label; one Quote to one Job</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Job</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DRAFT, CONFIRMED, SCHEDULED, IN_PROGRESS, ON_HOLD, COMPLETED,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COMPLETED,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Reopen disabled; completion requires all Visits/evidence and explicit/approved rule</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Visit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SCHEDULED, EN_ROUTE, ARRIVED, IN_PROGRESS, COMPLETED, CANCELLED, NO_SHOW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COMPLETED, CANCELLED, NO_SHOW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Assigned Worker sequential actions; Visit is schedule authority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Invoice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DRAFT, ISSUED, PARTIALLY_PAID, PAID, OVERDUE, VOID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VOID; PAID for normal actions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Snapshot immutable after issue; Payment reversal may move Paid to the amount/due-derived state; void only with zero net settled Payment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Payment</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SETTLED, REVERSED; PENDING/FAILED reserved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REVERSED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Immutable ledger; P0 one full append-only reversal; overpayment denied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Follow up</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PENDING, DONE,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DONE,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Snooze is Pending to Pending with append-only history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Media</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UPLOADING, UPLOADED, FAILED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UPLOADED</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Retry failed logical Media; uploaded bytes immutable</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Automation Run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PENDING, SCHEDULED, RUNNING, SUCCEEDED, FAILED_RETRYABLE, FAILED_FINAL,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SUCCEEDED, FAILED_FINAL, CANCELLED</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P1/P2; state rechecked before side effect</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Recurring Occurrence</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PENDING, GENERATING, GENERATED, SKIPPED, CANCELLED, FAILED_RETRYABLE, FAILED_FINAL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GENERATED, SKIPPED, CANCELLED, FAILED_FINAL</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Unique occurrence, rule snapshot, leased generation</w:t>
            </w:r>
          </w:p>
        </w:tc>
      </w:tr>
    </w:tbl>
    <w:bookmarkEnd w:id="108"/>
    <w:bookmarkStart w:id="109" w:name="final-p0-implementation-order"/>
    <w:p>
      <w:pPr>
        <w:pStyle w:val="Heading2"/>
      </w:pPr>
      <w:r>
        <w:rPr>
          <w:rFonts w:ascii="Arial" w:hAnsi="Arial"/>
          <w:b/>
          <w:color w:val="000000"/>
        </w:rPr>
        <w:t xml:space="preserve">Final P0 implementation order</w:t>
      </w:r>
    </w:p>
    <w:p>
      <w:pPr>
        <w:numPr>
          <w:ilvl w:val="0"/>
          <w:numId w:val="1012"/>
        </w:numPr>
        <w:pStyle w:val="Compact"/>
      </w:pPr>
      <w:r>
        <w:rPr>
          <w:rFonts w:ascii="Arial" w:hAnsi="Arial"/>
          <w:color w:val="17211D"/>
          <w:sz w:val="18"/>
        </w:rPr>
        <w:t xml:space="preserve">Adopt this Correction Pack and freeze contract identifiers.</w:t>
      </w:r>
    </w:p>
    <w:p>
      <w:pPr>
        <w:numPr>
          <w:ilvl w:val="0"/>
          <w:numId w:val="1012"/>
        </w:numPr>
        <w:pStyle w:val="Compact"/>
      </w:pPr>
      <w:r>
        <w:rPr>
          <w:rFonts w:ascii="Arial" w:hAnsi="Arial"/>
          <w:color w:val="17211D"/>
          <w:sz w:val="18"/>
        </w:rPr>
        <w:t xml:space="preserve">Establish environments, migration rules, CI gates, error/trace format, secrets and monitoring baseline.</w:t>
      </w:r>
    </w:p>
    <w:p>
      <w:pPr>
        <w:numPr>
          <w:ilvl w:val="0"/>
          <w:numId w:val="1012"/>
        </w:numPr>
        <w:pStyle w:val="Compact"/>
      </w:pPr>
      <w:r>
        <w:rPr>
          <w:rFonts w:ascii="Arial" w:hAnsi="Arial"/>
          <w:color w:val="17211D"/>
          <w:sz w:val="18"/>
        </w:rPr>
        <w:t xml:space="preserve">Implement global currency, Plan Entitlement, Template Version and System Role configuration.</w:t>
      </w:r>
    </w:p>
    <w:p>
      <w:pPr>
        <w:numPr>
          <w:ilvl w:val="0"/>
          <w:numId w:val="1012"/>
        </w:numPr>
        <w:pStyle w:val="Compact"/>
      </w:pPr>
      <w:r>
        <w:rPr>
          <w:rFonts w:ascii="Arial" w:hAnsi="Arial"/>
          <w:color w:val="17211D"/>
          <w:sz w:val="18"/>
        </w:rPr>
        <w:t xml:space="preserve">Implement Auth, User Profile, Organization, Settings and active-organization context.</w:t>
      </w:r>
    </w:p>
    <w:p>
      <w:pPr>
        <w:numPr>
          <w:ilvl w:val="0"/>
          <w:numId w:val="1012"/>
        </w:numPr>
        <w:pStyle w:val="Compact"/>
      </w:pPr>
      <w:r>
        <w:rPr>
          <w:rFonts w:ascii="Arial" w:hAnsi="Arial"/>
          <w:color w:val="17211D"/>
          <w:sz w:val="18"/>
        </w:rPr>
        <w:t xml:space="preserve">Implement Invitations, Membership, organization-owned Roles/Permissions, Owner safety and complete ALLOW/DENY RLS fixtures.</w:t>
      </w:r>
    </w:p>
    <w:p>
      <w:pPr>
        <w:numPr>
          <w:ilvl w:val="0"/>
          <w:numId w:val="1012"/>
        </w:numPr>
        <w:pStyle w:val="Compact"/>
      </w:pPr>
      <w:r>
        <w:rPr>
          <w:rFonts w:ascii="Arial" w:hAnsi="Arial"/>
          <w:color w:val="17211D"/>
          <w:sz w:val="18"/>
        </w:rPr>
        <w:t xml:space="preserve">Implement composite tenant constraints, idempotency receipts, document sequences, Activity, critical Audit, Outbox and queue primitives.</w:t>
      </w:r>
    </w:p>
    <w:p>
      <w:pPr>
        <w:numPr>
          <w:ilvl w:val="0"/>
          <w:numId w:val="1012"/>
        </w:numPr>
        <w:pStyle w:val="Compact"/>
      </w:pPr>
      <w:r>
        <w:rPr>
          <w:rFonts w:ascii="Arial" w:hAnsi="Arial"/>
          <w:color w:val="17211D"/>
          <w:sz w:val="18"/>
        </w:rPr>
        <w:t xml:space="preserve">Implement the responsive application shell, design system and shared loading/empty/error/denied patterns.</w:t>
      </w:r>
    </w:p>
    <w:p>
      <w:pPr>
        <w:numPr>
          <w:ilvl w:val="0"/>
          <w:numId w:val="1012"/>
        </w:numPr>
        <w:pStyle w:val="Compact"/>
      </w:pPr>
      <w:r>
        <w:rPr>
          <w:rFonts w:ascii="Arial" w:hAnsi="Arial"/>
          <w:color w:val="17211D"/>
          <w:sz w:val="18"/>
        </w:rPr>
        <w:t xml:space="preserve">Implement Customers, Addresses, duplicate control, Tags, Team Skills, Availability and Leave.</w:t>
      </w:r>
    </w:p>
    <w:p>
      <w:pPr>
        <w:numPr>
          <w:ilvl w:val="0"/>
          <w:numId w:val="1012"/>
        </w:numPr>
        <w:pStyle w:val="Compact"/>
      </w:pPr>
      <w:r>
        <w:rPr>
          <w:rFonts w:ascii="Arial" w:hAnsi="Arial"/>
          <w:color w:val="17211D"/>
          <w:sz w:val="18"/>
        </w:rPr>
        <w:t xml:space="preserve">Implement Leads, Lead History, Follow ups, Notes and canonical state commands.</w:t>
      </w:r>
    </w:p>
    <w:p>
      <w:pPr>
        <w:numPr>
          <w:ilvl w:val="0"/>
          <w:numId w:val="1012"/>
        </w:numPr>
        <w:pStyle w:val="Compact"/>
      </w:pPr>
      <w:r>
        <w:rPr>
          <w:rFonts w:ascii="Arial" w:hAnsi="Arial"/>
          <w:color w:val="17211D"/>
          <w:sz w:val="18"/>
        </w:rPr>
        <w:t xml:space="preserve">Implement exact money/tax calculator, Draft/Issued Quotes and one-Quote-to-one-Job conversion.</w:t>
      </w:r>
    </w:p>
    <w:p>
      <w:pPr>
        <w:numPr>
          <w:ilvl w:val="0"/>
          <w:numId w:val="1012"/>
        </w:numPr>
        <w:pStyle w:val="Compact"/>
      </w:pPr>
      <w:r>
        <w:rPr>
          <w:rFonts w:ascii="Arial" w:hAnsi="Arial"/>
          <w:color w:val="17211D"/>
          <w:sz w:val="18"/>
        </w:rPr>
        <w:t xml:space="preserve">Implement Jobs, Visits, authoritative scheduling, assignments, conflicts/overrides and Calendar.</w:t>
      </w:r>
    </w:p>
    <w:p>
      <w:pPr>
        <w:numPr>
          <w:ilvl w:val="0"/>
          <w:numId w:val="1012"/>
        </w:numPr>
        <w:pStyle w:val="Compact"/>
      </w:pPr>
      <w:r>
        <w:rPr>
          <w:rFonts w:ascii="Arial" w:hAnsi="Arial"/>
          <w:color w:val="17211D"/>
          <w:sz w:val="18"/>
        </w:rPr>
        <w:t xml:space="preserve">Implement Worker Today/Jobs projections and the complete Offline Sync Protocol.</w:t>
      </w:r>
    </w:p>
    <w:p>
      <w:pPr>
        <w:numPr>
          <w:ilvl w:val="0"/>
          <w:numId w:val="1012"/>
        </w:numPr>
        <w:pStyle w:val="Compact"/>
      </w:pPr>
      <w:r>
        <w:rPr>
          <w:rFonts w:ascii="Arial" w:hAnsi="Arial"/>
          <w:color w:val="17211D"/>
          <w:sz w:val="18"/>
        </w:rPr>
        <w:t xml:space="preserve">Implement Checklist snapshots/responses, private Media lifecycle and evidence-gated completion.</w:t>
      </w:r>
    </w:p>
    <w:p>
      <w:pPr>
        <w:numPr>
          <w:ilvl w:val="0"/>
          <w:numId w:val="1012"/>
        </w:numPr>
        <w:pStyle w:val="Compact"/>
      </w:pPr>
      <w:r>
        <w:rPr>
          <w:rFonts w:ascii="Arial" w:hAnsi="Arial"/>
          <w:color w:val="17211D"/>
          <w:sz w:val="18"/>
        </w:rPr>
        <w:t xml:space="preserve">Implement Invoice issue/immutability, partial Payments, reversal, overdue processing and finance permissions.</w:t>
      </w:r>
    </w:p>
    <w:p>
      <w:pPr>
        <w:numPr>
          <w:ilvl w:val="0"/>
          <w:numId w:val="1012"/>
        </w:numPr>
        <w:pStyle w:val="Compact"/>
      </w:pPr>
      <w:r>
        <w:rPr>
          <w:rFonts w:ascii="Arial" w:hAnsi="Arial"/>
          <w:color w:val="17211D"/>
          <w:sz w:val="18"/>
        </w:rPr>
        <w:t xml:space="preserve">Implement Basic Assets and 60-day Basic Recurring generation.</w:t>
      </w:r>
    </w:p>
    <w:p>
      <w:pPr>
        <w:numPr>
          <w:ilvl w:val="0"/>
          <w:numId w:val="1012"/>
        </w:numPr>
        <w:pStyle w:val="Compact"/>
      </w:pPr>
      <w:r>
        <w:rPr>
          <w:rFonts w:ascii="Arial" w:hAnsi="Arial"/>
          <w:color w:val="17211D"/>
          <w:sz w:val="18"/>
        </w:rPr>
        <w:t xml:space="preserve">Implement exception Dashboard and Basic Reports with permission-aware drill-through.</w:t>
      </w:r>
    </w:p>
    <w:p>
      <w:pPr>
        <w:numPr>
          <w:ilvl w:val="0"/>
          <w:numId w:val="1012"/>
        </w:numPr>
        <w:pStyle w:val="Compact"/>
      </w:pPr>
      <w:r>
        <w:rPr>
          <w:rFonts w:ascii="Arial" w:hAnsi="Arial"/>
          <w:color w:val="17211D"/>
          <w:sz w:val="18"/>
        </w:rPr>
        <w:t xml:space="preserve">Implement Customer/Basic Asset Import, Free Basic Export, Notification Preferences and remaining Settings routes.</w:t>
      </w:r>
    </w:p>
    <w:p>
      <w:pPr>
        <w:numPr>
          <w:ilvl w:val="0"/>
          <w:numId w:val="1012"/>
        </w:numPr>
        <w:pStyle w:val="Compact"/>
      </w:pPr>
      <w:r>
        <w:rPr>
          <w:rFonts w:ascii="Arial" w:hAnsi="Arial"/>
          <w:color w:val="17211D"/>
          <w:sz w:val="18"/>
        </w:rPr>
        <w:t xml:space="preserve">Run the full P0 security, state, concurrency, offline, finance, recurring, import/export, responsive, performance, backup and restore gates.</w:t>
      </w:r>
    </w:p>
    <w:p>
      <w:pPr>
        <w:pStyle w:val="FirstParagraph"/>
      </w:pPr>
      <w:r>
        <w:rPr>
          <w:rFonts w:ascii="Arial" w:hAnsi="Arial"/>
          <w:color w:val="17211D"/>
          <w:sz w:val="18"/>
        </w:rPr>
        <w:t xml:space="preserve">No feature is complete until its database constraints, server command, RLS policy, UI states and acceptance tests pass together.</w:t>
      </w:r>
    </w:p>
    <w:bookmarkEnd w:id="109"/>
    <w:bookmarkStart w:id="110" w:name="unresolved-risks"/>
    <w:p>
      <w:pPr>
        <w:pStyle w:val="Heading2"/>
      </w:pPr>
      <w:r>
        <w:rPr>
          <w:rFonts w:ascii="Arial" w:hAnsi="Arial"/>
          <w:b/>
          <w:color w:val="000000"/>
        </w:rPr>
        <w:t xml:space="preserve">Unresolved risks</w:t>
      </w:r>
    </w:p>
    <w:p>
      <w:pPr>
        <w:pStyle w:val="FirstParagraph"/>
      </w:pPr>
      <w:r>
        <w:rPr>
          <w:rFonts w:ascii="Arial" w:hAnsi="Arial"/>
          <w:color w:val="17211D"/>
          <w:sz w:val="18"/>
        </w:rPr>
        <w:t xml:space="preserve">No unresolved item blocks P0 after adoption of this pack. The following risks remain intentionally deferred and must be resolved before the named phase:</w:t>
      </w:r>
    </w:p>
    <w:tbl>
      <w:tblPr>
        <w:tblStyle w:val="Table"/>
        <w:tblW w:type="auto" w:w="0"/>
        <w:jc w:val="center"/>
        <w:tblLayout w:type="autofit"/>
        <w:tblLook w:firstRow="1" w:lastRow="0" w:firstColumn="0" w:lastColumn="0" w:noHBand="0" w:noVBand="0" w:val="0020"/>
        <w:tblBorders>
          <w:top w:val="single" w:sz="4" w:space="0" w:color="D7DFDA"/>
          <w:left w:val="single" w:sz="4" w:space="0" w:color="D7DFDA"/>
          <w:bottom w:val="single" w:sz="4" w:space="0" w:color="D7DFDA"/>
          <w:right w:val="single" w:sz="4" w:space="0" w:color="D7DFDA"/>
          <w:insideH w:val="single" w:sz="4" w:space="0" w:color="D7DFDA"/>
          <w:insideV w:val="single" w:sz="4" w:space="0" w:color="D7DFDA"/>
        </w:tblBorders>
      </w:tblPr>
      <w:tblGrid>
        <w:gridCol w:w="2640"/>
        <w:gridCol w:w="2640"/>
        <w:gridCol w:w="2640"/>
      </w:tblGrid>
      <w:tr>
        <w:trPr>
          <w:tblHeader w:val="true"/>
          <w:tblHeader w:val="true"/>
          <w:cantSplit/>
        </w:trPr>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Risk</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Required before</w:t>
            </w:r>
          </w:p>
        </w:tc>
        <w:tc>
          <w:tcPr>
            <w:vAlign w:val="top"/>
            <w:tcMar>
              <w:top w:w="80" w:type="dxa"/>
              <w:start w:w="90" w:type="dxa"/>
              <w:bottom w:w="80" w:type="dxa"/>
              <w:end w:w="90" w:type="dxa"/>
            </w:tcMar>
            <w:shd w:fill="073525"/>
          </w:tcPr>
          <w:p>
            <w:pPr>
              <w:pStyle w:val="Compact"/>
              <w:spacing w:after="30" w:line="240" w:lineRule="auto"/>
              <w:jc w:val="left"/>
            </w:pPr>
            <w:r>
              <w:rPr>
                <w:rFonts w:ascii="Arial" w:hAnsi="Arial"/>
                <w:b/>
                <w:color w:val="FFFFFF"/>
                <w:sz w:val="15"/>
              </w:rPr>
              <w:t xml:space="preserve">Current boundary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Provider-specific WhatsApp signatures, account identity and message policy</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P1 connector implementation</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Integration/account-scoped tenant resolution, event uniqueness, consent and quarantine are reserved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Raw webhook, export and provider-payload retention durations</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P1 production connector</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Minimal storage, redaction, private access and expiry are mandatory; exact durations require legal/operational policy</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and Invoice branch ownership semantics</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P2 multi-branch</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Customer remains organization-wide; Job branch and Invoice snapshot extension points are reserved</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Public API credential scopes, quotas and webhook signing</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P2 external API</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Server-authoritative permission, versioning, idempotency and rate-limit principles remain locked</w:t>
            </w:r>
          </w:p>
        </w:tc>
      </w:tr>
      <w:tr>
        <w:trPr>
          <w:cantSplit/>
        </w:trPr>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Credit, refund and partial reversal accounting</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Later Billing scope</w:t>
            </w:r>
          </w:p>
        </w:tc>
        <w:tc>
          <w:tcPr>
            <w:vAlign w:val="top"/>
            <w:tcMar>
              <w:top w:w="80" w:type="dxa"/>
              <w:start w:w="90" w:type="dxa"/>
              <w:bottom w:w="80" w:type="dxa"/>
              <w:end w:w="90" w:type="dxa"/>
            </w:tcMar>
            <w:shd w:fill="FFFFFF"/>
          </w:tcPr>
          <w:p>
            <w:pPr>
              <w:pStyle w:val="Compact"/>
              <w:spacing w:after="30" w:line="240" w:lineRule="auto"/>
              <w:jc w:val="left"/>
            </w:pPr>
            <w:r>
              <w:rPr>
                <w:rFonts w:ascii="Arial" w:hAnsi="Arial"/>
                <w:color w:val="17211D"/>
                <w:sz w:val="15"/>
              </w:rPr>
              <w:t xml:space="preserve">P0 rejects overpayment and supports one full append-only reversal only</w:t>
            </w:r>
          </w:p>
        </w:tc>
      </w:tr>
      <w:tr>
        <w:trPr>
          <w:cantSplit/>
        </w:trPr>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Jurisdiction-specific tax and data-retention law</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Before regional/global launch</w:t>
            </w:r>
          </w:p>
        </w:tc>
        <w:tc>
          <w:tcPr>
            <w:vAlign w:val="top"/>
            <w:tcMar>
              <w:top w:w="80" w:type="dxa"/>
              <w:start w:w="90" w:type="dxa"/>
              <w:bottom w:w="80" w:type="dxa"/>
              <w:end w:w="90" w:type="dxa"/>
            </w:tcMar>
            <w:shd w:fill="F4F7F5"/>
          </w:tcPr>
          <w:p>
            <w:pPr>
              <w:pStyle w:val="Compact"/>
              <w:spacing w:after="30" w:line="240" w:lineRule="auto"/>
              <w:jc w:val="left"/>
            </w:pPr>
            <w:r>
              <w:rPr>
                <w:rFonts w:ascii="Arial" w:hAnsi="Arial"/>
                <w:color w:val="17211D"/>
                <w:sz w:val="15"/>
              </w:rPr>
              <w:t xml:space="preserve">P0 provides exact configurable tax snapshot and privacy/export foundations, not legal certification</w:t>
            </w:r>
          </w:p>
        </w:tc>
      </w:tr>
    </w:tbl>
    <w:p>
      <w:pPr>
        <w:pStyle w:val="BodyText"/>
      </w:pPr>
      <w:r>
        <w:rPr>
          <w:rFonts w:ascii="Arial" w:hAnsi="Arial"/>
          <w:color w:val="17211D"/>
          <w:sz w:val="18"/>
        </w:rPr>
        <w:t xml:space="preserve">These are controlled phase risks, not missing P0 behavior. None permits weakening tenant isolation, history, exact money, export or core operation.</w:t>
      </w:r>
    </w:p>
    <w:bookmarkEnd w:id="110"/>
    <w:bookmarkStart w:id="111" w:name="readiness-and-release-recommendation"/>
    <w:p>
      <w:pPr>
        <w:pStyle w:val="Heading2"/>
      </w:pPr>
      <w:r>
        <w:rPr>
          <w:rFonts w:ascii="Arial" w:hAnsi="Arial"/>
          <w:b/>
          <w:color w:val="000000"/>
        </w:rPr>
        <w:t xml:space="preserve">Readiness and release recommendation</w:t>
      </w:r>
    </w:p>
    <w:p>
      <w:pPr>
        <w:pStyle w:val="FirstParagraph"/>
      </w:pPr>
      <w:r>
        <w:rPr>
          <w:bCs/>
          <w:rFonts w:ascii="Arial" w:hAnsi="Arial"/>
          <w:b/>
          <w:color w:val="17211D"/>
          <w:sz w:val="18"/>
        </w:rPr>
        <w:t xml:space="preserve">Readiness after corrections: 8.7 out of 10.</w:t>
      </w:r>
    </w:p>
    <w:p>
      <w:pPr>
        <w:pStyle w:val="BodyText"/>
      </w:pPr>
      <w:r>
        <w:rPr>
          <w:bCs/>
          <w:rFonts w:ascii="Arial" w:hAnsi="Arial"/>
          <w:b/>
          <w:color w:val="17211D"/>
          <w:sz w:val="18"/>
        </w:rPr>
        <w:t xml:space="preserve">Decision: GO for P0 implementation once this document is formally adopted and used as the binding v1.0.1 architecture contract.</w:t>
      </w:r>
    </w:p>
    <w:p>
      <w:pPr>
        <w:pStyle w:val="BodyText"/>
      </w:pPr>
      <w:r>
        <w:rPr>
          <w:rFonts w:ascii="Arial" w:hAnsi="Arial"/>
          <w:color w:val="17211D"/>
          <w:sz w:val="18"/>
        </w:rPr>
        <w:t xml:space="preserve">GO authorizes implementation in the dependency order above. It does not waive any P0 release gate. P0 remains NO-GO for production release until all listed acceptance fixtures pass against real migrations, API/RPC paths, RLS policies, private storage and responsive UI.</w:t>
      </w:r>
    </w:p>
    <w:p>
      <w:pPr>
        <w:pStyle w:val="BodyText"/>
      </w:pPr>
      <w:r>
        <w:rPr>
          <w:rFonts w:ascii="Arial" w:hAnsi="Arial"/>
          <w:color w:val="17211D"/>
          <w:sz w:val="18"/>
        </w:rPr>
        <w:t xml:space="preserve">The four original source documents remain unchanged. This pack supplies the executable precision needed to implement them without changing ARVENA's approved product direction.</w:t>
      </w:r>
    </w:p>
    <w:bookmarkEnd w:id="111"/>
    <w:bookmarkEnd w:id="112"/>
    <w:sectPr>
      <w:headerReference w:type="default" r:id="rId9"/>
      <w:footerReference w:type="default" r:id="rId10"/>
      <w:pgSz w:w="11909" w:h="16834"/>
      <w:pgMar w:top="979" w:bottom="965" w:left="979" w:right="979" w:header="403"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645F"/>
        <w:sz w:val="15"/>
      </w:rPr>
      <w:t xml:space="preserve">Page </w:t>
    </w:r>
    <w:r>
      <w:rPr>
        <w:rFonts w:ascii="Arial" w:hAnsi="Arial"/>
        <w:color w:val="59645F"/>
        <w:sz w:val="15"/>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645F"/>
        <w:sz w:val="15"/>
      </w:rPr>
      <w:t>ARVENA  |  Architecture Correction Pack v1.0.1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Arial" w:hAnsi="Arial"/>
      <w:color w:val="17211D"/>
      <w:sz w:val="18"/>
    </w:rPr>
  </w:style>
  <w:style w:styleId="BodyText" w:type="paragraph">
    <w:name w:val="Body Text"/>
    <w:basedOn w:val="Normal"/>
    <w:link w:val="BodyTextChar"/>
    <w:pPr>
      <w:spacing w:after="180" w:before="180"/>
    </w:pPr>
    <w:qFormat/>
    <w:rPr>
      <w:rFonts w:ascii="Arial" w:hAnsi="Arial"/>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Arial" w:hAnsi="Arial"/>
      <w:sz w:val="18"/>
    </w:rPr>
  </w:style>
  <w:style w:styleId="Title" w:type="paragraph">
    <w:name w:val="Title"/>
    <w:basedOn w:val="Normal"/>
    <w:next w:val="BodyText"/>
    <w:qFormat/>
    <w:pPr>
      <w:keepNext/>
      <w:keepLines/>
      <w:spacing w:after="280" w:before="160"/>
      <w:jc w:val="center"/>
    </w:pPr>
    <w:rPr>
      <w:rFonts w:asciiTheme="majorHAnsi" w:cstheme="majorBidi" w:eastAsiaTheme="majorEastAsia" w:hAnsiTheme="majorHAnsi" w:ascii="Arial" w:hAnsi="Arial"/>
      <w:b/>
      <w:bCs/>
      <w:color w:val="000000"/>
      <w:sz w:val="5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80" w:before="40"/>
      <w:outlineLvl w:val="0"/>
    </w:pPr>
    <w:rPr>
      <w:rFonts w:asciiTheme="majorHAnsi" w:cstheme="majorBidi" w:eastAsiaTheme="majorEastAsia" w:hAnsiTheme="majorHAnsi" w:ascii="Arial" w:hAnsi="Arial"/>
      <w:b/>
      <w:bCs/>
      <w:color w:val="000000"/>
      <w:sz w:val="34"/>
      <w:szCs w:val="32"/>
    </w:rPr>
  </w:style>
  <w:style w:styleId="Heading2" w:type="paragraph">
    <w:name w:val="Heading 2"/>
    <w:basedOn w:val="Normal"/>
    <w:next w:val="BodyText"/>
    <w:uiPriority w:val="9"/>
    <w:unhideWhenUsed/>
    <w:qFormat/>
    <w:pPr>
      <w:keepNext/>
      <w:keepLines/>
      <w:spacing w:after="120" w:before="220"/>
      <w:outlineLvl w:val="1"/>
    </w:pPr>
    <w:rPr>
      <w:rFonts w:asciiTheme="majorHAnsi" w:cstheme="majorBidi" w:eastAsiaTheme="majorEastAsia" w:hAnsiTheme="majorHAnsi" w:ascii="Arial" w:hAnsi="Arial"/>
      <w:b/>
      <w:bCs/>
      <w:color w:val="000000"/>
      <w:sz w:val="27"/>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Arial" w:hAnsi="Arial"/>
      <w:b/>
      <w:bCs/>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ARVENA Architecture Correction Pack v1.0.1</dc:title>
  <dc:creator>ARVENA</dc:creator>
  <cp:keywords>ARVENA, architecture, P0, RLS, state, entitlement, offline, recurring</cp:keywords>
  <dcterms:created xsi:type="dcterms:W3CDTF">2026-09-08T23:58:20Z</dcterms:created>
  <dcterms:modified xsi:type="dcterms:W3CDTF">2026-09-08T23:58:20Z</dcterms:modified>
  <dc:subject>Binding architecture corrections for P0 implementation</dc:subject>
</cp:coreProperties>
</file>

<file path=docProps/custom.xml><?xml version="1.0" encoding="utf-8"?>
<Properties xmlns="http://schemas.openxmlformats.org/officeDocument/2006/custom-properties" xmlns:vt="http://schemas.openxmlformats.org/officeDocument/2006/docPropsVTypes"/>
</file>