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B605" w14:textId="7063BE5A" w:rsidR="00B444C4" w:rsidRPr="00230699" w:rsidRDefault="00B444C4" w:rsidP="00B444C4">
      <w:pPr>
        <w:tabs>
          <w:tab w:val="left" w:pos="142"/>
        </w:tabs>
        <w:jc w:val="center"/>
        <w:rPr>
          <w:rFonts w:ascii="Aptos" w:hAnsi="Aptos" w:cstheme="minorHAnsi"/>
          <w:b/>
          <w:bCs/>
          <w:smallCaps/>
          <w:color w:val="3A7C22" w:themeColor="accent6" w:themeShade="BF"/>
          <w:sz w:val="36"/>
          <w:szCs w:val="36"/>
        </w:rPr>
      </w:pPr>
      <w:r>
        <w:rPr>
          <w:rFonts w:ascii="Aptos" w:hAnsi="Aptos" w:cstheme="minorHAnsi"/>
          <w:smallCaps/>
          <w:color w:val="3A7C22" w:themeColor="accent6" w:themeShade="BF"/>
          <w:sz w:val="36"/>
          <w:szCs w:val="36"/>
        </w:rPr>
        <w:t>Daten und Codierung – Darstellung von Informationen</w:t>
      </w:r>
    </w:p>
    <w:p w14:paraId="466EB1F6" w14:textId="793E6B79" w:rsidR="00B444C4" w:rsidRDefault="00B444C4" w:rsidP="00B444C4"/>
    <w:p w14:paraId="39491356" w14:textId="6AAE067B" w:rsidR="00D21A51" w:rsidRDefault="00C1192C">
      <w:r w:rsidRPr="00E54948">
        <w:rPr>
          <w:rFonts w:ascii="Aptos" w:eastAsia="Calibri" w:hAnsi="Aptos" w:cs="Calibri"/>
          <w:noProof/>
          <w:color w:val="000000"/>
          <w:kern w:val="3"/>
          <w:lang w:eastAsia="zh-CN" w:bidi="hi-IN"/>
          <w14:ligatures w14:val="none"/>
        </w:rPr>
        <mc:AlternateContent>
          <mc:Choice Requires="wps">
            <w:drawing>
              <wp:anchor distT="0" distB="0" distL="114300" distR="114300" simplePos="0" relativeHeight="251667456" behindDoc="0" locked="0" layoutInCell="1" allowOverlap="1" wp14:anchorId="3D0DF2B2" wp14:editId="22CDAF6A">
                <wp:simplePos x="0" y="0"/>
                <wp:positionH relativeFrom="column">
                  <wp:posOffset>-188595</wp:posOffset>
                </wp:positionH>
                <wp:positionV relativeFrom="paragraph">
                  <wp:posOffset>189774</wp:posOffset>
                </wp:positionV>
                <wp:extent cx="6276622" cy="1328057"/>
                <wp:effectExtent l="0" t="0" r="0" b="5715"/>
                <wp:wrapNone/>
                <wp:docPr id="1070214735" name="Rechteck 3"/>
                <wp:cNvGraphicFramePr/>
                <a:graphic xmlns:a="http://schemas.openxmlformats.org/drawingml/2006/main">
                  <a:graphicData uri="http://schemas.microsoft.com/office/word/2010/wordprocessingShape">
                    <wps:wsp>
                      <wps:cNvSpPr/>
                      <wps:spPr>
                        <a:xfrm>
                          <a:off x="0" y="0"/>
                          <a:ext cx="6276622" cy="1328057"/>
                        </a:xfrm>
                        <a:prstGeom prst="round2DiagRect">
                          <a:avLst/>
                        </a:prstGeom>
                        <a:solidFill>
                          <a:srgbClr val="FFC000">
                            <a:alpha val="50000"/>
                          </a:srgbClr>
                        </a:solidFill>
                        <a:ln>
                          <a:noFill/>
                        </a:ln>
                        <a:effectLst/>
                      </wps:spPr>
                      <wps:txbx>
                        <w:txbxContent>
                          <w:p w14:paraId="3B5606F6" w14:textId="77777777" w:rsidR="00C1192C" w:rsidRDefault="007956A8" w:rsidP="00C1192C">
                            <w:pPr>
                              <w:tabs>
                                <w:tab w:val="left" w:pos="142"/>
                              </w:tabs>
                              <w:rPr>
                                <w:rFonts w:ascii="Aptos" w:hAnsi="Aptos" w:cs="Calibri"/>
                                <w:b/>
                                <w:bCs/>
                                <w:color w:val="000000"/>
                              </w:rPr>
                            </w:pPr>
                            <w:r w:rsidRPr="00E54948">
                              <w:rPr>
                                <w:rFonts w:ascii="Aptos" w:hAnsi="Aptos" w:cs="Calibri"/>
                                <w:b/>
                                <w:bCs/>
                                <w:color w:val="000000"/>
                              </w:rPr>
                              <w:t>Aufgabe</w:t>
                            </w:r>
                          </w:p>
                          <w:p w14:paraId="1FEBB560" w14:textId="28395A9D" w:rsidR="007956A8" w:rsidRPr="00C1192C" w:rsidRDefault="007956A8" w:rsidP="00C1192C">
                            <w:pPr>
                              <w:pStyle w:val="Listenabsatz"/>
                              <w:numPr>
                                <w:ilvl w:val="0"/>
                                <w:numId w:val="6"/>
                              </w:numPr>
                              <w:tabs>
                                <w:tab w:val="left" w:pos="142"/>
                              </w:tabs>
                              <w:rPr>
                                <w:rFonts w:ascii="Aptos" w:hAnsi="Aptos" w:cs="Calibri"/>
                                <w:b/>
                                <w:bCs/>
                                <w:color w:val="000000"/>
                              </w:rPr>
                            </w:pPr>
                            <w:r w:rsidRPr="00C1192C">
                              <w:rPr>
                                <w:rFonts w:ascii="Aptos" w:hAnsi="Aptos" w:cs="Calibri"/>
                                <w:b/>
                                <w:bCs/>
                                <w:color w:val="000000"/>
                              </w:rPr>
                              <w:t xml:space="preserve">Erstelle </w:t>
                            </w:r>
                            <w:r w:rsidRPr="00C1192C">
                              <w:rPr>
                                <w:rFonts w:ascii="Aptos" w:hAnsi="Aptos" w:cs="Calibri"/>
                                <w:color w:val="000000"/>
                              </w:rPr>
                              <w:t>eine Mappe in der du alle Codes, die wir kennenlernen werden, sammeln kannst. Diese kannst du dann immer zum Decodieren verwenden.</w:t>
                            </w:r>
                          </w:p>
                          <w:p w14:paraId="678B700F" w14:textId="6B3C4F59" w:rsidR="00C1192C" w:rsidRPr="00DD4DD1" w:rsidRDefault="00DD4DD1" w:rsidP="00C1192C">
                            <w:pPr>
                              <w:pStyle w:val="Listenabsatz"/>
                              <w:numPr>
                                <w:ilvl w:val="0"/>
                                <w:numId w:val="6"/>
                              </w:numPr>
                              <w:tabs>
                                <w:tab w:val="left" w:pos="142"/>
                              </w:tabs>
                              <w:rPr>
                                <w:rFonts w:ascii="Aptos" w:hAnsi="Aptos" w:cs="Calibri"/>
                                <w:b/>
                                <w:bCs/>
                                <w:color w:val="000000"/>
                              </w:rPr>
                            </w:pPr>
                            <w:r>
                              <w:rPr>
                                <w:rFonts w:ascii="Aptos" w:hAnsi="Aptos" w:cs="Calibri"/>
                                <w:b/>
                                <w:bCs/>
                                <w:color w:val="000000"/>
                              </w:rPr>
                              <w:t xml:space="preserve">Codiere </w:t>
                            </w:r>
                            <w:r>
                              <w:rPr>
                                <w:rFonts w:ascii="Aptos" w:hAnsi="Aptos" w:cs="Calibri"/>
                                <w:color w:val="000000"/>
                              </w:rPr>
                              <w:t xml:space="preserve">ein selbst gewähltes Wort mithilfe der ASCII Tabelle. Gib es an die Person hinter dir weiter. </w:t>
                            </w:r>
                          </w:p>
                          <w:p w14:paraId="05772648" w14:textId="20FAD646" w:rsidR="00DD4DD1" w:rsidRPr="00DD4DD1" w:rsidRDefault="00DD4DD1" w:rsidP="00C1192C">
                            <w:pPr>
                              <w:pStyle w:val="Listenabsatz"/>
                              <w:numPr>
                                <w:ilvl w:val="0"/>
                                <w:numId w:val="6"/>
                              </w:numPr>
                              <w:tabs>
                                <w:tab w:val="left" w:pos="142"/>
                              </w:tabs>
                              <w:rPr>
                                <w:rFonts w:ascii="Aptos" w:hAnsi="Aptos" w:cs="Calibri"/>
                                <w:color w:val="000000"/>
                              </w:rPr>
                            </w:pPr>
                            <w:r>
                              <w:rPr>
                                <w:rFonts w:ascii="Aptos" w:hAnsi="Aptos" w:cs="Calibri"/>
                                <w:b/>
                                <w:bCs/>
                                <w:color w:val="000000"/>
                              </w:rPr>
                              <w:t xml:space="preserve">Decodiere </w:t>
                            </w:r>
                            <w:r w:rsidRPr="00DD4DD1">
                              <w:rPr>
                                <w:rFonts w:ascii="Aptos" w:hAnsi="Aptos" w:cs="Calibri"/>
                                <w:color w:val="000000"/>
                              </w:rPr>
                              <w:t>die ASCII-Nachricht, die du erhältst.</w:t>
                            </w:r>
                          </w:p>
                          <w:p w14:paraId="0E5590AF" w14:textId="42835454" w:rsidR="00C1192C" w:rsidRPr="00C1192C" w:rsidRDefault="00C1192C" w:rsidP="00C1192C">
                            <w:pPr>
                              <w:rPr>
                                <w:rFonts w:ascii="Aptos" w:hAnsi="Aptos" w:cs="Calibri"/>
                                <w:color w:val="000000"/>
                              </w:rPr>
                            </w:pPr>
                          </w:p>
                          <w:p w14:paraId="371EC026" w14:textId="77777777" w:rsidR="00D21C77" w:rsidRPr="007956A8" w:rsidRDefault="00D21C77" w:rsidP="007956A8">
                            <w:pPr>
                              <w:rPr>
                                <w:rFonts w:ascii="Aptos" w:hAnsi="Aptos" w:cs="Calibri"/>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DF2B2" id="_x0000_s1027" style="position:absolute;margin-left:-14.85pt;margin-top:14.95pt;width:494.2pt;height:104.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6622,1328057"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" adj="-11796480,,5400" path="m221347,l6276622,r,l6276622,1106710v,122247,-99100,221347,-221347,221347l,1328057r,l,221347c,99100,99100,,221347,xe" fillcolor="#ffc000" stroked="f">
                <v:fill opacity="32896f"/>
                <v:stroke joinstyle="miter"/>
                <v:formulas/>
                <v:path arrowok="t" o:connecttype="custom" o:connectlocs="221347,0;6276622,0;6276622,0;6276622,1106710;6055275,1328057;0,1328057;0,1328057;0,221347;221347,0" o:connectangles="0,0,0,0,0,0,0,0,0" textboxrect="0,0,6276622,1328057"/>
                <v:textbox>
                  <w:txbxContent>
                    <w:p w14:paraId="3B5606F6" w14:textId="77777777" w:rsidR="00C1192C" w:rsidRDefault="007956A8" w:rsidP="00C1192C">
                      <w:pPr>
                        <w:tabs>
                          <w:tab w:val="left" w:pos="142"/>
                        </w:tabs>
                        <w:rPr>
                          <w:rFonts w:ascii="Aptos" w:hAnsi="Aptos" w:cs="Calibri"/>
                          <w:b/>
                          <w:bCs/>
                          <w:color w:val="000000"/>
                        </w:rPr>
                      </w:pPr>
                      <w:r w:rsidRPr="00E54948">
                        <w:rPr>
                          <w:rFonts w:ascii="Aptos" w:hAnsi="Aptos" w:cs="Calibri"/>
                          <w:b/>
                          <w:bCs/>
                          <w:color w:val="000000"/>
                        </w:rPr>
                        <w:t>Aufgabe</w:t>
                      </w:r>
                    </w:p>
                    <w:p w14:paraId="1FEBB560" w14:textId="28395A9D" w:rsidR="007956A8" w:rsidRPr="00C1192C" w:rsidRDefault="007956A8" w:rsidP="00C1192C">
                      <w:pPr>
                        <w:pStyle w:val="Listenabsatz"/>
                        <w:numPr>
                          <w:ilvl w:val="0"/>
                          <w:numId w:val="6"/>
                        </w:numPr>
                        <w:tabs>
                          <w:tab w:val="left" w:pos="142"/>
                        </w:tabs>
                        <w:rPr>
                          <w:rFonts w:ascii="Aptos" w:hAnsi="Aptos" w:cs="Calibri"/>
                          <w:b/>
                          <w:bCs/>
                          <w:color w:val="000000"/>
                        </w:rPr>
                      </w:pPr>
                      <w:r w:rsidRPr="00C1192C">
                        <w:rPr>
                          <w:rFonts w:ascii="Aptos" w:hAnsi="Aptos" w:cs="Calibri"/>
                          <w:b/>
                          <w:bCs/>
                          <w:color w:val="000000"/>
                        </w:rPr>
                        <w:t xml:space="preserve">Erstelle </w:t>
                      </w:r>
                      <w:r w:rsidRPr="00C1192C">
                        <w:rPr>
                          <w:rFonts w:ascii="Aptos" w:hAnsi="Aptos" w:cs="Calibri"/>
                          <w:color w:val="000000"/>
                        </w:rPr>
                        <w:t>eine Mappe in der du alle Codes, die wir kennenlernen werden, sammeln kannst. Diese kannst du dann immer zum Decodieren verwenden.</w:t>
                      </w:r>
                    </w:p>
                    <w:p w14:paraId="678B700F" w14:textId="6B3C4F59" w:rsidR="00C1192C" w:rsidRPr="00DD4DD1" w:rsidRDefault="00DD4DD1" w:rsidP="00C1192C">
                      <w:pPr>
                        <w:pStyle w:val="Listenabsatz"/>
                        <w:numPr>
                          <w:ilvl w:val="0"/>
                          <w:numId w:val="6"/>
                        </w:numPr>
                        <w:tabs>
                          <w:tab w:val="left" w:pos="142"/>
                        </w:tabs>
                        <w:rPr>
                          <w:rFonts w:ascii="Aptos" w:hAnsi="Aptos" w:cs="Calibri"/>
                          <w:b/>
                          <w:bCs/>
                          <w:color w:val="000000"/>
                        </w:rPr>
                      </w:pPr>
                      <w:r>
                        <w:rPr>
                          <w:rFonts w:ascii="Aptos" w:hAnsi="Aptos" w:cs="Calibri"/>
                          <w:b/>
                          <w:bCs/>
                          <w:color w:val="000000"/>
                        </w:rPr>
                        <w:t xml:space="preserve">Codiere </w:t>
                      </w:r>
                      <w:r>
                        <w:rPr>
                          <w:rFonts w:ascii="Aptos" w:hAnsi="Aptos" w:cs="Calibri"/>
                          <w:color w:val="000000"/>
                        </w:rPr>
                        <w:t xml:space="preserve">ein selbst gewähltes Wort mithilfe der ASCII Tabelle. Gib es an die Person hinter dir weiter. </w:t>
                      </w:r>
                    </w:p>
                    <w:p w14:paraId="05772648" w14:textId="20FAD646" w:rsidR="00DD4DD1" w:rsidRPr="00DD4DD1" w:rsidRDefault="00DD4DD1" w:rsidP="00C1192C">
                      <w:pPr>
                        <w:pStyle w:val="Listenabsatz"/>
                        <w:numPr>
                          <w:ilvl w:val="0"/>
                          <w:numId w:val="6"/>
                        </w:numPr>
                        <w:tabs>
                          <w:tab w:val="left" w:pos="142"/>
                        </w:tabs>
                        <w:rPr>
                          <w:rFonts w:ascii="Aptos" w:hAnsi="Aptos" w:cs="Calibri"/>
                          <w:color w:val="000000"/>
                        </w:rPr>
                      </w:pPr>
                      <w:r>
                        <w:rPr>
                          <w:rFonts w:ascii="Aptos" w:hAnsi="Aptos" w:cs="Calibri"/>
                          <w:b/>
                          <w:bCs/>
                          <w:color w:val="000000"/>
                        </w:rPr>
                        <w:t xml:space="preserve">Decodiere </w:t>
                      </w:r>
                      <w:r w:rsidRPr="00DD4DD1">
                        <w:rPr>
                          <w:rFonts w:ascii="Aptos" w:hAnsi="Aptos" w:cs="Calibri"/>
                          <w:color w:val="000000"/>
                        </w:rPr>
                        <w:t>die ASCII-Nachricht, die du erhältst.</w:t>
                      </w:r>
                    </w:p>
                    <w:p w14:paraId="0E5590AF" w14:textId="42835454" w:rsidR="00C1192C" w:rsidRPr="00C1192C" w:rsidRDefault="00C1192C" w:rsidP="00C1192C">
                      <w:pPr>
                        <w:rPr>
                          <w:rFonts w:ascii="Aptos" w:hAnsi="Aptos" w:cs="Calibri"/>
                          <w:color w:val="000000"/>
                        </w:rPr>
                      </w:pPr>
                    </w:p>
                    <w:p w14:paraId="371EC026" w14:textId="77777777" w:rsidR="00D21C77" w:rsidRPr="007956A8" w:rsidRDefault="00D21C77" w:rsidP="007956A8">
                      <w:pPr>
                        <w:rPr>
                          <w:rFonts w:ascii="Aptos" w:hAnsi="Aptos" w:cs="Calibri"/>
                          <w:color w:val="000000"/>
                        </w:rPr>
                      </w:pPr>
                    </w:p>
                  </w:txbxContent>
                </v:textbox>
              </v:shape>
            </w:pict>
          </mc:Fallback>
        </mc:AlternateContent>
      </w:r>
    </w:p>
    <w:p w14:paraId="5114BA4B" w14:textId="110F3F5B" w:rsidR="00051422" w:rsidRDefault="00051422"/>
    <w:p w14:paraId="2F5136D4" w14:textId="02EFA668" w:rsidR="00051422" w:rsidRDefault="00051422"/>
    <w:p w14:paraId="7C61F2CB" w14:textId="6A52C229" w:rsidR="00051422" w:rsidRDefault="00051422"/>
    <w:p w14:paraId="6FB55C1D" w14:textId="15A0F483" w:rsidR="00051422" w:rsidRDefault="00051422"/>
    <w:p w14:paraId="29B96353" w14:textId="77777777" w:rsidR="00C1192C" w:rsidRDefault="00C1192C"/>
    <w:p w14:paraId="2D7754A4" w14:textId="77777777" w:rsidR="00C1192C" w:rsidRDefault="00C1192C"/>
    <w:p w14:paraId="7E282113" w14:textId="2FFF279C" w:rsidR="00C1192C" w:rsidRDefault="00C1192C"/>
    <w:p w14:paraId="666A01E3" w14:textId="0E185001" w:rsidR="009B61F4" w:rsidRPr="009B61F4" w:rsidRDefault="00DD4DD1">
      <w:r w:rsidRPr="00E54948">
        <w:rPr>
          <w:rFonts w:ascii="Aptos" w:eastAsia="Calibri" w:hAnsi="Aptos" w:cs="Calibri"/>
          <w:noProof/>
          <w:color w:val="000000"/>
          <w:kern w:val="3"/>
          <w:lang w:eastAsia="zh-CN" w:bidi="hi-IN"/>
          <w14:ligatures w14:val="none"/>
        </w:rPr>
        <mc:AlternateContent>
          <mc:Choice Requires="wps">
            <w:drawing>
              <wp:anchor distT="0" distB="0" distL="114300" distR="114300" simplePos="0" relativeHeight="251669504" behindDoc="0" locked="0" layoutInCell="1" allowOverlap="1" wp14:anchorId="136AAC11" wp14:editId="67FFBDFB">
                <wp:simplePos x="0" y="0"/>
                <wp:positionH relativeFrom="column">
                  <wp:posOffset>-192405</wp:posOffset>
                </wp:positionH>
                <wp:positionV relativeFrom="paragraph">
                  <wp:posOffset>248665</wp:posOffset>
                </wp:positionV>
                <wp:extent cx="6276622" cy="754144"/>
                <wp:effectExtent l="0" t="0" r="0" b="0"/>
                <wp:wrapNone/>
                <wp:docPr id="1155841633" name="Rechteck 3"/>
                <wp:cNvGraphicFramePr/>
                <a:graphic xmlns:a="http://schemas.openxmlformats.org/drawingml/2006/main">
                  <a:graphicData uri="http://schemas.microsoft.com/office/word/2010/wordprocessingShape">
                    <wps:wsp>
                      <wps:cNvSpPr/>
                      <wps:spPr>
                        <a:xfrm>
                          <a:off x="0" y="0"/>
                          <a:ext cx="6276622" cy="754144"/>
                        </a:xfrm>
                        <a:prstGeom prst="round2DiagRect">
                          <a:avLst/>
                        </a:prstGeom>
                        <a:solidFill>
                          <a:srgbClr val="FFC000">
                            <a:alpha val="50000"/>
                          </a:srgbClr>
                        </a:solidFill>
                        <a:ln>
                          <a:noFill/>
                        </a:ln>
                        <a:effectLst/>
                      </wps:spPr>
                      <wps:txbx>
                        <w:txbxContent>
                          <w:p w14:paraId="61C7DE0E" w14:textId="77777777" w:rsidR="00DD4DD1" w:rsidRPr="00E54948" w:rsidRDefault="00DD4DD1" w:rsidP="00DD4DD1">
                            <w:pPr>
                              <w:tabs>
                                <w:tab w:val="left" w:pos="142"/>
                              </w:tabs>
                              <w:rPr>
                                <w:rFonts w:ascii="Aptos" w:hAnsi="Aptos" w:cs="Calibri"/>
                                <w:b/>
                                <w:bCs/>
                                <w:color w:val="000000"/>
                              </w:rPr>
                            </w:pPr>
                            <w:r>
                              <w:rPr>
                                <w:rFonts w:ascii="Aptos" w:hAnsi="Aptos" w:cs="Calibri"/>
                                <w:b/>
                                <w:bCs/>
                                <w:color w:val="000000"/>
                              </w:rPr>
                              <w:t>Hausaufgabe</w:t>
                            </w:r>
                          </w:p>
                          <w:p w14:paraId="4B9E9D92" w14:textId="77777777" w:rsidR="00DD4DD1" w:rsidRPr="00051422" w:rsidRDefault="00DD4DD1" w:rsidP="00DD4DD1">
                            <w:pPr>
                              <w:rPr>
                                <w:rFonts w:ascii="Aptos" w:hAnsi="Aptos" w:cs="Calibri"/>
                                <w:color w:val="000000"/>
                              </w:rPr>
                            </w:pPr>
                            <w:r>
                              <w:rPr>
                                <w:rFonts w:ascii="Aptos" w:hAnsi="Aptos" w:cs="Calibri"/>
                                <w:b/>
                                <w:bCs/>
                                <w:color w:val="000000"/>
                              </w:rPr>
                              <w:t xml:space="preserve">Suche </w:t>
                            </w:r>
                            <w:r w:rsidRPr="00051422">
                              <w:rPr>
                                <w:rFonts w:ascii="Aptos" w:hAnsi="Aptos" w:cs="Calibri"/>
                                <w:color w:val="000000"/>
                              </w:rPr>
                              <w:t xml:space="preserve">zu Hause nach Gegenständen, die Barcodes besitzen. Bringe </w:t>
                            </w:r>
                            <w:r w:rsidRPr="00051422">
                              <w:rPr>
                                <w:rFonts w:ascii="Aptos" w:hAnsi="Aptos" w:cs="Calibri"/>
                                <w:b/>
                                <w:bCs/>
                                <w:color w:val="000000"/>
                                <w:sz w:val="28"/>
                                <w:szCs w:val="28"/>
                              </w:rPr>
                              <w:t>drei</w:t>
                            </w:r>
                            <w:r w:rsidRPr="00051422">
                              <w:rPr>
                                <w:rFonts w:ascii="Aptos" w:hAnsi="Aptos" w:cs="Calibri"/>
                                <w:color w:val="000000"/>
                                <w:sz w:val="28"/>
                                <w:szCs w:val="28"/>
                              </w:rPr>
                              <w:t xml:space="preserve"> </w:t>
                            </w:r>
                            <w:r w:rsidRPr="00051422">
                              <w:rPr>
                                <w:rFonts w:ascii="Aptos" w:hAnsi="Aptos" w:cs="Calibri"/>
                                <w:color w:val="000000"/>
                              </w:rPr>
                              <w:t>mit (möglichst aus unterschiedlichen Kategorien).</w:t>
                            </w:r>
                          </w:p>
                          <w:p w14:paraId="1F0FC5C1" w14:textId="77777777" w:rsidR="00DD4DD1" w:rsidRPr="007956A8" w:rsidRDefault="00DD4DD1" w:rsidP="00DD4DD1">
                            <w:pPr>
                              <w:rPr>
                                <w:rFonts w:ascii="Aptos" w:hAnsi="Aptos" w:cs="Calibri"/>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AAC11" id="_x0000_s1029" style="position:absolute;margin-left:-15.15pt;margin-top:19.6pt;width:494.2pt;height:5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6622,754144"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" adj="-11796480,,5400" path="m125693,l6276622,r,l6276622,628451v,69418,-56275,125693,-125693,125693l,754144r,l,125693c,56275,56275,,125693,xe" fillcolor="#ffc000" stroked="f">
                <v:fill opacity="32896f"/>
                <v:stroke joinstyle="miter"/>
                <v:formulas/>
                <v:path arrowok="t" o:connecttype="custom" o:connectlocs="125693,0;6276622,0;6276622,0;6276622,628451;6150929,754144;0,754144;0,754144;0,125693;125693,0" o:connectangles="0,0,0,0,0,0,0,0,0" textboxrect="0,0,6276622,754144"/>
                <v:textbox>
                  <w:txbxContent>
                    <w:p w14:paraId="61C7DE0E" w14:textId="77777777" w:rsidR="00DD4DD1" w:rsidRPr="00E54948" w:rsidRDefault="00DD4DD1" w:rsidP="00DD4DD1">
                      <w:pPr>
                        <w:tabs>
                          <w:tab w:val="left" w:pos="142"/>
                        </w:tabs>
                        <w:rPr>
                          <w:rFonts w:ascii="Aptos" w:hAnsi="Aptos" w:cs="Calibri"/>
                          <w:b/>
                          <w:bCs/>
                          <w:color w:val="000000"/>
                        </w:rPr>
                      </w:pPr>
                      <w:r>
                        <w:rPr>
                          <w:rFonts w:ascii="Aptos" w:hAnsi="Aptos" w:cs="Calibri"/>
                          <w:b/>
                          <w:bCs/>
                          <w:color w:val="000000"/>
                        </w:rPr>
                        <w:t>Hausaufgabe</w:t>
                      </w:r>
                    </w:p>
                    <w:p w14:paraId="4B9E9D92" w14:textId="77777777" w:rsidR="00DD4DD1" w:rsidRPr="00051422" w:rsidRDefault="00DD4DD1" w:rsidP="00DD4DD1">
                      <w:pPr>
                        <w:rPr>
                          <w:rFonts w:ascii="Aptos" w:hAnsi="Aptos" w:cs="Calibri"/>
                          <w:color w:val="000000"/>
                        </w:rPr>
                      </w:pPr>
                      <w:r>
                        <w:rPr>
                          <w:rFonts w:ascii="Aptos" w:hAnsi="Aptos" w:cs="Calibri"/>
                          <w:b/>
                          <w:bCs/>
                          <w:color w:val="000000"/>
                        </w:rPr>
                        <w:t xml:space="preserve">Suche </w:t>
                      </w:r>
                      <w:r w:rsidRPr="00051422">
                        <w:rPr>
                          <w:rFonts w:ascii="Aptos" w:hAnsi="Aptos" w:cs="Calibri"/>
                          <w:color w:val="000000"/>
                        </w:rPr>
                        <w:t xml:space="preserve">zu Hause nach Gegenständen, die Barcodes besitzen. Bringe </w:t>
                      </w:r>
                      <w:r w:rsidRPr="00051422">
                        <w:rPr>
                          <w:rFonts w:ascii="Aptos" w:hAnsi="Aptos" w:cs="Calibri"/>
                          <w:b/>
                          <w:bCs/>
                          <w:color w:val="000000"/>
                          <w:sz w:val="28"/>
                          <w:szCs w:val="28"/>
                        </w:rPr>
                        <w:t>drei</w:t>
                      </w:r>
                      <w:r w:rsidRPr="00051422">
                        <w:rPr>
                          <w:rFonts w:ascii="Aptos" w:hAnsi="Aptos" w:cs="Calibri"/>
                          <w:color w:val="000000"/>
                          <w:sz w:val="28"/>
                          <w:szCs w:val="28"/>
                        </w:rPr>
                        <w:t xml:space="preserve"> </w:t>
                      </w:r>
                      <w:r w:rsidRPr="00051422">
                        <w:rPr>
                          <w:rFonts w:ascii="Aptos" w:hAnsi="Aptos" w:cs="Calibri"/>
                          <w:color w:val="000000"/>
                        </w:rPr>
                        <w:t>mit (möglichst aus unterschiedlichen Kategorien).</w:t>
                      </w:r>
                    </w:p>
                    <w:p w14:paraId="1F0FC5C1" w14:textId="77777777" w:rsidR="00DD4DD1" w:rsidRPr="007956A8" w:rsidRDefault="00DD4DD1" w:rsidP="00DD4DD1">
                      <w:pPr>
                        <w:rPr>
                          <w:rFonts w:ascii="Aptos" w:hAnsi="Aptos" w:cs="Calibri"/>
                          <w:color w:val="000000"/>
                        </w:rPr>
                      </w:pPr>
                    </w:p>
                  </w:txbxContent>
                </v:textbox>
              </v:shape>
            </w:pict>
          </mc:Fallback>
        </mc:AlternateContent>
      </w:r>
      <w:r w:rsidR="009B61F4">
        <w:rPr>
          <w:b/>
          <w:bCs/>
        </w:rPr>
        <w:br w:type="page"/>
      </w:r>
    </w:p>
    <w:p w14:paraId="581225CA" w14:textId="77777777" w:rsidR="00707310" w:rsidRDefault="00707310">
      <w:pPr>
        <w:rPr>
          <w:b/>
          <w:bCs/>
        </w:rPr>
        <w:sectPr w:rsidR="00707310">
          <w:pgSz w:w="11906" w:h="16838"/>
          <w:pgMar w:top="1417" w:right="1417" w:bottom="1134" w:left="1417" w:header="708" w:footer="708" w:gutter="0"/>
          <w:cols w:space="708"/>
          <w:docGrid w:linePitch="360"/>
        </w:sectPr>
      </w:pPr>
    </w:p>
    <w:tbl>
      <w:tblPr>
        <w:tblStyle w:val="TabellemithellemGitternetz"/>
        <w:tblpPr w:leftFromText="141" w:rightFromText="141" w:vertAnchor="page" w:horzAnchor="margin" w:tblpXSpec="center" w:tblpY="1030"/>
        <w:tblW w:w="15847" w:type="dxa"/>
        <w:tblLook w:val="04A0" w:firstRow="1" w:lastRow="0" w:firstColumn="1" w:lastColumn="0" w:noHBand="0" w:noVBand="1"/>
      </w:tblPr>
      <w:tblGrid>
        <w:gridCol w:w="7933"/>
        <w:gridCol w:w="7914"/>
      </w:tblGrid>
      <w:tr w:rsidR="00707310" w:rsidRPr="00707310" w14:paraId="7C1E8A11" w14:textId="77777777" w:rsidTr="00707310">
        <w:trPr>
          <w:trHeight w:val="10476"/>
        </w:trPr>
        <w:tc>
          <w:tcPr>
            <w:tcW w:w="7933" w:type="dxa"/>
          </w:tcPr>
          <w:p w14:paraId="4A119895" w14:textId="77777777" w:rsidR="00707310" w:rsidRPr="00707310" w:rsidRDefault="00707310" w:rsidP="00707310">
            <w:pPr>
              <w:rPr>
                <w:sz w:val="22"/>
                <w:szCs w:val="22"/>
              </w:rPr>
            </w:pPr>
            <w:r w:rsidRPr="00707310">
              <w:rPr>
                <w:b/>
                <w:bCs/>
                <w:sz w:val="22"/>
                <w:szCs w:val="22"/>
              </w:rPr>
              <w:lastRenderedPageBreak/>
              <w:t>Mein Ablauf:</w:t>
            </w:r>
          </w:p>
          <w:p w14:paraId="55798308" w14:textId="77777777" w:rsidR="00707310" w:rsidRPr="00707310" w:rsidRDefault="00707310" w:rsidP="00707310">
            <w:pPr>
              <w:pStyle w:val="Listenabsatz"/>
              <w:numPr>
                <w:ilvl w:val="0"/>
                <w:numId w:val="2"/>
              </w:numPr>
              <w:jc w:val="both"/>
              <w:rPr>
                <w:sz w:val="22"/>
                <w:szCs w:val="22"/>
              </w:rPr>
            </w:pPr>
            <w:r w:rsidRPr="00707310">
              <w:rPr>
                <w:sz w:val="22"/>
                <w:szCs w:val="22"/>
              </w:rPr>
              <w:t>„Schaut euch nochmal die Morsecode Tabelle an. Ihr kennt bereits das Binärsystem aus dem letzten Jahr. Da habt ihr aber nur Zahlen dargestellt. Auch hier gibt es einen Code, sozusagen einen Standard, der uns erlaubt Texte darzustellen. Das ist der ASCII Code.“</w:t>
            </w:r>
          </w:p>
          <w:p w14:paraId="31A4B894" w14:textId="77777777" w:rsidR="00707310" w:rsidRPr="00707310" w:rsidRDefault="00707310" w:rsidP="00707310">
            <w:pPr>
              <w:pStyle w:val="Listenabsatz"/>
              <w:numPr>
                <w:ilvl w:val="0"/>
                <w:numId w:val="2"/>
              </w:numPr>
              <w:jc w:val="both"/>
              <w:rPr>
                <w:sz w:val="22"/>
                <w:szCs w:val="22"/>
              </w:rPr>
            </w:pPr>
            <w:r w:rsidRPr="00707310">
              <w:rPr>
                <w:sz w:val="22"/>
                <w:szCs w:val="22"/>
              </w:rPr>
              <w:t xml:space="preserve">„Ihr bekommt diesen Code, legt sie bitte einmal neben den Morse-Code. Findet </w:t>
            </w:r>
            <w:r w:rsidRPr="00707310">
              <w:rPr>
                <w:b/>
                <w:bCs/>
                <w:sz w:val="22"/>
                <w:szCs w:val="22"/>
              </w:rPr>
              <w:t>Gemeinsamkeiten</w:t>
            </w:r>
            <w:r w:rsidRPr="00707310">
              <w:rPr>
                <w:sz w:val="22"/>
                <w:szCs w:val="22"/>
              </w:rPr>
              <w:t xml:space="preserve"> und </w:t>
            </w:r>
            <w:r w:rsidRPr="00707310">
              <w:rPr>
                <w:b/>
                <w:bCs/>
                <w:sz w:val="22"/>
                <w:szCs w:val="22"/>
              </w:rPr>
              <w:t>Unterschiede</w:t>
            </w:r>
            <w:r w:rsidRPr="00707310">
              <w:rPr>
                <w:sz w:val="22"/>
                <w:szCs w:val="22"/>
              </w:rPr>
              <w:t>.“</w:t>
            </w:r>
          </w:p>
          <w:p w14:paraId="1749C41C" w14:textId="77777777" w:rsidR="00707310" w:rsidRPr="00707310" w:rsidRDefault="00707310" w:rsidP="00707310">
            <w:pPr>
              <w:pStyle w:val="Listenabsatz"/>
              <w:numPr>
                <w:ilvl w:val="1"/>
                <w:numId w:val="2"/>
              </w:numPr>
              <w:jc w:val="both"/>
              <w:rPr>
                <w:sz w:val="22"/>
                <w:szCs w:val="22"/>
              </w:rPr>
            </w:pPr>
            <w:r w:rsidRPr="00707310">
              <w:rPr>
                <w:sz w:val="22"/>
                <w:szCs w:val="22"/>
              </w:rPr>
              <w:t xml:space="preserve">Feste </w:t>
            </w:r>
            <w:r w:rsidRPr="00707310">
              <w:rPr>
                <w:b/>
                <w:bCs/>
                <w:sz w:val="22"/>
                <w:szCs w:val="22"/>
              </w:rPr>
              <w:t>Länge</w:t>
            </w:r>
            <w:r w:rsidRPr="00707310">
              <w:rPr>
                <w:sz w:val="22"/>
                <w:szCs w:val="22"/>
              </w:rPr>
              <w:t xml:space="preserve"> für jedes Zeichen – das heißt, wir brauchen keine Leerstellen mehr … die Länge ist klar … wir haben ein </w:t>
            </w:r>
            <w:r w:rsidRPr="00707310">
              <w:rPr>
                <w:b/>
                <w:bCs/>
                <w:sz w:val="22"/>
                <w:szCs w:val="22"/>
              </w:rPr>
              <w:t>echtes Binärsystem</w:t>
            </w:r>
            <w:r w:rsidRPr="00707310">
              <w:rPr>
                <w:sz w:val="22"/>
                <w:szCs w:val="22"/>
              </w:rPr>
              <w:t>.“</w:t>
            </w:r>
          </w:p>
          <w:p w14:paraId="03F51E72" w14:textId="77777777" w:rsidR="00707310" w:rsidRPr="00707310" w:rsidRDefault="00707310" w:rsidP="00707310">
            <w:pPr>
              <w:pStyle w:val="Listenabsatz"/>
              <w:numPr>
                <w:ilvl w:val="1"/>
                <w:numId w:val="2"/>
              </w:numPr>
              <w:jc w:val="both"/>
              <w:rPr>
                <w:sz w:val="22"/>
                <w:szCs w:val="22"/>
              </w:rPr>
            </w:pPr>
            <w:r w:rsidRPr="00707310">
              <w:rPr>
                <w:sz w:val="22"/>
                <w:szCs w:val="22"/>
              </w:rPr>
              <w:t xml:space="preserve">„Wir </w:t>
            </w:r>
            <w:r w:rsidRPr="00707310">
              <w:rPr>
                <w:b/>
                <w:bCs/>
                <w:sz w:val="22"/>
                <w:szCs w:val="22"/>
              </w:rPr>
              <w:t>üben</w:t>
            </w:r>
            <w:r w:rsidRPr="00707310">
              <w:rPr>
                <w:sz w:val="22"/>
                <w:szCs w:val="22"/>
              </w:rPr>
              <w:t xml:space="preserve"> jetzt mal damit. Denkt euch ein Wort/eine Botschaft aus. </w:t>
            </w:r>
            <w:r w:rsidRPr="00707310">
              <w:rPr>
                <w:b/>
                <w:bCs/>
                <w:sz w:val="22"/>
                <w:szCs w:val="22"/>
              </w:rPr>
              <w:t>Codiert</w:t>
            </w:r>
            <w:r w:rsidRPr="00707310">
              <w:rPr>
                <w:sz w:val="22"/>
                <w:szCs w:val="22"/>
              </w:rPr>
              <w:t xml:space="preserve"> sie in ASCII und gebt sie der Person hinter euch zum </w:t>
            </w:r>
            <w:r w:rsidRPr="00707310">
              <w:rPr>
                <w:b/>
                <w:bCs/>
                <w:sz w:val="22"/>
                <w:szCs w:val="22"/>
              </w:rPr>
              <w:t>Decodieren</w:t>
            </w:r>
            <w:r w:rsidRPr="00707310">
              <w:rPr>
                <w:sz w:val="22"/>
                <w:szCs w:val="22"/>
              </w:rPr>
              <w:t>.“</w:t>
            </w:r>
          </w:p>
          <w:p w14:paraId="6D9DBEB2" w14:textId="77777777" w:rsidR="00707310" w:rsidRPr="00707310" w:rsidRDefault="00707310" w:rsidP="00707310">
            <w:pPr>
              <w:pStyle w:val="Listenabsatz"/>
              <w:numPr>
                <w:ilvl w:val="0"/>
                <w:numId w:val="2"/>
              </w:numPr>
              <w:jc w:val="both"/>
              <w:rPr>
                <w:sz w:val="22"/>
                <w:szCs w:val="22"/>
              </w:rPr>
            </w:pPr>
            <w:r w:rsidRPr="00707310">
              <w:rPr>
                <w:sz w:val="22"/>
                <w:szCs w:val="22"/>
              </w:rPr>
              <w:t xml:space="preserve">„Bitte </w:t>
            </w:r>
            <w:r w:rsidRPr="00707310">
              <w:rPr>
                <w:b/>
                <w:bCs/>
                <w:sz w:val="22"/>
                <w:szCs w:val="22"/>
              </w:rPr>
              <w:t>erstellt eine Mappe mit all diesen Codes</w:t>
            </w:r>
            <w:r w:rsidRPr="00707310">
              <w:rPr>
                <w:sz w:val="22"/>
                <w:szCs w:val="22"/>
              </w:rPr>
              <w:t xml:space="preserve"> … ihr werdet die immer wieder zum Decodieren brauchen.“</w:t>
            </w:r>
          </w:p>
          <w:p w14:paraId="16925558" w14:textId="6C7BB853" w:rsidR="00707310" w:rsidRPr="00707310" w:rsidRDefault="00707310" w:rsidP="00707310">
            <w:pPr>
              <w:pStyle w:val="Listenabsatz"/>
              <w:numPr>
                <w:ilvl w:val="0"/>
                <w:numId w:val="2"/>
              </w:numPr>
              <w:jc w:val="both"/>
              <w:rPr>
                <w:sz w:val="22"/>
                <w:szCs w:val="22"/>
              </w:rPr>
            </w:pPr>
            <w:r w:rsidRPr="00707310">
              <w:rPr>
                <w:sz w:val="22"/>
                <w:szCs w:val="22"/>
              </w:rPr>
              <w:t>„</w:t>
            </w:r>
            <w:r w:rsidRPr="00707310">
              <w:rPr>
                <w:b/>
                <w:bCs/>
                <w:sz w:val="22"/>
                <w:szCs w:val="22"/>
              </w:rPr>
              <w:t>ASCII</w:t>
            </w:r>
            <w:r w:rsidRPr="00707310">
              <w:rPr>
                <w:sz w:val="22"/>
                <w:szCs w:val="22"/>
              </w:rPr>
              <w:t xml:space="preserve"> … das ist der </w:t>
            </w:r>
            <w:r w:rsidRPr="00707310">
              <w:rPr>
                <w:b/>
                <w:bCs/>
                <w:sz w:val="22"/>
                <w:szCs w:val="22"/>
              </w:rPr>
              <w:t>Code der Informatik</w:t>
            </w:r>
            <w:r w:rsidRPr="00707310">
              <w:rPr>
                <w:sz w:val="22"/>
                <w:szCs w:val="22"/>
              </w:rPr>
              <w:t xml:space="preserve">, mit dem ihr Nachrichten über Glasfaserleitungen in die USA, nach Japan einfach überall hin verschicken könnte. Das sind </w:t>
            </w:r>
            <w:r w:rsidRPr="00707310">
              <w:rPr>
                <w:b/>
                <w:bCs/>
                <w:sz w:val="22"/>
                <w:szCs w:val="22"/>
              </w:rPr>
              <w:t>Signale</w:t>
            </w:r>
            <w:r w:rsidRPr="00707310">
              <w:rPr>
                <w:sz w:val="22"/>
                <w:szCs w:val="22"/>
              </w:rPr>
              <w:t xml:space="preserve">. Das nutzt ihr zwar jeden Tag, aber es ist nicht so sichtbar. </w:t>
            </w:r>
            <w:proofErr w:type="gramStart"/>
            <w:r w:rsidRPr="00707310">
              <w:rPr>
                <w:sz w:val="22"/>
                <w:szCs w:val="22"/>
              </w:rPr>
              <w:t>Codes</w:t>
            </w:r>
            <w:proofErr w:type="gramEnd"/>
            <w:r w:rsidRPr="00707310">
              <w:rPr>
                <w:sz w:val="22"/>
                <w:szCs w:val="22"/>
              </w:rPr>
              <w:t xml:space="preserve"> die ihr </w:t>
            </w:r>
            <w:r w:rsidRPr="00707310">
              <w:rPr>
                <w:b/>
                <w:bCs/>
                <w:sz w:val="22"/>
                <w:szCs w:val="22"/>
              </w:rPr>
              <w:t xml:space="preserve">jeden Tag wirklich </w:t>
            </w:r>
            <w:proofErr w:type="gramStart"/>
            <w:r w:rsidRPr="00707310">
              <w:rPr>
                <w:b/>
                <w:bCs/>
                <w:sz w:val="22"/>
                <w:szCs w:val="22"/>
              </w:rPr>
              <w:t>seht</w:t>
            </w:r>
            <w:proofErr w:type="gramEnd"/>
            <w:r w:rsidRPr="00707310">
              <w:rPr>
                <w:sz w:val="22"/>
                <w:szCs w:val="22"/>
              </w:rPr>
              <w:t xml:space="preserve"> … sind z.B. solche“ – </w:t>
            </w:r>
            <w:proofErr w:type="spellStart"/>
            <w:r w:rsidRPr="00707310">
              <w:rPr>
                <w:b/>
                <w:bCs/>
                <w:sz w:val="22"/>
                <w:szCs w:val="22"/>
              </w:rPr>
              <w:t>Soyamilch</w:t>
            </w:r>
            <w:proofErr w:type="spellEnd"/>
            <w:r w:rsidRPr="00707310">
              <w:rPr>
                <w:sz w:val="22"/>
                <w:szCs w:val="22"/>
              </w:rPr>
              <w:t xml:space="preserve"> hinstellen – „und mit denen beschäftigen wir uns am Freitag ganz im Detail, dazu bringt bitte jeder von euch drei Stück mit ... versucht mal ganz verschiedene zu finden.“</w:t>
            </w:r>
          </w:p>
        </w:tc>
        <w:tc>
          <w:tcPr>
            <w:tcW w:w="7914" w:type="dxa"/>
          </w:tcPr>
          <w:p w14:paraId="1B658302" w14:textId="77777777" w:rsidR="00707310" w:rsidRPr="00707310" w:rsidRDefault="00707310" w:rsidP="00707310">
            <w:pPr>
              <w:rPr>
                <w:b/>
                <w:bCs/>
                <w:color w:val="BF4E14" w:themeColor="accent2" w:themeShade="BF"/>
                <w:sz w:val="22"/>
                <w:szCs w:val="22"/>
              </w:rPr>
            </w:pPr>
            <w:r w:rsidRPr="00707310">
              <w:rPr>
                <w:b/>
                <w:bCs/>
                <w:color w:val="BF4E14" w:themeColor="accent2" w:themeShade="BF"/>
                <w:sz w:val="22"/>
                <w:szCs w:val="22"/>
              </w:rPr>
              <w:t>Musterlösung:</w:t>
            </w:r>
          </w:p>
          <w:p w14:paraId="06E0E0D9" w14:textId="5D6482B3" w:rsidR="00707310" w:rsidRPr="00707310" w:rsidRDefault="00C72CFA" w:rsidP="00707310">
            <w:pPr>
              <w:jc w:val="both"/>
              <w:rPr>
                <w:color w:val="BF4E14" w:themeColor="accent2" w:themeShade="BF"/>
                <w:sz w:val="22"/>
                <w:szCs w:val="22"/>
              </w:rPr>
            </w:pPr>
            <w:r>
              <w:rPr>
                <w:color w:val="BF4E14" w:themeColor="accent2" w:themeShade="BF"/>
                <w:sz w:val="22"/>
                <w:szCs w:val="22"/>
              </w:rPr>
              <w:t>…</w:t>
            </w:r>
            <w:r w:rsidR="00707310" w:rsidRPr="00707310">
              <w:rPr>
                <w:color w:val="BF4E14" w:themeColor="accent2" w:themeShade="BF"/>
                <w:sz w:val="22"/>
                <w:szCs w:val="22"/>
              </w:rPr>
              <w:t xml:space="preserve"> </w:t>
            </w:r>
          </w:p>
        </w:tc>
      </w:tr>
    </w:tbl>
    <w:p w14:paraId="24E678E5" w14:textId="77777777" w:rsidR="00707310" w:rsidRPr="00707310" w:rsidRDefault="00707310" w:rsidP="00707310">
      <w:pPr>
        <w:rPr>
          <w:color w:val="BF4E14" w:themeColor="accent2" w:themeShade="BF"/>
        </w:rPr>
      </w:pPr>
    </w:p>
    <w:sectPr w:rsidR="00707310" w:rsidRPr="00707310" w:rsidSect="00707310">
      <w:pgSz w:w="16838" w:h="11906"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5DF"/>
    <w:multiLevelType w:val="hybridMultilevel"/>
    <w:tmpl w:val="160ABCB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8B8034B"/>
    <w:multiLevelType w:val="hybridMultilevel"/>
    <w:tmpl w:val="AD8455C2"/>
    <w:lvl w:ilvl="0" w:tplc="E0F0DFD6">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23C0D71"/>
    <w:multiLevelType w:val="hybridMultilevel"/>
    <w:tmpl w:val="18FCC1CC"/>
    <w:lvl w:ilvl="0" w:tplc="061841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BF34065"/>
    <w:multiLevelType w:val="hybridMultilevel"/>
    <w:tmpl w:val="35485934"/>
    <w:lvl w:ilvl="0" w:tplc="62DCEE14">
      <w:start w:val="1"/>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9803620"/>
    <w:multiLevelType w:val="hybridMultilevel"/>
    <w:tmpl w:val="64602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5004C69"/>
    <w:multiLevelType w:val="hybridMultilevel"/>
    <w:tmpl w:val="260AA3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42962911">
    <w:abstractNumId w:val="1"/>
  </w:num>
  <w:num w:numId="2" w16cid:durableId="1801074238">
    <w:abstractNumId w:val="3"/>
  </w:num>
  <w:num w:numId="3" w16cid:durableId="2143691709">
    <w:abstractNumId w:val="5"/>
  </w:num>
  <w:num w:numId="4" w16cid:durableId="1678186967">
    <w:abstractNumId w:val="2"/>
  </w:num>
  <w:num w:numId="5" w16cid:durableId="919216224">
    <w:abstractNumId w:val="4"/>
  </w:num>
  <w:num w:numId="6" w16cid:durableId="10424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9F"/>
    <w:rsid w:val="00047B8F"/>
    <w:rsid w:val="00051422"/>
    <w:rsid w:val="0009243F"/>
    <w:rsid w:val="0010716B"/>
    <w:rsid w:val="001D285F"/>
    <w:rsid w:val="001D2973"/>
    <w:rsid w:val="00270045"/>
    <w:rsid w:val="00310AAE"/>
    <w:rsid w:val="00330200"/>
    <w:rsid w:val="0038632E"/>
    <w:rsid w:val="003F4F19"/>
    <w:rsid w:val="006B67F0"/>
    <w:rsid w:val="00707310"/>
    <w:rsid w:val="007956A8"/>
    <w:rsid w:val="007F1AF2"/>
    <w:rsid w:val="008666F9"/>
    <w:rsid w:val="009B61F4"/>
    <w:rsid w:val="00A70473"/>
    <w:rsid w:val="00AB017B"/>
    <w:rsid w:val="00B2139F"/>
    <w:rsid w:val="00B444C4"/>
    <w:rsid w:val="00BF5321"/>
    <w:rsid w:val="00C1192C"/>
    <w:rsid w:val="00C72CFA"/>
    <w:rsid w:val="00CB668B"/>
    <w:rsid w:val="00D21A51"/>
    <w:rsid w:val="00D21C77"/>
    <w:rsid w:val="00DD4DD1"/>
    <w:rsid w:val="00F33E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8617"/>
  <w15:chartTrackingRefBased/>
  <w15:docId w15:val="{A11D38E3-A7D8-AF49-AB19-2A3AF68D1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44C4"/>
  </w:style>
  <w:style w:type="paragraph" w:styleId="berschrift1">
    <w:name w:val="heading 1"/>
    <w:basedOn w:val="Standard"/>
    <w:next w:val="Standard"/>
    <w:link w:val="berschrift1Zchn"/>
    <w:uiPriority w:val="9"/>
    <w:qFormat/>
    <w:rsid w:val="00B21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1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139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139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139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139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139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139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139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139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139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139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139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139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139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139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139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139F"/>
    <w:rPr>
      <w:rFonts w:eastAsiaTheme="majorEastAsia" w:cstheme="majorBidi"/>
      <w:color w:val="272727" w:themeColor="text1" w:themeTint="D8"/>
    </w:rPr>
  </w:style>
  <w:style w:type="paragraph" w:styleId="Titel">
    <w:name w:val="Title"/>
    <w:basedOn w:val="Standard"/>
    <w:next w:val="Standard"/>
    <w:link w:val="TitelZchn"/>
    <w:uiPriority w:val="10"/>
    <w:qFormat/>
    <w:rsid w:val="00B2139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139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139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139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139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2139F"/>
    <w:rPr>
      <w:i/>
      <w:iCs/>
      <w:color w:val="404040" w:themeColor="text1" w:themeTint="BF"/>
    </w:rPr>
  </w:style>
  <w:style w:type="paragraph" w:styleId="Listenabsatz">
    <w:name w:val="List Paragraph"/>
    <w:basedOn w:val="Standard"/>
    <w:uiPriority w:val="34"/>
    <w:qFormat/>
    <w:rsid w:val="00B2139F"/>
    <w:pPr>
      <w:ind w:left="720"/>
      <w:contextualSpacing/>
    </w:pPr>
  </w:style>
  <w:style w:type="character" w:styleId="IntensiveHervorhebung">
    <w:name w:val="Intense Emphasis"/>
    <w:basedOn w:val="Absatz-Standardschriftart"/>
    <w:uiPriority w:val="21"/>
    <w:qFormat/>
    <w:rsid w:val="00B2139F"/>
    <w:rPr>
      <w:i/>
      <w:iCs/>
      <w:color w:val="0F4761" w:themeColor="accent1" w:themeShade="BF"/>
    </w:rPr>
  </w:style>
  <w:style w:type="paragraph" w:styleId="IntensivesZitat">
    <w:name w:val="Intense Quote"/>
    <w:basedOn w:val="Standard"/>
    <w:next w:val="Standard"/>
    <w:link w:val="IntensivesZitatZchn"/>
    <w:uiPriority w:val="30"/>
    <w:qFormat/>
    <w:rsid w:val="00B21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139F"/>
    <w:rPr>
      <w:i/>
      <w:iCs/>
      <w:color w:val="0F4761" w:themeColor="accent1" w:themeShade="BF"/>
    </w:rPr>
  </w:style>
  <w:style w:type="character" w:styleId="IntensiverVerweis">
    <w:name w:val="Intense Reference"/>
    <w:basedOn w:val="Absatz-Standardschriftart"/>
    <w:uiPriority w:val="32"/>
    <w:qFormat/>
    <w:rsid w:val="00B2139F"/>
    <w:rPr>
      <w:b/>
      <w:bCs/>
      <w:smallCaps/>
      <w:color w:val="0F4761" w:themeColor="accent1" w:themeShade="BF"/>
      <w:spacing w:val="5"/>
    </w:rPr>
  </w:style>
  <w:style w:type="table" w:styleId="Tabellenraster">
    <w:name w:val="Table Grid"/>
    <w:basedOn w:val="NormaleTabelle"/>
    <w:uiPriority w:val="39"/>
    <w:rsid w:val="00B44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B444C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Absatz-Standardschriftart"/>
    <w:uiPriority w:val="99"/>
    <w:unhideWhenUsed/>
    <w:rsid w:val="0009243F"/>
    <w:rPr>
      <w:color w:val="467886" w:themeColor="hyperlink"/>
      <w:u w:val="single"/>
    </w:rPr>
  </w:style>
  <w:style w:type="character" w:styleId="NichtaufgelsteErwhnung">
    <w:name w:val="Unresolved Mention"/>
    <w:basedOn w:val="Absatz-Standardschriftart"/>
    <w:uiPriority w:val="99"/>
    <w:semiHidden/>
    <w:unhideWhenUsed/>
    <w:rsid w:val="00092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Words>
  <Characters>1145</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 Vera</dc:creator>
  <cp:keywords/>
  <dc:description/>
  <cp:lastModifiedBy>Christ Vera</cp:lastModifiedBy>
  <cp:revision>17</cp:revision>
  <dcterms:created xsi:type="dcterms:W3CDTF">2025-09-21T05:02:00Z</dcterms:created>
  <dcterms:modified xsi:type="dcterms:W3CDTF">2025-09-25T07:55:00Z</dcterms:modified>
</cp:coreProperties>
</file>