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71284" w14:textId="5E84B89D" w:rsidR="006B344F" w:rsidRDefault="006B344F" w:rsidP="006B344F">
      <w:pPr>
        <w:jc w:val="center"/>
        <w:rPr>
          <w:rFonts w:asciiTheme="majorBidi" w:hAnsiTheme="majorBidi" w:cstheme="majorBidi"/>
          <w:b/>
          <w:bCs/>
          <w:sz w:val="44"/>
          <w:szCs w:val="44"/>
        </w:rPr>
      </w:pPr>
      <w:r w:rsidRPr="00062298">
        <w:rPr>
          <w:rFonts w:asciiTheme="majorBidi" w:hAnsiTheme="majorBidi" w:cstheme="majorBidi"/>
          <w:b/>
          <w:bCs/>
          <w:sz w:val="44"/>
          <w:szCs w:val="44"/>
        </w:rPr>
        <w:t xml:space="preserve">Brief description of </w:t>
      </w:r>
      <w:r>
        <w:rPr>
          <w:rFonts w:asciiTheme="majorBidi" w:hAnsiTheme="majorBidi" w:cstheme="majorBidi"/>
          <w:b/>
          <w:bCs/>
          <w:sz w:val="44"/>
          <w:szCs w:val="44"/>
        </w:rPr>
        <w:t>LEE</w:t>
      </w:r>
      <w:r w:rsidRPr="00062298">
        <w:rPr>
          <w:rFonts w:asciiTheme="majorBidi" w:hAnsiTheme="majorBidi" w:cstheme="majorBidi"/>
          <w:b/>
          <w:bCs/>
          <w:sz w:val="44"/>
          <w:szCs w:val="44"/>
        </w:rPr>
        <w:t xml:space="preserve"> optimization algorithm</w:t>
      </w:r>
    </w:p>
    <w:p w14:paraId="09E262D3" w14:textId="47D94759" w:rsidR="006B344F" w:rsidRPr="006B344F" w:rsidRDefault="006B344F" w:rsidP="006B344F">
      <w:pPr>
        <w:jc w:val="both"/>
        <w:rPr>
          <w:rFonts w:asciiTheme="majorBidi" w:hAnsiTheme="majorBidi" w:cstheme="majorBidi"/>
          <w:b/>
          <w:bCs/>
          <w:sz w:val="24"/>
          <w:szCs w:val="24"/>
        </w:rPr>
      </w:pPr>
      <w:r w:rsidRPr="006B344F">
        <w:rPr>
          <w:rFonts w:asciiTheme="majorBidi" w:hAnsiTheme="majorBidi" w:cstheme="majorBidi"/>
          <w:b/>
          <w:bCs/>
          <w:sz w:val="24"/>
          <w:szCs w:val="24"/>
        </w:rPr>
        <w:t xml:space="preserve">1. </w:t>
      </w:r>
      <w:r w:rsidRPr="006B344F">
        <w:rPr>
          <w:rFonts w:asciiTheme="majorBidi" w:hAnsiTheme="majorBidi" w:cstheme="majorBidi"/>
          <w:b/>
          <w:bCs/>
          <w:sz w:val="24"/>
          <w:szCs w:val="24"/>
        </w:rPr>
        <w:t>Introducing the Langevin equation (LEE) algorit</w:t>
      </w:r>
      <w:r w:rsidRPr="006B344F">
        <w:rPr>
          <w:rFonts w:asciiTheme="majorBidi" w:hAnsiTheme="majorBidi" w:cstheme="majorBidi"/>
          <w:b/>
          <w:bCs/>
          <w:sz w:val="24"/>
          <w:szCs w:val="24"/>
        </w:rPr>
        <w:t>hm</w:t>
      </w:r>
    </w:p>
    <w:p w14:paraId="04F2A5B9" w14:textId="71A36D5E" w:rsidR="00F954ED" w:rsidRDefault="006B344F" w:rsidP="00F954ED">
      <w:pPr>
        <w:spacing w:line="240" w:lineRule="auto"/>
        <w:jc w:val="both"/>
        <w:rPr>
          <w:rFonts w:asciiTheme="majorBidi" w:hAnsiTheme="majorBidi" w:cstheme="majorBidi"/>
          <w:color w:val="000000" w:themeColor="text1"/>
          <w:sz w:val="24"/>
          <w:szCs w:val="24"/>
        </w:rPr>
      </w:pPr>
      <w:r w:rsidRPr="006B344F">
        <w:rPr>
          <w:rFonts w:asciiTheme="majorBidi" w:hAnsiTheme="majorBidi" w:cstheme="majorBidi"/>
          <w:sz w:val="24"/>
          <w:szCs w:val="24"/>
        </w:rPr>
        <w:t>The Langevin Equation (LEE) algorithm is introduced as a mathematically grounded optimization method that combines swarm-based population evolution with stochastic behavior inspired by Brownian motion. Based on the Langevin equation, it uses random particle-like movement to enhance search space exploration and defines evolution rules without relying on metaphorical language</w:t>
      </w:r>
      <w:r w:rsidR="00DD6999">
        <w:rPr>
          <w:rFonts w:asciiTheme="majorBidi" w:hAnsiTheme="majorBidi" w:cstheme="majorBidi"/>
          <w:sz w:val="24"/>
          <w:szCs w:val="24"/>
        </w:rPr>
        <w:t>.</w:t>
      </w:r>
      <w:r w:rsidRPr="006B344F">
        <w:t xml:space="preserve"> </w:t>
      </w:r>
      <w:r w:rsidR="00DD6999">
        <w:rPr>
          <w:rFonts w:asciiTheme="majorBidi" w:hAnsiTheme="majorBidi" w:cstheme="majorBidi"/>
          <w:sz w:val="24"/>
          <w:szCs w:val="24"/>
        </w:rPr>
        <w:t xml:space="preserve">The LEE has three main operations: (1) updating position and velocity operator, (2) </w:t>
      </w:r>
      <w:r w:rsidR="00DD6999" w:rsidRPr="00F954ED">
        <w:rPr>
          <w:rFonts w:asciiTheme="majorBidi" w:hAnsiTheme="majorBidi" w:cstheme="majorBidi"/>
          <w:sz w:val="24"/>
          <w:szCs w:val="24"/>
        </w:rPr>
        <w:t>diversity promoter operator</w:t>
      </w:r>
      <w:r w:rsidR="00DD6999">
        <w:rPr>
          <w:rFonts w:asciiTheme="majorBidi" w:hAnsiTheme="majorBidi" w:cstheme="majorBidi"/>
          <w:sz w:val="24"/>
          <w:szCs w:val="24"/>
        </w:rPr>
        <w:t xml:space="preserve">, and (3) </w:t>
      </w:r>
      <w:r w:rsidR="00DD6999" w:rsidRPr="00F954ED">
        <w:rPr>
          <w:rFonts w:asciiTheme="majorBidi" w:hAnsiTheme="majorBidi" w:cstheme="majorBidi"/>
          <w:sz w:val="24"/>
          <w:szCs w:val="24"/>
        </w:rPr>
        <w:t>local escaping operator (LEO)</w:t>
      </w:r>
      <w:r w:rsidR="00DD6999">
        <w:rPr>
          <w:rFonts w:asciiTheme="majorBidi" w:hAnsiTheme="majorBidi" w:cstheme="majorBidi"/>
          <w:sz w:val="24"/>
          <w:szCs w:val="24"/>
        </w:rPr>
        <w:t xml:space="preserve">. </w:t>
      </w:r>
      <w:r w:rsidRPr="006B344F">
        <w:rPr>
          <w:rFonts w:asciiTheme="majorBidi" w:hAnsiTheme="majorBidi" w:cstheme="majorBidi"/>
          <w:sz w:val="24"/>
          <w:szCs w:val="24"/>
        </w:rPr>
        <w:t>The subsequent sections provide the detailed mathematical formulation of LEE.</w:t>
      </w:r>
      <w:r w:rsidR="00F954ED">
        <w:rPr>
          <w:rFonts w:asciiTheme="majorBidi" w:hAnsiTheme="majorBidi" w:cstheme="majorBidi"/>
          <w:sz w:val="24"/>
          <w:szCs w:val="24"/>
        </w:rPr>
        <w:t xml:space="preserve"> </w:t>
      </w:r>
    </w:p>
    <w:p w14:paraId="71B243B5" w14:textId="5A097BAC" w:rsidR="00AC46E8" w:rsidRDefault="00F954ED" w:rsidP="00F954ED">
      <w:pPr>
        <w:jc w:val="both"/>
        <w:rPr>
          <w:rFonts w:asciiTheme="majorBidi" w:hAnsiTheme="majorBidi" w:cstheme="majorBidi"/>
          <w:b/>
          <w:bCs/>
          <w:sz w:val="24"/>
          <w:szCs w:val="24"/>
        </w:rPr>
      </w:pPr>
      <w:r>
        <w:rPr>
          <w:rFonts w:asciiTheme="majorBidi" w:hAnsiTheme="majorBidi" w:cstheme="majorBidi"/>
          <w:sz w:val="24"/>
          <w:szCs w:val="24"/>
        </w:rPr>
        <w:t xml:space="preserve"> </w:t>
      </w:r>
      <w:r w:rsidR="00AC46E8" w:rsidRPr="00AC46E8">
        <w:rPr>
          <w:rFonts w:asciiTheme="majorBidi" w:hAnsiTheme="majorBidi" w:cstheme="majorBidi"/>
          <w:b/>
          <w:bCs/>
          <w:sz w:val="24"/>
          <w:szCs w:val="24"/>
        </w:rPr>
        <w:t xml:space="preserve">1.1. </w:t>
      </w:r>
      <w:r w:rsidR="00754DEB" w:rsidRPr="00EB4D19">
        <w:rPr>
          <w:rFonts w:asciiTheme="majorBidi" w:hAnsiTheme="majorBidi" w:cstheme="majorBidi"/>
          <w:b/>
          <w:bCs/>
          <w:sz w:val="24"/>
          <w:szCs w:val="24"/>
        </w:rPr>
        <w:t>Create initial population</w:t>
      </w:r>
    </w:p>
    <w:p w14:paraId="264F49DC" w14:textId="4C326766" w:rsidR="00754DEB" w:rsidRPr="00754DEB" w:rsidRDefault="00754DEB" w:rsidP="00754DEB">
      <w:pPr>
        <w:jc w:val="both"/>
        <w:rPr>
          <w:rFonts w:asciiTheme="majorBidi" w:hAnsiTheme="majorBidi" w:cstheme="majorBidi"/>
          <w:sz w:val="24"/>
          <w:szCs w:val="24"/>
        </w:rPr>
      </w:pPr>
      <w:r w:rsidRPr="00754DEB">
        <w:rPr>
          <w:rFonts w:asciiTheme="majorBidi" w:hAnsiTheme="majorBidi" w:cstheme="majorBidi"/>
          <w:sz w:val="24"/>
          <w:szCs w:val="24"/>
        </w:rPr>
        <w:t xml:space="preserve">An initial swarm of </w:t>
      </w:r>
      <m:oMath>
        <m:sSub>
          <m:sSubPr>
            <m:ctrlPr>
              <w:rPr>
                <w:rFonts w:ascii="Cambria Math" w:hAnsi="Cambria Math" w:cstheme="majorBidi"/>
                <w:sz w:val="24"/>
                <w:szCs w:val="24"/>
              </w:rPr>
            </m:ctrlPr>
          </m:sSubPr>
          <m:e>
            <m:r>
              <w:rPr>
                <w:rFonts w:ascii="Cambria Math" w:hAnsi="Cambria Math" w:cstheme="majorBidi"/>
                <w:sz w:val="24"/>
                <w:szCs w:val="24"/>
              </w:rPr>
              <m:t>N</m:t>
            </m:r>
          </m:e>
          <m:sub>
            <m:r>
              <w:rPr>
                <w:rFonts w:ascii="Cambria Math" w:hAnsi="Cambria Math" w:cstheme="majorBidi"/>
                <w:sz w:val="24"/>
                <w:szCs w:val="24"/>
              </w:rPr>
              <m:t>p</m:t>
            </m:r>
          </m:sub>
        </m:sSub>
      </m:oMath>
      <w:r w:rsidRPr="00754DEB">
        <w:rPr>
          <w:rFonts w:asciiTheme="majorBidi" w:hAnsiTheme="majorBidi" w:cstheme="majorBidi"/>
          <w:sz w:val="24"/>
          <w:szCs w:val="24"/>
        </w:rPr>
        <w:t xml:space="preserve">candidate solutions is randomly generated in a </w:t>
      </w:r>
      <m:oMath>
        <m:r>
          <w:rPr>
            <w:rFonts w:ascii="Cambria Math" w:hAnsi="Cambria Math" w:cstheme="majorBidi"/>
            <w:sz w:val="24"/>
            <w:szCs w:val="24"/>
          </w:rPr>
          <m:t>D</m:t>
        </m:r>
      </m:oMath>
      <w:r w:rsidRPr="00754DEB">
        <w:rPr>
          <w:rFonts w:asciiTheme="majorBidi" w:hAnsiTheme="majorBidi" w:cstheme="majorBidi"/>
          <w:sz w:val="24"/>
          <w:szCs w:val="24"/>
        </w:rPr>
        <w:t xml:space="preserve">-dimensional search space. Each solution </w:t>
      </w:r>
      <m:oMath>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k</m:t>
            </m:r>
          </m:sub>
        </m:sSub>
      </m:oMath>
      <w:r w:rsidRPr="00754DEB">
        <w:rPr>
          <w:rFonts w:asciiTheme="majorBidi" w:hAnsiTheme="majorBidi" w:cstheme="majorBidi"/>
          <w:sz w:val="24"/>
          <w:szCs w:val="24"/>
        </w:rPr>
        <w:t>is initialized within predefined bounds using</w:t>
      </w:r>
      <w:r>
        <w:rPr>
          <w:rFonts w:asciiTheme="majorBidi" w:hAnsiTheme="majorBidi" w:cstheme="majorBidi"/>
          <w:sz w:val="24"/>
          <w:szCs w:val="24"/>
        </w:rPr>
        <w:t xml:space="preserve"> Eq. (1).</w:t>
      </w:r>
    </w:p>
    <w:p w14:paraId="4DEFFE30" w14:textId="715B5082" w:rsidR="006B344F" w:rsidRPr="006B344F" w:rsidRDefault="00754DEB" w:rsidP="008776C8">
      <w:pPr>
        <w:jc w:val="right"/>
        <w:rPr>
          <w:rFonts w:asciiTheme="majorBidi" w:hAnsiTheme="majorBidi" w:cstheme="majorBidi"/>
          <w:sz w:val="24"/>
          <w:szCs w:val="24"/>
        </w:rPr>
      </w:pPr>
      <m:oMath>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k</m:t>
            </m:r>
            <m:r>
              <m:rPr>
                <m:nor/>
              </m:rPr>
              <w:rPr>
                <w:rFonts w:asciiTheme="majorBidi" w:hAnsiTheme="majorBidi" w:cstheme="majorBidi"/>
                <w:sz w:val="24"/>
                <w:szCs w:val="24"/>
              </w:rPr>
              <m:t>,</m:t>
            </m:r>
            <m:r>
              <m:rPr>
                <m:nor/>
              </m:rPr>
              <w:rPr>
                <w:rFonts w:ascii="Cambria Math" w:hAnsiTheme="majorBidi" w:cstheme="majorBidi"/>
                <w:sz w:val="24"/>
                <w:szCs w:val="24"/>
              </w:rPr>
              <m:t>j</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LB</m:t>
            </m:r>
          </m:e>
          <m:sub>
            <m:r>
              <w:rPr>
                <w:rFonts w:ascii="Cambria Math" w:hAnsi="Cambria Math" w:cstheme="majorBidi"/>
                <w:sz w:val="24"/>
                <w:szCs w:val="24"/>
              </w:rPr>
              <m:t>j</m:t>
            </m:r>
          </m:sub>
        </m:sSub>
        <m:r>
          <m:rPr>
            <m:sty m:val="p"/>
          </m:rPr>
          <w:rPr>
            <w:rFonts w:ascii="Cambria Math" w:hAnsi="Cambria Math" w:cstheme="majorBidi"/>
            <w:sz w:val="24"/>
            <w:szCs w:val="24"/>
          </w:rPr>
          <m:t>+</m:t>
        </m:r>
        <m:r>
          <w:rPr>
            <w:rFonts w:ascii="Cambria Math" w:hAnsi="Cambria Math" w:cstheme="majorBidi"/>
            <w:sz w:val="24"/>
            <w:szCs w:val="24"/>
          </w:rPr>
          <m:t>rand</m:t>
        </m:r>
        <m:r>
          <m:rPr>
            <m:nor/>
          </m:rPr>
          <w:rPr>
            <w:rFonts w:ascii="Cambria Math" w:hAnsi="Cambria Math" w:cstheme="majorBidi"/>
            <w:sz w:val="24"/>
            <w:szCs w:val="24"/>
          </w:rPr>
          <m:t>×</m:t>
        </m:r>
        <m:r>
          <m:rPr>
            <m:nor/>
          </m:rPr>
          <w:rPr>
            <w:rFonts w:asciiTheme="majorBidi" w:hAnsiTheme="majorBidi"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UB</m:t>
            </m:r>
          </m:e>
          <m:sub>
            <m:r>
              <w:rPr>
                <w:rFonts w:ascii="Cambria Math" w:hAnsi="Cambria Math" w:cstheme="majorBidi"/>
                <w:sz w:val="24"/>
                <w:szCs w:val="24"/>
              </w:rPr>
              <m:t>j</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LB</m:t>
            </m:r>
          </m:e>
          <m:sub>
            <m:r>
              <w:rPr>
                <w:rFonts w:ascii="Cambria Math" w:hAnsi="Cambria Math" w:cstheme="majorBidi"/>
                <w:sz w:val="24"/>
                <w:szCs w:val="24"/>
              </w:rPr>
              <m:t>j</m:t>
            </m:r>
          </m:sub>
        </m:sSub>
        <m:r>
          <m:rPr>
            <m:sty m:val="p"/>
          </m:rPr>
          <w:rPr>
            <w:rFonts w:ascii="Cambria Math" w:hAnsi="Cambria Math" w:cstheme="majorBidi"/>
            <w:sz w:val="24"/>
            <w:szCs w:val="24"/>
          </w:rPr>
          <m:t>)</m:t>
        </m:r>
      </m:oMath>
      <w:r w:rsidR="008776C8">
        <w:rPr>
          <w:rFonts w:asciiTheme="majorBidi" w:eastAsiaTheme="minorEastAsia" w:hAnsiTheme="majorBidi" w:cstheme="majorBidi"/>
          <w:sz w:val="24"/>
          <w:szCs w:val="24"/>
        </w:rPr>
        <w:t xml:space="preserve">                                              (1)</w:t>
      </w:r>
    </w:p>
    <w:p w14:paraId="17983786" w14:textId="77777777" w:rsidR="00754DEB" w:rsidRDefault="00754DEB" w:rsidP="00754DEB">
      <w:pPr>
        <w:spacing w:line="240" w:lineRule="auto"/>
        <w:jc w:val="both"/>
        <w:rPr>
          <w:rFonts w:asciiTheme="majorBidi" w:hAnsiTheme="majorBidi" w:cstheme="majorBidi"/>
          <w:sz w:val="24"/>
          <w:szCs w:val="24"/>
        </w:rPr>
      </w:pPr>
      <w:r w:rsidRPr="00EB4D19">
        <w:rPr>
          <w:rFonts w:asciiTheme="majorBidi" w:hAnsiTheme="majorBidi" w:cstheme="majorBidi"/>
          <w:sz w:val="24"/>
          <w:szCs w:val="24"/>
        </w:rPr>
        <w:t xml:space="preserve">where </w:t>
      </w:r>
      <m:oMath>
        <m:sSub>
          <m:sSubPr>
            <m:ctrlPr>
              <w:rPr>
                <w:rFonts w:ascii="Cambria Math" w:hAnsi="Cambria Math" w:cstheme="majorBidi"/>
                <w:sz w:val="24"/>
                <w:szCs w:val="24"/>
              </w:rPr>
            </m:ctrlPr>
          </m:sSubPr>
          <m:e>
            <m:r>
              <w:rPr>
                <w:rFonts w:ascii="Cambria Math" w:hAnsi="Cambria Math" w:cstheme="majorBidi"/>
                <w:sz w:val="24"/>
                <w:szCs w:val="24"/>
              </w:rPr>
              <m:t>LB</m:t>
            </m:r>
          </m:e>
          <m:sub>
            <m:r>
              <w:rPr>
                <w:rFonts w:ascii="Cambria Math" w:hAnsi="Cambria Math" w:cstheme="majorBidi"/>
                <w:sz w:val="24"/>
                <w:szCs w:val="24"/>
              </w:rPr>
              <m:t>j</m:t>
            </m:r>
          </m:sub>
        </m:sSub>
      </m:oMath>
      <w:r w:rsidRPr="00EB4D19">
        <w:rPr>
          <w:rFonts w:asciiTheme="majorBidi" w:hAnsiTheme="majorBidi" w:cstheme="majorBidi"/>
          <w:sz w:val="24"/>
          <w:szCs w:val="24"/>
        </w:rPr>
        <w:t xml:space="preserve"> and </w:t>
      </w:r>
      <m:oMath>
        <m:sSub>
          <m:sSubPr>
            <m:ctrlPr>
              <w:rPr>
                <w:rFonts w:ascii="Cambria Math" w:hAnsi="Cambria Math" w:cstheme="majorBidi"/>
                <w:sz w:val="24"/>
                <w:szCs w:val="24"/>
              </w:rPr>
            </m:ctrlPr>
          </m:sSubPr>
          <m:e>
            <m:r>
              <w:rPr>
                <w:rFonts w:ascii="Cambria Math" w:hAnsi="Cambria Math" w:cstheme="majorBidi"/>
                <w:sz w:val="24"/>
                <w:szCs w:val="24"/>
              </w:rPr>
              <m:t>UB</m:t>
            </m:r>
          </m:e>
          <m:sub>
            <m:r>
              <w:rPr>
                <w:rFonts w:ascii="Cambria Math" w:hAnsi="Cambria Math" w:cstheme="majorBidi"/>
                <w:sz w:val="24"/>
                <w:szCs w:val="24"/>
              </w:rPr>
              <m:t>j</m:t>
            </m:r>
          </m:sub>
        </m:sSub>
      </m:oMath>
      <w:r w:rsidRPr="00EB4D19">
        <w:rPr>
          <w:rFonts w:asciiTheme="majorBidi" w:hAnsiTheme="majorBidi" w:cstheme="majorBidi"/>
          <w:sz w:val="24"/>
          <w:szCs w:val="24"/>
        </w:rPr>
        <w:t xml:space="preserve"> express the lower and upper limits of the </w:t>
      </w:r>
      <m:oMath>
        <m:r>
          <w:rPr>
            <w:rFonts w:ascii="Cambria Math" w:hAnsi="Cambria Math" w:cstheme="majorBidi"/>
            <w:sz w:val="24"/>
            <w:szCs w:val="24"/>
          </w:rPr>
          <m:t>j</m:t>
        </m:r>
      </m:oMath>
      <w:r w:rsidRPr="00EB4D19">
        <w:rPr>
          <w:rFonts w:asciiTheme="majorBidi" w:hAnsiTheme="majorBidi" w:cstheme="majorBidi"/>
          <w:sz w:val="24"/>
          <w:szCs w:val="24"/>
        </w:rPr>
        <w:t xml:space="preserve">th dimension of the problem, and </w:t>
      </w:r>
      <m:oMath>
        <m:r>
          <w:rPr>
            <w:rFonts w:ascii="Cambria Math" w:hAnsi="Cambria Math" w:cstheme="majorBidi"/>
            <w:sz w:val="24"/>
            <w:szCs w:val="24"/>
          </w:rPr>
          <m:t>rand</m:t>
        </m:r>
      </m:oMath>
      <w:r w:rsidRPr="00EB4D19">
        <w:rPr>
          <w:rFonts w:asciiTheme="majorBidi" w:hAnsiTheme="majorBidi" w:cstheme="majorBidi"/>
          <w:sz w:val="24"/>
          <w:szCs w:val="24"/>
        </w:rPr>
        <w:t xml:space="preserve"> indicates a random number in the interval of [0, 1]. </w:t>
      </w:r>
    </w:p>
    <w:p w14:paraId="4CFCF82D" w14:textId="4C513719" w:rsidR="00754DEB" w:rsidRDefault="00754DEB" w:rsidP="00754DEB">
      <w:pPr>
        <w:spacing w:line="240" w:lineRule="auto"/>
        <w:jc w:val="both"/>
        <w:rPr>
          <w:rFonts w:asciiTheme="majorBidi" w:hAnsiTheme="majorBidi" w:cstheme="majorBidi"/>
          <w:b/>
          <w:bCs/>
          <w:color w:val="000000" w:themeColor="text1"/>
          <w:sz w:val="24"/>
          <w:szCs w:val="24"/>
        </w:rPr>
      </w:pPr>
      <w:r w:rsidRPr="00870E85">
        <w:rPr>
          <w:rFonts w:asciiTheme="majorBidi" w:hAnsiTheme="majorBidi" w:cstheme="majorBidi"/>
          <w:b/>
          <w:bCs/>
          <w:color w:val="000000" w:themeColor="text1"/>
          <w:sz w:val="24"/>
          <w:szCs w:val="24"/>
        </w:rPr>
        <w:t xml:space="preserve">1.2. </w:t>
      </w:r>
      <w:r w:rsidR="00870E85" w:rsidRPr="00870E85">
        <w:rPr>
          <w:rFonts w:asciiTheme="majorBidi" w:hAnsiTheme="majorBidi" w:cstheme="majorBidi"/>
          <w:b/>
          <w:bCs/>
          <w:color w:val="000000" w:themeColor="text1"/>
          <w:sz w:val="24"/>
          <w:szCs w:val="24"/>
        </w:rPr>
        <w:t>Updating velocity and position</w:t>
      </w:r>
    </w:p>
    <w:p w14:paraId="60D2FC4B" w14:textId="6BE4988D" w:rsidR="008776C8" w:rsidRDefault="008776C8" w:rsidP="00754DEB">
      <w:pPr>
        <w:spacing w:line="240" w:lineRule="auto"/>
        <w:jc w:val="both"/>
        <w:rPr>
          <w:rFonts w:asciiTheme="majorBidi" w:hAnsiTheme="majorBidi" w:cstheme="majorBidi"/>
          <w:color w:val="000000" w:themeColor="text1"/>
          <w:sz w:val="24"/>
          <w:szCs w:val="24"/>
        </w:rPr>
      </w:pPr>
      <w:r w:rsidRPr="008776C8">
        <w:rPr>
          <w:rFonts w:asciiTheme="majorBidi" w:hAnsiTheme="majorBidi" w:cstheme="majorBidi"/>
          <w:color w:val="000000" w:themeColor="text1"/>
          <w:sz w:val="24"/>
          <w:szCs w:val="24"/>
        </w:rPr>
        <w:t>The LEE algorithm</w:t>
      </w:r>
      <w:r>
        <w:rPr>
          <w:rFonts w:asciiTheme="majorBidi" w:hAnsiTheme="majorBidi" w:cstheme="majorBidi"/>
          <w:color w:val="000000" w:themeColor="text1"/>
          <w:sz w:val="24"/>
          <w:szCs w:val="24"/>
        </w:rPr>
        <w:t xml:space="preserve"> uses the Langevin equation (LE) to update position and velocity of each solution. The original formula of the LE is defined as follows,</w:t>
      </w:r>
    </w:p>
    <w:tbl>
      <w:tblPr>
        <w:tblStyle w:val="TableGrid"/>
        <w:tblW w:w="95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37"/>
        <w:gridCol w:w="2379"/>
      </w:tblGrid>
      <w:tr w:rsidR="008776C8" w:rsidRPr="008776C8" w14:paraId="378FED10" w14:textId="77777777" w:rsidTr="008776C8">
        <w:trPr>
          <w:trHeight w:val="865"/>
        </w:trPr>
        <w:tc>
          <w:tcPr>
            <w:tcW w:w="7137" w:type="dxa"/>
            <w:vAlign w:val="center"/>
          </w:tcPr>
          <w:p w14:paraId="0B7F692B" w14:textId="77777777" w:rsidR="008776C8" w:rsidRPr="0013602D" w:rsidRDefault="008776C8" w:rsidP="0013602D">
            <w:pPr>
              <w:tabs>
                <w:tab w:val="left" w:pos="612"/>
                <w:tab w:val="left" w:pos="2412"/>
                <w:tab w:val="left" w:pos="3132"/>
                <w:tab w:val="left" w:pos="3582"/>
              </w:tabs>
              <w:spacing w:line="240" w:lineRule="auto"/>
              <w:ind w:firstLine="522"/>
              <w:jc w:val="center"/>
              <w:rPr>
                <w:rFonts w:asciiTheme="majorBidi" w:hAnsiTheme="majorBidi" w:cstheme="majorBidi"/>
                <w:color w:val="000000" w:themeColor="text1"/>
                <w:sz w:val="24"/>
                <w:szCs w:val="24"/>
              </w:rPr>
            </w:pPr>
            <m:oMathPara>
              <m:oMathParaPr>
                <m:jc m:val="center"/>
              </m:oMathParaPr>
              <m:oMath>
                <m:r>
                  <w:rPr>
                    <w:rFonts w:ascii="Cambria Math" w:hAnsi="Cambria Math" w:cstheme="majorBidi"/>
                    <w:color w:val="000000" w:themeColor="text1"/>
                    <w:sz w:val="24"/>
                    <w:szCs w:val="24"/>
                  </w:rPr>
                  <m:t>m</m:t>
                </m:r>
                <m:f>
                  <m:fPr>
                    <m:ctrlPr>
                      <w:rPr>
                        <w:rFonts w:ascii="Cambria Math" w:hAnsi="Cambria Math" w:cstheme="majorBidi"/>
                        <w:i/>
                        <w:color w:val="000000" w:themeColor="text1"/>
                        <w:sz w:val="24"/>
                        <w:szCs w:val="24"/>
                      </w:rPr>
                    </m:ctrlPr>
                  </m:fPr>
                  <m:num>
                    <m:sSup>
                      <m:sSupPr>
                        <m:ctrlPr>
                          <w:rPr>
                            <w:rFonts w:ascii="Cambria Math" w:hAnsi="Cambria Math" w:cstheme="majorBidi"/>
                            <w:i/>
                            <w:color w:val="000000" w:themeColor="text1"/>
                            <w:sz w:val="24"/>
                            <w:szCs w:val="24"/>
                          </w:rPr>
                        </m:ctrlPr>
                      </m:sSupPr>
                      <m:e>
                        <m:r>
                          <w:rPr>
                            <w:rFonts w:ascii="Cambria Math" w:hAnsi="Cambria Math" w:cstheme="majorBidi"/>
                            <w:color w:val="000000" w:themeColor="text1"/>
                            <w:sz w:val="24"/>
                            <w:szCs w:val="24"/>
                          </w:rPr>
                          <m:t>d</m:t>
                        </m:r>
                      </m:e>
                      <m:sup>
                        <m:r>
                          <w:rPr>
                            <w:rFonts w:ascii="Cambria Math" w:hAnsi="Cambria Math" w:cstheme="majorBidi"/>
                            <w:color w:val="000000" w:themeColor="text1"/>
                            <w:sz w:val="24"/>
                            <w:szCs w:val="24"/>
                          </w:rPr>
                          <m:t>2</m:t>
                        </m:r>
                      </m:sup>
                    </m:sSup>
                    <m:r>
                      <w:rPr>
                        <w:rFonts w:ascii="Cambria Math" w:hAnsi="Cambria Math" w:cstheme="majorBidi"/>
                        <w:color w:val="000000" w:themeColor="text1"/>
                        <w:sz w:val="24"/>
                        <w:szCs w:val="24"/>
                      </w:rPr>
                      <m:t>x</m:t>
                    </m:r>
                  </m:num>
                  <m:den>
                    <m:r>
                      <w:rPr>
                        <w:rFonts w:ascii="Cambria Math" w:hAnsi="Cambria Math" w:cstheme="majorBidi"/>
                        <w:color w:val="000000" w:themeColor="text1"/>
                        <w:sz w:val="24"/>
                        <w:szCs w:val="24"/>
                      </w:rPr>
                      <m:t>d</m:t>
                    </m:r>
                    <m:sSup>
                      <m:sSupPr>
                        <m:ctrlPr>
                          <w:rPr>
                            <w:rFonts w:ascii="Cambria Math" w:hAnsi="Cambria Math" w:cstheme="majorBidi"/>
                            <w:i/>
                            <w:color w:val="000000" w:themeColor="text1"/>
                            <w:sz w:val="24"/>
                            <w:szCs w:val="24"/>
                          </w:rPr>
                        </m:ctrlPr>
                      </m:sSupPr>
                      <m:e>
                        <m:r>
                          <w:rPr>
                            <w:rFonts w:ascii="Cambria Math" w:hAnsi="Cambria Math" w:cstheme="majorBidi"/>
                            <w:color w:val="000000" w:themeColor="text1"/>
                            <w:sz w:val="24"/>
                            <w:szCs w:val="24"/>
                          </w:rPr>
                          <m:t>t</m:t>
                        </m:r>
                      </m:e>
                      <m:sup>
                        <m:r>
                          <w:rPr>
                            <w:rFonts w:ascii="Cambria Math" w:hAnsi="Cambria Math" w:cstheme="majorBidi"/>
                            <w:color w:val="000000" w:themeColor="text1"/>
                            <w:sz w:val="24"/>
                            <w:szCs w:val="24"/>
                          </w:rPr>
                          <m:t>2</m:t>
                        </m:r>
                      </m:sup>
                    </m:sSup>
                  </m:den>
                </m:f>
                <m:r>
                  <w:rPr>
                    <w:rFonts w:ascii="Cambria Math" w:hAnsi="Cambria Math" w:cstheme="majorBidi"/>
                    <w:color w:val="000000" w:themeColor="text1"/>
                    <w:sz w:val="24"/>
                    <w:szCs w:val="24"/>
                  </w:rPr>
                  <m:t>=-λ</m:t>
                </m:r>
                <m:f>
                  <m:fPr>
                    <m:ctrlPr>
                      <w:rPr>
                        <w:rFonts w:ascii="Cambria Math" w:hAnsi="Cambria Math" w:cstheme="majorBidi"/>
                        <w:i/>
                        <w:color w:val="000000" w:themeColor="text1"/>
                        <w:sz w:val="24"/>
                        <w:szCs w:val="24"/>
                      </w:rPr>
                    </m:ctrlPr>
                  </m:fPr>
                  <m:num>
                    <m:r>
                      <w:rPr>
                        <w:rFonts w:ascii="Cambria Math" w:hAnsi="Cambria Math" w:cstheme="majorBidi"/>
                        <w:color w:val="000000" w:themeColor="text1"/>
                        <w:sz w:val="24"/>
                        <w:szCs w:val="24"/>
                      </w:rPr>
                      <m:t>dx</m:t>
                    </m:r>
                  </m:num>
                  <m:den>
                    <m:r>
                      <w:rPr>
                        <w:rFonts w:ascii="Cambria Math" w:hAnsi="Cambria Math" w:cstheme="majorBidi"/>
                        <w:color w:val="000000" w:themeColor="text1"/>
                        <w:sz w:val="24"/>
                        <w:szCs w:val="24"/>
                      </w:rPr>
                      <m:t>dt</m:t>
                    </m:r>
                  </m:den>
                </m:f>
                <m:r>
                  <w:rPr>
                    <w:rFonts w:ascii="Cambria Math" w:hAnsi="Cambria Math" w:cstheme="majorBidi"/>
                    <w:color w:val="000000" w:themeColor="text1"/>
                    <w:sz w:val="24"/>
                    <w:szCs w:val="24"/>
                  </w:rPr>
                  <m:t>+</m:t>
                </m:r>
                <m:rad>
                  <m:radPr>
                    <m:degHide m:val="1"/>
                    <m:ctrlPr>
                      <w:rPr>
                        <w:rFonts w:ascii="Cambria Math" w:hAnsi="Cambria Math" w:cstheme="majorBidi"/>
                        <w:i/>
                        <w:color w:val="000000" w:themeColor="text1"/>
                        <w:sz w:val="24"/>
                        <w:szCs w:val="24"/>
                      </w:rPr>
                    </m:ctrlPr>
                  </m:radPr>
                  <m:deg/>
                  <m:e>
                    <m:r>
                      <w:rPr>
                        <w:rFonts w:ascii="Cambria Math" w:hAnsi="Cambria Math" w:cstheme="majorBidi"/>
                        <w:color w:val="000000" w:themeColor="text1"/>
                        <w:sz w:val="24"/>
                        <w:szCs w:val="24"/>
                      </w:rPr>
                      <m:t>2</m:t>
                    </m:r>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Κ</m:t>
                        </m:r>
                      </m:e>
                      <m:sub>
                        <m:r>
                          <w:rPr>
                            <w:rFonts w:ascii="Cambria Math" w:hAnsi="Cambria Math" w:cstheme="majorBidi"/>
                            <w:color w:val="000000" w:themeColor="text1"/>
                            <w:sz w:val="24"/>
                            <w:szCs w:val="24"/>
                          </w:rPr>
                          <m:t>B</m:t>
                        </m:r>
                      </m:sub>
                    </m:sSub>
                    <m:r>
                      <w:rPr>
                        <w:rFonts w:ascii="Cambria Math" w:hAnsi="Cambria Math" w:cstheme="majorBidi"/>
                        <w:color w:val="000000" w:themeColor="text1"/>
                        <w:sz w:val="24"/>
                        <w:szCs w:val="24"/>
                      </w:rPr>
                      <m:t>Tλ</m:t>
                    </m:r>
                  </m:e>
                </m:rad>
                <m:r>
                  <w:rPr>
                    <w:rFonts w:ascii="Cambria Math" w:hAnsi="Cambria Math" w:cstheme="majorBidi"/>
                    <w:color w:val="000000" w:themeColor="text1"/>
                    <w:sz w:val="24"/>
                    <w:szCs w:val="24"/>
                  </w:rPr>
                  <m:t>×ϑ(t</m:t>
                </m:r>
                <m:r>
                  <w:rPr>
                    <w:rFonts w:ascii="Cambria Math" w:hAnsi="Cambria Math" w:cstheme="majorBidi"/>
                    <w:color w:val="000000" w:themeColor="text1"/>
                    <w:sz w:val="24"/>
                    <w:szCs w:val="24"/>
                  </w:rPr>
                  <m:t>)</m:t>
                </m:r>
              </m:oMath>
            </m:oMathPara>
          </w:p>
        </w:tc>
        <w:tc>
          <w:tcPr>
            <w:tcW w:w="2379" w:type="dxa"/>
            <w:vAlign w:val="center"/>
          </w:tcPr>
          <w:p w14:paraId="31F24D65" w14:textId="5E983EA0" w:rsidR="008776C8" w:rsidRPr="008776C8" w:rsidRDefault="008776C8" w:rsidP="008776C8">
            <w:pPr>
              <w:bidi/>
              <w:spacing w:line="240" w:lineRule="auto"/>
              <w:rPr>
                <w:rFonts w:asciiTheme="majorBidi" w:hAnsiTheme="majorBidi" w:cstheme="majorBidi"/>
                <w:color w:val="000000" w:themeColor="text1"/>
                <w:sz w:val="24"/>
                <w:szCs w:val="24"/>
              </w:rPr>
            </w:pPr>
            <w:r w:rsidRPr="008776C8">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2</w:t>
            </w:r>
            <w:r w:rsidRPr="008776C8">
              <w:rPr>
                <w:rFonts w:asciiTheme="majorBidi" w:hAnsiTheme="majorBidi" w:cstheme="majorBidi"/>
                <w:color w:val="000000" w:themeColor="text1"/>
                <w:sz w:val="24"/>
                <w:szCs w:val="24"/>
              </w:rPr>
              <w:t>)</w:t>
            </w:r>
          </w:p>
        </w:tc>
      </w:tr>
    </w:tbl>
    <w:p w14:paraId="5731C753" w14:textId="7C408E0C" w:rsidR="008776C8" w:rsidRDefault="008776C8" w:rsidP="00754DEB">
      <w:pPr>
        <w:spacing w:line="240" w:lineRule="auto"/>
        <w:jc w:val="both"/>
        <w:rPr>
          <w:rFonts w:asciiTheme="majorBidi" w:hAnsiTheme="majorBidi" w:cstheme="majorBidi"/>
          <w:color w:val="000000" w:themeColor="text1"/>
          <w:sz w:val="24"/>
          <w:szCs w:val="24"/>
          <w:lang w:bidi="fa-IR"/>
        </w:rPr>
      </w:pPr>
      <w:r>
        <w:rPr>
          <w:rFonts w:asciiTheme="majorBidi" w:hAnsiTheme="majorBidi" w:cstheme="majorBidi"/>
          <w:color w:val="000000" w:themeColor="text1"/>
          <w:sz w:val="24"/>
          <w:szCs w:val="24"/>
        </w:rPr>
        <w:t xml:space="preserve">To convert the LE to a population-based method, Eq. (2) can be </w:t>
      </w:r>
      <w:r>
        <w:rPr>
          <w:rFonts w:asciiTheme="majorBidi" w:hAnsiTheme="majorBidi" w:cstheme="majorBidi"/>
          <w:color w:val="000000" w:themeColor="text1"/>
          <w:sz w:val="24"/>
          <w:szCs w:val="24"/>
          <w:lang w:bidi="fa-IR"/>
        </w:rPr>
        <w:t>simplified as follows,</w:t>
      </w:r>
    </w:p>
    <w:p w14:paraId="4878C0DA" w14:textId="51A77023" w:rsidR="008776C8" w:rsidRDefault="008776C8" w:rsidP="008776C8">
      <w:pPr>
        <w:spacing w:after="220" w:line="240" w:lineRule="auto"/>
        <w:jc w:val="right"/>
        <w:rPr>
          <w:rFonts w:asciiTheme="majorBidi" w:hAnsiTheme="majorBidi" w:cstheme="majorBidi"/>
          <w:color w:val="000000" w:themeColor="text1"/>
          <w:sz w:val="24"/>
          <w:szCs w:val="24"/>
        </w:rPr>
      </w:pPr>
      <m:oMath>
        <m:sSubSup>
          <m:sSubSupPr>
            <m:ctrlPr>
              <w:rPr>
                <w:rFonts w:ascii="Cambria Math" w:hAnsi="Cambria Math" w:cstheme="majorBidi"/>
                <w:color w:val="000000" w:themeColor="text1"/>
                <w:sz w:val="24"/>
                <w:szCs w:val="24"/>
              </w:rPr>
            </m:ctrlPr>
          </m:sSubSupPr>
          <m:e>
            <m:r>
              <w:rPr>
                <w:rFonts w:ascii="Cambria Math" w:hAnsi="Cambria Math" w:cstheme="majorBidi"/>
                <w:color w:val="000000" w:themeColor="text1"/>
                <w:sz w:val="24"/>
                <w:szCs w:val="24"/>
              </w:rPr>
              <m:t>a</m:t>
            </m:r>
          </m:e>
          <m:sub>
            <m:r>
              <w:rPr>
                <w:rFonts w:ascii="Cambria Math" w:hAnsi="Cambria Math" w:cstheme="majorBidi"/>
                <w:color w:val="000000" w:themeColor="text1"/>
                <w:sz w:val="24"/>
                <w:szCs w:val="24"/>
              </w:rPr>
              <m:t>k</m:t>
            </m:r>
          </m:sub>
          <m:sup>
            <m:r>
              <w:rPr>
                <w:rFonts w:ascii="Cambria Math" w:hAnsi="Cambria Math" w:cstheme="majorBidi"/>
                <w:color w:val="000000" w:themeColor="text1"/>
                <w:sz w:val="24"/>
                <w:szCs w:val="24"/>
              </w:rPr>
              <m:t>it</m:t>
            </m:r>
          </m:sup>
        </m:sSubSup>
        <m:r>
          <m:rPr>
            <m:sty m:val="p"/>
          </m:rPr>
          <w:rPr>
            <w:rFonts w:ascii="Cambria Math" w:hAnsi="Cambria Math" w:cstheme="majorBidi"/>
            <w:color w:val="000000" w:themeColor="text1"/>
            <w:sz w:val="24"/>
            <w:szCs w:val="24"/>
          </w:rPr>
          <m:t>=-</m:t>
        </m:r>
        <m:r>
          <w:rPr>
            <w:rFonts w:ascii="Cambria Math" w:hAnsi="Cambria Math" w:cstheme="majorBidi"/>
            <w:color w:val="000000" w:themeColor="text1"/>
            <w:sz w:val="24"/>
            <w:szCs w:val="24"/>
          </w:rPr>
          <m:t>λ×</m:t>
        </m:r>
        <m:sSubSup>
          <m:sSubSupPr>
            <m:ctrlPr>
              <w:rPr>
                <w:rFonts w:ascii="Cambria Math" w:hAnsi="Cambria Math" w:cstheme="majorBidi"/>
                <w:color w:val="000000" w:themeColor="text1"/>
                <w:sz w:val="24"/>
                <w:szCs w:val="24"/>
              </w:rPr>
            </m:ctrlPr>
          </m:sSubSupPr>
          <m:e>
            <m:r>
              <w:rPr>
                <w:rFonts w:ascii="Cambria Math" w:hAnsi="Cambria Math" w:cstheme="majorBidi"/>
                <w:color w:val="000000" w:themeColor="text1"/>
                <w:sz w:val="24"/>
                <w:szCs w:val="24"/>
              </w:rPr>
              <m:t>V</m:t>
            </m:r>
          </m:e>
          <m:sub>
            <m:r>
              <w:rPr>
                <w:rFonts w:ascii="Cambria Math" w:hAnsi="Cambria Math" w:cstheme="majorBidi"/>
                <w:color w:val="000000" w:themeColor="text1"/>
                <w:sz w:val="24"/>
                <w:szCs w:val="24"/>
              </w:rPr>
              <m:t>k</m:t>
            </m:r>
          </m:sub>
          <m:sup>
            <m:r>
              <w:rPr>
                <w:rFonts w:ascii="Cambria Math" w:hAnsi="Cambria Math" w:cstheme="majorBidi"/>
                <w:color w:val="000000" w:themeColor="text1"/>
                <w:sz w:val="24"/>
                <w:szCs w:val="24"/>
              </w:rPr>
              <m:t>it</m:t>
            </m:r>
          </m:sup>
        </m:sSubSup>
        <m:r>
          <m:rPr>
            <m:sty m:val="p"/>
          </m:rPr>
          <w:rPr>
            <w:rFonts w:ascii="Cambria Math" w:hAnsi="Cambria Math" w:cstheme="majorBidi"/>
            <w:color w:val="000000" w:themeColor="text1"/>
            <w:sz w:val="24"/>
            <w:szCs w:val="24"/>
          </w:rPr>
          <m:t>+</m:t>
        </m:r>
        <m:r>
          <m:rPr>
            <m:nor/>
          </m:rPr>
          <w:rPr>
            <w:rFonts w:asciiTheme="majorBidi" w:hAnsiTheme="majorBidi" w:cstheme="majorBidi"/>
            <w:color w:val="000000" w:themeColor="text1"/>
            <w:sz w:val="24"/>
            <w:szCs w:val="24"/>
          </w:rPr>
          <m:t> </m:t>
        </m:r>
        <m:r>
          <m:rPr>
            <m:nor/>
          </m:rPr>
          <w:rPr>
            <w:rFonts w:asciiTheme="majorBidi" w:hAnsiTheme="majorBidi" w:cstheme="majorBidi"/>
            <w:i/>
            <w:iCs/>
            <w:color w:val="000000" w:themeColor="text1"/>
            <w:sz w:val="24"/>
            <w:szCs w:val="24"/>
          </w:rPr>
          <m:t>randomForce</m:t>
        </m:r>
        <m:r>
          <m:rPr>
            <m:nor/>
          </m:rPr>
          <w:rPr>
            <w:rFonts w:asciiTheme="majorBidi" w:hAnsiTheme="majorBidi" w:cstheme="majorBidi"/>
            <w:color w:val="000000" w:themeColor="text1"/>
            <w:sz w:val="24"/>
            <w:szCs w:val="24"/>
          </w:rPr>
          <m:t>. </m:t>
        </m:r>
      </m:oMath>
      <w:r w:rsidRPr="008776C8">
        <w:rPr>
          <w:rFonts w:asciiTheme="majorBidi" w:hAnsiTheme="majorBidi" w:cstheme="majorBidi"/>
          <w:color w:val="000000" w:themeColor="text1"/>
          <w:sz w:val="24"/>
          <w:szCs w:val="24"/>
        </w:rPr>
        <w:t xml:space="preserve">                                                   (</w:t>
      </w:r>
      <w:r>
        <w:rPr>
          <w:rFonts w:asciiTheme="majorBidi" w:hAnsiTheme="majorBidi" w:cstheme="majorBidi"/>
          <w:color w:val="000000" w:themeColor="text1"/>
          <w:sz w:val="24"/>
          <w:szCs w:val="24"/>
        </w:rPr>
        <w:t>3</w:t>
      </w:r>
      <w:r w:rsidRPr="008776C8">
        <w:rPr>
          <w:rFonts w:asciiTheme="majorBidi" w:hAnsiTheme="majorBidi" w:cstheme="majorBidi"/>
          <w:color w:val="000000" w:themeColor="text1"/>
          <w:sz w:val="24"/>
          <w:szCs w:val="24"/>
        </w:rPr>
        <w:t>)</w:t>
      </w:r>
    </w:p>
    <w:p w14:paraId="0AAA80EF" w14:textId="5E204333" w:rsidR="008776C8" w:rsidRDefault="008776C8" w:rsidP="008776C8">
      <w:pPr>
        <w:spacing w:after="220"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in which</w:t>
      </w:r>
    </w:p>
    <w:p w14:paraId="082A38E1" w14:textId="77777777" w:rsidR="008776C8" w:rsidRPr="00870E85" w:rsidRDefault="008776C8" w:rsidP="008776C8">
      <w:pPr>
        <w:spacing w:after="220" w:line="240" w:lineRule="auto"/>
        <w:jc w:val="right"/>
        <w:rPr>
          <w:rFonts w:asciiTheme="majorBidi" w:hAnsiTheme="majorBidi" w:cstheme="majorBidi"/>
          <w:i/>
          <w:color w:val="000000" w:themeColor="text1"/>
          <w:sz w:val="24"/>
          <w:szCs w:val="24"/>
        </w:rPr>
      </w:pPr>
      <m:oMath>
        <m:r>
          <m:rPr>
            <m:nor/>
          </m:rPr>
          <w:rPr>
            <w:rFonts w:asciiTheme="majorBidi" w:hAnsiTheme="majorBidi" w:cstheme="majorBidi"/>
            <w:i/>
            <w:iCs/>
            <w:color w:val="000000" w:themeColor="text1"/>
            <w:sz w:val="24"/>
            <w:szCs w:val="24"/>
          </w:rPr>
          <m:t>randomForce</m:t>
        </m:r>
        <m:r>
          <m:rPr>
            <m:nor/>
          </m:rPr>
          <w:rPr>
            <w:rFonts w:asciiTheme="majorBidi" w:hAnsiTheme="majorBidi" w:cstheme="majorBidi"/>
            <w:color w:val="000000" w:themeColor="text1"/>
            <w:sz w:val="24"/>
            <w:szCs w:val="24"/>
          </w:rPr>
          <m:t> </m:t>
        </m:r>
        <m:r>
          <m:rPr>
            <m:sty m:val="p"/>
          </m:rPr>
          <w:rPr>
            <w:rFonts w:ascii="Cambria Math" w:hAnsi="Cambria Math" w:cstheme="majorBidi"/>
            <w:color w:val="000000" w:themeColor="text1"/>
            <w:sz w:val="24"/>
            <w:szCs w:val="24"/>
          </w:rPr>
          <m:t>=</m:t>
        </m:r>
        <m:rad>
          <m:radPr>
            <m:degHide m:val="1"/>
            <m:ctrlPr>
              <w:rPr>
                <w:rFonts w:ascii="Cambria Math" w:hAnsi="Cambria Math" w:cstheme="majorBidi"/>
                <w:color w:val="000000" w:themeColor="text1"/>
                <w:sz w:val="24"/>
                <w:szCs w:val="24"/>
              </w:rPr>
            </m:ctrlPr>
          </m:radPr>
          <m:deg/>
          <m:e>
            <m:r>
              <m:rPr>
                <m:sty m:val="p"/>
              </m:rPr>
              <w:rPr>
                <w:rFonts w:ascii="Cambria Math" w:hAnsi="Cambria Math" w:cstheme="majorBidi"/>
                <w:color w:val="000000" w:themeColor="text1"/>
                <w:sz w:val="24"/>
                <w:szCs w:val="24"/>
              </w:rPr>
              <m:t>2</m:t>
            </m:r>
            <m:r>
              <w:rPr>
                <w:rFonts w:ascii="Cambria Math" w:hAnsi="Cambria Math" w:cstheme="majorBidi"/>
                <w:color w:val="000000" w:themeColor="text1"/>
                <w:sz w:val="24"/>
                <w:szCs w:val="24"/>
              </w:rPr>
              <m:t>λT</m:t>
            </m:r>
          </m:e>
        </m:rad>
        <m:r>
          <m:rPr>
            <m:nor/>
          </m:rPr>
          <w:rPr>
            <w:rFonts w:asciiTheme="majorBidi" w:hAnsiTheme="majorBidi" w:cstheme="majorBidi"/>
            <w:color w:val="000000" w:themeColor="text1"/>
            <w:sz w:val="24"/>
            <w:szCs w:val="24"/>
          </w:rPr>
          <m:t> </m:t>
        </m:r>
        <m:r>
          <m:rPr>
            <m:nor/>
          </m:rPr>
          <w:rPr>
            <w:rFonts w:asciiTheme="majorBidi" w:hAnsiTheme="majorBidi" w:cstheme="majorBidi"/>
            <w:i/>
            <w:iCs/>
            <w:color w:val="000000" w:themeColor="text1"/>
            <w:sz w:val="24"/>
            <w:szCs w:val="24"/>
          </w:rPr>
          <m:t>randn</m:t>
        </m:r>
        <m:r>
          <m:rPr>
            <m:nor/>
          </m:rPr>
          <w:rPr>
            <w:rFonts w:asciiTheme="majorBidi" w:hAnsiTheme="majorBidi" w:cstheme="majorBidi"/>
            <w:color w:val="000000" w:themeColor="text1"/>
            <w:sz w:val="24"/>
            <w:szCs w:val="24"/>
          </w:rPr>
          <m:t> </m:t>
        </m:r>
        <m:r>
          <m:rPr>
            <m:sty m:val="p"/>
          </m:rPr>
          <w:rPr>
            <w:rFonts w:ascii="Cambria Math" w:hAnsi="Cambria Math" w:cstheme="majorBidi"/>
            <w:color w:val="000000" w:themeColor="text1"/>
            <w:sz w:val="24"/>
            <w:szCs w:val="24"/>
          </w:rPr>
          <m:t>×</m:t>
        </m:r>
        <m:r>
          <w:rPr>
            <w:rFonts w:ascii="Cambria Math" w:hAnsi="Cambria Math" w:cstheme="majorBidi"/>
            <w:color w:val="000000" w:themeColor="text1"/>
            <w:sz w:val="24"/>
            <w:szCs w:val="24"/>
          </w:rPr>
          <m:t>(</m:t>
        </m:r>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X</m:t>
            </m:r>
          </m:e>
          <m:sub>
            <m:r>
              <w:rPr>
                <w:rFonts w:ascii="Cambria Math" w:hAnsi="Cambria Math" w:cstheme="majorBidi"/>
                <w:color w:val="000000" w:themeColor="text1"/>
                <w:sz w:val="24"/>
                <w:szCs w:val="24"/>
              </w:rPr>
              <m:t>k</m:t>
            </m:r>
          </m:sub>
          <m:sup>
            <m:r>
              <w:rPr>
                <w:rFonts w:ascii="Cambria Math" w:hAnsi="Cambria Math" w:cstheme="majorBidi"/>
                <w:color w:val="000000" w:themeColor="text1"/>
                <w:sz w:val="24"/>
                <w:szCs w:val="24"/>
              </w:rPr>
              <m:t>it</m:t>
            </m:r>
          </m:sup>
        </m:sSubSup>
        <m:r>
          <w:rPr>
            <w:rFonts w:ascii="Cambria Math" w:hAnsi="Cambria Math" w:cstheme="majorBidi"/>
            <w:color w:val="000000" w:themeColor="text1"/>
            <w:sz w:val="24"/>
            <w:szCs w:val="24"/>
          </w:rPr>
          <m:t>-</m:t>
        </m:r>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X</m:t>
            </m:r>
          </m:e>
          <m:sub>
            <m:r>
              <m:rPr>
                <m:nor/>
              </m:rPr>
              <w:rPr>
                <w:rFonts w:asciiTheme="majorBidi" w:hAnsiTheme="majorBidi" w:cstheme="majorBidi"/>
                <w:i/>
                <w:color w:val="000000" w:themeColor="text1"/>
                <w:sz w:val="24"/>
                <w:szCs w:val="24"/>
              </w:rPr>
              <m:t>avg </m:t>
            </m:r>
          </m:sub>
          <m:sup>
            <m:r>
              <w:rPr>
                <w:rFonts w:ascii="Cambria Math" w:hAnsi="Cambria Math" w:cstheme="majorBidi"/>
                <w:color w:val="000000" w:themeColor="text1"/>
                <w:sz w:val="24"/>
                <w:szCs w:val="24"/>
              </w:rPr>
              <m:t>it</m:t>
            </m:r>
          </m:sup>
        </m:sSubSup>
        <m:r>
          <w:rPr>
            <w:rFonts w:ascii="Cambria Math" w:hAnsi="Cambria Math" w:cstheme="majorBidi"/>
            <w:color w:val="000000" w:themeColor="text1"/>
            <w:sz w:val="24"/>
            <w:szCs w:val="24"/>
          </w:rPr>
          <m:t xml:space="preserve">) </m:t>
        </m:r>
      </m:oMath>
      <w:r w:rsidRPr="00870E85">
        <w:rPr>
          <w:rFonts w:asciiTheme="majorBidi" w:hAnsiTheme="majorBidi" w:cstheme="majorBidi"/>
          <w:iCs/>
          <w:color w:val="000000" w:themeColor="text1"/>
          <w:sz w:val="24"/>
          <w:szCs w:val="24"/>
        </w:rPr>
        <w:t xml:space="preserve">                              </w:t>
      </w:r>
      <w:r w:rsidRPr="00870E85">
        <w:rPr>
          <w:rFonts w:asciiTheme="majorBidi" w:hAnsiTheme="majorBidi" w:cstheme="majorBidi"/>
          <w:i/>
          <w:color w:val="000000" w:themeColor="text1"/>
          <w:sz w:val="24"/>
          <w:szCs w:val="24"/>
        </w:rPr>
        <w:t xml:space="preserve">  </w:t>
      </w:r>
      <w:r w:rsidRPr="00870E85">
        <w:rPr>
          <w:rFonts w:asciiTheme="majorBidi" w:hAnsiTheme="majorBidi" w:cstheme="majorBidi"/>
          <w:iCs/>
          <w:color w:val="000000" w:themeColor="text1"/>
          <w:sz w:val="24"/>
          <w:szCs w:val="24"/>
        </w:rPr>
        <w:t>(</w:t>
      </w:r>
      <w:r>
        <w:rPr>
          <w:rFonts w:asciiTheme="majorBidi" w:hAnsiTheme="majorBidi" w:cstheme="majorBidi"/>
          <w:iCs/>
          <w:color w:val="000000" w:themeColor="text1"/>
          <w:sz w:val="24"/>
          <w:szCs w:val="24"/>
        </w:rPr>
        <w:t>4</w:t>
      </w:r>
      <w:r w:rsidRPr="00870E85">
        <w:rPr>
          <w:rFonts w:asciiTheme="majorBidi" w:hAnsiTheme="majorBidi" w:cstheme="majorBidi"/>
          <w:iCs/>
          <w:color w:val="000000" w:themeColor="text1"/>
          <w:sz w:val="24"/>
          <w:szCs w:val="24"/>
        </w:rPr>
        <w:t>)</w:t>
      </w:r>
    </w:p>
    <w:p w14:paraId="2376305E" w14:textId="6DB80381" w:rsidR="008776C8" w:rsidRDefault="0081321F" w:rsidP="0081321F">
      <w:pPr>
        <w:spacing w:after="220" w:line="240" w:lineRule="auto"/>
        <w:rPr>
          <w:rFonts w:asciiTheme="majorBidi" w:eastAsiaTheme="minorEastAsia" w:hAnsiTheme="majorBidi" w:cstheme="majorBidi"/>
          <w:color w:val="000000" w:themeColor="text1"/>
          <w:sz w:val="24"/>
          <w:szCs w:val="24"/>
        </w:rPr>
      </w:pPr>
      <w:r w:rsidRPr="0081321F">
        <w:rPr>
          <w:rFonts w:asciiTheme="majorBidi" w:hAnsiTheme="majorBidi" w:cstheme="majorBidi"/>
          <w:color w:val="000000" w:themeColor="text1"/>
          <w:sz w:val="24"/>
          <w:szCs w:val="24"/>
        </w:rPr>
        <w:t xml:space="preserve">where </w:t>
      </w:r>
      <m:oMath>
        <m:r>
          <w:rPr>
            <w:rFonts w:ascii="Cambria Math" w:hAnsi="Cambria Math" w:cstheme="majorBidi"/>
            <w:color w:val="000000" w:themeColor="text1"/>
            <w:sz w:val="24"/>
            <w:szCs w:val="24"/>
          </w:rPr>
          <m:t>λ</m:t>
        </m:r>
      </m:oMath>
      <w:r w:rsidRPr="0081321F">
        <w:rPr>
          <w:rFonts w:asciiTheme="majorBidi" w:hAnsiTheme="majorBidi" w:cstheme="majorBidi"/>
          <w:color w:val="000000" w:themeColor="text1"/>
          <w:sz w:val="24"/>
          <w:szCs w:val="24"/>
        </w:rPr>
        <w:t xml:space="preserve"> is the friction coefficient</w:t>
      </w:r>
      <w:r w:rsidRPr="0081321F">
        <w:rPr>
          <w:rFonts w:asciiTheme="majorBidi" w:hAnsiTheme="majorBidi" w:cstheme="majorBidi"/>
          <w:color w:val="000000" w:themeColor="text1"/>
          <w:sz w:val="24"/>
          <w:szCs w:val="24"/>
        </w:rPr>
        <w:t>,</w:t>
      </w:r>
      <w:r w:rsidRPr="0081321F">
        <w:rPr>
          <w:rFonts w:ascii="Cambria Math" w:hAnsi="Cambria Math" w:cstheme="majorBidi"/>
          <w:i/>
          <w:color w:val="000000" w:themeColor="text1"/>
          <w:sz w:val="24"/>
          <w:szCs w:val="24"/>
        </w:rPr>
        <w:t xml:space="preserve"> </w:t>
      </w:r>
      <m:oMath>
        <m:r>
          <w:rPr>
            <w:rFonts w:ascii="Cambria Math" w:hAnsi="Cambria Math" w:cstheme="majorBidi"/>
            <w:color w:val="000000" w:themeColor="text1"/>
            <w:sz w:val="24"/>
            <w:szCs w:val="24"/>
          </w:rPr>
          <m:t>T</m:t>
        </m:r>
      </m:oMath>
      <w:r w:rsidRPr="0081321F">
        <w:rPr>
          <w:rFonts w:asciiTheme="majorBidi" w:hAnsiTheme="majorBidi" w:cstheme="majorBidi"/>
          <w:color w:val="000000" w:themeColor="text1"/>
          <w:sz w:val="24"/>
          <w:szCs w:val="24"/>
        </w:rPr>
        <w:t xml:space="preserve"> is </w:t>
      </w:r>
      <w:r w:rsidRPr="0081321F">
        <w:rPr>
          <w:rFonts w:asciiTheme="majorBidi" w:hAnsiTheme="majorBidi" w:cstheme="majorBidi"/>
          <w:color w:val="000000" w:themeColor="text1"/>
          <w:sz w:val="24"/>
          <w:szCs w:val="24"/>
        </w:rPr>
        <w:t>the temperature</w:t>
      </w:r>
      <w:r w:rsidRPr="0081321F">
        <w:rPr>
          <w:rFonts w:asciiTheme="majorBidi" w:hAnsiTheme="majorBidi" w:cstheme="majorBidi"/>
          <w:color w:val="000000" w:themeColor="text1"/>
          <w:sz w:val="24"/>
          <w:szCs w:val="24"/>
        </w:rPr>
        <w:t xml:space="preserve">, </w:t>
      </w:r>
      <m:oMath>
        <m:r>
          <m:rPr>
            <m:nor/>
          </m:rPr>
          <w:rPr>
            <w:rFonts w:asciiTheme="majorBidi" w:hAnsiTheme="majorBidi" w:cstheme="majorBidi"/>
            <w:i/>
            <w:iCs/>
            <w:color w:val="000000" w:themeColor="text1"/>
            <w:sz w:val="24"/>
            <w:szCs w:val="24"/>
          </w:rPr>
          <m:t>randn</m:t>
        </m:r>
        <m:r>
          <m:rPr>
            <m:nor/>
          </m:rPr>
          <w:rPr>
            <w:rFonts w:asciiTheme="majorBidi" w:hAnsiTheme="majorBidi" w:cstheme="majorBidi"/>
            <w:color w:val="000000" w:themeColor="text1"/>
            <w:sz w:val="24"/>
            <w:szCs w:val="24"/>
          </w:rPr>
          <m:t> </m:t>
        </m:r>
      </m:oMath>
      <w:r w:rsidRPr="0081321F">
        <w:rPr>
          <w:rFonts w:asciiTheme="majorBidi" w:eastAsiaTheme="minorEastAsia" w:hAnsiTheme="majorBidi" w:cstheme="majorBidi"/>
          <w:color w:val="000000" w:themeColor="text1"/>
          <w:sz w:val="24"/>
          <w:szCs w:val="24"/>
        </w:rPr>
        <w:t xml:space="preserve">is a random number with normal distribution, </w:t>
      </w:r>
      <m:oMath>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X</m:t>
            </m:r>
          </m:e>
          <m:sub>
            <m:r>
              <w:rPr>
                <w:rFonts w:ascii="Cambria Math" w:hAnsi="Cambria Math" w:cstheme="majorBidi"/>
                <w:color w:val="000000" w:themeColor="text1"/>
                <w:sz w:val="24"/>
                <w:szCs w:val="24"/>
              </w:rPr>
              <m:t>k</m:t>
            </m:r>
          </m:sub>
          <m:sup>
            <m:r>
              <w:rPr>
                <w:rFonts w:ascii="Cambria Math" w:hAnsi="Cambria Math" w:cstheme="majorBidi"/>
                <w:color w:val="000000" w:themeColor="text1"/>
                <w:sz w:val="24"/>
                <w:szCs w:val="24"/>
              </w:rPr>
              <m:t>it</m:t>
            </m:r>
          </m:sup>
        </m:sSubSup>
      </m:oMath>
      <w:r w:rsidRPr="0081321F">
        <w:rPr>
          <w:rFonts w:asciiTheme="majorBidi" w:eastAsiaTheme="minorEastAsia" w:hAnsiTheme="majorBidi" w:cstheme="majorBidi"/>
          <w:color w:val="000000" w:themeColor="text1"/>
          <w:sz w:val="24"/>
          <w:szCs w:val="24"/>
        </w:rPr>
        <w:t xml:space="preserve">is current solution, and </w:t>
      </w:r>
      <m:oMath>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X</m:t>
            </m:r>
          </m:e>
          <m:sub>
            <m:r>
              <m:rPr>
                <m:nor/>
              </m:rPr>
              <w:rPr>
                <w:rFonts w:asciiTheme="majorBidi" w:hAnsiTheme="majorBidi" w:cstheme="majorBidi"/>
                <w:i/>
                <w:color w:val="000000" w:themeColor="text1"/>
                <w:sz w:val="24"/>
                <w:szCs w:val="24"/>
              </w:rPr>
              <m:t>avg </m:t>
            </m:r>
          </m:sub>
          <m:sup>
            <m:r>
              <w:rPr>
                <w:rFonts w:ascii="Cambria Math" w:hAnsi="Cambria Math" w:cstheme="majorBidi"/>
                <w:color w:val="000000" w:themeColor="text1"/>
                <w:sz w:val="24"/>
                <w:szCs w:val="24"/>
              </w:rPr>
              <m:t>it</m:t>
            </m:r>
          </m:sup>
        </m:sSubSup>
      </m:oMath>
      <w:r w:rsidRPr="0081321F">
        <w:rPr>
          <w:rFonts w:asciiTheme="majorBidi" w:eastAsiaTheme="minorEastAsia" w:hAnsiTheme="majorBidi" w:cstheme="majorBidi"/>
          <w:color w:val="000000" w:themeColor="text1"/>
          <w:sz w:val="24"/>
          <w:szCs w:val="24"/>
        </w:rPr>
        <w:t>is defined as follows,</w:t>
      </w:r>
    </w:p>
    <w:tbl>
      <w:tblPr>
        <w:tblStyle w:val="TableGrid"/>
        <w:tblW w:w="95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37"/>
        <w:gridCol w:w="2379"/>
      </w:tblGrid>
      <w:tr w:rsidR="0013602D" w:rsidRPr="008776C8" w14:paraId="2BE84B66" w14:textId="77777777" w:rsidTr="0013602D">
        <w:trPr>
          <w:trHeight w:val="492"/>
        </w:trPr>
        <w:tc>
          <w:tcPr>
            <w:tcW w:w="7137" w:type="dxa"/>
            <w:vAlign w:val="center"/>
          </w:tcPr>
          <w:p w14:paraId="51EACEC7" w14:textId="7B4B74C8" w:rsidR="0013602D" w:rsidRPr="0013602D" w:rsidRDefault="0013602D" w:rsidP="0013602D">
            <w:pPr>
              <w:spacing w:line="240" w:lineRule="auto"/>
              <w:rPr>
                <w:rFonts w:asciiTheme="majorBidi" w:hAnsiTheme="majorBidi" w:cstheme="majorBidi"/>
                <w:color w:val="000000" w:themeColor="text1"/>
                <w:sz w:val="24"/>
                <w:szCs w:val="24"/>
              </w:rPr>
            </w:pPr>
            <m:oMathPara>
              <m:oMath>
                <m:sSubSup>
                  <m:sSubSupPr>
                    <m:ctrlPr>
                      <w:rPr>
                        <w:rFonts w:ascii="Cambria Math" w:hAnsi="Cambria Math" w:cstheme="majorBidi"/>
                        <w:color w:val="000000" w:themeColor="text1"/>
                        <w:sz w:val="24"/>
                        <w:szCs w:val="24"/>
                      </w:rPr>
                    </m:ctrlPr>
                  </m:sSubSupPr>
                  <m:e>
                    <m:r>
                      <w:rPr>
                        <w:rFonts w:ascii="Cambria Math" w:hAnsi="Cambria Math" w:cstheme="majorBidi"/>
                        <w:color w:val="000000" w:themeColor="text1"/>
                        <w:sz w:val="24"/>
                        <w:szCs w:val="24"/>
                      </w:rPr>
                      <m:t>X</m:t>
                    </m:r>
                  </m:e>
                  <m:sub>
                    <m:r>
                      <w:rPr>
                        <w:rFonts w:ascii="Cambria Math" w:hAnsi="Cambria Math" w:cstheme="majorBidi"/>
                        <w:color w:val="000000" w:themeColor="text1"/>
                        <w:sz w:val="24"/>
                        <w:szCs w:val="24"/>
                      </w:rPr>
                      <m:t>avg</m:t>
                    </m:r>
                  </m:sub>
                  <m:sup>
                    <m:r>
                      <w:rPr>
                        <w:rFonts w:ascii="Cambria Math" w:hAnsi="Cambria Math" w:cstheme="majorBidi"/>
                        <w:color w:val="000000" w:themeColor="text1"/>
                        <w:sz w:val="24"/>
                        <w:szCs w:val="24"/>
                      </w:rPr>
                      <m:t>it</m:t>
                    </m:r>
                  </m:sup>
                </m:sSubSup>
                <m:r>
                  <m:rPr>
                    <m:sty m:val="p"/>
                  </m:rPr>
                  <w:rPr>
                    <w:rFonts w:ascii="Cambria Math" w:hAnsi="Cambria Math" w:cstheme="majorBidi"/>
                    <w:color w:val="000000" w:themeColor="text1"/>
                    <w:sz w:val="24"/>
                    <w:szCs w:val="24"/>
                  </w:rPr>
                  <m:t>=</m:t>
                </m:r>
                <m:f>
                  <m:fPr>
                    <m:ctrlPr>
                      <w:rPr>
                        <w:rFonts w:ascii="Cambria Math" w:hAnsi="Cambria Math" w:cstheme="majorBidi"/>
                        <w:color w:val="000000" w:themeColor="text1"/>
                        <w:sz w:val="24"/>
                        <w:szCs w:val="24"/>
                      </w:rPr>
                    </m:ctrlPr>
                  </m:fPr>
                  <m:num>
                    <m:sSubSup>
                      <m:sSubSupPr>
                        <m:ctrlPr>
                          <w:rPr>
                            <w:rFonts w:ascii="Cambria Math" w:hAnsi="Cambria Math" w:cstheme="majorBidi"/>
                            <w:color w:val="000000" w:themeColor="text1"/>
                            <w:sz w:val="24"/>
                            <w:szCs w:val="24"/>
                          </w:rPr>
                        </m:ctrlPr>
                      </m:sSubSupPr>
                      <m:e>
                        <m:r>
                          <w:rPr>
                            <w:rFonts w:ascii="Cambria Math" w:hAnsi="Cambria Math" w:cstheme="majorBidi"/>
                            <w:color w:val="000000" w:themeColor="text1"/>
                            <w:sz w:val="24"/>
                            <w:szCs w:val="24"/>
                          </w:rPr>
                          <m:t>X</m:t>
                        </m:r>
                      </m:e>
                      <m:sub>
                        <m:r>
                          <w:rPr>
                            <w:rFonts w:ascii="Cambria Math" w:hAnsi="Cambria Math" w:cstheme="majorBidi"/>
                            <w:color w:val="000000" w:themeColor="text1"/>
                            <w:sz w:val="24"/>
                            <w:szCs w:val="24"/>
                          </w:rPr>
                          <m:t>a</m:t>
                        </m:r>
                        <m:r>
                          <m:rPr>
                            <m:sty m:val="p"/>
                          </m:rPr>
                          <w:rPr>
                            <w:rFonts w:ascii="Cambria Math" w:hAnsi="Cambria Math" w:cstheme="majorBidi"/>
                            <w:color w:val="000000" w:themeColor="text1"/>
                            <w:sz w:val="24"/>
                            <w:szCs w:val="24"/>
                          </w:rPr>
                          <m:t>1</m:t>
                        </m:r>
                      </m:sub>
                      <m:sup>
                        <m:r>
                          <w:rPr>
                            <w:rFonts w:ascii="Cambria Math" w:hAnsi="Cambria Math" w:cstheme="majorBidi"/>
                            <w:color w:val="000000" w:themeColor="text1"/>
                            <w:sz w:val="24"/>
                            <w:szCs w:val="24"/>
                          </w:rPr>
                          <m:t>it</m:t>
                        </m:r>
                      </m:sup>
                    </m:sSubSup>
                    <m:r>
                      <m:rPr>
                        <m:sty m:val="p"/>
                      </m:rPr>
                      <w:rPr>
                        <w:rFonts w:ascii="Cambria Math" w:hAnsi="Cambria Math" w:cstheme="majorBidi"/>
                        <w:color w:val="000000" w:themeColor="text1"/>
                        <w:sz w:val="24"/>
                        <w:szCs w:val="24"/>
                      </w:rPr>
                      <m:t>+</m:t>
                    </m:r>
                    <m:sSubSup>
                      <m:sSubSupPr>
                        <m:ctrlPr>
                          <w:rPr>
                            <w:rFonts w:ascii="Cambria Math" w:hAnsi="Cambria Math" w:cstheme="majorBidi"/>
                            <w:color w:val="000000" w:themeColor="text1"/>
                            <w:sz w:val="24"/>
                            <w:szCs w:val="24"/>
                          </w:rPr>
                        </m:ctrlPr>
                      </m:sSubSupPr>
                      <m:e>
                        <m:r>
                          <w:rPr>
                            <w:rFonts w:ascii="Cambria Math" w:hAnsi="Cambria Math" w:cstheme="majorBidi"/>
                            <w:color w:val="000000" w:themeColor="text1"/>
                            <w:sz w:val="24"/>
                            <w:szCs w:val="24"/>
                          </w:rPr>
                          <m:t>X</m:t>
                        </m:r>
                      </m:e>
                      <m:sub>
                        <m:r>
                          <w:rPr>
                            <w:rFonts w:ascii="Cambria Math" w:hAnsi="Cambria Math" w:cstheme="majorBidi"/>
                            <w:color w:val="000000" w:themeColor="text1"/>
                            <w:sz w:val="24"/>
                            <w:szCs w:val="24"/>
                          </w:rPr>
                          <m:t>a</m:t>
                        </m:r>
                        <m:r>
                          <m:rPr>
                            <m:sty m:val="p"/>
                          </m:rPr>
                          <w:rPr>
                            <w:rFonts w:ascii="Cambria Math" w:hAnsi="Cambria Math" w:cstheme="majorBidi"/>
                            <w:color w:val="000000" w:themeColor="text1"/>
                            <w:sz w:val="24"/>
                            <w:szCs w:val="24"/>
                          </w:rPr>
                          <m:t>2</m:t>
                        </m:r>
                      </m:sub>
                      <m:sup>
                        <m:r>
                          <w:rPr>
                            <w:rFonts w:ascii="Cambria Math" w:hAnsi="Cambria Math" w:cstheme="majorBidi"/>
                            <w:color w:val="000000" w:themeColor="text1"/>
                            <w:sz w:val="24"/>
                            <w:szCs w:val="24"/>
                          </w:rPr>
                          <m:t>it</m:t>
                        </m:r>
                      </m:sup>
                    </m:sSubSup>
                  </m:num>
                  <m:den>
                    <m:r>
                      <m:rPr>
                        <m:sty m:val="p"/>
                      </m:rPr>
                      <w:rPr>
                        <w:rFonts w:ascii="Cambria Math" w:hAnsi="Cambria Math" w:cstheme="majorBidi"/>
                        <w:color w:val="000000" w:themeColor="text1"/>
                        <w:sz w:val="24"/>
                        <w:szCs w:val="24"/>
                      </w:rPr>
                      <m:t>2</m:t>
                    </m:r>
                  </m:den>
                </m:f>
              </m:oMath>
            </m:oMathPara>
          </w:p>
        </w:tc>
        <w:tc>
          <w:tcPr>
            <w:tcW w:w="2379" w:type="dxa"/>
            <w:vAlign w:val="center"/>
          </w:tcPr>
          <w:p w14:paraId="380B7DDD" w14:textId="14704A3B" w:rsidR="0013602D" w:rsidRPr="008776C8" w:rsidRDefault="0013602D" w:rsidP="0013602D">
            <w:pPr>
              <w:bidi/>
              <w:spacing w:line="240" w:lineRule="auto"/>
              <w:rPr>
                <w:rFonts w:asciiTheme="majorBidi" w:hAnsiTheme="majorBidi" w:cstheme="majorBidi"/>
                <w:color w:val="000000" w:themeColor="text1"/>
                <w:sz w:val="24"/>
                <w:szCs w:val="24"/>
              </w:rPr>
            </w:pPr>
            <w:r w:rsidRPr="008776C8">
              <w:rPr>
                <w:rFonts w:asciiTheme="majorBidi" w:hAnsiTheme="majorBidi" w:cstheme="majorBidi"/>
                <w:color w:val="000000" w:themeColor="text1"/>
                <w:sz w:val="24"/>
                <w:szCs w:val="24"/>
              </w:rPr>
              <w:t>(</w:t>
            </w:r>
            <w:r>
              <w:rPr>
                <w:rFonts w:asciiTheme="majorBidi" w:hAnsiTheme="majorBidi" w:cstheme="majorBidi"/>
                <w:color w:val="000000" w:themeColor="text1"/>
                <w:sz w:val="24"/>
                <w:szCs w:val="24"/>
              </w:rPr>
              <w:t>5</w:t>
            </w:r>
            <w:r w:rsidRPr="008776C8">
              <w:rPr>
                <w:rFonts w:asciiTheme="majorBidi" w:hAnsiTheme="majorBidi" w:cstheme="majorBidi"/>
                <w:color w:val="000000" w:themeColor="text1"/>
                <w:sz w:val="24"/>
                <w:szCs w:val="24"/>
              </w:rPr>
              <w:t>)</w:t>
            </w:r>
          </w:p>
        </w:tc>
      </w:tr>
    </w:tbl>
    <w:p w14:paraId="3FF6EB71" w14:textId="7D5D59E0" w:rsidR="008776C8" w:rsidRDefault="0013602D" w:rsidP="0013602D">
      <w:pPr>
        <w:spacing w:after="60" w:line="240" w:lineRule="auto"/>
        <w:jc w:val="both"/>
        <w:rPr>
          <w:rFonts w:asciiTheme="majorBidi" w:hAnsiTheme="majorBidi" w:cstheme="majorBidi"/>
          <w:color w:val="000000" w:themeColor="text1"/>
          <w:sz w:val="24"/>
          <w:szCs w:val="24"/>
        </w:rPr>
      </w:pPr>
      <w:r>
        <w:rPr>
          <w:rFonts w:asciiTheme="majorBidi" w:eastAsiaTheme="minorEastAsia" w:hAnsiTheme="majorBidi" w:cstheme="majorBidi"/>
          <w:color w:val="000000" w:themeColor="text1"/>
          <w:sz w:val="24"/>
          <w:szCs w:val="24"/>
        </w:rPr>
        <w:t xml:space="preserve">where </w:t>
      </w:r>
      <m:oMath>
        <m:r>
          <w:rPr>
            <w:rFonts w:ascii="Cambria Math" w:eastAsiaTheme="minorEastAsia" w:hAnsi="Cambria Math" w:cstheme="majorBidi"/>
            <w:color w:val="000000" w:themeColor="text1"/>
            <w:sz w:val="24"/>
            <w:szCs w:val="24"/>
          </w:rPr>
          <m:t>a</m:t>
        </m:r>
        <m:r>
          <m:rPr>
            <m:sty m:val="p"/>
          </m:rPr>
          <w:rPr>
            <w:rFonts w:ascii="Cambria Math" w:hAnsi="Cambria Math" w:cstheme="majorBidi"/>
            <w:color w:val="000000" w:themeColor="text1"/>
            <w:sz w:val="24"/>
            <w:szCs w:val="24"/>
          </w:rPr>
          <m:t>1</m:t>
        </m:r>
      </m:oMath>
      <w:r>
        <w:rPr>
          <w:rFonts w:asciiTheme="majorBidi" w:eastAsiaTheme="minorEastAsia" w:hAnsiTheme="majorBidi" w:cstheme="majorBidi"/>
          <w:color w:val="000000" w:themeColor="text1"/>
          <w:sz w:val="24"/>
          <w:szCs w:val="24"/>
        </w:rPr>
        <w:t xml:space="preserve">and </w:t>
      </w:r>
      <m:oMath>
        <m:r>
          <m:rPr>
            <m:sty m:val="p"/>
          </m:rPr>
          <w:rPr>
            <w:rFonts w:ascii="Cambria Math" w:hAnsi="Cambria Math" w:cstheme="majorBidi"/>
            <w:color w:val="000000" w:themeColor="text1"/>
            <w:sz w:val="24"/>
            <w:szCs w:val="24"/>
          </w:rPr>
          <m:t>a2</m:t>
        </m:r>
      </m:oMath>
      <w:r>
        <w:rPr>
          <w:rFonts w:asciiTheme="majorBidi" w:eastAsiaTheme="minorEastAsia" w:hAnsiTheme="majorBidi" w:cstheme="majorBidi"/>
          <w:color w:val="000000" w:themeColor="text1"/>
          <w:sz w:val="24"/>
          <w:szCs w:val="24"/>
        </w:rPr>
        <w:t xml:space="preserve"> are two random integer number, which are selected between [1, </w:t>
      </w:r>
      <m:oMath>
        <m:sSub>
          <m:sSubPr>
            <m:ctrlPr>
              <w:rPr>
                <w:rFonts w:ascii="Cambria Math" w:hAnsi="Cambria Math" w:cstheme="majorBidi"/>
                <w:sz w:val="24"/>
                <w:szCs w:val="24"/>
              </w:rPr>
            </m:ctrlPr>
          </m:sSubPr>
          <m:e>
            <m:r>
              <w:rPr>
                <w:rFonts w:ascii="Cambria Math" w:hAnsi="Cambria Math" w:cstheme="majorBidi"/>
                <w:sz w:val="24"/>
                <w:szCs w:val="24"/>
              </w:rPr>
              <m:t>N</m:t>
            </m:r>
          </m:e>
          <m:sub>
            <m:r>
              <w:rPr>
                <w:rFonts w:ascii="Cambria Math" w:hAnsi="Cambria Math" w:cstheme="majorBidi"/>
                <w:sz w:val="24"/>
                <w:szCs w:val="24"/>
              </w:rPr>
              <m:t>p</m:t>
            </m:r>
          </m:sub>
        </m:sSub>
      </m:oMath>
      <w:r>
        <w:rPr>
          <w:rFonts w:asciiTheme="majorBidi" w:eastAsiaTheme="minorEastAsia" w:hAnsiTheme="majorBidi" w:cstheme="majorBidi"/>
          <w:sz w:val="24"/>
          <w:szCs w:val="24"/>
        </w:rPr>
        <w:t xml:space="preserve">]. </w:t>
      </w:r>
      <w:r w:rsidR="008776C8">
        <w:rPr>
          <w:rFonts w:asciiTheme="majorBidi" w:hAnsiTheme="majorBidi" w:cstheme="majorBidi"/>
          <w:color w:val="000000" w:themeColor="text1"/>
          <w:sz w:val="24"/>
          <w:szCs w:val="24"/>
        </w:rPr>
        <w:t>Based on Eq. (3), the velocity can be updated using Eq. (</w:t>
      </w:r>
      <w:r>
        <w:rPr>
          <w:rFonts w:asciiTheme="majorBidi" w:hAnsiTheme="majorBidi" w:cstheme="majorBidi"/>
          <w:color w:val="000000" w:themeColor="text1"/>
          <w:sz w:val="24"/>
          <w:szCs w:val="24"/>
        </w:rPr>
        <w:t>6</w:t>
      </w:r>
      <w:r w:rsidR="008776C8">
        <w:rPr>
          <w:rFonts w:asciiTheme="majorBidi" w:hAnsiTheme="majorBidi" w:cstheme="majorBidi"/>
          <w:color w:val="000000" w:themeColor="text1"/>
          <w:sz w:val="24"/>
          <w:szCs w:val="24"/>
        </w:rPr>
        <w:t xml:space="preserve">). </w:t>
      </w:r>
    </w:p>
    <w:p w14:paraId="065FD97A" w14:textId="4EE61153" w:rsidR="00870E85" w:rsidRPr="00415DDE" w:rsidRDefault="00870E85" w:rsidP="00870E85">
      <w:pPr>
        <w:spacing w:line="240" w:lineRule="auto"/>
        <w:ind w:firstLine="720"/>
        <w:jc w:val="right"/>
        <w:rPr>
          <w:rFonts w:asciiTheme="majorBidi" w:hAnsiTheme="majorBidi" w:cstheme="majorBidi"/>
          <w:color w:val="000000" w:themeColor="text1"/>
          <w:sz w:val="24"/>
          <w:szCs w:val="24"/>
        </w:rPr>
      </w:pPr>
      <m:oMath>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V</m:t>
            </m:r>
          </m:e>
          <m:sub>
            <m:r>
              <w:rPr>
                <w:rFonts w:ascii="Cambria Math" w:hAnsi="Cambria Math" w:cstheme="majorBidi"/>
                <w:color w:val="000000" w:themeColor="text1"/>
                <w:sz w:val="24"/>
                <w:szCs w:val="24"/>
              </w:rPr>
              <m:t>k</m:t>
            </m:r>
          </m:sub>
          <m:sup>
            <m:r>
              <w:rPr>
                <w:rFonts w:ascii="Cambria Math" w:hAnsi="Cambria Math" w:cstheme="majorBidi"/>
                <w:color w:val="000000" w:themeColor="text1"/>
                <w:sz w:val="24"/>
                <w:szCs w:val="24"/>
              </w:rPr>
              <m:t>it+1</m:t>
            </m:r>
          </m:sup>
        </m:sSubSup>
        <m:r>
          <w:rPr>
            <w:rFonts w:ascii="Cambria Math" w:hAnsi="Cambria Math" w:cstheme="majorBidi"/>
            <w:color w:val="000000" w:themeColor="text1"/>
            <w:sz w:val="24"/>
            <w:szCs w:val="24"/>
          </w:rPr>
          <m:t>=</m:t>
        </m:r>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V</m:t>
            </m:r>
          </m:e>
          <m:sub>
            <m:r>
              <w:rPr>
                <w:rFonts w:ascii="Cambria Math" w:hAnsi="Cambria Math" w:cstheme="majorBidi"/>
                <w:color w:val="000000" w:themeColor="text1"/>
                <w:sz w:val="24"/>
                <w:szCs w:val="24"/>
              </w:rPr>
              <m:t>k</m:t>
            </m:r>
          </m:sub>
          <m:sup>
            <m:r>
              <w:rPr>
                <w:rFonts w:ascii="Cambria Math" w:hAnsi="Cambria Math" w:cstheme="majorBidi"/>
                <w:color w:val="000000" w:themeColor="text1"/>
                <w:sz w:val="24"/>
                <w:szCs w:val="24"/>
              </w:rPr>
              <m:t>it</m:t>
            </m:r>
          </m:sup>
        </m:sSubSup>
        <m:r>
          <w:rPr>
            <w:rFonts w:ascii="Cambria Math" w:hAnsi="Cambria Math" w:cstheme="majorBidi"/>
            <w:color w:val="000000" w:themeColor="text1"/>
            <w:sz w:val="24"/>
            <w:szCs w:val="24"/>
          </w:rPr>
          <m:t>+</m:t>
        </m:r>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a</m:t>
            </m:r>
          </m:e>
          <m:sub>
            <m:r>
              <w:rPr>
                <w:rFonts w:ascii="Cambria Math" w:hAnsi="Cambria Math" w:cstheme="majorBidi"/>
                <w:color w:val="000000" w:themeColor="text1"/>
                <w:sz w:val="24"/>
                <w:szCs w:val="24"/>
              </w:rPr>
              <m:t>k</m:t>
            </m:r>
          </m:sub>
          <m:sup>
            <m:r>
              <w:rPr>
                <w:rFonts w:ascii="Cambria Math" w:hAnsi="Cambria Math" w:cstheme="majorBidi"/>
                <w:color w:val="000000" w:themeColor="text1"/>
                <w:sz w:val="24"/>
                <w:szCs w:val="24"/>
              </w:rPr>
              <m:t>it</m:t>
            </m:r>
          </m:sup>
        </m:sSubSup>
      </m:oMath>
      <w:r w:rsidRPr="00415DDE">
        <w:rPr>
          <w:rFonts w:asciiTheme="majorBidi" w:hAnsiTheme="majorBidi" w:cstheme="majorBidi"/>
          <w:color w:val="000000" w:themeColor="text1"/>
          <w:sz w:val="24"/>
          <w:szCs w:val="24"/>
        </w:rPr>
        <w:t xml:space="preserve">                                                      (</w:t>
      </w:r>
      <w:r w:rsidR="0013602D" w:rsidRPr="00415DDE">
        <w:rPr>
          <w:rFonts w:asciiTheme="majorBidi" w:hAnsiTheme="majorBidi" w:cstheme="majorBidi"/>
          <w:color w:val="000000" w:themeColor="text1"/>
          <w:sz w:val="24"/>
          <w:szCs w:val="24"/>
        </w:rPr>
        <w:t>6</w:t>
      </w:r>
      <w:r w:rsidRPr="00415DDE">
        <w:rPr>
          <w:rFonts w:asciiTheme="majorBidi" w:hAnsiTheme="majorBidi" w:cstheme="majorBidi"/>
          <w:color w:val="000000" w:themeColor="text1"/>
          <w:sz w:val="24"/>
          <w:szCs w:val="24"/>
        </w:rPr>
        <w:t>)</w:t>
      </w:r>
    </w:p>
    <w:p w14:paraId="0281D575" w14:textId="77777777" w:rsidR="0013602D" w:rsidRDefault="0013602D" w:rsidP="0013602D">
      <w:pPr>
        <w:spacing w:line="240" w:lineRule="auto"/>
        <w:rPr>
          <w:rFonts w:asciiTheme="majorBidi" w:eastAsiaTheme="minorEastAsia" w:hAnsiTheme="majorBidi" w:cstheme="majorBidi"/>
          <w:color w:val="000000" w:themeColor="text1"/>
          <w:sz w:val="24"/>
          <w:szCs w:val="24"/>
        </w:rPr>
      </w:pPr>
      <w:r w:rsidRPr="00415DDE">
        <w:rPr>
          <w:rFonts w:asciiTheme="majorBidi" w:hAnsiTheme="majorBidi" w:cstheme="majorBidi"/>
          <w:color w:val="000000" w:themeColor="text1"/>
          <w:sz w:val="24"/>
          <w:szCs w:val="24"/>
        </w:rPr>
        <w:t>W</w:t>
      </w:r>
      <w:r w:rsidR="00B35029" w:rsidRPr="00415DDE">
        <w:rPr>
          <w:rFonts w:asciiTheme="majorBidi" w:hAnsiTheme="majorBidi" w:cstheme="majorBidi"/>
          <w:color w:val="000000" w:themeColor="text1"/>
          <w:sz w:val="24"/>
          <w:szCs w:val="24"/>
        </w:rPr>
        <w:t xml:space="preserve">here </w:t>
      </w:r>
      <m:oMath>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V</m:t>
            </m:r>
          </m:e>
          <m:sub>
            <m:r>
              <w:rPr>
                <w:rFonts w:ascii="Cambria Math" w:hAnsi="Cambria Math" w:cstheme="majorBidi"/>
                <w:color w:val="000000" w:themeColor="text1"/>
                <w:sz w:val="24"/>
                <w:szCs w:val="24"/>
              </w:rPr>
              <m:t>k</m:t>
            </m:r>
          </m:sub>
          <m:sup>
            <m:r>
              <w:rPr>
                <w:rFonts w:ascii="Cambria Math" w:hAnsi="Cambria Math" w:cstheme="majorBidi"/>
                <w:color w:val="000000" w:themeColor="text1"/>
                <w:sz w:val="24"/>
                <w:szCs w:val="24"/>
              </w:rPr>
              <m:t>it</m:t>
            </m:r>
          </m:sup>
        </m:sSubSup>
      </m:oMath>
      <w:r w:rsidR="008776C8" w:rsidRPr="00415DDE">
        <w:rPr>
          <w:rFonts w:asciiTheme="majorBidi" w:eastAsiaTheme="minorEastAsia" w:hAnsiTheme="majorBidi" w:cstheme="majorBidi"/>
          <w:color w:val="000000" w:themeColor="text1"/>
          <w:sz w:val="24"/>
          <w:szCs w:val="24"/>
        </w:rPr>
        <w:t xml:space="preserve"> </w:t>
      </w:r>
      <w:r w:rsidRPr="00415DDE">
        <w:rPr>
          <w:rFonts w:asciiTheme="majorBidi" w:eastAsiaTheme="minorEastAsia" w:hAnsiTheme="majorBidi" w:cstheme="majorBidi"/>
          <w:color w:val="000000" w:themeColor="text1"/>
          <w:sz w:val="24"/>
          <w:szCs w:val="24"/>
        </w:rPr>
        <w:t>denotes the velocity</w:t>
      </w:r>
      <w:r w:rsidRPr="0013602D">
        <w:rPr>
          <w:rFonts w:asciiTheme="majorBidi" w:eastAsiaTheme="minorEastAsia" w:hAnsiTheme="majorBidi" w:cstheme="majorBidi"/>
          <w:color w:val="000000" w:themeColor="text1"/>
          <w:sz w:val="24"/>
          <w:szCs w:val="24"/>
        </w:rPr>
        <w:t>, which is equal to zero in the first iteration.</w:t>
      </w:r>
      <w:r>
        <w:rPr>
          <w:rFonts w:asciiTheme="majorBidi" w:eastAsiaTheme="minorEastAsia" w:hAnsiTheme="majorBidi" w:cstheme="majorBidi"/>
          <w:color w:val="000000" w:themeColor="text1"/>
          <w:sz w:val="24"/>
          <w:szCs w:val="24"/>
        </w:rPr>
        <w:t xml:space="preserve"> </w:t>
      </w:r>
    </w:p>
    <w:p w14:paraId="49E6A0F3" w14:textId="77777777" w:rsidR="0013602D" w:rsidRDefault="0013602D" w:rsidP="0013602D">
      <w:pPr>
        <w:spacing w:line="480" w:lineRule="auto"/>
        <w:jc w:val="both"/>
        <w:rPr>
          <w:rFonts w:asciiTheme="majorBidi" w:hAnsiTheme="majorBidi" w:cstheme="majorBidi"/>
          <w:color w:val="000000" w:themeColor="text1"/>
          <w:sz w:val="24"/>
          <w:szCs w:val="24"/>
        </w:rPr>
      </w:pPr>
      <w:r w:rsidRPr="0013602D">
        <w:rPr>
          <w:rFonts w:asciiTheme="majorBidi" w:hAnsiTheme="majorBidi" w:cstheme="majorBidi"/>
          <w:color w:val="000000" w:themeColor="text1"/>
          <w:sz w:val="24"/>
          <w:szCs w:val="24"/>
        </w:rPr>
        <w:lastRenderedPageBreak/>
        <w:t>After updating the velocity, the new position (</w:t>
      </w:r>
      <m:oMath>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U</m:t>
            </m:r>
          </m:e>
          <m:sub>
            <m:r>
              <w:rPr>
                <w:rFonts w:ascii="Cambria Math" w:hAnsi="Cambria Math" w:cstheme="majorBidi"/>
                <w:color w:val="000000" w:themeColor="text1"/>
                <w:sz w:val="24"/>
                <w:szCs w:val="24"/>
              </w:rPr>
              <m:t>k</m:t>
            </m:r>
          </m:sub>
          <m:sup>
            <m:r>
              <w:rPr>
                <w:rFonts w:ascii="Cambria Math" w:hAnsi="Cambria Math" w:cstheme="majorBidi"/>
                <w:color w:val="000000" w:themeColor="text1"/>
                <w:sz w:val="24"/>
                <w:szCs w:val="24"/>
              </w:rPr>
              <m:t>it+1</m:t>
            </m:r>
          </m:sup>
        </m:sSubSup>
      </m:oMath>
      <w:r w:rsidRPr="0013602D">
        <w:rPr>
          <w:rFonts w:asciiTheme="majorBidi" w:hAnsiTheme="majorBidi" w:cstheme="majorBidi"/>
          <w:color w:val="000000" w:themeColor="text1"/>
          <w:sz w:val="24"/>
          <w:szCs w:val="24"/>
        </w:rPr>
        <w:t>) of each solution is computed as:</w:t>
      </w:r>
    </w:p>
    <w:p w14:paraId="240BC24D" w14:textId="2B69DB5A" w:rsidR="0013602D" w:rsidRPr="0013602D" w:rsidRDefault="0013602D" w:rsidP="0013602D">
      <w:pPr>
        <w:spacing w:after="0" w:line="240" w:lineRule="auto"/>
        <w:jc w:val="right"/>
        <w:rPr>
          <w:rFonts w:asciiTheme="majorBidi" w:hAnsiTheme="majorBidi" w:cstheme="majorBidi"/>
          <w:color w:val="000000" w:themeColor="text1"/>
          <w:sz w:val="24"/>
          <w:szCs w:val="24"/>
        </w:rPr>
      </w:pPr>
      <m:oMath>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U</m:t>
            </m:r>
          </m:e>
          <m:sub>
            <m:r>
              <w:rPr>
                <w:rFonts w:ascii="Cambria Math" w:hAnsi="Cambria Math" w:cstheme="majorBidi"/>
                <w:color w:val="000000" w:themeColor="text1"/>
                <w:sz w:val="24"/>
                <w:szCs w:val="24"/>
              </w:rPr>
              <m:t>k</m:t>
            </m:r>
          </m:sub>
          <m:sup>
            <m:r>
              <w:rPr>
                <w:rFonts w:ascii="Cambria Math" w:hAnsi="Cambria Math" w:cstheme="majorBidi"/>
                <w:color w:val="000000" w:themeColor="text1"/>
                <w:sz w:val="24"/>
                <w:szCs w:val="24"/>
              </w:rPr>
              <m:t>it+1</m:t>
            </m:r>
          </m:sup>
        </m:sSubSup>
        <m:r>
          <w:rPr>
            <w:rFonts w:ascii="Cambria Math" w:hAnsi="Cambria Math" w:cstheme="majorBidi"/>
            <w:color w:val="000000" w:themeColor="text1"/>
            <w:sz w:val="24"/>
            <w:szCs w:val="24"/>
          </w:rPr>
          <m:t>=</m:t>
        </m:r>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(X</m:t>
            </m:r>
          </m:e>
          <m:sub>
            <m:r>
              <w:rPr>
                <w:rFonts w:ascii="Cambria Math" w:hAnsi="Cambria Math" w:cstheme="majorBidi"/>
                <w:color w:val="000000" w:themeColor="text1"/>
                <w:sz w:val="24"/>
                <w:szCs w:val="24"/>
              </w:rPr>
              <m:t>avg</m:t>
            </m:r>
          </m:sub>
          <m:sup>
            <m:r>
              <w:rPr>
                <w:rFonts w:ascii="Cambria Math" w:hAnsi="Cambria Math" w:cstheme="majorBidi"/>
                <w:color w:val="000000" w:themeColor="text1"/>
                <w:sz w:val="24"/>
                <w:szCs w:val="24"/>
              </w:rPr>
              <m:t>it</m:t>
            </m:r>
          </m:sup>
        </m:sSubSup>
        <m:r>
          <w:rPr>
            <w:rFonts w:ascii="Cambria Math" w:hAnsi="Cambria Math" w:cstheme="majorBidi"/>
            <w:color w:val="000000" w:themeColor="text1"/>
            <w:sz w:val="24"/>
            <w:szCs w:val="24"/>
          </w:rPr>
          <m:t>+</m:t>
        </m:r>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F</m:t>
            </m:r>
          </m:e>
          <m:sub>
            <m:r>
              <w:rPr>
                <w:rFonts w:ascii="Cambria Math" w:hAnsi="Cambria Math" w:cstheme="majorBidi"/>
                <w:color w:val="000000" w:themeColor="text1"/>
                <w:sz w:val="24"/>
                <w:szCs w:val="24"/>
              </w:rPr>
              <m:t>k</m:t>
            </m:r>
          </m:sub>
        </m:sSub>
        <m:r>
          <w:rPr>
            <w:rFonts w:ascii="Cambria Math" w:hAnsi="Cambria Math" w:cstheme="majorBidi"/>
            <w:color w:val="000000" w:themeColor="text1"/>
            <w:sz w:val="24"/>
            <w:szCs w:val="24"/>
          </w:rPr>
          <m:t>×(</m:t>
        </m:r>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X</m:t>
            </m:r>
          </m:e>
          <m:sub>
            <m:r>
              <w:rPr>
                <w:rFonts w:ascii="Cambria Math" w:hAnsi="Cambria Math" w:cstheme="majorBidi"/>
                <w:color w:val="000000" w:themeColor="text1"/>
                <w:sz w:val="24"/>
                <w:szCs w:val="24"/>
              </w:rPr>
              <m:t>pb</m:t>
            </m:r>
          </m:sub>
          <m:sup>
            <m:r>
              <w:rPr>
                <w:rFonts w:ascii="Cambria Math" w:hAnsi="Cambria Math" w:cstheme="majorBidi"/>
                <w:color w:val="000000" w:themeColor="text1"/>
                <w:sz w:val="24"/>
                <w:szCs w:val="24"/>
              </w:rPr>
              <m:t>it</m:t>
            </m:r>
          </m:sup>
        </m:sSubSup>
        <m:r>
          <w:rPr>
            <w:rFonts w:ascii="Cambria Math" w:hAnsi="Cambria Math" w:cstheme="majorBidi"/>
            <w:color w:val="000000" w:themeColor="text1"/>
            <w:sz w:val="24"/>
            <w:szCs w:val="24"/>
          </w:rPr>
          <m:t>-</m:t>
        </m:r>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X</m:t>
            </m:r>
          </m:e>
          <m:sub>
            <m:r>
              <w:rPr>
                <w:rFonts w:ascii="Cambria Math" w:hAnsi="Cambria Math" w:cstheme="majorBidi"/>
                <w:color w:val="000000" w:themeColor="text1"/>
                <w:sz w:val="24"/>
                <w:szCs w:val="24"/>
              </w:rPr>
              <m:t>k</m:t>
            </m:r>
          </m:sub>
          <m:sup>
            <m:r>
              <w:rPr>
                <w:rFonts w:ascii="Cambria Math" w:hAnsi="Cambria Math" w:cstheme="majorBidi"/>
                <w:color w:val="000000" w:themeColor="text1"/>
                <w:sz w:val="24"/>
                <w:szCs w:val="24"/>
              </w:rPr>
              <m:t>it</m:t>
            </m:r>
          </m:sup>
        </m:sSubSup>
        <m:r>
          <w:rPr>
            <w:rFonts w:ascii="Cambria Math" w:hAnsi="Cambria Math" w:cstheme="majorBidi"/>
            <w:color w:val="000000" w:themeColor="text1"/>
            <w:sz w:val="24"/>
            <w:szCs w:val="24"/>
          </w:rPr>
          <m:t>))+</m:t>
        </m:r>
        <m:r>
          <w:rPr>
            <w:rFonts w:ascii="Cambria Math" w:hAnsi="Cambria Math" w:cstheme="majorBidi"/>
            <w:color w:val="000000" w:themeColor="text1"/>
            <w:sz w:val="24"/>
            <w:szCs w:val="24"/>
          </w:rPr>
          <m:t>b</m:t>
        </m:r>
        <m:r>
          <w:rPr>
            <w:rFonts w:ascii="Cambria Math" w:hAnsi="Cambria Math" w:cstheme="majorBidi"/>
            <w:color w:val="000000" w:themeColor="text1"/>
            <w:sz w:val="24"/>
            <w:szCs w:val="24"/>
          </w:rPr>
          <m:t>×</m:t>
        </m:r>
        <m:sSubSup>
          <m:sSubSupPr>
            <m:ctrlPr>
              <w:rPr>
                <w:rFonts w:ascii="Cambria Math" w:hAnsi="Cambria Math" w:cstheme="majorBidi"/>
                <w:i/>
                <w:color w:val="000000" w:themeColor="text1"/>
                <w:sz w:val="24"/>
                <w:szCs w:val="24"/>
              </w:rPr>
            </m:ctrlPr>
          </m:sSubSupPr>
          <m:e>
            <m:r>
              <w:rPr>
                <w:rFonts w:ascii="Cambria Math" w:hAnsi="Cambria Math" w:cstheme="majorBidi"/>
                <w:color w:val="000000" w:themeColor="text1"/>
                <w:sz w:val="24"/>
                <w:szCs w:val="24"/>
              </w:rPr>
              <m:t>V</m:t>
            </m:r>
          </m:e>
          <m:sub>
            <m:r>
              <w:rPr>
                <w:rFonts w:ascii="Cambria Math" w:hAnsi="Cambria Math" w:cstheme="majorBidi"/>
                <w:color w:val="000000" w:themeColor="text1"/>
                <w:sz w:val="24"/>
                <w:szCs w:val="24"/>
              </w:rPr>
              <m:t>k</m:t>
            </m:r>
          </m:sub>
          <m:sup>
            <m:r>
              <w:rPr>
                <w:rFonts w:ascii="Cambria Math" w:hAnsi="Cambria Math" w:cstheme="majorBidi"/>
                <w:color w:val="000000" w:themeColor="text1"/>
                <w:sz w:val="24"/>
                <w:szCs w:val="24"/>
              </w:rPr>
              <m:t>it+1</m:t>
            </m:r>
          </m:sup>
        </m:sSubSup>
      </m:oMath>
      <w:r>
        <w:rPr>
          <w:rFonts w:asciiTheme="majorBidi" w:eastAsiaTheme="minorEastAsia" w:hAnsiTheme="majorBidi" w:cstheme="majorBidi"/>
          <w:color w:val="000000" w:themeColor="text1"/>
          <w:sz w:val="24"/>
          <w:szCs w:val="24"/>
        </w:rPr>
        <w:t xml:space="preserve">                                 (7)</w:t>
      </w:r>
    </w:p>
    <w:p w14:paraId="620BD517" w14:textId="023A0E87" w:rsidR="0013602D" w:rsidRPr="0013602D" w:rsidRDefault="0013602D" w:rsidP="0013602D">
      <w:pPr>
        <w:spacing w:line="48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in which</w:t>
      </w:r>
    </w:p>
    <w:p w14:paraId="37A6D07E" w14:textId="7ACA5266" w:rsidR="00870E85" w:rsidRPr="00870E85" w:rsidRDefault="00870E85" w:rsidP="00870E85">
      <w:pPr>
        <w:spacing w:line="240" w:lineRule="auto"/>
        <w:jc w:val="right"/>
        <w:rPr>
          <w:rFonts w:asciiTheme="majorBidi" w:hAnsiTheme="majorBidi" w:cstheme="majorBidi"/>
          <w:color w:val="000000" w:themeColor="text1"/>
          <w:sz w:val="24"/>
          <w:szCs w:val="24"/>
        </w:rPr>
      </w:pPr>
      <m:oMath>
        <m:r>
          <w:rPr>
            <w:rFonts w:ascii="Cambria Math" w:hAnsi="Cambria Math" w:cstheme="majorBidi"/>
            <w:color w:val="000000" w:themeColor="text1"/>
            <w:sz w:val="24"/>
            <w:szCs w:val="24"/>
          </w:rPr>
          <m:t>b=randn×β</m:t>
        </m:r>
      </m:oMath>
      <w:r w:rsidRPr="00870E85">
        <w:rPr>
          <w:rFonts w:asciiTheme="majorBidi" w:hAnsiTheme="majorBidi" w:cstheme="majorBidi"/>
          <w:color w:val="000000" w:themeColor="text1"/>
          <w:sz w:val="24"/>
          <w:szCs w:val="24"/>
        </w:rPr>
        <w:t xml:space="preserve">                                                           (</w:t>
      </w:r>
      <w:r w:rsidR="0013602D">
        <w:rPr>
          <w:rFonts w:asciiTheme="majorBidi" w:hAnsiTheme="majorBidi" w:cstheme="majorBidi"/>
          <w:color w:val="000000" w:themeColor="text1"/>
          <w:sz w:val="24"/>
          <w:szCs w:val="24"/>
        </w:rPr>
        <w:t>7</w:t>
      </w:r>
      <w:r w:rsidRPr="00870E85">
        <w:rPr>
          <w:rFonts w:asciiTheme="majorBidi" w:hAnsiTheme="majorBidi" w:cstheme="majorBidi"/>
          <w:color w:val="000000" w:themeColor="text1"/>
          <w:sz w:val="24"/>
          <w:szCs w:val="24"/>
        </w:rPr>
        <w:t>-1)</w:t>
      </w:r>
    </w:p>
    <w:p w14:paraId="15994552" w14:textId="1DA2F0A0" w:rsidR="00870E85" w:rsidRPr="00870E85" w:rsidRDefault="00870E85" w:rsidP="00870E85">
      <w:pPr>
        <w:spacing w:line="240" w:lineRule="auto"/>
        <w:jc w:val="right"/>
        <w:rPr>
          <w:rFonts w:asciiTheme="majorBidi" w:hAnsiTheme="majorBidi" w:cstheme="majorBidi"/>
          <w:color w:val="000000" w:themeColor="text1"/>
          <w:sz w:val="24"/>
          <w:szCs w:val="24"/>
        </w:rPr>
      </w:pPr>
      <m:oMath>
        <m:r>
          <w:rPr>
            <w:rFonts w:ascii="Cambria Math" w:hAnsi="Cambria Math" w:cstheme="majorBidi"/>
            <w:color w:val="000000" w:themeColor="text1"/>
            <w:sz w:val="24"/>
            <w:szCs w:val="24"/>
          </w:rPr>
          <m:t>β=</m:t>
        </m:r>
        <m:func>
          <m:funcPr>
            <m:ctrlPr>
              <w:rPr>
                <w:rFonts w:ascii="Cambria Math" w:hAnsi="Cambria Math" w:cstheme="majorBidi"/>
                <w:i/>
                <w:color w:val="000000" w:themeColor="text1"/>
                <w:sz w:val="24"/>
                <w:szCs w:val="24"/>
              </w:rPr>
            </m:ctrlPr>
          </m:funcPr>
          <m:fName>
            <m:r>
              <m:rPr>
                <m:sty m:val="p"/>
              </m:rPr>
              <w:rPr>
                <w:rFonts w:ascii="Cambria Math" w:hAnsi="Cambria Math" w:cstheme="majorBidi"/>
                <w:color w:val="000000" w:themeColor="text1"/>
                <w:sz w:val="24"/>
                <w:szCs w:val="24"/>
              </w:rPr>
              <m:t>sin</m:t>
            </m:r>
          </m:fName>
          <m:e>
            <m:d>
              <m:dPr>
                <m:ctrlPr>
                  <w:rPr>
                    <w:rFonts w:ascii="Cambria Math" w:hAnsi="Cambria Math" w:cstheme="majorBidi"/>
                    <w:i/>
                    <w:color w:val="000000" w:themeColor="text1"/>
                    <w:sz w:val="24"/>
                    <w:szCs w:val="24"/>
                  </w:rPr>
                </m:ctrlPr>
              </m:dPr>
              <m:e>
                <m:f>
                  <m:fPr>
                    <m:ctrlPr>
                      <w:rPr>
                        <w:rFonts w:ascii="Cambria Math" w:hAnsi="Cambria Math" w:cstheme="majorBidi"/>
                        <w:i/>
                        <w:color w:val="000000" w:themeColor="text1"/>
                        <w:sz w:val="24"/>
                        <w:szCs w:val="24"/>
                      </w:rPr>
                    </m:ctrlPr>
                  </m:fPr>
                  <m:num>
                    <m:r>
                      <w:rPr>
                        <w:rFonts w:ascii="Cambria Math" w:hAnsi="Cambria Math" w:cstheme="majorBidi"/>
                        <w:color w:val="000000" w:themeColor="text1"/>
                        <w:sz w:val="24"/>
                        <w:szCs w:val="24"/>
                      </w:rPr>
                      <m:t>π</m:t>
                    </m:r>
                  </m:num>
                  <m:den>
                    <m:r>
                      <w:rPr>
                        <w:rFonts w:ascii="Cambria Math" w:hAnsi="Cambria Math" w:cstheme="majorBidi"/>
                        <w:color w:val="000000" w:themeColor="text1"/>
                        <w:sz w:val="24"/>
                        <w:szCs w:val="24"/>
                      </w:rPr>
                      <m:t>2</m:t>
                    </m:r>
                  </m:den>
                </m:f>
                <m:r>
                  <w:rPr>
                    <w:rFonts w:ascii="Cambria Math" w:hAnsi="Cambria Math" w:cstheme="majorBidi"/>
                    <w:color w:val="000000" w:themeColor="text1"/>
                    <w:sz w:val="24"/>
                    <w:szCs w:val="24"/>
                  </w:rPr>
                  <m:t>×it+π×</m:t>
                </m:r>
                <m:d>
                  <m:dPr>
                    <m:ctrlPr>
                      <w:rPr>
                        <w:rFonts w:ascii="Cambria Math" w:hAnsi="Cambria Math" w:cstheme="majorBidi"/>
                        <w:i/>
                        <w:color w:val="000000" w:themeColor="text1"/>
                        <w:sz w:val="24"/>
                        <w:szCs w:val="24"/>
                      </w:rPr>
                    </m:ctrlPr>
                  </m:dPr>
                  <m:e>
                    <m:f>
                      <m:fPr>
                        <m:ctrlPr>
                          <w:rPr>
                            <w:rFonts w:ascii="Cambria Math" w:hAnsi="Cambria Math" w:cstheme="majorBidi"/>
                            <w:i/>
                            <w:color w:val="000000" w:themeColor="text1"/>
                            <w:sz w:val="24"/>
                            <w:szCs w:val="24"/>
                          </w:rPr>
                        </m:ctrlPr>
                      </m:fPr>
                      <m:num>
                        <m:r>
                          <w:rPr>
                            <w:rFonts w:ascii="Cambria Math" w:hAnsi="Cambria Math" w:cstheme="majorBidi"/>
                            <w:color w:val="000000" w:themeColor="text1"/>
                            <w:sz w:val="24"/>
                            <w:szCs w:val="24"/>
                          </w:rPr>
                          <m:t>it</m:t>
                        </m:r>
                      </m:num>
                      <m:den>
                        <m:r>
                          <w:rPr>
                            <w:rFonts w:ascii="Cambria Math" w:hAnsi="Cambria Math" w:cstheme="majorBidi"/>
                            <w:color w:val="000000" w:themeColor="text1"/>
                            <w:sz w:val="24"/>
                            <w:szCs w:val="24"/>
                          </w:rPr>
                          <m:t>MaxIt</m:t>
                        </m:r>
                      </m:den>
                    </m:f>
                  </m:e>
                </m:d>
              </m:e>
            </m:d>
          </m:e>
        </m:func>
        <m:r>
          <w:rPr>
            <w:rFonts w:ascii="Cambria Math" w:hAnsi="Cambria Math" w:cstheme="majorBidi"/>
            <w:color w:val="000000" w:themeColor="text1"/>
            <w:sz w:val="24"/>
            <w:szCs w:val="24"/>
          </w:rPr>
          <m:t>×</m:t>
        </m:r>
        <m:d>
          <m:dPr>
            <m:ctrlPr>
              <w:rPr>
                <w:rFonts w:ascii="Cambria Math" w:hAnsi="Cambria Math" w:cstheme="majorBidi"/>
                <w:i/>
                <w:color w:val="000000" w:themeColor="text1"/>
                <w:sz w:val="24"/>
                <w:szCs w:val="24"/>
              </w:rPr>
            </m:ctrlPr>
          </m:dPr>
          <m:e>
            <m:r>
              <w:rPr>
                <w:rFonts w:ascii="Cambria Math" w:hAnsi="Cambria Math" w:cstheme="majorBidi"/>
                <w:color w:val="000000" w:themeColor="text1"/>
                <w:sz w:val="24"/>
                <w:szCs w:val="24"/>
              </w:rPr>
              <m:t>1-</m:t>
            </m:r>
            <m:d>
              <m:dPr>
                <m:ctrlPr>
                  <w:rPr>
                    <w:rFonts w:ascii="Cambria Math" w:hAnsi="Cambria Math" w:cstheme="majorBidi"/>
                    <w:i/>
                    <w:color w:val="000000" w:themeColor="text1"/>
                    <w:sz w:val="24"/>
                    <w:szCs w:val="24"/>
                  </w:rPr>
                </m:ctrlPr>
              </m:dPr>
              <m:e>
                <m:f>
                  <m:fPr>
                    <m:ctrlPr>
                      <w:rPr>
                        <w:rFonts w:ascii="Cambria Math" w:hAnsi="Cambria Math" w:cstheme="majorBidi"/>
                        <w:i/>
                        <w:color w:val="000000" w:themeColor="text1"/>
                        <w:sz w:val="24"/>
                        <w:szCs w:val="24"/>
                      </w:rPr>
                    </m:ctrlPr>
                  </m:fPr>
                  <m:num>
                    <m:r>
                      <w:rPr>
                        <w:rFonts w:ascii="Cambria Math" w:hAnsi="Cambria Math" w:cstheme="majorBidi"/>
                        <w:color w:val="000000" w:themeColor="text1"/>
                        <w:sz w:val="24"/>
                        <w:szCs w:val="24"/>
                      </w:rPr>
                      <m:t>it</m:t>
                    </m:r>
                  </m:num>
                  <m:den>
                    <m:r>
                      <w:rPr>
                        <w:rFonts w:ascii="Cambria Math" w:hAnsi="Cambria Math" w:cstheme="majorBidi"/>
                        <w:color w:val="000000" w:themeColor="text1"/>
                        <w:sz w:val="24"/>
                        <w:szCs w:val="24"/>
                      </w:rPr>
                      <m:t>MaxIt</m:t>
                    </m:r>
                  </m:den>
                </m:f>
              </m:e>
            </m:d>
          </m:e>
        </m:d>
        <m:r>
          <w:rPr>
            <w:rFonts w:ascii="Cambria Math" w:hAnsi="Cambria Math" w:cstheme="majorBidi"/>
            <w:color w:val="000000" w:themeColor="text1"/>
            <w:sz w:val="24"/>
            <w:szCs w:val="24"/>
          </w:rPr>
          <m:t>×</m:t>
        </m:r>
        <m:sSup>
          <m:sSupPr>
            <m:ctrlPr>
              <w:rPr>
                <w:rFonts w:ascii="Cambria Math" w:hAnsi="Cambria Math" w:cstheme="majorBidi"/>
                <w:i/>
                <w:color w:val="000000" w:themeColor="text1"/>
                <w:sz w:val="24"/>
                <w:szCs w:val="24"/>
              </w:rPr>
            </m:ctrlPr>
          </m:sSupPr>
          <m:e>
            <m:r>
              <w:rPr>
                <w:rFonts w:ascii="Cambria Math" w:hAnsi="Cambria Math" w:cstheme="majorBidi"/>
                <w:color w:val="000000" w:themeColor="text1"/>
                <w:sz w:val="24"/>
                <w:szCs w:val="24"/>
              </w:rPr>
              <m:t>e</m:t>
            </m:r>
          </m:e>
          <m:sup>
            <m:d>
              <m:dPr>
                <m:ctrlPr>
                  <w:rPr>
                    <w:rFonts w:ascii="Cambria Math" w:hAnsi="Cambria Math" w:cstheme="majorBidi"/>
                    <w:i/>
                    <w:color w:val="000000" w:themeColor="text1"/>
                    <w:sz w:val="24"/>
                    <w:szCs w:val="24"/>
                  </w:rPr>
                </m:ctrlPr>
              </m:dPr>
              <m:e>
                <m:r>
                  <w:rPr>
                    <w:rFonts w:ascii="Cambria Math" w:hAnsi="Cambria Math" w:cstheme="majorBidi"/>
                    <w:color w:val="000000" w:themeColor="text1"/>
                    <w:sz w:val="24"/>
                    <w:szCs w:val="24"/>
                  </w:rPr>
                  <m:t>-2×</m:t>
                </m:r>
                <m:d>
                  <m:dPr>
                    <m:ctrlPr>
                      <w:rPr>
                        <w:rFonts w:ascii="Cambria Math" w:hAnsi="Cambria Math" w:cstheme="majorBidi"/>
                        <w:i/>
                        <w:color w:val="000000" w:themeColor="text1"/>
                        <w:sz w:val="24"/>
                        <w:szCs w:val="24"/>
                      </w:rPr>
                    </m:ctrlPr>
                  </m:dPr>
                  <m:e>
                    <m:f>
                      <m:fPr>
                        <m:ctrlPr>
                          <w:rPr>
                            <w:rFonts w:ascii="Cambria Math" w:hAnsi="Cambria Math" w:cstheme="majorBidi"/>
                            <w:i/>
                            <w:color w:val="000000" w:themeColor="text1"/>
                            <w:sz w:val="24"/>
                            <w:szCs w:val="24"/>
                          </w:rPr>
                        </m:ctrlPr>
                      </m:fPr>
                      <m:num>
                        <m:r>
                          <w:rPr>
                            <w:rFonts w:ascii="Cambria Math" w:hAnsi="Cambria Math" w:cstheme="majorBidi"/>
                            <w:color w:val="000000" w:themeColor="text1"/>
                            <w:sz w:val="24"/>
                            <w:szCs w:val="24"/>
                          </w:rPr>
                          <m:t>it</m:t>
                        </m:r>
                      </m:num>
                      <m:den>
                        <m:r>
                          <w:rPr>
                            <w:rFonts w:ascii="Cambria Math" w:hAnsi="Cambria Math" w:cstheme="majorBidi"/>
                            <w:color w:val="000000" w:themeColor="text1"/>
                            <w:sz w:val="24"/>
                            <w:szCs w:val="24"/>
                          </w:rPr>
                          <m:t>MaxIt</m:t>
                        </m:r>
                      </m:den>
                    </m:f>
                  </m:e>
                </m:d>
              </m:e>
            </m:d>
          </m:sup>
        </m:sSup>
      </m:oMath>
      <w:r w:rsidRPr="00870E85">
        <w:rPr>
          <w:rFonts w:asciiTheme="majorBidi" w:hAnsiTheme="majorBidi" w:cstheme="majorBidi"/>
          <w:color w:val="000000" w:themeColor="text1"/>
          <w:sz w:val="24"/>
          <w:szCs w:val="24"/>
        </w:rPr>
        <w:t xml:space="preserve">            (</w:t>
      </w:r>
      <w:r w:rsidR="0013602D">
        <w:rPr>
          <w:rFonts w:asciiTheme="majorBidi" w:hAnsiTheme="majorBidi" w:cstheme="majorBidi"/>
          <w:color w:val="000000" w:themeColor="text1"/>
          <w:sz w:val="24"/>
          <w:szCs w:val="24"/>
        </w:rPr>
        <w:t>7</w:t>
      </w:r>
      <w:r w:rsidRPr="00870E85">
        <w:rPr>
          <w:rFonts w:asciiTheme="majorBidi" w:hAnsiTheme="majorBidi" w:cstheme="majorBidi"/>
          <w:color w:val="000000" w:themeColor="text1"/>
          <w:sz w:val="24"/>
          <w:szCs w:val="24"/>
        </w:rPr>
        <w:t>-2)</w:t>
      </w:r>
    </w:p>
    <w:p w14:paraId="484A88FA" w14:textId="77777777" w:rsidR="00CC0712" w:rsidRPr="00CC0712" w:rsidRDefault="00415DDE" w:rsidP="00CC0712">
      <w:pPr>
        <w:spacing w:line="240" w:lineRule="auto"/>
        <w:jc w:val="both"/>
        <w:rPr>
          <w:rFonts w:asciiTheme="majorBidi" w:hAnsiTheme="majorBidi" w:cstheme="majorBidi"/>
          <w:color w:val="000000" w:themeColor="text1"/>
          <w:sz w:val="24"/>
          <w:szCs w:val="24"/>
        </w:rPr>
      </w:pPr>
      <w:r w:rsidRPr="00CC0712">
        <w:rPr>
          <w:rFonts w:asciiTheme="majorBidi" w:hAnsiTheme="majorBidi" w:cstheme="majorBidi"/>
          <w:color w:val="000000" w:themeColor="text1"/>
          <w:sz w:val="24"/>
          <w:szCs w:val="24"/>
        </w:rPr>
        <w:t xml:space="preserve">where </w:t>
      </w:r>
      <m:oMath>
        <m:r>
          <w:rPr>
            <w:rFonts w:ascii="Cambria Math" w:hAnsi="Cambria Math" w:cstheme="majorBidi"/>
            <w:color w:val="000000" w:themeColor="text1"/>
            <w:sz w:val="24"/>
            <w:szCs w:val="24"/>
          </w:rPr>
          <m:t>b</m:t>
        </m:r>
      </m:oMath>
      <w:r w:rsidRPr="00CC0712">
        <w:rPr>
          <w:rFonts w:asciiTheme="majorBidi" w:hAnsiTheme="majorBidi" w:cstheme="majorBidi"/>
          <w:color w:val="000000" w:themeColor="text1"/>
          <w:sz w:val="24"/>
          <w:szCs w:val="24"/>
        </w:rPr>
        <w:t xml:space="preserve"> acts as an inertia weight. </w:t>
      </w:r>
      <m:oMath>
        <m:r>
          <w:rPr>
            <w:rFonts w:ascii="Cambria Math" w:hAnsi="Cambria Math" w:cstheme="majorBidi"/>
            <w:color w:val="000000" w:themeColor="text1"/>
            <w:sz w:val="24"/>
            <w:szCs w:val="24"/>
          </w:rPr>
          <m:t>β</m:t>
        </m:r>
      </m:oMath>
      <w:r w:rsidRPr="00CC0712">
        <w:rPr>
          <w:rFonts w:asciiTheme="majorBidi" w:hAnsiTheme="majorBidi" w:cstheme="majorBidi"/>
          <w:color w:val="000000" w:themeColor="text1"/>
          <w:sz w:val="24"/>
          <w:szCs w:val="24"/>
        </w:rPr>
        <w:t xml:space="preserve"> dynamically decreases with iterations. The sine term provides oscillations for adaptive exploration.</w:t>
      </w:r>
      <w:r w:rsidRPr="00CC0712">
        <w:rPr>
          <w:rFonts w:asciiTheme="majorBidi" w:hAnsiTheme="majorBidi" w:cstheme="majorBidi"/>
          <w:color w:val="000000" w:themeColor="text1"/>
          <w:sz w:val="24"/>
          <w:szCs w:val="24"/>
        </w:rPr>
        <w:t xml:space="preserve"> </w:t>
      </w:r>
      <m:oMath>
        <m:r>
          <w:rPr>
            <w:rFonts w:ascii="Cambria Math" w:hAnsi="Cambria Math" w:cstheme="majorBidi"/>
            <w:color w:val="000000" w:themeColor="text1"/>
            <w:sz w:val="24"/>
            <w:szCs w:val="24"/>
          </w:rPr>
          <m:t>it</m:t>
        </m:r>
      </m:oMath>
      <w:r w:rsidRPr="00CC0712">
        <w:rPr>
          <w:rFonts w:asciiTheme="majorBidi" w:eastAsiaTheme="minorEastAsia" w:hAnsiTheme="majorBidi" w:cstheme="majorBidi"/>
          <w:color w:val="000000" w:themeColor="text1"/>
          <w:sz w:val="24"/>
          <w:szCs w:val="24"/>
        </w:rPr>
        <w:t xml:space="preserve"> and </w:t>
      </w:r>
      <m:oMath>
        <m:r>
          <w:rPr>
            <w:rFonts w:ascii="Cambria Math" w:hAnsi="Cambria Math" w:cstheme="majorBidi"/>
            <w:color w:val="000000" w:themeColor="text1"/>
            <w:sz w:val="24"/>
            <w:szCs w:val="24"/>
          </w:rPr>
          <m:t>MaxIt</m:t>
        </m:r>
      </m:oMath>
      <w:r w:rsidRPr="00CC0712">
        <w:rPr>
          <w:rFonts w:asciiTheme="majorBidi" w:eastAsiaTheme="minorEastAsia" w:hAnsiTheme="majorBidi" w:cstheme="majorBidi"/>
          <w:color w:val="000000" w:themeColor="text1"/>
          <w:sz w:val="24"/>
          <w:szCs w:val="24"/>
        </w:rPr>
        <w:t xml:space="preserve"> are the iteration number and maximum iteration number. </w:t>
      </w:r>
      <m:oMath>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F</m:t>
            </m:r>
          </m:e>
          <m:sub>
            <m:r>
              <w:rPr>
                <w:rFonts w:ascii="Cambria Math" w:hAnsi="Cambria Math" w:cstheme="majorBidi"/>
                <w:color w:val="000000" w:themeColor="text1"/>
                <w:sz w:val="24"/>
                <w:szCs w:val="24"/>
              </w:rPr>
              <m:t>k</m:t>
            </m:r>
          </m:sub>
        </m:sSub>
      </m:oMath>
      <w:r w:rsidR="00CC0712" w:rsidRPr="00CC0712">
        <w:rPr>
          <w:rFonts w:asciiTheme="majorBidi" w:hAnsiTheme="majorBidi" w:cstheme="majorBidi" w:hint="cs"/>
          <w:color w:val="000000" w:themeColor="text1"/>
          <w:sz w:val="24"/>
          <w:szCs w:val="24"/>
          <w:rtl/>
        </w:rPr>
        <w:t xml:space="preserve"> </w:t>
      </w:r>
      <w:r w:rsidR="00CC0712" w:rsidRPr="00CC0712">
        <w:rPr>
          <w:rFonts w:asciiTheme="majorBidi" w:hAnsiTheme="majorBidi" w:cstheme="majorBidi"/>
          <w:color w:val="000000" w:themeColor="text1"/>
          <w:sz w:val="24"/>
          <w:szCs w:val="24"/>
        </w:rPr>
        <w:t xml:space="preserve">indicates a weight coefficient, which is achieved as follows, </w:t>
      </w:r>
    </w:p>
    <w:p w14:paraId="3515BD9B" w14:textId="6FA6B6A9" w:rsidR="00870E85" w:rsidRPr="00CC0712" w:rsidRDefault="00CC0712" w:rsidP="00CC0712">
      <w:pPr>
        <w:spacing w:line="240" w:lineRule="auto"/>
        <w:jc w:val="right"/>
        <w:rPr>
          <w:rFonts w:asciiTheme="majorBidi" w:hAnsiTheme="majorBidi" w:cstheme="majorBidi"/>
          <w:b/>
          <w:bCs/>
          <w:color w:val="000000" w:themeColor="text1"/>
          <w:sz w:val="24"/>
          <w:szCs w:val="24"/>
        </w:rPr>
      </w:pPr>
      <m:oMath>
        <m:sSub>
          <m:sSubPr>
            <m:ctrlPr>
              <w:rPr>
                <w:rFonts w:ascii="Cambria Math" w:hAnsi="Cambria Math" w:cstheme="majorBidi"/>
                <w:i/>
                <w:color w:val="000000" w:themeColor="text1"/>
                <w:sz w:val="24"/>
                <w:szCs w:val="24"/>
              </w:rPr>
            </m:ctrlPr>
          </m:sSubPr>
          <m:e>
            <m:r>
              <w:rPr>
                <w:rFonts w:ascii="Cambria Math" w:hAnsi="Cambria Math" w:cstheme="majorBidi"/>
                <w:color w:val="000000" w:themeColor="text1"/>
                <w:sz w:val="24"/>
                <w:szCs w:val="24"/>
              </w:rPr>
              <m:t>F</m:t>
            </m:r>
          </m:e>
          <m:sub>
            <m:r>
              <w:rPr>
                <w:rFonts w:ascii="Cambria Math" w:hAnsi="Cambria Math" w:cstheme="majorBidi"/>
                <w:color w:val="000000" w:themeColor="text1"/>
                <w:sz w:val="24"/>
                <w:szCs w:val="24"/>
              </w:rPr>
              <m:t>k</m:t>
            </m:r>
          </m:sub>
        </m:sSub>
        <m:r>
          <w:rPr>
            <w:rFonts w:ascii="Cambria Math" w:hAnsi="Cambria Math" w:cstheme="majorBidi"/>
            <w:color w:val="000000" w:themeColor="text1"/>
            <w:sz w:val="24"/>
            <w:szCs w:val="24"/>
          </w:rPr>
          <m:t>=0.5+0.1×</m:t>
        </m:r>
        <m:r>
          <m:rPr>
            <m:sty m:val="p"/>
          </m:rPr>
          <w:rPr>
            <w:rFonts w:ascii="Cambria Math" w:hAnsi="Cambria Math" w:cstheme="majorBidi"/>
            <w:color w:val="000000" w:themeColor="text1"/>
            <w:sz w:val="24"/>
            <w:szCs w:val="24"/>
          </w:rPr>
          <m:t>sinh⁡</m:t>
        </m:r>
        <m:r>
          <w:rPr>
            <w:rFonts w:ascii="Cambria Math" w:hAnsi="Cambria Math" w:cstheme="majorBidi"/>
            <w:color w:val="000000" w:themeColor="text1"/>
            <w:sz w:val="24"/>
            <w:szCs w:val="24"/>
          </w:rPr>
          <m:t>(randn)</m:t>
        </m:r>
      </m:oMath>
      <w:r>
        <w:rPr>
          <w:rFonts w:asciiTheme="majorBidi" w:eastAsiaTheme="minorEastAsia" w:hAnsiTheme="majorBidi" w:cstheme="majorBidi"/>
          <w:color w:val="000000" w:themeColor="text1"/>
          <w:sz w:val="24"/>
          <w:szCs w:val="24"/>
        </w:rPr>
        <w:t xml:space="preserve">                                                 (8)</w:t>
      </w:r>
    </w:p>
    <w:p w14:paraId="02FF3FC0" w14:textId="16BF6FFA" w:rsidR="00DA7C9D" w:rsidRDefault="00CC0712">
      <w:pPr>
        <w:rPr>
          <w:rFonts w:asciiTheme="majorBidi" w:hAnsiTheme="majorBidi" w:cstheme="majorBidi"/>
          <w:b/>
          <w:bCs/>
          <w:sz w:val="24"/>
          <w:szCs w:val="24"/>
        </w:rPr>
      </w:pPr>
      <w:r>
        <w:rPr>
          <w:rFonts w:asciiTheme="majorBidi" w:hAnsiTheme="majorBidi" w:cstheme="majorBidi"/>
          <w:b/>
          <w:bCs/>
          <w:sz w:val="24"/>
          <w:szCs w:val="24"/>
        </w:rPr>
        <w:t xml:space="preserve">1.3. </w:t>
      </w:r>
      <w:r w:rsidRPr="00EB4D19">
        <w:rPr>
          <w:rFonts w:asciiTheme="majorBidi" w:hAnsiTheme="majorBidi" w:cstheme="majorBidi"/>
          <w:b/>
          <w:bCs/>
          <w:sz w:val="24"/>
          <w:szCs w:val="24"/>
        </w:rPr>
        <w:t>Diversity promoter operator</w:t>
      </w:r>
    </w:p>
    <w:p w14:paraId="721EEF26" w14:textId="17124C24" w:rsidR="00CC0712" w:rsidRDefault="00CC0712" w:rsidP="00CC0712">
      <w:pPr>
        <w:spacing w:line="240" w:lineRule="auto"/>
        <w:jc w:val="both"/>
        <w:rPr>
          <w:rFonts w:asciiTheme="majorBidi" w:hAnsiTheme="majorBidi" w:cstheme="majorBidi"/>
          <w:color w:val="000000" w:themeColor="text1"/>
          <w:sz w:val="24"/>
          <w:szCs w:val="24"/>
        </w:rPr>
      </w:pPr>
      <w:r w:rsidRPr="00CC0712">
        <w:rPr>
          <w:rFonts w:asciiTheme="majorBidi" w:hAnsiTheme="majorBidi" w:cstheme="majorBidi"/>
          <w:color w:val="000000" w:themeColor="text1"/>
          <w:sz w:val="24"/>
          <w:szCs w:val="24"/>
        </w:rPr>
        <w:t>The study proposes a new operator called the Diversity Promoter (DP) to increase solution diversity and prevent premature convergence to local optima. DP enhances exploration by combining the newly generated solution from LEE’s search process with a modified version of the current solution.</w:t>
      </w:r>
      <w:r>
        <w:rPr>
          <w:rFonts w:asciiTheme="majorBidi" w:hAnsiTheme="majorBidi" w:cstheme="majorBidi"/>
          <w:color w:val="000000" w:themeColor="text1"/>
          <w:sz w:val="24"/>
          <w:szCs w:val="24"/>
        </w:rPr>
        <w:t xml:space="preserve"> The solution generated by the DP operation can be defined as follows, </w:t>
      </w:r>
    </w:p>
    <w:bookmarkStart w:id="0" w:name="_Hlk171296467"/>
    <w:p w14:paraId="153C392D" w14:textId="2EBC2251" w:rsidR="00CC0712" w:rsidRPr="00EB4D19" w:rsidRDefault="00CC0712" w:rsidP="00CC0712">
      <w:pPr>
        <w:spacing w:after="0" w:line="240" w:lineRule="auto"/>
        <w:ind w:firstLine="720"/>
        <w:jc w:val="right"/>
        <w:rPr>
          <w:rFonts w:asciiTheme="majorBidi" w:hAnsiTheme="majorBidi" w:cstheme="majorBidi"/>
          <w:sz w:val="24"/>
          <w:szCs w:val="24"/>
        </w:rPr>
      </w:pPr>
      <m:oMath>
        <m:sSubSup>
          <m:sSubSupPr>
            <m:ctrlPr>
              <w:rPr>
                <w:rFonts w:ascii="Cambria Math" w:hAnsi="Cambria Math" w:cstheme="majorBidi"/>
                <w:i/>
                <w:sz w:val="24"/>
                <w:szCs w:val="24"/>
              </w:rPr>
            </m:ctrlPr>
          </m:sSubSupPr>
          <m:e>
            <m:r>
              <w:rPr>
                <w:rFonts w:ascii="Cambria Math" w:hAnsi="Cambria Math" w:cstheme="majorBidi"/>
                <w:sz w:val="24"/>
                <w:szCs w:val="24"/>
              </w:rPr>
              <m:t>Z</m:t>
            </m:r>
          </m:e>
          <m:sub>
            <m:r>
              <w:rPr>
                <w:rFonts w:ascii="Cambria Math" w:hAnsi="Cambria Math" w:cstheme="majorBidi"/>
                <w:sz w:val="24"/>
                <w:szCs w:val="24"/>
              </w:rPr>
              <m:t>k</m:t>
            </m:r>
          </m:sub>
          <m:sup>
            <m:r>
              <w:rPr>
                <w:rFonts w:ascii="Cambria Math" w:hAnsi="Cambria Math" w:cstheme="majorBidi"/>
                <w:sz w:val="24"/>
                <w:szCs w:val="24"/>
              </w:rPr>
              <m:t>it</m:t>
            </m:r>
          </m:sup>
        </m:sSubSup>
        <m:r>
          <w:rPr>
            <w:rFonts w:ascii="Cambria Math" w:hAnsi="Cambria Math" w:cstheme="majorBidi"/>
            <w:sz w:val="24"/>
            <w:szCs w:val="24"/>
          </w:rPr>
          <m:t>=</m:t>
        </m:r>
        <m:d>
          <m:dPr>
            <m:begChr m:val="{"/>
            <m:endChr m:val=""/>
            <m:ctrlPr>
              <w:rPr>
                <w:rFonts w:ascii="Cambria Math" w:hAnsi="Cambria Math" w:cstheme="majorBidi"/>
                <w:i/>
                <w:sz w:val="24"/>
                <w:szCs w:val="24"/>
              </w:rPr>
            </m:ctrlPr>
          </m:dPr>
          <m:e>
            <m:m>
              <m:mPr>
                <m:mcs>
                  <m:mc>
                    <m:mcPr>
                      <m:count m:val="1"/>
                      <m:mcJc m:val="center"/>
                    </m:mcPr>
                  </m:mc>
                </m:mcs>
                <m:ctrlPr>
                  <w:rPr>
                    <w:rFonts w:ascii="Cambria Math" w:hAnsi="Cambria Math" w:cstheme="majorBidi"/>
                    <w:i/>
                    <w:sz w:val="24"/>
                    <w:szCs w:val="24"/>
                  </w:rPr>
                </m:ctrlPr>
              </m:mPr>
              <m:mr>
                <m:e>
                  <m:sSubSup>
                    <m:sSubSupPr>
                      <m:ctrlPr>
                        <w:rPr>
                          <w:rFonts w:ascii="Cambria Math" w:hAnsi="Cambria Math" w:cstheme="majorBidi"/>
                          <w:i/>
                          <w:sz w:val="24"/>
                          <w:szCs w:val="24"/>
                        </w:rPr>
                      </m:ctrlPr>
                    </m:sSubSupPr>
                    <m:e>
                      <m:r>
                        <w:rPr>
                          <w:rFonts w:ascii="Cambria Math" w:hAnsi="Cambria Math" w:cstheme="majorBidi"/>
                          <w:sz w:val="24"/>
                          <w:szCs w:val="24"/>
                        </w:rPr>
                        <m:t>U</m:t>
                      </m:r>
                    </m:e>
                    <m:sub>
                      <m:r>
                        <w:rPr>
                          <w:rFonts w:ascii="Cambria Math" w:hAnsi="Cambria Math" w:cstheme="majorBidi"/>
                          <w:sz w:val="24"/>
                          <w:szCs w:val="24"/>
                        </w:rPr>
                        <m:t>k</m:t>
                      </m:r>
                    </m:sub>
                    <m:sup>
                      <m:r>
                        <w:rPr>
                          <w:rFonts w:ascii="Cambria Math" w:hAnsi="Cambria Math" w:cstheme="majorBidi"/>
                          <w:sz w:val="24"/>
                          <w:szCs w:val="24"/>
                        </w:rPr>
                        <m:t>it+1</m:t>
                      </m:r>
                    </m:sup>
                  </m:sSubSup>
                  <m:r>
                    <w:rPr>
                      <w:rFonts w:ascii="Cambria Math" w:hAnsi="Cambria Math" w:cstheme="majorBidi"/>
                      <w:sz w:val="24"/>
                      <w:szCs w:val="24"/>
                    </w:rPr>
                    <m:t xml:space="preserve">               if rand&lt;</m:t>
                  </m:r>
                  <m:sSub>
                    <m:sSubPr>
                      <m:ctrlPr>
                        <w:rPr>
                          <w:rFonts w:ascii="Cambria Math" w:hAnsi="Cambria Math" w:cstheme="majorBidi"/>
                          <w:i/>
                          <w:sz w:val="24"/>
                          <w:szCs w:val="24"/>
                        </w:rPr>
                      </m:ctrlPr>
                    </m:sSubPr>
                    <m:e>
                      <m:r>
                        <w:rPr>
                          <w:rFonts w:ascii="Cambria Math" w:hAnsi="Cambria Math" w:cstheme="majorBidi"/>
                          <w:sz w:val="24"/>
                          <w:szCs w:val="24"/>
                        </w:rPr>
                        <m:t>pr</m:t>
                      </m:r>
                    </m:e>
                    <m:sub>
                      <m:r>
                        <w:rPr>
                          <w:rFonts w:ascii="Cambria Math" w:hAnsi="Cambria Math" w:cstheme="majorBidi"/>
                          <w:sz w:val="24"/>
                          <w:szCs w:val="24"/>
                        </w:rPr>
                        <m:t>1</m:t>
                      </m:r>
                    </m:sub>
                  </m:sSub>
                </m:e>
              </m:mr>
              <m:mr>
                <m:e>
                  <m:sSubSup>
                    <m:sSubSupPr>
                      <m:ctrlPr>
                        <w:rPr>
                          <w:rFonts w:ascii="Cambria Math" w:hAnsi="Cambria Math" w:cstheme="majorBidi"/>
                          <w:i/>
                          <w:sz w:val="24"/>
                          <w:szCs w:val="24"/>
                        </w:rPr>
                      </m:ctrlPr>
                    </m:sSubSupPr>
                    <m:e>
                      <m:r>
                        <w:rPr>
                          <w:rFonts w:ascii="Cambria Math" w:hAnsi="Cambria Math" w:cstheme="majorBidi"/>
                          <w:sz w:val="24"/>
                          <w:szCs w:val="24"/>
                        </w:rPr>
                        <m:t>X</m:t>
                      </m:r>
                    </m:e>
                    <m:sub>
                      <m:r>
                        <w:rPr>
                          <w:rFonts w:ascii="Cambria Math" w:hAnsi="Cambria Math" w:cstheme="majorBidi"/>
                          <w:sz w:val="24"/>
                          <w:szCs w:val="24"/>
                        </w:rPr>
                        <m:t>k</m:t>
                      </m:r>
                    </m:sub>
                    <m:sup>
                      <m:r>
                        <w:rPr>
                          <w:rFonts w:ascii="Cambria Math" w:hAnsi="Cambria Math" w:cstheme="majorBidi"/>
                          <w:sz w:val="24"/>
                          <w:szCs w:val="24"/>
                        </w:rPr>
                        <m:t>it</m:t>
                      </m:r>
                    </m:sup>
                  </m:sSubSup>
                  <m:r>
                    <w:rPr>
                      <w:rFonts w:ascii="Cambria Math" w:hAnsi="Cambria Math" w:cstheme="majorBidi"/>
                      <w:sz w:val="24"/>
                      <w:szCs w:val="24"/>
                    </w:rPr>
                    <m:t>+σ×Stp     otherwise</m:t>
                  </m:r>
                </m:e>
              </m:mr>
            </m:m>
          </m:e>
        </m:d>
      </m:oMath>
      <w:bookmarkEnd w:id="0"/>
      <w:r w:rsidRPr="00EB4D19">
        <w:rPr>
          <w:rFonts w:asciiTheme="majorBidi" w:hAnsiTheme="majorBidi" w:cstheme="majorBidi"/>
          <w:sz w:val="24"/>
          <w:szCs w:val="24"/>
        </w:rPr>
        <w:t xml:space="preserve">                                       (</w:t>
      </w:r>
      <w:r>
        <w:rPr>
          <w:rFonts w:asciiTheme="majorBidi" w:hAnsiTheme="majorBidi" w:cstheme="majorBidi"/>
          <w:sz w:val="24"/>
          <w:szCs w:val="24"/>
        </w:rPr>
        <w:t>9</w:t>
      </w:r>
      <w:r w:rsidRPr="00EB4D19">
        <w:rPr>
          <w:rFonts w:asciiTheme="majorBidi" w:hAnsiTheme="majorBidi" w:cstheme="majorBidi"/>
          <w:sz w:val="24"/>
          <w:szCs w:val="24"/>
        </w:rPr>
        <w:t>)</w:t>
      </w:r>
    </w:p>
    <w:tbl>
      <w:tblPr>
        <w:tblStyle w:val="TableGrid"/>
        <w:tblW w:w="9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0"/>
        <w:gridCol w:w="901"/>
      </w:tblGrid>
      <w:tr w:rsidR="00CC0712" w:rsidRPr="00EB4D19" w14:paraId="257091DF" w14:textId="77777777" w:rsidTr="00BA0669">
        <w:trPr>
          <w:trHeight w:val="840"/>
        </w:trPr>
        <w:tc>
          <w:tcPr>
            <w:tcW w:w="8550" w:type="dxa"/>
          </w:tcPr>
          <w:p w14:paraId="426A2699" w14:textId="77777777" w:rsidR="00CC0712" w:rsidRPr="00EB4D19" w:rsidRDefault="00CC0712" w:rsidP="00CC0712">
            <w:pPr>
              <w:autoSpaceDE w:val="0"/>
              <w:autoSpaceDN w:val="0"/>
              <w:adjustRightInd w:val="0"/>
              <w:spacing w:line="240" w:lineRule="auto"/>
              <w:rPr>
                <w:rFonts w:ascii="Courier New" w:hAnsi="Courier New" w:cs="Courier New"/>
                <w:sz w:val="24"/>
                <w:szCs w:val="24"/>
              </w:rPr>
            </w:pPr>
            <m:oMathPara>
              <m:oMath>
                <m:r>
                  <w:rPr>
                    <w:rFonts w:ascii="Cambria Math" w:hAnsi="Cambria Math" w:cstheme="majorBidi"/>
                    <w:sz w:val="24"/>
                    <w:szCs w:val="24"/>
                  </w:rPr>
                  <m:t>Stp=</m:t>
                </m:r>
                <m:sSub>
                  <m:sSubPr>
                    <m:ctrlPr>
                      <w:rPr>
                        <w:rFonts w:ascii="Cambria Math" w:hAnsi="Cambria Math" w:cstheme="majorBidi"/>
                        <w:i/>
                        <w:sz w:val="24"/>
                        <w:szCs w:val="24"/>
                      </w:rPr>
                    </m:ctrlPr>
                  </m:sSubPr>
                  <m:e>
                    <m:r>
                      <w:rPr>
                        <w:rFonts w:ascii="Cambria Math" w:hAnsi="Cambria Math" w:cstheme="majorBidi"/>
                        <w:sz w:val="24"/>
                        <w:szCs w:val="24"/>
                      </w:rPr>
                      <m:t>Stp</m:t>
                    </m:r>
                  </m:e>
                  <m:sub>
                    <m:r>
                      <w:rPr>
                        <w:rFonts w:ascii="Cambria Math" w:hAnsi="Cambria Math" w:cstheme="majorBidi"/>
                        <w:sz w:val="24"/>
                        <w:szCs w:val="24"/>
                      </w:rPr>
                      <m:t>1</m:t>
                    </m:r>
                  </m:sub>
                </m:sSub>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Stp</m:t>
                        </m:r>
                      </m:e>
                      <m:sub>
                        <m:r>
                          <w:rPr>
                            <w:rFonts w:ascii="Cambria Math" w:hAnsi="Cambria Math" w:cstheme="majorBidi"/>
                            <w:sz w:val="24"/>
                            <w:szCs w:val="24"/>
                          </w:rPr>
                          <m:t>2</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Stp</m:t>
                        </m:r>
                      </m:e>
                      <m:sub>
                        <m:r>
                          <w:rPr>
                            <w:rFonts w:ascii="Cambria Math" w:hAnsi="Cambria Math" w:cstheme="majorBidi"/>
                            <w:sz w:val="24"/>
                            <w:szCs w:val="24"/>
                          </w:rPr>
                          <m:t>1</m:t>
                        </m:r>
                      </m:sub>
                    </m:sSub>
                    <m:r>
                      <w:rPr>
                        <w:rFonts w:ascii="Cambria Math" w:hAnsi="Cambria Math" w:cstheme="majorBidi"/>
                        <w:sz w:val="24"/>
                        <w:szCs w:val="24"/>
                      </w:rPr>
                      <m:t>)</m:t>
                    </m:r>
                  </m:num>
                  <m:den>
                    <m:r>
                      <w:rPr>
                        <w:rFonts w:ascii="Cambria Math" w:hAnsi="Cambria Math" w:cstheme="majorBidi"/>
                        <w:sz w:val="24"/>
                        <w:szCs w:val="24"/>
                      </w:rPr>
                      <m:t>UL</m:t>
                    </m:r>
                  </m:den>
                </m:f>
              </m:oMath>
            </m:oMathPara>
          </w:p>
        </w:tc>
        <w:tc>
          <w:tcPr>
            <w:tcW w:w="901" w:type="dxa"/>
            <w:vAlign w:val="center"/>
          </w:tcPr>
          <w:p w14:paraId="7D579EB5" w14:textId="1A452303" w:rsidR="00CC0712" w:rsidRPr="00EB4D19" w:rsidRDefault="00CC0712" w:rsidP="00CC0712">
            <w:pPr>
              <w:spacing w:line="240" w:lineRule="auto"/>
              <w:jc w:val="right"/>
              <w:rPr>
                <w:rFonts w:asciiTheme="majorBidi" w:hAnsiTheme="majorBidi" w:cstheme="majorBidi"/>
                <w:sz w:val="24"/>
                <w:szCs w:val="24"/>
              </w:rPr>
            </w:pPr>
            <w:r w:rsidRPr="00EB4D19">
              <w:rPr>
                <w:rFonts w:asciiTheme="majorBidi" w:hAnsiTheme="majorBidi" w:cstheme="majorBidi"/>
                <w:sz w:val="24"/>
                <w:szCs w:val="24"/>
              </w:rPr>
              <w:t>(</w:t>
            </w:r>
            <w:r>
              <w:rPr>
                <w:rFonts w:asciiTheme="majorBidi" w:hAnsiTheme="majorBidi" w:cstheme="majorBidi"/>
                <w:sz w:val="24"/>
                <w:szCs w:val="24"/>
              </w:rPr>
              <w:t>9</w:t>
            </w:r>
            <w:r w:rsidRPr="00EB4D19">
              <w:rPr>
                <w:rFonts w:asciiTheme="majorBidi" w:hAnsiTheme="majorBidi" w:cstheme="majorBidi"/>
                <w:sz w:val="24"/>
                <w:szCs w:val="24"/>
              </w:rPr>
              <w:t>-1)</w:t>
            </w:r>
          </w:p>
        </w:tc>
      </w:tr>
    </w:tbl>
    <w:p w14:paraId="6A98E543" w14:textId="07333DC8" w:rsidR="00CC0712" w:rsidRPr="00EB4D19" w:rsidRDefault="00CC0712" w:rsidP="00CC0712">
      <w:pPr>
        <w:autoSpaceDE w:val="0"/>
        <w:autoSpaceDN w:val="0"/>
        <w:adjustRightInd w:val="0"/>
        <w:spacing w:after="0" w:line="240" w:lineRule="auto"/>
        <w:jc w:val="right"/>
        <w:rPr>
          <w:rFonts w:ascii="Courier New" w:hAnsi="Courier New" w:cs="Courier New"/>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Stp</m:t>
            </m:r>
          </m:e>
          <m:sub>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best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avg</m:t>
            </m:r>
          </m:sub>
        </m:sSub>
      </m:oMath>
      <w:r w:rsidRPr="00EB4D19">
        <w:rPr>
          <w:rFonts w:ascii="Courier New" w:hAnsi="Courier New" w:cs="Courier New"/>
          <w:sz w:val="24"/>
          <w:szCs w:val="24"/>
        </w:rPr>
        <w:t xml:space="preserve">                        </w:t>
      </w:r>
      <w:r w:rsidRPr="00EB4D19">
        <w:rPr>
          <w:rFonts w:asciiTheme="majorBidi" w:hAnsiTheme="majorBidi" w:cstheme="majorBidi"/>
          <w:sz w:val="24"/>
          <w:szCs w:val="24"/>
        </w:rPr>
        <w:t>(</w:t>
      </w:r>
      <w:r>
        <w:rPr>
          <w:rFonts w:asciiTheme="majorBidi" w:hAnsiTheme="majorBidi" w:cstheme="majorBidi"/>
          <w:sz w:val="24"/>
          <w:szCs w:val="24"/>
        </w:rPr>
        <w:t>9</w:t>
      </w:r>
      <w:r w:rsidRPr="00EB4D19">
        <w:rPr>
          <w:rFonts w:asciiTheme="majorBidi" w:hAnsiTheme="majorBidi" w:cstheme="majorBidi"/>
          <w:sz w:val="24"/>
          <w:szCs w:val="24"/>
        </w:rPr>
        <w:t>-2)</w:t>
      </w:r>
    </w:p>
    <w:p w14:paraId="06A01F99" w14:textId="4C0B1A49" w:rsidR="00CC0712" w:rsidRPr="00EB4D19" w:rsidRDefault="00CC0712" w:rsidP="00CC0712">
      <w:pPr>
        <w:autoSpaceDE w:val="0"/>
        <w:autoSpaceDN w:val="0"/>
        <w:adjustRightInd w:val="0"/>
        <w:spacing w:after="0" w:line="240" w:lineRule="auto"/>
        <w:jc w:val="right"/>
        <w:rPr>
          <w:rFonts w:ascii="Courier New" w:hAnsi="Courier New" w:cs="Courier New"/>
          <w:color w:val="000000"/>
        </w:rPr>
      </w:pPr>
      <m:oMath>
        <m:sSub>
          <m:sSubPr>
            <m:ctrlPr>
              <w:rPr>
                <w:rFonts w:ascii="Cambria Math" w:hAnsi="Cambria Math" w:cstheme="majorBidi"/>
                <w:i/>
                <w:sz w:val="24"/>
                <w:szCs w:val="24"/>
              </w:rPr>
            </m:ctrlPr>
          </m:sSubPr>
          <m:e>
            <m:r>
              <w:rPr>
                <w:rFonts w:ascii="Cambria Math" w:hAnsi="Cambria Math" w:cstheme="majorBidi"/>
                <w:sz w:val="24"/>
                <w:szCs w:val="24"/>
              </w:rPr>
              <m:t>Stp</m:t>
            </m:r>
          </m:e>
          <m:sub>
            <m:r>
              <w:rPr>
                <w:rFonts w:ascii="Cambria Math" w:hAnsi="Cambria Math" w:cstheme="majorBidi"/>
                <w:sz w:val="24"/>
                <w:szCs w:val="24"/>
              </w:rPr>
              <m:t>2</m:t>
            </m:r>
          </m:sub>
        </m:sSub>
        <m:r>
          <w:rPr>
            <w:rFonts w:ascii="Cambria Math" w:hAnsi="Cambria Math" w:cstheme="majorBidi"/>
            <w:sz w:val="24"/>
            <w:szCs w:val="24"/>
          </w:rPr>
          <m:t>=</m:t>
        </m:r>
        <m:sSubSup>
          <m:sSubSupPr>
            <m:ctrlPr>
              <w:rPr>
                <w:rFonts w:ascii="Cambria Math" w:hAnsi="Cambria Math" w:cstheme="majorBidi"/>
                <w:i/>
                <w:sz w:val="24"/>
                <w:szCs w:val="24"/>
              </w:rPr>
            </m:ctrlPr>
          </m:sSubSupPr>
          <m:e>
            <m:r>
              <w:rPr>
                <w:rFonts w:ascii="Cambria Math" w:hAnsi="Cambria Math" w:cstheme="majorBidi"/>
                <w:sz w:val="24"/>
                <w:szCs w:val="24"/>
              </w:rPr>
              <m:t>X</m:t>
            </m:r>
          </m:e>
          <m:sub>
            <m:r>
              <w:rPr>
                <w:rFonts w:ascii="Cambria Math" w:hAnsi="Cambria Math" w:cstheme="majorBidi"/>
                <w:sz w:val="24"/>
                <w:szCs w:val="24"/>
              </w:rPr>
              <m:t>k</m:t>
            </m:r>
          </m:sub>
          <m:sup>
            <m:r>
              <w:rPr>
                <w:rFonts w:ascii="Cambria Math" w:hAnsi="Cambria Math" w:cstheme="majorBidi"/>
                <w:sz w:val="24"/>
                <w:szCs w:val="24"/>
              </w:rPr>
              <m:t>it</m:t>
            </m:r>
          </m:sup>
        </m:sSubSup>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avg</m:t>
            </m:r>
          </m:sub>
        </m:sSub>
      </m:oMath>
      <w:r w:rsidRPr="00EB4D19">
        <w:rPr>
          <w:rFonts w:ascii="Courier New" w:hAnsi="Courier New" w:cs="Courier New"/>
          <w:sz w:val="24"/>
          <w:szCs w:val="24"/>
        </w:rPr>
        <w:t xml:space="preserve">                         </w:t>
      </w:r>
      <w:r w:rsidRPr="00EB4D19">
        <w:rPr>
          <w:rFonts w:asciiTheme="majorBidi" w:hAnsiTheme="majorBidi" w:cstheme="majorBidi"/>
          <w:sz w:val="24"/>
          <w:szCs w:val="24"/>
        </w:rPr>
        <w:t>(</w:t>
      </w:r>
      <w:r>
        <w:rPr>
          <w:rFonts w:asciiTheme="majorBidi" w:hAnsiTheme="majorBidi" w:cstheme="majorBidi"/>
          <w:sz w:val="24"/>
          <w:szCs w:val="24"/>
        </w:rPr>
        <w:t>9</w:t>
      </w:r>
      <w:r w:rsidRPr="00EB4D19">
        <w:rPr>
          <w:rFonts w:asciiTheme="majorBidi" w:hAnsiTheme="majorBidi" w:cstheme="majorBidi"/>
          <w:sz w:val="24"/>
          <w:szCs w:val="24"/>
        </w:rPr>
        <w:t>-3)</w:t>
      </w:r>
    </w:p>
    <w:p w14:paraId="47E8E568" w14:textId="45B5FD56" w:rsidR="00CC0712" w:rsidRPr="00EB4D19" w:rsidRDefault="00CC0712" w:rsidP="00CC0712">
      <w:pPr>
        <w:autoSpaceDE w:val="0"/>
        <w:autoSpaceDN w:val="0"/>
        <w:adjustRightInd w:val="0"/>
        <w:spacing w:after="0" w:line="240" w:lineRule="auto"/>
        <w:jc w:val="right"/>
        <w:rPr>
          <w:rFonts w:ascii="Courier New" w:hAnsi="Courier New" w:cs="Courier New"/>
          <w:sz w:val="24"/>
          <w:szCs w:val="24"/>
        </w:rPr>
      </w:pPr>
      <m:oMath>
        <m:r>
          <w:rPr>
            <w:rFonts w:ascii="Cambria Math" w:hAnsi="Cambria Math" w:cstheme="majorBidi"/>
            <w:sz w:val="24"/>
            <w:szCs w:val="24"/>
          </w:rPr>
          <m:t>UL=rand×(UB-LB)</m:t>
        </m:r>
      </m:oMath>
      <w:r w:rsidRPr="00EB4D19">
        <w:rPr>
          <w:rFonts w:ascii="Courier New" w:hAnsi="Courier New" w:cs="Courier New"/>
          <w:sz w:val="24"/>
          <w:szCs w:val="24"/>
        </w:rPr>
        <w:t xml:space="preserve">                     </w:t>
      </w:r>
      <w:r w:rsidRPr="00EB4D19">
        <w:rPr>
          <w:rFonts w:asciiTheme="majorBidi" w:hAnsiTheme="majorBidi" w:cstheme="majorBidi"/>
          <w:sz w:val="24"/>
          <w:szCs w:val="24"/>
        </w:rPr>
        <w:t>(</w:t>
      </w:r>
      <w:r>
        <w:rPr>
          <w:rFonts w:asciiTheme="majorBidi" w:hAnsiTheme="majorBidi" w:cstheme="majorBidi"/>
          <w:sz w:val="24"/>
          <w:szCs w:val="24"/>
        </w:rPr>
        <w:t>9</w:t>
      </w:r>
      <w:r w:rsidRPr="00EB4D19">
        <w:rPr>
          <w:rFonts w:asciiTheme="majorBidi" w:hAnsiTheme="majorBidi" w:cstheme="majorBidi"/>
          <w:sz w:val="24"/>
          <w:szCs w:val="24"/>
        </w:rPr>
        <w:t>-4)</w:t>
      </w:r>
    </w:p>
    <w:p w14:paraId="4CB5A2CB" w14:textId="77777777" w:rsidR="00CC0712" w:rsidRPr="00EB4D19" w:rsidRDefault="00CC0712" w:rsidP="00CC0712">
      <w:pPr>
        <w:spacing w:after="0" w:line="240" w:lineRule="auto"/>
        <w:jc w:val="both"/>
        <w:rPr>
          <w:rFonts w:asciiTheme="majorBidi" w:hAnsiTheme="majorBidi" w:cstheme="majorBidi"/>
          <w:sz w:val="24"/>
          <w:szCs w:val="24"/>
        </w:rPr>
      </w:pPr>
      <w:r w:rsidRPr="00EB4D19">
        <w:rPr>
          <w:rFonts w:asciiTheme="majorBidi" w:hAnsiTheme="majorBidi" w:cstheme="majorBidi"/>
          <w:sz w:val="24"/>
          <w:szCs w:val="24"/>
        </w:rPr>
        <w:t xml:space="preserve">In which  </w:t>
      </w:r>
    </w:p>
    <w:p w14:paraId="6F3321AE" w14:textId="0A8BD76E" w:rsidR="00CC0712" w:rsidRPr="00EB4D19" w:rsidRDefault="00CC0712" w:rsidP="00CC0712">
      <w:pPr>
        <w:spacing w:after="0" w:line="240" w:lineRule="auto"/>
        <w:jc w:val="right"/>
        <w:rPr>
          <w:rFonts w:asciiTheme="majorBidi" w:hAnsiTheme="majorBidi" w:cstheme="majorBidi"/>
          <w:sz w:val="24"/>
          <w:szCs w:val="24"/>
        </w:rPr>
      </w:pPr>
      <m:oMath>
        <m:r>
          <w:rPr>
            <w:rFonts w:ascii="Cambria Math" w:hAnsi="Cambria Math" w:cstheme="majorBidi"/>
            <w:sz w:val="24"/>
            <w:szCs w:val="24"/>
          </w:rPr>
          <m:t>σ=randn×rand+</m:t>
        </m:r>
        <m:sSup>
          <m:sSupPr>
            <m:ctrlPr>
              <w:rPr>
                <w:rFonts w:ascii="Cambria Math" w:hAnsi="Cambria Math" w:cstheme="majorBidi"/>
                <w:i/>
                <w:sz w:val="24"/>
                <w:szCs w:val="24"/>
              </w:rPr>
            </m:ctrlPr>
          </m:sSupPr>
          <m:e>
            <m:r>
              <w:rPr>
                <w:rFonts w:ascii="Cambria Math" w:hAnsi="Cambria Math" w:cstheme="majorBidi"/>
                <w:sz w:val="24"/>
                <w:szCs w:val="24"/>
              </w:rPr>
              <m:t>(1-rand)</m:t>
            </m:r>
          </m:e>
          <m:sup>
            <m:r>
              <w:rPr>
                <w:rFonts w:ascii="Cambria Math" w:hAnsi="Cambria Math" w:cstheme="majorBidi"/>
                <w:sz w:val="24"/>
                <w:szCs w:val="24"/>
              </w:rPr>
              <m:t>2</m:t>
            </m:r>
          </m:sup>
        </m:sSup>
      </m:oMath>
      <w:r w:rsidRPr="00EB4D19">
        <w:rPr>
          <w:rFonts w:asciiTheme="majorBidi" w:hAnsiTheme="majorBidi" w:cstheme="majorBidi"/>
          <w:sz w:val="24"/>
          <w:szCs w:val="24"/>
        </w:rPr>
        <w:t xml:space="preserve">                                        (</w:t>
      </w:r>
      <w:r>
        <w:rPr>
          <w:rFonts w:asciiTheme="majorBidi" w:hAnsiTheme="majorBidi" w:cstheme="majorBidi"/>
          <w:sz w:val="24"/>
          <w:szCs w:val="24"/>
        </w:rPr>
        <w:t>9</w:t>
      </w:r>
      <w:r w:rsidRPr="00EB4D19">
        <w:rPr>
          <w:rFonts w:asciiTheme="majorBidi" w:hAnsiTheme="majorBidi" w:cstheme="majorBidi"/>
          <w:sz w:val="24"/>
          <w:szCs w:val="24"/>
        </w:rPr>
        <w:t>-5)</w:t>
      </w:r>
    </w:p>
    <w:tbl>
      <w:tblPr>
        <w:tblStyle w:val="TableGrid"/>
        <w:tblW w:w="9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8"/>
        <w:gridCol w:w="914"/>
      </w:tblGrid>
      <w:tr w:rsidR="00CC0712" w:rsidRPr="00EB4D19" w14:paraId="5FDA8EF2" w14:textId="77777777" w:rsidTr="00CC0712">
        <w:trPr>
          <w:trHeight w:val="348"/>
        </w:trPr>
        <w:tc>
          <w:tcPr>
            <w:tcW w:w="8678" w:type="dxa"/>
            <w:vAlign w:val="center"/>
          </w:tcPr>
          <w:p w14:paraId="17A00B8C" w14:textId="77777777" w:rsidR="00CC0712" w:rsidRPr="00EB4D19" w:rsidRDefault="00CC0712" w:rsidP="00CC0712">
            <w:pPr>
              <w:autoSpaceDE w:val="0"/>
              <w:autoSpaceDN w:val="0"/>
              <w:adjustRightInd w:val="0"/>
              <w:spacing w:line="240" w:lineRule="auto"/>
              <w:jc w:val="center"/>
              <w:rPr>
                <w:rFonts w:ascii="Courier New" w:hAnsi="Courier New" w:cs="Courier New"/>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pr</m:t>
                    </m:r>
                  </m:e>
                  <m:sub>
                    <m:r>
                      <w:rPr>
                        <w:rFonts w:ascii="Cambria Math" w:hAnsi="Cambria Math" w:cstheme="majorBidi"/>
                        <w:sz w:val="24"/>
                        <w:szCs w:val="24"/>
                      </w:rPr>
                      <m:t>1</m:t>
                    </m:r>
                  </m:sub>
                </m:sSub>
                <m:r>
                  <w:rPr>
                    <w:rFonts w:ascii="Cambria Math" w:hAnsi="Cambria Math" w:cstheme="majorBidi"/>
                    <w:sz w:val="24"/>
                    <w:szCs w:val="24"/>
                  </w:rPr>
                  <m:t>=</m:t>
                </m:r>
                <m:d>
                  <m:dPr>
                    <m:ctrlPr>
                      <w:rPr>
                        <w:rFonts w:ascii="Cambria Math" w:hAnsi="Cambria Math" w:cstheme="majorBidi"/>
                        <w:i/>
                        <w:sz w:val="24"/>
                        <w:szCs w:val="24"/>
                      </w:rPr>
                    </m:ctrlPr>
                  </m:dPr>
                  <m:e>
                    <m:r>
                      <w:rPr>
                        <w:rFonts w:ascii="Cambria Math" w:hAnsi="Cambria Math" w:cstheme="majorBidi"/>
                        <w:sz w:val="24"/>
                        <w:szCs w:val="24"/>
                      </w:rPr>
                      <m:t>upr+0.1×rand</m:t>
                    </m:r>
                  </m:e>
                </m:d>
                <m:r>
                  <w:rPr>
                    <w:rFonts w:ascii="Cambria Math" w:hAnsi="Cambria Math" w:cstheme="majorBidi"/>
                    <w:sz w:val="24"/>
                    <w:szCs w:val="24"/>
                  </w:rPr>
                  <m:t>+0.1×</m:t>
                </m:r>
                <m:r>
                  <m:rPr>
                    <m:sty m:val="p"/>
                  </m:rPr>
                  <w:rPr>
                    <w:rFonts w:ascii="Cambria Math" w:hAnsi="Cambria Math" w:cstheme="majorBidi"/>
                    <w:sz w:val="24"/>
                    <w:szCs w:val="24"/>
                  </w:rPr>
                  <m:t>sinh⁡</m:t>
                </m:r>
                <m:r>
                  <w:rPr>
                    <w:rFonts w:ascii="Cambria Math" w:hAnsi="Cambria Math" w:cstheme="majorBidi"/>
                    <w:sz w:val="24"/>
                    <w:szCs w:val="24"/>
                  </w:rPr>
                  <m:t>(randn)</m:t>
                </m:r>
              </m:oMath>
            </m:oMathPara>
          </w:p>
        </w:tc>
        <w:tc>
          <w:tcPr>
            <w:tcW w:w="914" w:type="dxa"/>
            <w:vAlign w:val="center"/>
          </w:tcPr>
          <w:p w14:paraId="71E7ACBC" w14:textId="371BE92A" w:rsidR="00CC0712" w:rsidRPr="00EB4D19" w:rsidRDefault="00CC0712" w:rsidP="00CC0712">
            <w:pPr>
              <w:spacing w:line="240" w:lineRule="auto"/>
              <w:jc w:val="center"/>
              <w:rPr>
                <w:rFonts w:asciiTheme="majorBidi" w:hAnsiTheme="majorBidi" w:cstheme="majorBidi"/>
                <w:sz w:val="24"/>
                <w:szCs w:val="24"/>
              </w:rPr>
            </w:pPr>
            <w:r w:rsidRPr="00EB4D19">
              <w:rPr>
                <w:rFonts w:asciiTheme="majorBidi" w:hAnsiTheme="majorBidi" w:cstheme="majorBidi"/>
                <w:sz w:val="24"/>
                <w:szCs w:val="24"/>
              </w:rPr>
              <w:t>(</w:t>
            </w:r>
            <w:r>
              <w:rPr>
                <w:rFonts w:asciiTheme="majorBidi" w:hAnsiTheme="majorBidi" w:cstheme="majorBidi"/>
                <w:sz w:val="24"/>
                <w:szCs w:val="24"/>
              </w:rPr>
              <w:t>9</w:t>
            </w:r>
            <w:r w:rsidRPr="00EB4D19">
              <w:rPr>
                <w:rFonts w:asciiTheme="majorBidi" w:hAnsiTheme="majorBidi" w:cstheme="majorBidi"/>
                <w:sz w:val="24"/>
                <w:szCs w:val="24"/>
              </w:rPr>
              <w:t>-6)</w:t>
            </w:r>
          </w:p>
        </w:tc>
      </w:tr>
    </w:tbl>
    <w:p w14:paraId="5EAAD46C" w14:textId="77777777" w:rsidR="00CC0712" w:rsidRPr="00EB4D19" w:rsidRDefault="00CC0712" w:rsidP="00CC0712">
      <w:pPr>
        <w:spacing w:after="0" w:line="240" w:lineRule="auto"/>
        <w:jc w:val="both"/>
        <w:rPr>
          <w:rFonts w:asciiTheme="majorBidi" w:hAnsiTheme="majorBidi" w:cstheme="majorBidi"/>
          <w:sz w:val="24"/>
          <w:szCs w:val="24"/>
        </w:rPr>
      </w:pPr>
      <w:r w:rsidRPr="00EB4D19">
        <w:rPr>
          <w:rFonts w:asciiTheme="majorBidi" w:hAnsiTheme="majorBidi" w:cstheme="majorBidi"/>
          <w:sz w:val="24"/>
          <w:szCs w:val="24"/>
        </w:rPr>
        <w:t xml:space="preserve">where </w:t>
      </w:r>
      <m:oMath>
        <m:r>
          <w:rPr>
            <w:rFonts w:ascii="Cambria Math" w:hAnsi="Cambria Math" w:cstheme="majorBidi"/>
            <w:sz w:val="24"/>
            <w:szCs w:val="24"/>
          </w:rPr>
          <m:t>σ</m:t>
        </m:r>
      </m:oMath>
      <w:r w:rsidRPr="00EB4D19">
        <w:rPr>
          <w:rFonts w:asciiTheme="majorBidi" w:hAnsiTheme="majorBidi" w:cstheme="majorBidi"/>
          <w:sz w:val="24"/>
          <w:szCs w:val="24"/>
        </w:rPr>
        <w:t xml:space="preserve">indicates a random value, </w:t>
      </w:r>
      <m:oMath>
        <m:r>
          <w:rPr>
            <w:rFonts w:ascii="Cambria Math" w:hAnsi="Cambria Math" w:cstheme="majorBidi"/>
            <w:sz w:val="24"/>
            <w:szCs w:val="24"/>
          </w:rPr>
          <m:t>Stp</m:t>
        </m:r>
      </m:oMath>
      <w:r w:rsidRPr="00EB4D19">
        <w:rPr>
          <w:rFonts w:asciiTheme="majorBidi" w:hAnsiTheme="majorBidi" w:cstheme="majorBidi"/>
          <w:sz w:val="24"/>
          <w:szCs w:val="24"/>
        </w:rPr>
        <w:t xml:space="preserve"> denotes the step size, </w:t>
      </w:r>
      <m:oMath>
        <m:r>
          <w:rPr>
            <w:rFonts w:ascii="Cambria Math" w:hAnsi="Cambria Math" w:cstheme="majorBidi"/>
            <w:sz w:val="24"/>
            <w:szCs w:val="24"/>
          </w:rPr>
          <m:t>UL</m:t>
        </m:r>
      </m:oMath>
      <w:r w:rsidRPr="00EB4D19">
        <w:rPr>
          <w:rFonts w:asciiTheme="majorBidi" w:hAnsiTheme="majorBidi" w:cstheme="majorBidi"/>
          <w:sz w:val="24"/>
          <w:szCs w:val="24"/>
        </w:rPr>
        <w:t xml:space="preserve"> expresses a coefficient of the difference between the upper and lower bounds, </w:t>
      </w:r>
      <m:oMath>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best</m:t>
            </m:r>
          </m:sub>
        </m:sSub>
      </m:oMath>
      <w:r w:rsidRPr="00EB4D19">
        <w:rPr>
          <w:rFonts w:asciiTheme="majorBidi" w:hAnsiTheme="majorBidi" w:cstheme="majorBidi"/>
          <w:sz w:val="24"/>
          <w:szCs w:val="24"/>
        </w:rPr>
        <w:t xml:space="preserve">indicates the best solution explored so far, </w:t>
      </w:r>
      <m:oMath>
        <m:r>
          <w:rPr>
            <w:rFonts w:ascii="Cambria Math" w:hAnsi="Cambria Math" w:cstheme="majorBidi"/>
            <w:sz w:val="24"/>
            <w:szCs w:val="24"/>
          </w:rPr>
          <m:t>upr</m:t>
        </m:r>
      </m:oMath>
      <w:r w:rsidRPr="00EB4D19">
        <w:rPr>
          <w:rFonts w:asciiTheme="majorBidi" w:hAnsiTheme="majorBidi" w:cstheme="majorBidi"/>
          <w:sz w:val="24"/>
          <w:szCs w:val="24"/>
        </w:rPr>
        <w:t xml:space="preserve"> is a constant positive number with a value of 0.3, and </w:t>
      </w:r>
      <m:oMath>
        <m:sSub>
          <m:sSubPr>
            <m:ctrlPr>
              <w:rPr>
                <w:rFonts w:ascii="Cambria Math" w:hAnsi="Cambria Math" w:cstheme="majorBidi"/>
                <w:i/>
                <w:sz w:val="24"/>
                <w:szCs w:val="24"/>
              </w:rPr>
            </m:ctrlPr>
          </m:sSubPr>
          <m:e>
            <m:r>
              <w:rPr>
                <w:rFonts w:ascii="Cambria Math" w:hAnsi="Cambria Math" w:cstheme="majorBidi"/>
                <w:sz w:val="24"/>
                <w:szCs w:val="24"/>
              </w:rPr>
              <m:t>pr</m:t>
            </m:r>
          </m:e>
          <m:sub>
            <m:r>
              <w:rPr>
                <w:rFonts w:ascii="Cambria Math" w:hAnsi="Cambria Math" w:cstheme="majorBidi"/>
                <w:sz w:val="24"/>
                <w:szCs w:val="24"/>
              </w:rPr>
              <m:t>1</m:t>
            </m:r>
          </m:sub>
        </m:sSub>
      </m:oMath>
      <w:r w:rsidRPr="00EB4D19">
        <w:rPr>
          <w:rFonts w:asciiTheme="majorBidi" w:hAnsiTheme="majorBidi" w:cstheme="majorBidi"/>
          <w:sz w:val="24"/>
          <w:szCs w:val="24"/>
        </w:rPr>
        <w:t xml:space="preserve"> expresses a probability rate. </w:t>
      </w:r>
    </w:p>
    <w:p w14:paraId="77D1EE4F" w14:textId="5D34B1C7" w:rsidR="00CC0712" w:rsidRDefault="00CC0712" w:rsidP="00CC0712">
      <w:pPr>
        <w:spacing w:line="240" w:lineRule="auto"/>
        <w:jc w:val="both"/>
        <w:rPr>
          <w:rFonts w:asciiTheme="majorBidi" w:hAnsiTheme="majorBidi" w:cstheme="majorBidi"/>
          <w:color w:val="000000" w:themeColor="text1"/>
          <w:sz w:val="24"/>
          <w:szCs w:val="24"/>
        </w:rPr>
      </w:pPr>
      <w:r w:rsidRPr="00CC0712">
        <w:rPr>
          <w:rFonts w:asciiTheme="majorBidi" w:hAnsiTheme="majorBidi" w:cstheme="majorBidi"/>
          <w:b/>
          <w:bCs/>
          <w:color w:val="000000" w:themeColor="text1"/>
          <w:sz w:val="24"/>
          <w:szCs w:val="24"/>
        </w:rPr>
        <w:t>1.4.</w:t>
      </w:r>
      <w:r>
        <w:rPr>
          <w:rFonts w:asciiTheme="majorBidi" w:hAnsiTheme="majorBidi" w:cstheme="majorBidi"/>
          <w:color w:val="000000" w:themeColor="text1"/>
          <w:sz w:val="24"/>
          <w:szCs w:val="24"/>
        </w:rPr>
        <w:t xml:space="preserve"> </w:t>
      </w:r>
      <w:r w:rsidRPr="00EB4D19">
        <w:rPr>
          <w:rFonts w:asciiTheme="majorBidi" w:hAnsiTheme="majorBidi" w:cstheme="majorBidi"/>
          <w:b/>
          <w:bCs/>
          <w:sz w:val="24"/>
          <w:szCs w:val="24"/>
        </w:rPr>
        <w:t>Local escaping operator (LEO)</w:t>
      </w:r>
    </w:p>
    <w:p w14:paraId="5489CE8E" w14:textId="075F1BEE" w:rsidR="00CC0712" w:rsidRDefault="00CC0712" w:rsidP="00CC0712">
      <w:pPr>
        <w:spacing w:line="240" w:lineRule="auto"/>
        <w:jc w:val="both"/>
        <w:rPr>
          <w:rFonts w:asciiTheme="majorBidi" w:hAnsiTheme="majorBidi" w:cstheme="majorBidi"/>
          <w:color w:val="000000" w:themeColor="text1"/>
          <w:sz w:val="24"/>
          <w:szCs w:val="24"/>
        </w:rPr>
      </w:pPr>
      <w:r w:rsidRPr="00CC0712">
        <w:rPr>
          <w:rFonts w:asciiTheme="majorBidi" w:hAnsiTheme="majorBidi" w:cstheme="majorBidi"/>
          <w:color w:val="000000" w:themeColor="text1"/>
          <w:sz w:val="24"/>
          <w:szCs w:val="24"/>
        </w:rPr>
        <w:t>The local escaping operator (LEO) enhances LEE by increasing the stochastic component of the search, enabling solutions to escape local minima and improve convergence. Applied probabilistically, it balances normal updates with occasional larger jumps, improving exploration and accelerating optimization.</w:t>
      </w:r>
    </w:p>
    <w:tbl>
      <w:tblPr>
        <w:tblStyle w:val="TableGrid"/>
        <w:tblW w:w="9714"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93"/>
        <w:gridCol w:w="621"/>
      </w:tblGrid>
      <w:tr w:rsidR="00CC0712" w:rsidRPr="00EB4D19" w14:paraId="39F14308" w14:textId="77777777" w:rsidTr="00BA0669">
        <w:trPr>
          <w:trHeight w:val="327"/>
        </w:trPr>
        <w:tc>
          <w:tcPr>
            <w:tcW w:w="9093" w:type="dxa"/>
          </w:tcPr>
          <w:p w14:paraId="4BAA7BEE" w14:textId="77777777" w:rsidR="00CC0712" w:rsidRPr="00EB4D19" w:rsidRDefault="00CC0712" w:rsidP="00CC0712">
            <w:pPr>
              <w:spacing w:line="240" w:lineRule="auto"/>
              <w:jc w:val="both"/>
              <w:rPr>
                <w:rFonts w:asciiTheme="majorBidi" w:hAnsiTheme="majorBidi" w:cstheme="majorBidi"/>
                <w:sz w:val="24"/>
                <w:szCs w:val="24"/>
              </w:rPr>
            </w:pPr>
            <m:oMathPara>
              <m:oMathParaPr>
                <m:jc m:val="left"/>
              </m:oMathParaPr>
              <m:oMath>
                <m:r>
                  <m:rPr>
                    <m:sty m:val="bi"/>
                  </m:rPr>
                  <w:rPr>
                    <w:rFonts w:ascii="Cambria Math" w:hAnsi="Cambria Math" w:cstheme="majorBidi"/>
                    <w:sz w:val="24"/>
                    <w:szCs w:val="24"/>
                  </w:rPr>
                  <m:t>if</m:t>
                </m:r>
                <m:r>
                  <w:rPr>
                    <w:rFonts w:ascii="Cambria Math" w:hAnsi="Cambria Math" w:cstheme="majorBidi"/>
                    <w:sz w:val="24"/>
                    <w:szCs w:val="24"/>
                  </w:rPr>
                  <m:t xml:space="preserve"> rand&lt;</m:t>
                </m:r>
                <m:sSub>
                  <m:sSubPr>
                    <m:ctrlPr>
                      <w:rPr>
                        <w:rFonts w:ascii="Cambria Math" w:hAnsi="Cambria Math" w:cstheme="majorBidi"/>
                        <w:sz w:val="24"/>
                        <w:szCs w:val="24"/>
                      </w:rPr>
                    </m:ctrlPr>
                  </m:sSubPr>
                  <m:e>
                    <m:r>
                      <w:rPr>
                        <w:rFonts w:ascii="Cambria Math" w:hAnsi="Cambria Math" w:cstheme="majorBidi"/>
                        <w:sz w:val="24"/>
                        <w:szCs w:val="24"/>
                      </w:rPr>
                      <m:t>pr</m:t>
                    </m:r>
                  </m:e>
                  <m:sub>
                    <m:r>
                      <m:rPr>
                        <m:sty m:val="p"/>
                      </m:rPr>
                      <w:rPr>
                        <w:rFonts w:ascii="Cambria Math" w:hAnsi="Cambria Math" w:cstheme="majorBidi"/>
                        <w:sz w:val="24"/>
                        <w:szCs w:val="24"/>
                      </w:rPr>
                      <m:t>2</m:t>
                    </m:r>
                  </m:sub>
                </m:sSub>
              </m:oMath>
            </m:oMathPara>
          </w:p>
        </w:tc>
        <w:tc>
          <w:tcPr>
            <w:tcW w:w="621" w:type="dxa"/>
          </w:tcPr>
          <w:p w14:paraId="66613313" w14:textId="77777777" w:rsidR="00CC0712" w:rsidRPr="00EB4D19" w:rsidRDefault="00CC0712" w:rsidP="00CC0712">
            <w:pPr>
              <w:spacing w:line="240" w:lineRule="auto"/>
              <w:jc w:val="both"/>
              <w:rPr>
                <w:rFonts w:asciiTheme="majorBidi" w:hAnsiTheme="majorBidi" w:cstheme="majorBidi"/>
                <w:sz w:val="24"/>
                <w:szCs w:val="24"/>
              </w:rPr>
            </w:pPr>
          </w:p>
        </w:tc>
      </w:tr>
      <w:tr w:rsidR="00CC0712" w:rsidRPr="00EB4D19" w14:paraId="0590A588" w14:textId="77777777" w:rsidTr="00BA0669">
        <w:trPr>
          <w:trHeight w:val="557"/>
        </w:trPr>
        <w:tc>
          <w:tcPr>
            <w:tcW w:w="9093" w:type="dxa"/>
          </w:tcPr>
          <w:p w14:paraId="77A56FA8" w14:textId="77777777" w:rsidR="00CC0712" w:rsidRPr="00EB4D19" w:rsidRDefault="00CC0712" w:rsidP="00CC0712">
            <w:pPr>
              <w:spacing w:line="240" w:lineRule="auto"/>
              <w:jc w:val="both"/>
              <w:rPr>
                <w:rFonts w:asciiTheme="majorBidi" w:hAnsiTheme="majorBidi" w:cstheme="majorBidi"/>
                <w:sz w:val="24"/>
                <w:szCs w:val="24"/>
              </w:rPr>
            </w:pPr>
            <w:r w:rsidRPr="00EB4D19">
              <w:rPr>
                <w:rFonts w:asciiTheme="majorBidi" w:hAnsiTheme="majorBidi" w:cstheme="majorBidi"/>
                <w:sz w:val="24"/>
                <w:szCs w:val="24"/>
              </w:rPr>
              <w:t xml:space="preserve">     </w:t>
            </w:r>
            <m:oMath>
              <m:r>
                <m:rPr>
                  <m:sty m:val="bi"/>
                </m:rPr>
                <w:rPr>
                  <w:rFonts w:ascii="Cambria Math" w:hAnsi="Cambria Math" w:cstheme="majorBidi"/>
                  <w:sz w:val="24"/>
                  <w:szCs w:val="24"/>
                </w:rPr>
                <m:t xml:space="preserve">if </m:t>
              </m:r>
              <m:r>
                <w:rPr>
                  <w:rFonts w:ascii="Cambria Math" w:hAnsi="Cambria Math" w:cstheme="majorBidi"/>
                  <w:sz w:val="24"/>
                  <w:szCs w:val="24"/>
                </w:rPr>
                <m:t>rand&lt;</m:t>
              </m:r>
              <m:d>
                <m:dPr>
                  <m:ctrlPr>
                    <w:rPr>
                      <w:rFonts w:ascii="Cambria Math" w:hAnsi="Cambria Math" w:cstheme="majorBidi"/>
                      <w:i/>
                      <w:iCs/>
                      <w:sz w:val="24"/>
                      <w:szCs w:val="24"/>
                    </w:rPr>
                  </m:ctrlPr>
                </m:dPr>
                <m:e>
                  <m:r>
                    <w:rPr>
                      <w:rFonts w:ascii="Cambria Math" w:hAnsi="Cambria Math" w:cstheme="majorBidi"/>
                      <w:sz w:val="24"/>
                      <w:szCs w:val="24"/>
                    </w:rPr>
                    <m:t>1-</m:t>
                  </m:r>
                  <m:d>
                    <m:dPr>
                      <m:ctrlPr>
                        <w:rPr>
                          <w:rFonts w:ascii="Cambria Math" w:hAnsi="Cambria Math" w:cstheme="majorBidi"/>
                          <w:i/>
                          <w:sz w:val="24"/>
                          <w:szCs w:val="24"/>
                        </w:rPr>
                      </m:ctrlPr>
                    </m:dPr>
                    <m:e>
                      <m:f>
                        <m:fPr>
                          <m:ctrlPr>
                            <w:rPr>
                              <w:rFonts w:ascii="Cambria Math" w:hAnsi="Cambria Math" w:cstheme="majorBidi"/>
                              <w:i/>
                              <w:sz w:val="24"/>
                              <w:szCs w:val="24"/>
                            </w:rPr>
                          </m:ctrlPr>
                        </m:fPr>
                        <m:num>
                          <m:r>
                            <w:rPr>
                              <w:rFonts w:ascii="Cambria Math" w:hAnsi="Cambria Math" w:cstheme="majorBidi"/>
                              <w:sz w:val="24"/>
                              <w:szCs w:val="24"/>
                            </w:rPr>
                            <m:t>it</m:t>
                          </m:r>
                        </m:num>
                        <m:den>
                          <m:r>
                            <w:rPr>
                              <w:rFonts w:ascii="Cambria Math" w:hAnsi="Cambria Math" w:cstheme="majorBidi"/>
                              <w:sz w:val="24"/>
                              <w:szCs w:val="24"/>
                            </w:rPr>
                            <m:t>MaxIt</m:t>
                          </m:r>
                        </m:den>
                      </m:f>
                    </m:e>
                  </m:d>
                  <m:ctrlPr>
                    <w:rPr>
                      <w:rFonts w:ascii="Cambria Math" w:hAnsi="Cambria Math" w:cstheme="majorBidi"/>
                      <w:i/>
                      <w:sz w:val="24"/>
                      <w:szCs w:val="24"/>
                    </w:rPr>
                  </m:ctrlPr>
                </m:e>
              </m:d>
            </m:oMath>
          </w:p>
        </w:tc>
        <w:tc>
          <w:tcPr>
            <w:tcW w:w="621" w:type="dxa"/>
          </w:tcPr>
          <w:p w14:paraId="20B9737F" w14:textId="77777777" w:rsidR="00CC0712" w:rsidRPr="00EB4D19" w:rsidRDefault="00CC0712" w:rsidP="00CC0712">
            <w:pPr>
              <w:spacing w:line="240" w:lineRule="auto"/>
              <w:jc w:val="both"/>
              <w:rPr>
                <w:rFonts w:asciiTheme="majorBidi" w:hAnsiTheme="majorBidi" w:cstheme="majorBidi"/>
                <w:sz w:val="24"/>
                <w:szCs w:val="24"/>
              </w:rPr>
            </w:pPr>
          </w:p>
        </w:tc>
      </w:tr>
      <w:tr w:rsidR="00CC0712" w:rsidRPr="00EB4D19" w14:paraId="5C5B6F27" w14:textId="77777777" w:rsidTr="00BA0669">
        <w:trPr>
          <w:trHeight w:val="327"/>
        </w:trPr>
        <w:tc>
          <w:tcPr>
            <w:tcW w:w="9093" w:type="dxa"/>
          </w:tcPr>
          <w:p w14:paraId="192B1672" w14:textId="77777777" w:rsidR="00CC0712" w:rsidRPr="00EB4D19" w:rsidRDefault="00CC0712" w:rsidP="00CC0712">
            <w:pPr>
              <w:spacing w:line="240" w:lineRule="auto"/>
              <w:jc w:val="both"/>
              <w:rPr>
                <w:rFonts w:asciiTheme="majorBidi" w:hAnsiTheme="majorBidi" w:cstheme="majorBidi"/>
                <w:sz w:val="24"/>
                <w:szCs w:val="24"/>
              </w:rPr>
            </w:pPr>
            <w:r w:rsidRPr="00EB4D19">
              <w:rPr>
                <w:rFonts w:asciiTheme="majorBidi" w:hAnsiTheme="majorBidi" w:cstheme="majorBidi"/>
                <w:sz w:val="24"/>
                <w:szCs w:val="24"/>
              </w:rPr>
              <w:lastRenderedPageBreak/>
              <w:t xml:space="preserve">          </w:t>
            </w:r>
            <m:oMath>
              <m:sSubSup>
                <m:sSubSupPr>
                  <m:ctrlPr>
                    <w:rPr>
                      <w:rFonts w:ascii="Cambria Math" w:hAnsi="Cambria Math" w:cstheme="majorBidi"/>
                      <w:i/>
                    </w:rPr>
                  </m:ctrlPr>
                </m:sSubSupPr>
                <m:e>
                  <m:r>
                    <w:rPr>
                      <w:rFonts w:ascii="Cambria Math" w:hAnsi="Cambria Math" w:cstheme="majorBidi"/>
                    </w:rPr>
                    <m:t>Z</m:t>
                  </m:r>
                </m:e>
                <m:sub>
                  <m:r>
                    <w:rPr>
                      <w:rFonts w:ascii="Cambria Math" w:hAnsi="Cambria Math" w:cstheme="majorBidi"/>
                    </w:rPr>
                    <m:t>k</m:t>
                  </m:r>
                </m:sub>
                <m:sup>
                  <m:r>
                    <w:rPr>
                      <w:rFonts w:ascii="Cambria Math" w:hAnsi="Cambria Math" w:cstheme="majorBidi"/>
                    </w:rPr>
                    <m:t>it</m:t>
                  </m:r>
                </m:sup>
              </m:sSubSup>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X</m:t>
                  </m:r>
                </m:e>
                <m:sub>
                  <m:r>
                    <w:rPr>
                      <w:rFonts w:ascii="Cambria Math" w:hAnsi="Cambria Math" w:cstheme="majorBidi"/>
                    </w:rPr>
                    <m:t>k</m:t>
                  </m:r>
                </m:sub>
                <m:sup>
                  <m:r>
                    <w:rPr>
                      <w:rFonts w:ascii="Cambria Math" w:hAnsi="Cambria Math" w:cstheme="majorBidi"/>
                    </w:rPr>
                    <m:t>it</m:t>
                  </m:r>
                </m:sup>
              </m:sSub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k</m:t>
                  </m:r>
                </m:sub>
              </m:sSub>
              <m:r>
                <m:rPr>
                  <m:sty m:val="p"/>
                </m:rPr>
                <w:rPr>
                  <w:rFonts w:ascii="Cambria Math" w:hAnsi="Cambria Math" w:cstheme="majorBidi"/>
                </w:rPr>
                <m:t>×randn×</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best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a1</m:t>
                  </m:r>
                </m:sub>
              </m:sSub>
              <m:r>
                <w:rPr>
                  <w:rFonts w:ascii="Cambria Math" w:hAnsi="Cambria Math" w:cstheme="majorBidi"/>
                </w:rPr>
                <m:t xml:space="preserve">)×λ </m:t>
              </m:r>
            </m:oMath>
          </w:p>
        </w:tc>
        <w:tc>
          <w:tcPr>
            <w:tcW w:w="621" w:type="dxa"/>
          </w:tcPr>
          <w:p w14:paraId="2508C432" w14:textId="79238DB1" w:rsidR="00CC0712" w:rsidRPr="00EB4D19" w:rsidRDefault="00CC0712" w:rsidP="00CC0712">
            <w:pPr>
              <w:spacing w:line="240" w:lineRule="auto"/>
              <w:jc w:val="both"/>
              <w:rPr>
                <w:rFonts w:asciiTheme="majorBidi" w:hAnsiTheme="majorBidi" w:cstheme="majorBidi"/>
                <w:sz w:val="24"/>
                <w:szCs w:val="24"/>
              </w:rPr>
            </w:pPr>
            <w:r w:rsidRPr="00EB4D19">
              <w:rPr>
                <w:rFonts w:asciiTheme="majorBidi" w:hAnsiTheme="majorBidi" w:cstheme="majorBidi"/>
                <w:sz w:val="24"/>
                <w:szCs w:val="24"/>
              </w:rPr>
              <w:t>(</w:t>
            </w:r>
            <w:r w:rsidR="009358E6">
              <w:rPr>
                <w:rFonts w:asciiTheme="majorBidi" w:hAnsiTheme="majorBidi" w:cstheme="majorBidi"/>
                <w:sz w:val="24"/>
                <w:szCs w:val="24"/>
              </w:rPr>
              <w:t>10</w:t>
            </w:r>
            <w:r w:rsidRPr="00EB4D19">
              <w:rPr>
                <w:rFonts w:asciiTheme="majorBidi" w:hAnsiTheme="majorBidi" w:cstheme="majorBidi"/>
                <w:sz w:val="24"/>
                <w:szCs w:val="24"/>
              </w:rPr>
              <w:t>)</w:t>
            </w:r>
          </w:p>
        </w:tc>
      </w:tr>
      <w:tr w:rsidR="00CC0712" w:rsidRPr="00EB4D19" w14:paraId="2466218E" w14:textId="77777777" w:rsidTr="00BA0669">
        <w:trPr>
          <w:trHeight w:val="327"/>
        </w:trPr>
        <w:tc>
          <w:tcPr>
            <w:tcW w:w="9093" w:type="dxa"/>
          </w:tcPr>
          <w:p w14:paraId="3AC425D4" w14:textId="77777777" w:rsidR="00CC0712" w:rsidRPr="00EB4D19" w:rsidRDefault="00CC0712" w:rsidP="00CC0712">
            <w:pPr>
              <w:spacing w:line="240" w:lineRule="auto"/>
              <w:jc w:val="both"/>
              <w:rPr>
                <w:rFonts w:asciiTheme="majorBidi" w:hAnsiTheme="majorBidi" w:cstheme="majorBidi"/>
                <w:sz w:val="24"/>
                <w:szCs w:val="24"/>
              </w:rPr>
            </w:pPr>
            <w:r w:rsidRPr="00EB4D19">
              <w:rPr>
                <w:rFonts w:asciiTheme="majorBidi" w:hAnsiTheme="majorBidi" w:cstheme="majorBidi"/>
                <w:sz w:val="24"/>
                <w:szCs w:val="24"/>
              </w:rPr>
              <w:t xml:space="preserve">    </w:t>
            </w:r>
            <m:oMath>
              <m:r>
                <m:rPr>
                  <m:sty m:val="bi"/>
                </m:rPr>
                <w:rPr>
                  <w:rFonts w:ascii="Cambria Math" w:hAnsi="Cambria Math" w:cstheme="majorBidi"/>
                  <w:sz w:val="24"/>
                  <w:szCs w:val="24"/>
                </w:rPr>
                <m:t>else</m:t>
              </m:r>
            </m:oMath>
          </w:p>
        </w:tc>
        <w:tc>
          <w:tcPr>
            <w:tcW w:w="621" w:type="dxa"/>
          </w:tcPr>
          <w:p w14:paraId="11EBF6C2" w14:textId="77777777" w:rsidR="00CC0712" w:rsidRPr="00EB4D19" w:rsidRDefault="00CC0712" w:rsidP="00CC0712">
            <w:pPr>
              <w:spacing w:line="240" w:lineRule="auto"/>
              <w:jc w:val="both"/>
              <w:rPr>
                <w:rFonts w:asciiTheme="majorBidi" w:hAnsiTheme="majorBidi" w:cstheme="majorBidi"/>
                <w:sz w:val="24"/>
                <w:szCs w:val="24"/>
              </w:rPr>
            </w:pPr>
          </w:p>
        </w:tc>
      </w:tr>
      <w:tr w:rsidR="00CC0712" w:rsidRPr="00EB4D19" w14:paraId="00D488F5" w14:textId="77777777" w:rsidTr="00BA0669">
        <w:trPr>
          <w:trHeight w:val="296"/>
        </w:trPr>
        <w:tc>
          <w:tcPr>
            <w:tcW w:w="9093" w:type="dxa"/>
          </w:tcPr>
          <w:p w14:paraId="7D221D73" w14:textId="77777777" w:rsidR="00CC0712" w:rsidRPr="00EB4D19" w:rsidRDefault="00CC0712" w:rsidP="00CC0712">
            <w:pPr>
              <w:spacing w:line="240" w:lineRule="auto"/>
              <w:jc w:val="both"/>
              <w:rPr>
                <w:rFonts w:asciiTheme="majorBidi" w:hAnsiTheme="majorBidi" w:cstheme="majorBidi"/>
                <w:sz w:val="24"/>
                <w:szCs w:val="24"/>
              </w:rPr>
            </w:pPr>
            <w:r w:rsidRPr="00EB4D19">
              <w:rPr>
                <w:rFonts w:asciiTheme="majorBidi" w:hAnsiTheme="majorBidi" w:cstheme="majorBidi"/>
                <w:sz w:val="24"/>
                <w:szCs w:val="24"/>
              </w:rPr>
              <w:t xml:space="preserve">        </w:t>
            </w:r>
            <w:r w:rsidRPr="00EB4D19">
              <w:rPr>
                <w:rFonts w:asciiTheme="majorBidi" w:hAnsiTheme="majorBidi" w:cstheme="majorBidi"/>
              </w:rPr>
              <w:t xml:space="preserve"> </w:t>
            </w:r>
            <m:oMath>
              <m:sSubSup>
                <m:sSubSupPr>
                  <m:ctrlPr>
                    <w:rPr>
                      <w:rFonts w:ascii="Cambria Math" w:hAnsi="Cambria Math" w:cstheme="majorBidi"/>
                      <w:i/>
                    </w:rPr>
                  </m:ctrlPr>
                </m:sSubSupPr>
                <m:e>
                  <m:r>
                    <w:rPr>
                      <w:rFonts w:ascii="Cambria Math" w:hAnsi="Cambria Math" w:cstheme="majorBidi"/>
                    </w:rPr>
                    <m:t>Z</m:t>
                  </m:r>
                </m:e>
                <m:sub>
                  <m:r>
                    <w:rPr>
                      <w:rFonts w:ascii="Cambria Math" w:hAnsi="Cambria Math" w:cstheme="majorBidi"/>
                    </w:rPr>
                    <m:t>k</m:t>
                  </m:r>
                </m:sub>
                <m:sup>
                  <m:r>
                    <w:rPr>
                      <w:rFonts w:ascii="Cambria Math" w:hAnsi="Cambria Math" w:cstheme="majorBidi"/>
                    </w:rPr>
                    <m:t>it</m:t>
                  </m:r>
                </m:sup>
              </m:sSub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best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k</m:t>
                  </m:r>
                </m:sub>
              </m:sSub>
              <m:r>
                <w:rPr>
                  <w:rFonts w:ascii="Cambria Math" w:hAnsi="Cambria Math" w:cstheme="majorBidi"/>
                </w:rPr>
                <m:t>×randn×</m:t>
              </m:r>
              <m:d>
                <m:dPr>
                  <m:ctrlPr>
                    <w:rPr>
                      <w:rFonts w:ascii="Cambria Math" w:hAnsi="Cambria Math" w:cstheme="majorBidi"/>
                      <w:i/>
                    </w:rPr>
                  </m:ctrlPr>
                </m:dPr>
                <m:e>
                  <m:r>
                    <w:rPr>
                      <w:rFonts w:ascii="Cambria Math" w:hAnsi="Cambria Math" w:cstheme="majorBidi"/>
                    </w:rPr>
                    <m:t>b×</m:t>
                  </m:r>
                  <m:sSubSup>
                    <m:sSubSupPr>
                      <m:ctrlPr>
                        <w:rPr>
                          <w:rFonts w:ascii="Cambria Math" w:hAnsi="Cambria Math" w:cstheme="majorBidi"/>
                          <w:i/>
                        </w:rPr>
                      </m:ctrlPr>
                    </m:sSubSupPr>
                    <m:e>
                      <m:r>
                        <w:rPr>
                          <w:rFonts w:ascii="Cambria Math" w:hAnsi="Cambria Math" w:cstheme="majorBidi"/>
                        </w:rPr>
                        <m:t>X</m:t>
                      </m:r>
                    </m:e>
                    <m:sub>
                      <m:r>
                        <w:rPr>
                          <w:rFonts w:ascii="Cambria Math" w:hAnsi="Cambria Math" w:cstheme="majorBidi"/>
                        </w:rPr>
                        <m:t>pb</m:t>
                      </m:r>
                    </m:sub>
                    <m:sup>
                      <m:r>
                        <w:rPr>
                          <w:rFonts w:ascii="Cambria Math" w:hAnsi="Cambria Math" w:cstheme="majorBidi"/>
                        </w:rPr>
                        <m:t>it</m:t>
                      </m:r>
                    </m:sup>
                  </m:sSubSup>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X</m:t>
                      </m:r>
                    </m:e>
                    <m:sub>
                      <m:r>
                        <w:rPr>
                          <w:rFonts w:ascii="Cambria Math" w:hAnsi="Cambria Math" w:cstheme="majorBidi"/>
                        </w:rPr>
                        <m:t>k</m:t>
                      </m:r>
                    </m:sub>
                    <m:sup>
                      <m:r>
                        <w:rPr>
                          <w:rFonts w:ascii="Cambria Math" w:hAnsi="Cambria Math" w:cstheme="majorBidi"/>
                        </w:rPr>
                        <m:t>it</m:t>
                      </m:r>
                    </m:sup>
                  </m:sSubSup>
                </m:e>
              </m:d>
              <m:r>
                <w:rPr>
                  <w:rFonts w:ascii="Cambria Math" w:hAnsi="Cambria Math" w:cstheme="majorBidi"/>
                </w:rPr>
                <m:t>×λ+</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k</m:t>
                  </m:r>
                </m:sub>
              </m:sSub>
              <m:r>
                <w:rPr>
                  <w:rFonts w:ascii="Cambria Math" w:hAnsi="Cambria Math" w:cstheme="majorBidi"/>
                </w:rPr>
                <m:t>×randn×</m:t>
              </m:r>
              <m:d>
                <m:dPr>
                  <m:ctrlPr>
                    <w:rPr>
                      <w:rFonts w:ascii="Cambria Math" w:hAnsi="Cambria Math" w:cstheme="majorBidi"/>
                      <w:i/>
                    </w:rPr>
                  </m:ctrlPr>
                </m:dPr>
                <m:e>
                  <m:r>
                    <w:rPr>
                      <w:rFonts w:ascii="Cambria Math" w:hAnsi="Cambria Math" w:cstheme="majorBidi"/>
                    </w:rPr>
                    <m:t>b×</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best</m:t>
                      </m:r>
                    </m:sub>
                  </m:sSub>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X</m:t>
                      </m:r>
                    </m:e>
                    <m:sub>
                      <m:r>
                        <w:rPr>
                          <w:rFonts w:ascii="Cambria Math" w:hAnsi="Cambria Math" w:cstheme="majorBidi"/>
                        </w:rPr>
                        <m:t>k</m:t>
                      </m:r>
                    </m:sub>
                    <m:sup>
                      <m:r>
                        <w:rPr>
                          <w:rFonts w:ascii="Cambria Math" w:hAnsi="Cambria Math" w:cstheme="majorBidi"/>
                        </w:rPr>
                        <m:t>it</m:t>
                      </m:r>
                    </m:sup>
                  </m:sSubSup>
                </m:e>
              </m:d>
              <m:r>
                <w:rPr>
                  <w:rFonts w:ascii="Cambria Math" w:hAnsi="Cambria Math" w:cstheme="majorBidi"/>
                </w:rPr>
                <m:t>×λ</m:t>
              </m:r>
            </m:oMath>
          </w:p>
        </w:tc>
        <w:tc>
          <w:tcPr>
            <w:tcW w:w="621" w:type="dxa"/>
          </w:tcPr>
          <w:p w14:paraId="20D0AEF4" w14:textId="66FD9730" w:rsidR="00CC0712" w:rsidRPr="00EB4D19" w:rsidRDefault="00CC0712" w:rsidP="00CC0712">
            <w:pPr>
              <w:spacing w:line="240" w:lineRule="auto"/>
              <w:jc w:val="both"/>
              <w:rPr>
                <w:rFonts w:asciiTheme="majorBidi" w:hAnsiTheme="majorBidi" w:cstheme="majorBidi"/>
                <w:sz w:val="24"/>
                <w:szCs w:val="24"/>
              </w:rPr>
            </w:pPr>
            <w:r w:rsidRPr="00EB4D19">
              <w:rPr>
                <w:rFonts w:asciiTheme="majorBidi" w:hAnsiTheme="majorBidi" w:cstheme="majorBidi"/>
                <w:sz w:val="24"/>
                <w:szCs w:val="24"/>
              </w:rPr>
              <w:t>(</w:t>
            </w:r>
            <w:r>
              <w:rPr>
                <w:rFonts w:asciiTheme="majorBidi" w:hAnsiTheme="majorBidi" w:cstheme="majorBidi"/>
                <w:sz w:val="24"/>
                <w:szCs w:val="24"/>
              </w:rPr>
              <w:t>1</w:t>
            </w:r>
            <w:r w:rsidR="009358E6">
              <w:rPr>
                <w:rFonts w:asciiTheme="majorBidi" w:hAnsiTheme="majorBidi" w:cstheme="majorBidi"/>
                <w:sz w:val="24"/>
                <w:szCs w:val="24"/>
              </w:rPr>
              <w:t>1</w:t>
            </w:r>
            <w:r w:rsidRPr="00EB4D19">
              <w:rPr>
                <w:rFonts w:asciiTheme="majorBidi" w:hAnsiTheme="majorBidi" w:cstheme="majorBidi"/>
                <w:sz w:val="24"/>
                <w:szCs w:val="24"/>
              </w:rPr>
              <w:t>)</w:t>
            </w:r>
          </w:p>
        </w:tc>
      </w:tr>
      <w:tr w:rsidR="00CC0712" w:rsidRPr="00EB4D19" w14:paraId="757B21F2" w14:textId="77777777" w:rsidTr="00BA0669">
        <w:trPr>
          <w:trHeight w:val="327"/>
        </w:trPr>
        <w:tc>
          <w:tcPr>
            <w:tcW w:w="9093" w:type="dxa"/>
          </w:tcPr>
          <w:p w14:paraId="7496C8F6" w14:textId="77777777" w:rsidR="00CC0712" w:rsidRPr="00EB4D19" w:rsidRDefault="00CC0712" w:rsidP="00CC0712">
            <w:pPr>
              <w:spacing w:line="240" w:lineRule="auto"/>
              <w:jc w:val="both"/>
              <w:rPr>
                <w:rFonts w:asciiTheme="majorBidi" w:hAnsiTheme="majorBidi" w:cstheme="majorBidi"/>
                <w:sz w:val="24"/>
                <w:szCs w:val="24"/>
              </w:rPr>
            </w:pPr>
            <w:r w:rsidRPr="00EB4D19">
              <w:rPr>
                <w:rFonts w:asciiTheme="majorBidi" w:hAnsiTheme="majorBidi" w:cstheme="majorBidi"/>
                <w:sz w:val="24"/>
                <w:szCs w:val="24"/>
              </w:rPr>
              <w:t xml:space="preserve">   </w:t>
            </w:r>
            <m:oMath>
              <m:r>
                <m:rPr>
                  <m:sty m:val="bi"/>
                </m:rPr>
                <w:rPr>
                  <w:rFonts w:ascii="Cambria Math" w:hAnsi="Cambria Math" w:cstheme="majorBidi"/>
                  <w:sz w:val="24"/>
                  <w:szCs w:val="24"/>
                </w:rPr>
                <m:t>end</m:t>
              </m:r>
            </m:oMath>
          </w:p>
        </w:tc>
        <w:tc>
          <w:tcPr>
            <w:tcW w:w="621" w:type="dxa"/>
          </w:tcPr>
          <w:p w14:paraId="57A87AC8" w14:textId="77777777" w:rsidR="00CC0712" w:rsidRPr="00EB4D19" w:rsidRDefault="00CC0712" w:rsidP="00CC0712">
            <w:pPr>
              <w:spacing w:line="240" w:lineRule="auto"/>
              <w:jc w:val="both"/>
              <w:rPr>
                <w:rFonts w:asciiTheme="majorBidi" w:hAnsiTheme="majorBidi" w:cstheme="majorBidi"/>
                <w:sz w:val="24"/>
                <w:szCs w:val="24"/>
              </w:rPr>
            </w:pPr>
          </w:p>
        </w:tc>
      </w:tr>
      <w:tr w:rsidR="00CC0712" w:rsidRPr="00EB4D19" w14:paraId="6EA2832F" w14:textId="77777777" w:rsidTr="00BA0669">
        <w:trPr>
          <w:trHeight w:val="327"/>
        </w:trPr>
        <w:tc>
          <w:tcPr>
            <w:tcW w:w="9093" w:type="dxa"/>
          </w:tcPr>
          <w:p w14:paraId="0FD23235" w14:textId="77777777" w:rsidR="00CC0712" w:rsidRPr="00EB4D19" w:rsidRDefault="00CC0712" w:rsidP="00CC0712">
            <w:pPr>
              <w:spacing w:line="240" w:lineRule="auto"/>
              <w:jc w:val="both"/>
              <w:rPr>
                <w:rFonts w:asciiTheme="majorBidi" w:hAnsiTheme="majorBidi" w:cstheme="majorBidi"/>
                <w:sz w:val="24"/>
                <w:szCs w:val="24"/>
              </w:rPr>
            </w:pPr>
            <m:oMathPara>
              <m:oMathParaPr>
                <m:jc m:val="left"/>
              </m:oMathParaPr>
              <m:oMath>
                <m:r>
                  <m:rPr>
                    <m:sty m:val="bi"/>
                  </m:rPr>
                  <w:rPr>
                    <w:rFonts w:ascii="Cambria Math" w:hAnsi="Cambria Math" w:cstheme="majorBidi"/>
                    <w:sz w:val="24"/>
                    <w:szCs w:val="24"/>
                  </w:rPr>
                  <m:t>end</m:t>
                </m:r>
              </m:oMath>
            </m:oMathPara>
          </w:p>
        </w:tc>
        <w:tc>
          <w:tcPr>
            <w:tcW w:w="621" w:type="dxa"/>
          </w:tcPr>
          <w:p w14:paraId="0DDCE74F" w14:textId="77777777" w:rsidR="00CC0712" w:rsidRPr="00EB4D19" w:rsidRDefault="00CC0712" w:rsidP="00CC0712">
            <w:pPr>
              <w:spacing w:line="240" w:lineRule="auto"/>
              <w:jc w:val="both"/>
              <w:rPr>
                <w:rFonts w:asciiTheme="majorBidi" w:hAnsiTheme="majorBidi" w:cstheme="majorBidi"/>
                <w:sz w:val="24"/>
                <w:szCs w:val="24"/>
              </w:rPr>
            </w:pPr>
          </w:p>
        </w:tc>
      </w:tr>
    </w:tbl>
    <w:p w14:paraId="6B8F98D5" w14:textId="77777777" w:rsidR="00CC0712" w:rsidRPr="00EB4D19" w:rsidRDefault="00CC0712" w:rsidP="00CC0712">
      <w:pPr>
        <w:spacing w:after="0" w:line="240" w:lineRule="auto"/>
        <w:jc w:val="both"/>
        <w:rPr>
          <w:rFonts w:asciiTheme="majorBidi" w:hAnsiTheme="majorBidi" w:cstheme="majorBidi"/>
          <w:sz w:val="10"/>
          <w:szCs w:val="10"/>
          <w:lang w:bidi="fa-IR"/>
        </w:rPr>
      </w:pPr>
    </w:p>
    <w:p w14:paraId="7EE71FD5" w14:textId="77777777" w:rsidR="00CC0712" w:rsidRPr="00EB4D19" w:rsidRDefault="00CC0712" w:rsidP="00CC0712">
      <w:pPr>
        <w:spacing w:after="0" w:line="240" w:lineRule="auto"/>
        <w:jc w:val="both"/>
        <w:rPr>
          <w:rFonts w:asciiTheme="majorBidi" w:hAnsiTheme="majorBidi" w:cstheme="majorBidi"/>
          <w:sz w:val="24"/>
          <w:szCs w:val="24"/>
          <w:lang w:bidi="fa-IR"/>
        </w:rPr>
      </w:pPr>
      <w:r w:rsidRPr="00EB4D19">
        <w:rPr>
          <w:rFonts w:asciiTheme="majorBidi" w:hAnsiTheme="majorBidi" w:cstheme="majorBidi"/>
          <w:sz w:val="24"/>
          <w:szCs w:val="24"/>
          <w:lang w:bidi="fa-IR"/>
        </w:rPr>
        <w:t xml:space="preserve">in which </w:t>
      </w:r>
    </w:p>
    <w:p w14:paraId="03BD2359" w14:textId="2D3D7C30" w:rsidR="00CC0712" w:rsidRPr="00EB4D19" w:rsidRDefault="00CC0712" w:rsidP="00CC0712">
      <w:pPr>
        <w:spacing w:after="0" w:line="240" w:lineRule="auto"/>
        <w:jc w:val="right"/>
        <w:rPr>
          <w:rFonts w:asciiTheme="majorBidi" w:hAnsiTheme="majorBidi" w:cstheme="majorBidi"/>
          <w:sz w:val="24"/>
          <w:szCs w:val="24"/>
          <w:rtl/>
          <w:lang w:bidi="fa-IR"/>
        </w:rPr>
      </w:pPr>
      <m:oMath>
        <m:sSub>
          <m:sSubPr>
            <m:ctrlPr>
              <w:rPr>
                <w:rFonts w:ascii="Cambria Math" w:hAnsi="Cambria Math" w:cstheme="majorBidi"/>
                <w:sz w:val="24"/>
                <w:szCs w:val="24"/>
              </w:rPr>
            </m:ctrlPr>
          </m:sSubPr>
          <m:e>
            <m:r>
              <w:rPr>
                <w:rFonts w:ascii="Cambria Math" w:hAnsi="Cambria Math" w:cstheme="majorBidi"/>
                <w:sz w:val="24"/>
                <w:szCs w:val="24"/>
              </w:rPr>
              <m:t>pr</m:t>
            </m:r>
          </m:e>
          <m:sub>
            <m:r>
              <m:rPr>
                <m:sty m:val="p"/>
              </m:rPr>
              <w:rPr>
                <w:rFonts w:ascii="Cambria Math" w:hAnsi="Cambria Math" w:cstheme="majorBidi"/>
                <w:sz w:val="24"/>
                <w:szCs w:val="24"/>
              </w:rPr>
              <m:t>2</m:t>
            </m:r>
          </m:sub>
        </m:sSub>
        <m:r>
          <w:rPr>
            <w:rFonts w:ascii="Cambria Math" w:hAnsi="Cambria Math" w:cstheme="majorBidi"/>
            <w:sz w:val="24"/>
            <w:szCs w:val="24"/>
          </w:rPr>
          <m:t>=</m:t>
        </m:r>
        <m:d>
          <m:dPr>
            <m:ctrlPr>
              <w:rPr>
                <w:rFonts w:ascii="Cambria Math" w:hAnsi="Cambria Math" w:cstheme="majorBidi"/>
                <w:i/>
                <w:sz w:val="24"/>
                <w:szCs w:val="24"/>
              </w:rPr>
            </m:ctrlPr>
          </m:dPr>
          <m:e>
            <m:r>
              <w:rPr>
                <w:rFonts w:ascii="Cambria Math" w:hAnsi="Cambria Math" w:cstheme="majorBidi"/>
                <w:sz w:val="24"/>
                <w:szCs w:val="24"/>
              </w:rPr>
              <m:t>0.3+0.1×rand</m:t>
            </m:r>
          </m:e>
        </m:d>
        <m:r>
          <w:rPr>
            <w:rFonts w:ascii="Cambria Math" w:hAnsi="Cambria Math" w:cstheme="majorBidi"/>
            <w:sz w:val="24"/>
            <w:szCs w:val="24"/>
          </w:rPr>
          <m:t>+0.1×</m:t>
        </m:r>
        <m:r>
          <m:rPr>
            <m:sty m:val="p"/>
          </m:rPr>
          <w:rPr>
            <w:rFonts w:ascii="Cambria Math" w:hAnsi="Cambria Math" w:cstheme="majorBidi"/>
            <w:sz w:val="24"/>
            <w:szCs w:val="24"/>
          </w:rPr>
          <m:t>sinh⁡</m:t>
        </m:r>
        <m:r>
          <w:rPr>
            <w:rFonts w:ascii="Cambria Math" w:hAnsi="Cambria Math" w:cstheme="majorBidi"/>
            <w:sz w:val="24"/>
            <w:szCs w:val="24"/>
          </w:rPr>
          <m:t>(randn)</m:t>
        </m:r>
      </m:oMath>
      <w:r w:rsidRPr="00EB4D19">
        <w:rPr>
          <w:rFonts w:asciiTheme="majorBidi" w:hAnsiTheme="majorBidi" w:cstheme="majorBidi"/>
          <w:sz w:val="24"/>
          <w:szCs w:val="24"/>
        </w:rPr>
        <w:t xml:space="preserve">                               (</w:t>
      </w:r>
      <w:r w:rsidR="009358E6">
        <w:rPr>
          <w:rFonts w:asciiTheme="majorBidi" w:hAnsiTheme="majorBidi" w:cstheme="majorBidi"/>
          <w:sz w:val="24"/>
          <w:szCs w:val="24"/>
        </w:rPr>
        <w:t>12</w:t>
      </w:r>
      <w:r w:rsidRPr="00EB4D19">
        <w:rPr>
          <w:rFonts w:asciiTheme="majorBidi" w:hAnsiTheme="majorBidi" w:cstheme="majorBidi"/>
          <w:sz w:val="24"/>
          <w:szCs w:val="24"/>
        </w:rPr>
        <w:t>)</w:t>
      </w:r>
    </w:p>
    <w:p w14:paraId="165EBDF7" w14:textId="3B70E210" w:rsidR="00CC0712" w:rsidRDefault="00CC0712" w:rsidP="00CC0712">
      <w:pPr>
        <w:spacing w:after="0" w:line="240" w:lineRule="auto"/>
        <w:jc w:val="both"/>
        <w:rPr>
          <w:rFonts w:asciiTheme="majorBidi" w:hAnsiTheme="majorBidi" w:cstheme="majorBidi"/>
          <w:sz w:val="24"/>
          <w:szCs w:val="24"/>
        </w:rPr>
      </w:pPr>
      <w:r w:rsidRPr="00EB4D19">
        <w:rPr>
          <w:rFonts w:asciiTheme="majorBidi" w:hAnsiTheme="majorBidi" w:cstheme="majorBidi"/>
          <w:sz w:val="24"/>
          <w:szCs w:val="24"/>
        </w:rPr>
        <w:t xml:space="preserve">where </w:t>
      </w:r>
      <m:oMath>
        <m:sSub>
          <m:sSubPr>
            <m:ctrlPr>
              <w:rPr>
                <w:rFonts w:ascii="Cambria Math" w:hAnsi="Cambria Math" w:cstheme="majorBidi"/>
                <w:sz w:val="24"/>
                <w:szCs w:val="24"/>
              </w:rPr>
            </m:ctrlPr>
          </m:sSubPr>
          <m:e>
            <m:r>
              <w:rPr>
                <w:rFonts w:ascii="Cambria Math" w:hAnsi="Cambria Math" w:cstheme="majorBidi"/>
                <w:sz w:val="24"/>
                <w:szCs w:val="24"/>
              </w:rPr>
              <m:t>pr</m:t>
            </m:r>
          </m:e>
          <m:sub>
            <m:r>
              <m:rPr>
                <m:sty m:val="p"/>
              </m:rPr>
              <w:rPr>
                <w:rFonts w:ascii="Cambria Math" w:hAnsi="Cambria Math" w:cstheme="majorBidi"/>
                <w:sz w:val="24"/>
                <w:szCs w:val="24"/>
              </w:rPr>
              <m:t>2</m:t>
            </m:r>
          </m:sub>
        </m:sSub>
      </m:oMath>
      <w:r w:rsidRPr="00EB4D19">
        <w:rPr>
          <w:rFonts w:asciiTheme="majorBidi" w:hAnsiTheme="majorBidi" w:cstheme="majorBidi"/>
          <w:sz w:val="24"/>
          <w:szCs w:val="24"/>
        </w:rPr>
        <w:t xml:space="preserve"> expresses a probability rate.</w:t>
      </w:r>
      <w:r>
        <w:rPr>
          <w:rFonts w:asciiTheme="majorBidi" w:hAnsiTheme="majorBidi" w:cstheme="majorBidi"/>
          <w:sz w:val="24"/>
          <w:szCs w:val="24"/>
        </w:rPr>
        <w:t xml:space="preserve"> </w:t>
      </w:r>
      <w:r w:rsidRPr="00EB4D19">
        <w:rPr>
          <w:rFonts w:asciiTheme="majorBidi" w:hAnsiTheme="majorBidi" w:cstheme="majorBidi"/>
        </w:rPr>
        <w:t xml:space="preserve">The pseudo code of LEE is described </w:t>
      </w:r>
      <w:r w:rsidRPr="00EB4D19">
        <w:rPr>
          <w:rFonts w:asciiTheme="majorBidi" w:hAnsiTheme="majorBidi" w:cstheme="majorBidi"/>
          <w:sz w:val="24"/>
          <w:szCs w:val="24"/>
        </w:rPr>
        <w:t>in Algorithm 1.</w:t>
      </w:r>
      <w:r>
        <w:rPr>
          <w:rFonts w:asciiTheme="majorBidi" w:hAnsiTheme="majorBidi" w:cstheme="majorBidi"/>
          <w:sz w:val="24"/>
          <w:szCs w:val="24"/>
        </w:rPr>
        <w:t xml:space="preserve"> </w:t>
      </w:r>
    </w:p>
    <w:p w14:paraId="2702DBB6" w14:textId="77777777" w:rsidR="00CC0712" w:rsidRDefault="00CC0712" w:rsidP="00CC0712">
      <w:pPr>
        <w:spacing w:after="0" w:line="240" w:lineRule="auto"/>
        <w:jc w:val="both"/>
        <w:rPr>
          <w:rFonts w:asciiTheme="majorBidi" w:hAnsiTheme="majorBidi" w:cstheme="majorBidi"/>
          <w:sz w:val="24"/>
          <w:szCs w:val="24"/>
        </w:rPr>
      </w:pPr>
    </w:p>
    <w:p w14:paraId="0D5D54EC" w14:textId="77777777" w:rsidR="00CC0712" w:rsidRDefault="00CC0712" w:rsidP="00CC0712">
      <w:pPr>
        <w:spacing w:after="0" w:line="240" w:lineRule="auto"/>
        <w:jc w:val="both"/>
        <w:rPr>
          <w:rFonts w:asciiTheme="majorBidi" w:hAnsiTheme="majorBidi" w:cstheme="majorBidi"/>
          <w:sz w:val="24"/>
          <w:szCs w:val="24"/>
        </w:rPr>
      </w:pPr>
    </w:p>
    <w:tbl>
      <w:tblPr>
        <w:tblpPr w:leftFromText="180" w:rightFromText="180" w:vertAnchor="text" w:horzAnchor="margin" w:tblpXSpec="center" w:tblpY="2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8"/>
      </w:tblGrid>
      <w:tr w:rsidR="00CC0712" w:rsidRPr="00EB4D19" w14:paraId="55F3EA97" w14:textId="77777777" w:rsidTr="00BA0669">
        <w:tc>
          <w:tcPr>
            <w:tcW w:w="8158" w:type="dxa"/>
            <w:tcBorders>
              <w:top w:val="single" w:sz="12" w:space="0" w:color="auto"/>
              <w:left w:val="nil"/>
              <w:bottom w:val="nil"/>
              <w:right w:val="nil"/>
            </w:tcBorders>
          </w:tcPr>
          <w:p w14:paraId="5E008B7C" w14:textId="77777777" w:rsidR="00CC0712" w:rsidRPr="00EB4D19" w:rsidRDefault="00CC0712" w:rsidP="00BA0669">
            <w:pPr>
              <w:autoSpaceDE w:val="0"/>
              <w:autoSpaceDN w:val="0"/>
              <w:adjustRightInd w:val="0"/>
              <w:spacing w:after="0" w:line="240" w:lineRule="auto"/>
              <w:ind w:hanging="20"/>
              <w:jc w:val="both"/>
              <w:rPr>
                <w:rFonts w:asciiTheme="majorBidi" w:hAnsiTheme="majorBidi" w:cstheme="majorBidi"/>
                <w:b/>
                <w:bCs/>
              </w:rPr>
            </w:pPr>
            <w:r w:rsidRPr="00EB4D19">
              <w:rPr>
                <w:rFonts w:asciiTheme="majorBidi" w:hAnsiTheme="majorBidi" w:cstheme="majorBidi"/>
                <w:b/>
                <w:bCs/>
              </w:rPr>
              <w:t xml:space="preserve">Algorithm 1. </w:t>
            </w:r>
            <w:r w:rsidRPr="00EB4D19">
              <w:rPr>
                <w:rFonts w:asciiTheme="majorBidi" w:eastAsia="Times New Roman" w:hAnsiTheme="majorBidi" w:cstheme="majorBidi"/>
                <w:color w:val="000000" w:themeColor="text1"/>
                <w:sz w:val="24"/>
                <w:szCs w:val="24"/>
              </w:rPr>
              <w:t xml:space="preserve"> The p</w:t>
            </w:r>
            <w:r w:rsidRPr="00EB4D19">
              <w:rPr>
                <w:rFonts w:asciiTheme="majorBidi" w:hAnsiTheme="majorBidi" w:cstheme="majorBidi"/>
                <w:color w:val="000000" w:themeColor="text1"/>
                <w:sz w:val="24"/>
                <w:szCs w:val="24"/>
              </w:rPr>
              <w:t>seudo-code of LEE</w:t>
            </w:r>
          </w:p>
        </w:tc>
      </w:tr>
      <w:tr w:rsidR="00CC0712" w:rsidRPr="00EB4D19" w14:paraId="63B03036" w14:textId="77777777" w:rsidTr="00BA0669">
        <w:tc>
          <w:tcPr>
            <w:tcW w:w="8158" w:type="dxa"/>
            <w:tcBorders>
              <w:top w:val="single" w:sz="12" w:space="0" w:color="auto"/>
              <w:left w:val="nil"/>
              <w:bottom w:val="nil"/>
              <w:right w:val="nil"/>
            </w:tcBorders>
          </w:tcPr>
          <w:p w14:paraId="097B8BD5" w14:textId="77777777" w:rsidR="00CC0712" w:rsidRPr="00EB4D19" w:rsidRDefault="00CC0712" w:rsidP="00BA0669">
            <w:pPr>
              <w:autoSpaceDE w:val="0"/>
              <w:autoSpaceDN w:val="0"/>
              <w:adjustRightInd w:val="0"/>
              <w:spacing w:after="0" w:line="240" w:lineRule="auto"/>
              <w:ind w:hanging="20"/>
              <w:jc w:val="both"/>
              <w:rPr>
                <w:rFonts w:asciiTheme="majorBidi" w:hAnsiTheme="majorBidi" w:cstheme="majorBidi"/>
                <w:b/>
                <w:bCs/>
                <w:sz w:val="20"/>
                <w:szCs w:val="20"/>
              </w:rPr>
            </w:pPr>
            <w:r w:rsidRPr="00EB4D19">
              <w:rPr>
                <w:rFonts w:asciiTheme="majorBidi" w:hAnsiTheme="majorBidi" w:cstheme="majorBidi"/>
                <w:b/>
                <w:bCs/>
                <w:sz w:val="20"/>
                <w:szCs w:val="20"/>
              </w:rPr>
              <w:t>Step 1. Initialization</w:t>
            </w:r>
          </w:p>
        </w:tc>
      </w:tr>
      <w:tr w:rsidR="00CC0712" w:rsidRPr="00EB4D19" w14:paraId="37EF0409" w14:textId="77777777" w:rsidTr="00BA0669">
        <w:tc>
          <w:tcPr>
            <w:tcW w:w="8158" w:type="dxa"/>
            <w:tcBorders>
              <w:top w:val="nil"/>
              <w:left w:val="nil"/>
              <w:bottom w:val="nil"/>
              <w:right w:val="nil"/>
            </w:tcBorders>
          </w:tcPr>
          <w:p w14:paraId="79366C8B" w14:textId="77777777" w:rsidR="00CC0712" w:rsidRPr="00EB4D19" w:rsidRDefault="00CC0712" w:rsidP="00BA0669">
            <w:pPr>
              <w:spacing w:after="0" w:line="240" w:lineRule="auto"/>
              <w:jc w:val="both"/>
              <w:rPr>
                <w:rFonts w:asciiTheme="majorBidi" w:hAnsiTheme="majorBidi" w:cstheme="majorBidi"/>
                <w:color w:val="000000"/>
                <w:sz w:val="20"/>
                <w:szCs w:val="20"/>
              </w:rPr>
            </w:pPr>
            <w:r w:rsidRPr="00EB4D19">
              <w:rPr>
                <w:rFonts w:asciiTheme="majorBidi" w:hAnsiTheme="majorBidi" w:cstheme="majorBidi"/>
                <w:sz w:val="20"/>
                <w:szCs w:val="20"/>
              </w:rPr>
              <w:t>Initialize</w:t>
            </w:r>
            <m:oMath>
              <m:r>
                <w:rPr>
                  <w:rFonts w:ascii="Cambria Math" w:eastAsia="Times New Roman" w:hAnsi="Cambria Math" w:cstheme="majorBidi"/>
                  <w:sz w:val="20"/>
                  <w:szCs w:val="20"/>
                </w:rPr>
                <m:t xml:space="preserve"> Np</m:t>
              </m:r>
            </m:oMath>
            <w:r w:rsidRPr="00EB4D19">
              <w:rPr>
                <w:rFonts w:asciiTheme="majorBidi" w:hAnsiTheme="majorBidi" w:cstheme="majorBidi"/>
                <w:sz w:val="20"/>
                <w:szCs w:val="20"/>
              </w:rPr>
              <w:t xml:space="preserve"> and </w:t>
            </w:r>
            <m:oMath>
              <m:r>
                <w:rPr>
                  <w:rFonts w:ascii="Cambria Math" w:hAnsi="Cambria Math" w:cstheme="majorBidi"/>
                  <w:sz w:val="20"/>
                  <w:szCs w:val="20"/>
                </w:rPr>
                <m:t>MaxIt</m:t>
              </m:r>
            </m:oMath>
          </w:p>
        </w:tc>
      </w:tr>
      <w:tr w:rsidR="00CC0712" w:rsidRPr="00EB4D19" w14:paraId="67F3A8A2" w14:textId="77777777" w:rsidTr="00BA0669">
        <w:tc>
          <w:tcPr>
            <w:tcW w:w="8158" w:type="dxa"/>
            <w:tcBorders>
              <w:top w:val="nil"/>
              <w:left w:val="nil"/>
              <w:bottom w:val="nil"/>
              <w:right w:val="nil"/>
            </w:tcBorders>
          </w:tcPr>
          <w:p w14:paraId="677AAAB4" w14:textId="77777777" w:rsidR="00CC0712" w:rsidRPr="00EB4D19" w:rsidRDefault="00CC0712" w:rsidP="00BA0669">
            <w:pPr>
              <w:spacing w:after="0" w:line="240" w:lineRule="auto"/>
              <w:jc w:val="both"/>
              <w:rPr>
                <w:rFonts w:asciiTheme="majorBidi" w:hAnsiTheme="majorBidi" w:cstheme="majorBidi"/>
                <w:color w:val="000000"/>
                <w:sz w:val="20"/>
                <w:szCs w:val="20"/>
              </w:rPr>
            </w:pPr>
            <w:r w:rsidRPr="00EB4D19">
              <w:rPr>
                <w:rFonts w:asciiTheme="majorBidi" w:hAnsiTheme="majorBidi" w:cstheme="majorBidi"/>
                <w:color w:val="000000"/>
                <w:sz w:val="20"/>
                <w:szCs w:val="20"/>
              </w:rPr>
              <w:t xml:space="preserve">Produce the LEE population </w:t>
            </w:r>
            <m:oMath>
              <m:sSub>
                <m:sSubPr>
                  <m:ctrlPr>
                    <w:rPr>
                      <w:rFonts w:ascii="Cambria Math" w:hAnsi="Cambria Math" w:cstheme="majorBidi"/>
                      <w:i/>
                      <w:sz w:val="20"/>
                      <w:szCs w:val="20"/>
                    </w:rPr>
                  </m:ctrlPr>
                </m:sSubPr>
                <m:e>
                  <m:r>
                    <w:rPr>
                      <w:rFonts w:ascii="Cambria Math" w:hAnsi="Cambria Math" w:cstheme="majorBidi"/>
                      <w:sz w:val="20"/>
                      <w:szCs w:val="20"/>
                    </w:rPr>
                    <m:t>X</m:t>
                  </m:r>
                </m:e>
                <m:sub>
                  <m:r>
                    <w:rPr>
                      <w:rFonts w:ascii="Cambria Math" w:hAnsi="Cambria Math" w:cstheme="majorBidi"/>
                      <w:sz w:val="20"/>
                      <w:szCs w:val="20"/>
                    </w:rPr>
                    <m:t>k</m:t>
                  </m:r>
                </m:sub>
              </m:sSub>
              <m:r>
                <w:rPr>
                  <w:rFonts w:ascii="Cambria Math" w:hAnsi="Cambria Math" w:cstheme="majorBidi"/>
                  <w:sz w:val="20"/>
                  <w:szCs w:val="20"/>
                </w:rPr>
                <m:t>(k=1</m:t>
              </m:r>
              <m:r>
                <m:rPr>
                  <m:nor/>
                </m:rPr>
                <w:rPr>
                  <w:rFonts w:asciiTheme="majorBidi" w:hAnsiTheme="majorBidi" w:cstheme="majorBidi"/>
                  <w:sz w:val="20"/>
                  <w:szCs w:val="20"/>
                </w:rPr>
                <m:t xml:space="preserve">, 2, …, </m:t>
              </m:r>
              <m:r>
                <w:rPr>
                  <w:rFonts w:ascii="Cambria Math" w:hAnsi="Cambria Math" w:cstheme="majorBidi"/>
                  <w:sz w:val="20"/>
                  <w:szCs w:val="20"/>
                </w:rPr>
                <m:t>Np)</m:t>
              </m:r>
            </m:oMath>
            <w:r w:rsidRPr="00EB4D19">
              <w:rPr>
                <w:rFonts w:asciiTheme="majorBidi" w:hAnsiTheme="majorBidi" w:cstheme="majorBidi"/>
                <w:sz w:val="20"/>
                <w:szCs w:val="20"/>
              </w:rPr>
              <w:t xml:space="preserve"> </w:t>
            </w:r>
          </w:p>
        </w:tc>
      </w:tr>
      <w:tr w:rsidR="00CC0712" w:rsidRPr="00EB4D19" w14:paraId="588368E1" w14:textId="77777777" w:rsidTr="00BA0669">
        <w:tc>
          <w:tcPr>
            <w:tcW w:w="8158" w:type="dxa"/>
            <w:tcBorders>
              <w:top w:val="nil"/>
              <w:left w:val="nil"/>
              <w:bottom w:val="nil"/>
              <w:right w:val="nil"/>
            </w:tcBorders>
          </w:tcPr>
          <w:p w14:paraId="0999489D" w14:textId="77777777" w:rsidR="00CC0712" w:rsidRPr="00EB4D19" w:rsidRDefault="00CC0712" w:rsidP="00BA0669">
            <w:pPr>
              <w:autoSpaceDE w:val="0"/>
              <w:autoSpaceDN w:val="0"/>
              <w:adjustRightInd w:val="0"/>
              <w:spacing w:after="0" w:line="240" w:lineRule="auto"/>
              <w:rPr>
                <w:rFonts w:asciiTheme="majorBidi" w:hAnsiTheme="majorBidi" w:cstheme="majorBidi"/>
                <w:sz w:val="20"/>
                <w:szCs w:val="20"/>
              </w:rPr>
            </w:pPr>
            <w:r w:rsidRPr="00EB4D19">
              <w:rPr>
                <w:rFonts w:asciiTheme="majorBidi" w:hAnsiTheme="majorBidi" w:cstheme="majorBidi"/>
                <w:sz w:val="20"/>
                <w:szCs w:val="20"/>
              </w:rPr>
              <w:t xml:space="preserve">Evaluate the objective function of all members </w:t>
            </w:r>
          </w:p>
        </w:tc>
      </w:tr>
      <w:tr w:rsidR="00CC0712" w:rsidRPr="00EB4D19" w14:paraId="00D5C571" w14:textId="77777777" w:rsidTr="00BA0669">
        <w:tc>
          <w:tcPr>
            <w:tcW w:w="8158" w:type="dxa"/>
            <w:tcBorders>
              <w:top w:val="nil"/>
              <w:left w:val="nil"/>
              <w:bottom w:val="nil"/>
              <w:right w:val="nil"/>
            </w:tcBorders>
          </w:tcPr>
          <w:p w14:paraId="445B6245" w14:textId="77777777" w:rsidR="00CC0712" w:rsidRPr="00EB4D19" w:rsidRDefault="00CC0712" w:rsidP="00BA0669">
            <w:pPr>
              <w:autoSpaceDE w:val="0"/>
              <w:autoSpaceDN w:val="0"/>
              <w:adjustRightInd w:val="0"/>
              <w:spacing w:after="0" w:line="240" w:lineRule="auto"/>
              <w:rPr>
                <w:rFonts w:asciiTheme="majorBidi" w:hAnsiTheme="majorBidi" w:cstheme="majorBidi"/>
                <w:sz w:val="20"/>
                <w:szCs w:val="20"/>
              </w:rPr>
            </w:pPr>
            <w:r w:rsidRPr="00EB4D19">
              <w:rPr>
                <w:rFonts w:asciiTheme="majorBidi" w:hAnsiTheme="majorBidi" w:cstheme="majorBidi"/>
                <w:b/>
                <w:bCs/>
                <w:sz w:val="20"/>
                <w:szCs w:val="20"/>
              </w:rPr>
              <w:t>Step 2. LEE operators</w:t>
            </w:r>
          </w:p>
        </w:tc>
      </w:tr>
      <w:tr w:rsidR="00CC0712" w:rsidRPr="00EB4D19" w14:paraId="4D81F303" w14:textId="77777777" w:rsidTr="00BA0669">
        <w:tc>
          <w:tcPr>
            <w:tcW w:w="8158" w:type="dxa"/>
            <w:tcBorders>
              <w:top w:val="nil"/>
              <w:left w:val="nil"/>
              <w:bottom w:val="nil"/>
              <w:right w:val="nil"/>
            </w:tcBorders>
          </w:tcPr>
          <w:p w14:paraId="24042165" w14:textId="77777777" w:rsidR="00CC0712" w:rsidRPr="00EB4D19" w:rsidRDefault="00CC0712" w:rsidP="00BA0669">
            <w:pPr>
              <w:autoSpaceDE w:val="0"/>
              <w:autoSpaceDN w:val="0"/>
              <w:adjustRightInd w:val="0"/>
              <w:spacing w:after="0" w:line="240" w:lineRule="auto"/>
              <w:rPr>
                <w:rFonts w:asciiTheme="majorBidi" w:hAnsiTheme="majorBidi" w:cstheme="majorBidi"/>
                <w:b/>
                <w:bCs/>
                <w:sz w:val="20"/>
                <w:szCs w:val="20"/>
              </w:rPr>
            </w:pPr>
            <w:r w:rsidRPr="00EB4D19">
              <w:rPr>
                <w:rFonts w:asciiTheme="majorBidi" w:hAnsiTheme="majorBidi" w:cstheme="majorBidi"/>
                <w:b/>
                <w:bCs/>
                <w:sz w:val="20"/>
                <w:szCs w:val="20"/>
              </w:rPr>
              <w:t xml:space="preserve">    for </w:t>
            </w:r>
            <w:r w:rsidRPr="00EB4D19">
              <w:rPr>
                <w:rFonts w:asciiTheme="majorBidi" w:hAnsiTheme="majorBidi" w:cstheme="majorBidi"/>
                <w:i/>
                <w:iCs/>
                <w:sz w:val="20"/>
                <w:szCs w:val="20"/>
              </w:rPr>
              <w:t xml:space="preserve">it= 1: </w:t>
            </w:r>
            <m:oMath>
              <m:r>
                <w:rPr>
                  <w:rFonts w:ascii="Cambria Math" w:hAnsi="Cambria Math" w:cstheme="majorBidi"/>
                  <w:sz w:val="20"/>
                  <w:szCs w:val="20"/>
                </w:rPr>
                <m:t>MaxIt</m:t>
              </m:r>
            </m:oMath>
          </w:p>
        </w:tc>
      </w:tr>
      <w:tr w:rsidR="00CC0712" w:rsidRPr="00EB4D19" w14:paraId="025E205B" w14:textId="77777777" w:rsidTr="00BA0669">
        <w:tc>
          <w:tcPr>
            <w:tcW w:w="8158" w:type="dxa"/>
            <w:tcBorders>
              <w:top w:val="nil"/>
              <w:left w:val="nil"/>
              <w:bottom w:val="nil"/>
              <w:right w:val="nil"/>
            </w:tcBorders>
          </w:tcPr>
          <w:p w14:paraId="0D549ED6" w14:textId="77777777" w:rsidR="00CC0712" w:rsidRPr="00EB4D19" w:rsidRDefault="00CC0712" w:rsidP="00BA0669">
            <w:pPr>
              <w:autoSpaceDE w:val="0"/>
              <w:autoSpaceDN w:val="0"/>
              <w:adjustRightInd w:val="0"/>
              <w:spacing w:after="0" w:line="240" w:lineRule="auto"/>
              <w:rPr>
                <w:rFonts w:asciiTheme="majorBidi" w:hAnsiTheme="majorBidi" w:cstheme="majorBidi"/>
                <w:b/>
                <w:bCs/>
                <w:sz w:val="20"/>
                <w:szCs w:val="20"/>
              </w:rPr>
            </w:pPr>
            <w:r w:rsidRPr="00EB4D19">
              <w:rPr>
                <w:rFonts w:asciiTheme="majorBidi" w:hAnsiTheme="majorBidi" w:cstheme="majorBidi"/>
                <w:b/>
                <w:bCs/>
                <w:sz w:val="20"/>
                <w:szCs w:val="20"/>
              </w:rPr>
              <w:t xml:space="preserve">          for</w:t>
            </w:r>
            <w:r w:rsidRPr="00EB4D19">
              <w:rPr>
                <w:rFonts w:asciiTheme="majorBidi" w:hAnsiTheme="majorBidi" w:cstheme="majorBidi"/>
                <w:sz w:val="20"/>
                <w:szCs w:val="20"/>
              </w:rPr>
              <w:t xml:space="preserve"> </w:t>
            </w:r>
            <w:r w:rsidRPr="00EB4D19">
              <w:rPr>
                <w:rFonts w:asciiTheme="majorBidi" w:hAnsiTheme="majorBidi" w:cstheme="majorBidi"/>
                <w:i/>
                <w:iCs/>
                <w:sz w:val="20"/>
                <w:szCs w:val="20"/>
              </w:rPr>
              <w:t>k</w:t>
            </w:r>
            <w:r w:rsidRPr="00EB4D19">
              <w:rPr>
                <w:rFonts w:asciiTheme="majorBidi" w:hAnsiTheme="majorBidi" w:cstheme="majorBidi"/>
                <w:sz w:val="20"/>
                <w:szCs w:val="20"/>
              </w:rPr>
              <w:t xml:space="preserve"> = </w:t>
            </w:r>
            <w:r w:rsidRPr="00EB4D19">
              <w:rPr>
                <w:rFonts w:asciiTheme="majorBidi" w:hAnsiTheme="majorBidi" w:cstheme="majorBidi"/>
                <w:i/>
                <w:iCs/>
                <w:sz w:val="20"/>
                <w:szCs w:val="20"/>
              </w:rPr>
              <w:t>1</w:t>
            </w:r>
            <w:r w:rsidRPr="00EB4D19">
              <w:rPr>
                <w:rFonts w:asciiTheme="majorBidi" w:hAnsiTheme="majorBidi" w:cstheme="majorBidi"/>
                <w:sz w:val="20"/>
                <w:szCs w:val="20"/>
              </w:rPr>
              <w:t xml:space="preserve">: </w:t>
            </w:r>
            <w:r w:rsidRPr="00EB4D19">
              <w:rPr>
                <w:rFonts w:asciiTheme="majorBidi" w:hAnsiTheme="majorBidi" w:cstheme="majorBidi"/>
                <w:i/>
                <w:iCs/>
                <w:sz w:val="20"/>
                <w:szCs w:val="20"/>
              </w:rPr>
              <w:t>Np</w:t>
            </w:r>
            <w:r w:rsidRPr="00EB4D19">
              <w:rPr>
                <w:rFonts w:asciiTheme="majorBidi" w:hAnsiTheme="majorBidi" w:cstheme="majorBidi"/>
                <w:sz w:val="20"/>
                <w:szCs w:val="20"/>
              </w:rPr>
              <w:t xml:space="preserve"> </w:t>
            </w:r>
          </w:p>
        </w:tc>
      </w:tr>
      <w:tr w:rsidR="00CC0712" w:rsidRPr="00EB4D19" w14:paraId="1892D9B4" w14:textId="77777777" w:rsidTr="00BA0669">
        <w:tc>
          <w:tcPr>
            <w:tcW w:w="8158" w:type="dxa"/>
            <w:tcBorders>
              <w:top w:val="nil"/>
              <w:left w:val="nil"/>
              <w:bottom w:val="nil"/>
              <w:right w:val="nil"/>
            </w:tcBorders>
          </w:tcPr>
          <w:p w14:paraId="700C07C4" w14:textId="77777777" w:rsidR="00CC0712" w:rsidRPr="00EB4D19" w:rsidRDefault="00CC0712" w:rsidP="00BA0669">
            <w:pPr>
              <w:autoSpaceDE w:val="0"/>
              <w:autoSpaceDN w:val="0"/>
              <w:adjustRightInd w:val="0"/>
              <w:spacing w:after="0" w:line="240" w:lineRule="auto"/>
              <w:rPr>
                <w:rFonts w:asciiTheme="majorBidi" w:hAnsiTheme="majorBidi" w:cstheme="majorBidi"/>
                <w:b/>
                <w:bCs/>
                <w:sz w:val="20"/>
                <w:szCs w:val="20"/>
              </w:rPr>
            </w:pPr>
            <w:r w:rsidRPr="00EB4D19">
              <w:rPr>
                <w:rFonts w:asciiTheme="majorBidi" w:hAnsiTheme="majorBidi" w:cstheme="majorBidi"/>
                <w:b/>
                <w:bCs/>
                <w:sz w:val="20"/>
                <w:szCs w:val="20"/>
              </w:rPr>
              <w:t xml:space="preserve">               LEE search mechanism</w:t>
            </w:r>
          </w:p>
        </w:tc>
      </w:tr>
      <w:tr w:rsidR="00CC0712" w:rsidRPr="00EB4D19" w14:paraId="77F47B14" w14:textId="77777777" w:rsidTr="00BA0669">
        <w:tc>
          <w:tcPr>
            <w:tcW w:w="8158" w:type="dxa"/>
            <w:tcBorders>
              <w:top w:val="nil"/>
              <w:left w:val="nil"/>
              <w:bottom w:val="nil"/>
              <w:right w:val="nil"/>
            </w:tcBorders>
          </w:tcPr>
          <w:p w14:paraId="54B67D5F" w14:textId="39C1B59A" w:rsidR="00CC0712" w:rsidRPr="00EB4D19" w:rsidRDefault="00CC0712" w:rsidP="00BA0669">
            <w:pPr>
              <w:autoSpaceDE w:val="0"/>
              <w:autoSpaceDN w:val="0"/>
              <w:adjustRightInd w:val="0"/>
              <w:spacing w:after="0" w:line="240" w:lineRule="auto"/>
              <w:rPr>
                <w:rFonts w:asciiTheme="majorBidi" w:hAnsiTheme="majorBidi" w:cstheme="majorBidi"/>
                <w:b/>
                <w:bCs/>
                <w:sz w:val="20"/>
                <w:szCs w:val="20"/>
              </w:rPr>
            </w:pPr>
            <w:r w:rsidRPr="00EB4D19">
              <w:rPr>
                <w:rFonts w:asciiTheme="majorBidi" w:hAnsiTheme="majorBidi" w:cstheme="majorBidi"/>
                <w:b/>
                <w:bCs/>
                <w:sz w:val="20"/>
                <w:szCs w:val="20"/>
              </w:rPr>
              <w:t xml:space="preserve">                 </w:t>
            </w:r>
            <w:r w:rsidRPr="00EB4D19">
              <w:rPr>
                <w:rFonts w:asciiTheme="majorBidi" w:hAnsiTheme="majorBidi" w:cstheme="majorBidi"/>
                <w:sz w:val="20"/>
                <w:szCs w:val="20"/>
              </w:rPr>
              <w:t xml:space="preserve">Calculate </w:t>
            </w:r>
            <m:oMath>
              <m:sSubSup>
                <m:sSubSupPr>
                  <m:ctrlPr>
                    <w:rPr>
                      <w:rFonts w:ascii="Cambria Math" w:hAnsi="Cambria Math" w:cstheme="majorBidi"/>
                      <w:i/>
                      <w:sz w:val="20"/>
                      <w:szCs w:val="20"/>
                    </w:rPr>
                  </m:ctrlPr>
                </m:sSubSupPr>
                <m:e>
                  <m:r>
                    <w:rPr>
                      <w:rFonts w:ascii="Cambria Math" w:hAnsi="Cambria Math" w:cstheme="majorBidi"/>
                      <w:sz w:val="20"/>
                      <w:szCs w:val="20"/>
                    </w:rPr>
                    <m:t>U</m:t>
                  </m:r>
                </m:e>
                <m:sub>
                  <m:r>
                    <w:rPr>
                      <w:rFonts w:ascii="Cambria Math" w:hAnsi="Cambria Math" w:cstheme="majorBidi"/>
                      <w:sz w:val="20"/>
                      <w:szCs w:val="20"/>
                    </w:rPr>
                    <m:t>k</m:t>
                  </m:r>
                </m:sub>
                <m:sup>
                  <m:r>
                    <w:rPr>
                      <w:rFonts w:ascii="Cambria Math" w:hAnsi="Cambria Math" w:cstheme="majorBidi"/>
                      <w:sz w:val="20"/>
                      <w:szCs w:val="20"/>
                    </w:rPr>
                    <m:t>it+1</m:t>
                  </m:r>
                </m:sup>
              </m:sSubSup>
            </m:oMath>
            <w:r w:rsidRPr="00EB4D19">
              <w:rPr>
                <w:rFonts w:asciiTheme="majorBidi" w:eastAsia="Times New Roman" w:hAnsiTheme="majorBidi" w:cstheme="majorBidi"/>
                <w:sz w:val="20"/>
                <w:szCs w:val="20"/>
              </w:rPr>
              <w:t xml:space="preserve"> using Eq. (</w:t>
            </w:r>
            <w:r w:rsidR="009358E6">
              <w:rPr>
                <w:rFonts w:asciiTheme="majorBidi" w:eastAsia="Times New Roman" w:hAnsiTheme="majorBidi" w:cstheme="majorBidi"/>
                <w:sz w:val="20"/>
                <w:szCs w:val="20"/>
              </w:rPr>
              <w:t>7</w:t>
            </w:r>
            <w:r w:rsidRPr="00EB4D19">
              <w:rPr>
                <w:rFonts w:asciiTheme="majorBidi" w:eastAsia="Times New Roman" w:hAnsiTheme="majorBidi" w:cstheme="majorBidi"/>
                <w:sz w:val="20"/>
                <w:szCs w:val="20"/>
              </w:rPr>
              <w:t>)</w:t>
            </w:r>
          </w:p>
        </w:tc>
      </w:tr>
      <w:tr w:rsidR="00CC0712" w:rsidRPr="00EB4D19" w14:paraId="24A50CBF" w14:textId="77777777" w:rsidTr="00BA0669">
        <w:tc>
          <w:tcPr>
            <w:tcW w:w="8158" w:type="dxa"/>
            <w:tcBorders>
              <w:top w:val="nil"/>
              <w:left w:val="nil"/>
              <w:bottom w:val="nil"/>
              <w:right w:val="nil"/>
            </w:tcBorders>
          </w:tcPr>
          <w:p w14:paraId="792298BC" w14:textId="77777777" w:rsidR="00CC0712" w:rsidRPr="00EB4D19" w:rsidRDefault="00CC0712" w:rsidP="00BA0669">
            <w:pPr>
              <w:autoSpaceDE w:val="0"/>
              <w:autoSpaceDN w:val="0"/>
              <w:adjustRightInd w:val="0"/>
              <w:spacing w:after="0" w:line="240" w:lineRule="auto"/>
              <w:rPr>
                <w:rFonts w:asciiTheme="majorBidi" w:hAnsiTheme="majorBidi" w:cstheme="majorBidi"/>
                <w:b/>
                <w:bCs/>
                <w:sz w:val="20"/>
                <w:szCs w:val="20"/>
              </w:rPr>
            </w:pPr>
            <w:r w:rsidRPr="00EB4D19">
              <w:rPr>
                <w:rFonts w:asciiTheme="majorBidi" w:hAnsiTheme="majorBidi" w:cstheme="majorBidi"/>
                <w:b/>
                <w:bCs/>
                <w:sz w:val="20"/>
                <w:szCs w:val="20"/>
              </w:rPr>
              <w:t xml:space="preserve">             Diversity promoter operator</w:t>
            </w:r>
          </w:p>
          <w:p w14:paraId="3F4A68D8" w14:textId="304F8706" w:rsidR="00CC0712" w:rsidRPr="00EB4D19" w:rsidRDefault="00CC0712" w:rsidP="00BA0669">
            <w:pPr>
              <w:autoSpaceDE w:val="0"/>
              <w:autoSpaceDN w:val="0"/>
              <w:adjustRightInd w:val="0"/>
              <w:spacing w:after="0" w:line="240" w:lineRule="auto"/>
              <w:rPr>
                <w:rFonts w:asciiTheme="majorBidi" w:hAnsiTheme="majorBidi" w:cstheme="majorBidi"/>
                <w:sz w:val="20"/>
                <w:szCs w:val="20"/>
              </w:rPr>
            </w:pPr>
            <w:r w:rsidRPr="00EB4D19">
              <w:rPr>
                <w:rFonts w:asciiTheme="majorBidi" w:hAnsiTheme="majorBidi" w:cstheme="majorBidi"/>
                <w:sz w:val="20"/>
                <w:szCs w:val="20"/>
              </w:rPr>
              <w:t xml:space="preserve">                 Calculate </w:t>
            </w:r>
            <m:oMath>
              <m:sSubSup>
                <m:sSubSupPr>
                  <m:ctrlPr>
                    <w:rPr>
                      <w:rFonts w:ascii="Cambria Math" w:hAnsi="Cambria Math" w:cstheme="majorBidi"/>
                      <w:i/>
                      <w:sz w:val="20"/>
                      <w:szCs w:val="20"/>
                    </w:rPr>
                  </m:ctrlPr>
                </m:sSubSupPr>
                <m:e>
                  <m:r>
                    <w:rPr>
                      <w:rFonts w:ascii="Cambria Math" w:hAnsi="Cambria Math" w:cstheme="majorBidi"/>
                      <w:sz w:val="20"/>
                      <w:szCs w:val="20"/>
                    </w:rPr>
                    <m:t>Z</m:t>
                  </m:r>
                </m:e>
                <m:sub>
                  <m:r>
                    <w:rPr>
                      <w:rFonts w:ascii="Cambria Math" w:hAnsi="Cambria Math" w:cstheme="majorBidi"/>
                      <w:sz w:val="20"/>
                      <w:szCs w:val="20"/>
                    </w:rPr>
                    <m:t>k</m:t>
                  </m:r>
                </m:sub>
                <m:sup>
                  <m:r>
                    <w:rPr>
                      <w:rFonts w:ascii="Cambria Math" w:hAnsi="Cambria Math" w:cstheme="majorBidi"/>
                      <w:sz w:val="20"/>
                      <w:szCs w:val="20"/>
                    </w:rPr>
                    <m:t>it</m:t>
                  </m:r>
                </m:sup>
              </m:sSubSup>
            </m:oMath>
            <w:r w:rsidRPr="00EB4D19">
              <w:rPr>
                <w:rFonts w:asciiTheme="majorBidi" w:eastAsia="Times New Roman" w:hAnsiTheme="majorBidi" w:cstheme="majorBidi"/>
                <w:sz w:val="20"/>
                <w:szCs w:val="20"/>
              </w:rPr>
              <w:t xml:space="preserve"> using Eq. (</w:t>
            </w:r>
            <w:r w:rsidR="009358E6">
              <w:rPr>
                <w:rFonts w:asciiTheme="majorBidi" w:eastAsia="Times New Roman" w:hAnsiTheme="majorBidi" w:cstheme="majorBidi"/>
                <w:sz w:val="20"/>
                <w:szCs w:val="20"/>
              </w:rPr>
              <w:t>9</w:t>
            </w:r>
            <w:r w:rsidRPr="00EB4D19">
              <w:rPr>
                <w:rFonts w:asciiTheme="majorBidi" w:eastAsia="Times New Roman" w:hAnsiTheme="majorBidi" w:cstheme="majorBidi"/>
                <w:sz w:val="20"/>
                <w:szCs w:val="20"/>
              </w:rPr>
              <w:t>)</w:t>
            </w:r>
          </w:p>
        </w:tc>
      </w:tr>
      <w:tr w:rsidR="00CC0712" w:rsidRPr="00EB4D19" w14:paraId="3435C7C1" w14:textId="77777777" w:rsidTr="00BA0669">
        <w:tc>
          <w:tcPr>
            <w:tcW w:w="8158" w:type="dxa"/>
            <w:tcBorders>
              <w:top w:val="nil"/>
              <w:left w:val="nil"/>
              <w:bottom w:val="nil"/>
              <w:right w:val="nil"/>
            </w:tcBorders>
          </w:tcPr>
          <w:p w14:paraId="6AE6D2E7" w14:textId="77777777" w:rsidR="00CC0712" w:rsidRPr="00EB4D19" w:rsidRDefault="00CC0712" w:rsidP="00BA0669">
            <w:pPr>
              <w:spacing w:after="0" w:line="240" w:lineRule="auto"/>
              <w:jc w:val="both"/>
              <w:rPr>
                <w:rFonts w:asciiTheme="majorBidi" w:eastAsia="Times New Roman" w:hAnsiTheme="majorBidi" w:cstheme="majorBidi"/>
                <w:b/>
                <w:bCs/>
                <w:sz w:val="20"/>
                <w:szCs w:val="20"/>
              </w:rPr>
            </w:pPr>
            <w:r w:rsidRPr="00EB4D19">
              <w:rPr>
                <w:rFonts w:asciiTheme="majorBidi" w:hAnsiTheme="majorBidi" w:cstheme="majorBidi"/>
                <w:b/>
                <w:bCs/>
                <w:sz w:val="20"/>
                <w:szCs w:val="20"/>
              </w:rPr>
              <w:t xml:space="preserve">         </w:t>
            </w:r>
            <w:r w:rsidRPr="00EB4D19">
              <w:rPr>
                <w:rFonts w:asciiTheme="majorBidi" w:hAnsiTheme="majorBidi" w:cstheme="majorBidi"/>
                <w:sz w:val="20"/>
                <w:szCs w:val="20"/>
              </w:rPr>
              <w:t xml:space="preserve">     </w:t>
            </w:r>
            <w:r w:rsidRPr="00EB4D19">
              <w:rPr>
                <w:rFonts w:asciiTheme="majorBidi" w:eastAsia="Times New Roman" w:hAnsiTheme="majorBidi" w:cstheme="majorBidi"/>
                <w:b/>
                <w:bCs/>
                <w:sz w:val="20"/>
                <w:szCs w:val="20"/>
              </w:rPr>
              <w:t>Local escaping operator</w:t>
            </w:r>
          </w:p>
        </w:tc>
      </w:tr>
      <w:tr w:rsidR="00CC0712" w:rsidRPr="00EB4D19" w14:paraId="53D7DF51" w14:textId="77777777" w:rsidTr="00BA0669">
        <w:tc>
          <w:tcPr>
            <w:tcW w:w="8158" w:type="dxa"/>
            <w:tcBorders>
              <w:top w:val="nil"/>
              <w:left w:val="nil"/>
              <w:bottom w:val="nil"/>
              <w:right w:val="nil"/>
            </w:tcBorders>
          </w:tcPr>
          <w:p w14:paraId="0E3CF6E1" w14:textId="77777777" w:rsidR="00CC0712" w:rsidRPr="00EB4D19" w:rsidRDefault="00CC0712" w:rsidP="00BA0669">
            <w:pPr>
              <w:autoSpaceDE w:val="0"/>
              <w:autoSpaceDN w:val="0"/>
              <w:adjustRightInd w:val="0"/>
              <w:spacing w:after="0" w:line="240" w:lineRule="auto"/>
              <w:rPr>
                <w:rFonts w:asciiTheme="majorBidi" w:hAnsiTheme="majorBidi" w:cstheme="majorBidi"/>
                <w:b/>
                <w:bCs/>
                <w:sz w:val="20"/>
                <w:szCs w:val="20"/>
              </w:rPr>
            </w:pPr>
            <w:r w:rsidRPr="00EB4D19">
              <w:rPr>
                <w:rFonts w:asciiTheme="majorBidi" w:hAnsiTheme="majorBidi" w:cstheme="majorBidi"/>
                <w:b/>
                <w:bCs/>
                <w:sz w:val="20"/>
                <w:szCs w:val="20"/>
              </w:rPr>
              <w:t xml:space="preserve">                if </w:t>
            </w:r>
            <m:oMath>
              <m:r>
                <m:rPr>
                  <m:sty m:val="bi"/>
                </m:rPr>
                <w:rPr>
                  <w:rFonts w:ascii="Cambria Math" w:eastAsia="Times New Roman" w:hAnsi="Cambria Math" w:cstheme="majorBidi"/>
                  <w:sz w:val="20"/>
                  <w:szCs w:val="20"/>
                </w:rPr>
                <m:t xml:space="preserve"> </m:t>
              </m:r>
              <m:r>
                <w:rPr>
                  <w:rFonts w:ascii="Cambria Math" w:eastAsia="Times New Roman" w:hAnsi="Cambria Math" w:cstheme="majorBidi"/>
                  <w:sz w:val="20"/>
                  <w:szCs w:val="20"/>
                </w:rPr>
                <m:t>rand&lt;</m:t>
              </m:r>
              <m:sSub>
                <m:sSubPr>
                  <m:ctrlPr>
                    <w:rPr>
                      <w:rFonts w:ascii="Cambria Math" w:hAnsi="Cambria Math" w:cstheme="majorBidi"/>
                      <w:sz w:val="20"/>
                      <w:szCs w:val="20"/>
                    </w:rPr>
                  </m:ctrlPr>
                </m:sSubPr>
                <m:e>
                  <m:r>
                    <w:rPr>
                      <w:rFonts w:ascii="Cambria Math" w:hAnsi="Cambria Math" w:cstheme="majorBidi"/>
                      <w:sz w:val="20"/>
                      <w:szCs w:val="20"/>
                    </w:rPr>
                    <m:t>pr</m:t>
                  </m:r>
                </m:e>
                <m:sub>
                  <m:r>
                    <m:rPr>
                      <m:sty m:val="p"/>
                    </m:rPr>
                    <w:rPr>
                      <w:rFonts w:ascii="Cambria Math" w:hAnsi="Cambria Math" w:cstheme="majorBidi"/>
                      <w:sz w:val="20"/>
                      <w:szCs w:val="20"/>
                    </w:rPr>
                    <m:t>2</m:t>
                  </m:r>
                </m:sub>
              </m:sSub>
            </m:oMath>
          </w:p>
        </w:tc>
      </w:tr>
      <w:tr w:rsidR="00CC0712" w:rsidRPr="00EB4D19" w14:paraId="3FFC29CE" w14:textId="77777777" w:rsidTr="00BA0669">
        <w:tc>
          <w:tcPr>
            <w:tcW w:w="8158" w:type="dxa"/>
            <w:tcBorders>
              <w:top w:val="nil"/>
              <w:left w:val="nil"/>
              <w:bottom w:val="nil"/>
              <w:right w:val="nil"/>
            </w:tcBorders>
          </w:tcPr>
          <w:p w14:paraId="1B9F0E81" w14:textId="77777777" w:rsidR="00CC0712" w:rsidRPr="00EB4D19" w:rsidRDefault="00CC0712" w:rsidP="00BA0669">
            <w:pPr>
              <w:autoSpaceDE w:val="0"/>
              <w:autoSpaceDN w:val="0"/>
              <w:adjustRightInd w:val="0"/>
              <w:spacing w:after="0" w:line="240" w:lineRule="auto"/>
              <w:rPr>
                <w:rFonts w:asciiTheme="majorBidi" w:hAnsiTheme="majorBidi" w:cstheme="majorBidi"/>
                <w:b/>
                <w:bCs/>
                <w:sz w:val="20"/>
                <w:szCs w:val="20"/>
              </w:rPr>
            </w:pPr>
            <w:r w:rsidRPr="00EB4D19">
              <w:rPr>
                <w:rFonts w:asciiTheme="majorBidi" w:hAnsiTheme="majorBidi" w:cstheme="majorBidi"/>
                <w:b/>
                <w:bCs/>
                <w:sz w:val="20"/>
                <w:szCs w:val="20"/>
              </w:rPr>
              <w:t xml:space="preserve">                      if </w:t>
            </w:r>
            <m:oMath>
              <m:r>
                <w:rPr>
                  <w:rFonts w:ascii="Cambria Math" w:hAnsi="Cambria Math" w:cstheme="majorBidi"/>
                  <w:sz w:val="20"/>
                  <w:szCs w:val="20"/>
                </w:rPr>
                <m:t>rand&lt;</m:t>
              </m:r>
              <m:d>
                <m:dPr>
                  <m:ctrlPr>
                    <w:rPr>
                      <w:rFonts w:ascii="Cambria Math" w:hAnsi="Cambria Math" w:cstheme="majorBidi"/>
                      <w:i/>
                      <w:iCs/>
                      <w:sz w:val="20"/>
                      <w:szCs w:val="20"/>
                    </w:rPr>
                  </m:ctrlPr>
                </m:dPr>
                <m:e>
                  <m:r>
                    <w:rPr>
                      <w:rFonts w:ascii="Cambria Math" w:hAnsi="Cambria Math" w:cstheme="majorBidi"/>
                      <w:sz w:val="20"/>
                      <w:szCs w:val="20"/>
                    </w:rPr>
                    <m:t>1-</m:t>
                  </m:r>
                  <m:d>
                    <m:dPr>
                      <m:ctrlPr>
                        <w:rPr>
                          <w:rFonts w:ascii="Cambria Math" w:hAnsi="Cambria Math" w:cstheme="majorBidi"/>
                          <w:i/>
                          <w:sz w:val="20"/>
                          <w:szCs w:val="20"/>
                        </w:rPr>
                      </m:ctrlPr>
                    </m:dPr>
                    <m:e>
                      <m:f>
                        <m:fPr>
                          <m:ctrlPr>
                            <w:rPr>
                              <w:rFonts w:ascii="Cambria Math" w:hAnsi="Cambria Math" w:cstheme="majorBidi"/>
                              <w:i/>
                              <w:sz w:val="20"/>
                              <w:szCs w:val="20"/>
                            </w:rPr>
                          </m:ctrlPr>
                        </m:fPr>
                        <m:num>
                          <m:r>
                            <w:rPr>
                              <w:rFonts w:ascii="Cambria Math" w:hAnsi="Cambria Math" w:cstheme="majorBidi"/>
                              <w:sz w:val="20"/>
                              <w:szCs w:val="20"/>
                            </w:rPr>
                            <m:t>it</m:t>
                          </m:r>
                        </m:num>
                        <m:den>
                          <m:r>
                            <w:rPr>
                              <w:rFonts w:ascii="Cambria Math" w:hAnsi="Cambria Math" w:cstheme="majorBidi"/>
                              <w:sz w:val="20"/>
                              <w:szCs w:val="20"/>
                            </w:rPr>
                            <m:t>MaxIt</m:t>
                          </m:r>
                        </m:den>
                      </m:f>
                    </m:e>
                  </m:d>
                  <m:ctrlPr>
                    <w:rPr>
                      <w:rFonts w:ascii="Cambria Math" w:hAnsi="Cambria Math" w:cstheme="majorBidi"/>
                      <w:i/>
                      <w:sz w:val="20"/>
                      <w:szCs w:val="20"/>
                    </w:rPr>
                  </m:ctrlPr>
                </m:e>
              </m:d>
            </m:oMath>
          </w:p>
        </w:tc>
      </w:tr>
      <w:tr w:rsidR="00CC0712" w:rsidRPr="00EB4D19" w14:paraId="732CE373" w14:textId="77777777" w:rsidTr="00BA0669">
        <w:tc>
          <w:tcPr>
            <w:tcW w:w="8158" w:type="dxa"/>
            <w:tcBorders>
              <w:top w:val="nil"/>
              <w:left w:val="nil"/>
              <w:bottom w:val="nil"/>
              <w:right w:val="nil"/>
            </w:tcBorders>
          </w:tcPr>
          <w:p w14:paraId="47DC8D7E" w14:textId="56CE67BE" w:rsidR="00CC0712" w:rsidRPr="00EB4D19" w:rsidRDefault="00CC0712" w:rsidP="00BA0669">
            <w:pPr>
              <w:autoSpaceDE w:val="0"/>
              <w:autoSpaceDN w:val="0"/>
              <w:adjustRightInd w:val="0"/>
              <w:spacing w:after="0" w:line="240" w:lineRule="auto"/>
              <w:rPr>
                <w:rFonts w:asciiTheme="majorBidi" w:hAnsiTheme="majorBidi" w:cstheme="majorBidi"/>
                <w:b/>
                <w:bCs/>
                <w:sz w:val="20"/>
                <w:szCs w:val="20"/>
              </w:rPr>
            </w:pPr>
            <w:r w:rsidRPr="00EB4D19">
              <w:rPr>
                <w:rFonts w:asciiTheme="majorBidi" w:hAnsiTheme="majorBidi" w:cstheme="majorBidi"/>
                <w:b/>
                <w:bCs/>
                <w:sz w:val="20"/>
                <w:szCs w:val="20"/>
              </w:rPr>
              <w:t xml:space="preserve">                         </w:t>
            </w:r>
            <w:r w:rsidRPr="00EB4D19">
              <w:rPr>
                <w:rFonts w:asciiTheme="majorBidi" w:hAnsiTheme="majorBidi" w:cstheme="majorBidi"/>
                <w:sz w:val="20"/>
                <w:szCs w:val="20"/>
              </w:rPr>
              <w:t xml:space="preserve"> Calculate </w:t>
            </w:r>
            <m:oMath>
              <m:sSubSup>
                <m:sSubSupPr>
                  <m:ctrlPr>
                    <w:rPr>
                      <w:rFonts w:ascii="Cambria Math" w:hAnsi="Cambria Math" w:cstheme="majorBidi"/>
                      <w:i/>
                      <w:sz w:val="20"/>
                      <w:szCs w:val="20"/>
                    </w:rPr>
                  </m:ctrlPr>
                </m:sSubSupPr>
                <m:e>
                  <m:r>
                    <w:rPr>
                      <w:rFonts w:ascii="Cambria Math" w:hAnsi="Cambria Math" w:cstheme="majorBidi"/>
                      <w:sz w:val="20"/>
                      <w:szCs w:val="20"/>
                    </w:rPr>
                    <m:t>Z</m:t>
                  </m:r>
                </m:e>
                <m:sub>
                  <m:r>
                    <w:rPr>
                      <w:rFonts w:ascii="Cambria Math" w:hAnsi="Cambria Math" w:cstheme="majorBidi"/>
                      <w:sz w:val="20"/>
                      <w:szCs w:val="20"/>
                    </w:rPr>
                    <m:t>k</m:t>
                  </m:r>
                </m:sub>
                <m:sup>
                  <m:r>
                    <w:rPr>
                      <w:rFonts w:ascii="Cambria Math" w:hAnsi="Cambria Math" w:cstheme="majorBidi"/>
                      <w:sz w:val="20"/>
                      <w:szCs w:val="20"/>
                    </w:rPr>
                    <m:t>it</m:t>
                  </m:r>
                </m:sup>
              </m:sSubSup>
            </m:oMath>
            <w:r w:rsidRPr="00EB4D19">
              <w:rPr>
                <w:rFonts w:asciiTheme="majorBidi" w:eastAsia="Times New Roman" w:hAnsiTheme="majorBidi" w:cstheme="majorBidi"/>
                <w:sz w:val="20"/>
                <w:szCs w:val="20"/>
              </w:rPr>
              <w:t xml:space="preserve"> using Eq. (1</w:t>
            </w:r>
            <w:r w:rsidR="009358E6">
              <w:rPr>
                <w:rFonts w:asciiTheme="majorBidi" w:eastAsia="Times New Roman" w:hAnsiTheme="majorBidi" w:cstheme="majorBidi"/>
                <w:sz w:val="20"/>
                <w:szCs w:val="20"/>
              </w:rPr>
              <w:t>0</w:t>
            </w:r>
            <w:r w:rsidRPr="00EB4D19">
              <w:rPr>
                <w:rFonts w:asciiTheme="majorBidi" w:eastAsia="Times New Roman" w:hAnsiTheme="majorBidi" w:cstheme="majorBidi"/>
                <w:sz w:val="20"/>
                <w:szCs w:val="20"/>
              </w:rPr>
              <w:t>)</w:t>
            </w:r>
          </w:p>
        </w:tc>
      </w:tr>
      <w:tr w:rsidR="00CC0712" w:rsidRPr="00EB4D19" w14:paraId="61DECC41" w14:textId="77777777" w:rsidTr="00BA0669">
        <w:tc>
          <w:tcPr>
            <w:tcW w:w="8158" w:type="dxa"/>
            <w:tcBorders>
              <w:top w:val="nil"/>
              <w:left w:val="nil"/>
              <w:bottom w:val="nil"/>
              <w:right w:val="nil"/>
            </w:tcBorders>
          </w:tcPr>
          <w:p w14:paraId="1C1EBA53" w14:textId="77777777" w:rsidR="00CC0712" w:rsidRPr="00EB4D19" w:rsidRDefault="00CC0712" w:rsidP="00BA0669">
            <w:pPr>
              <w:autoSpaceDE w:val="0"/>
              <w:autoSpaceDN w:val="0"/>
              <w:adjustRightInd w:val="0"/>
              <w:spacing w:after="0" w:line="240" w:lineRule="auto"/>
              <w:rPr>
                <w:rFonts w:asciiTheme="majorBidi" w:hAnsiTheme="majorBidi" w:cstheme="majorBidi"/>
                <w:b/>
                <w:bCs/>
                <w:sz w:val="20"/>
                <w:szCs w:val="20"/>
              </w:rPr>
            </w:pPr>
            <w:r w:rsidRPr="00EB4D19">
              <w:rPr>
                <w:rFonts w:asciiTheme="majorBidi" w:hAnsiTheme="majorBidi" w:cstheme="majorBidi"/>
                <w:b/>
                <w:bCs/>
                <w:sz w:val="20"/>
                <w:szCs w:val="20"/>
              </w:rPr>
              <w:t xml:space="preserve">                      else</w:t>
            </w:r>
          </w:p>
        </w:tc>
      </w:tr>
      <w:tr w:rsidR="00CC0712" w:rsidRPr="00EB4D19" w14:paraId="58F8F043" w14:textId="77777777" w:rsidTr="00BA0669">
        <w:tc>
          <w:tcPr>
            <w:tcW w:w="8158" w:type="dxa"/>
            <w:tcBorders>
              <w:top w:val="nil"/>
              <w:left w:val="nil"/>
              <w:bottom w:val="nil"/>
              <w:right w:val="nil"/>
            </w:tcBorders>
          </w:tcPr>
          <w:p w14:paraId="3B4ECC1B" w14:textId="287F723F" w:rsidR="00CC0712" w:rsidRPr="00EB4D19" w:rsidRDefault="00CC0712" w:rsidP="00BA0669">
            <w:pPr>
              <w:autoSpaceDE w:val="0"/>
              <w:autoSpaceDN w:val="0"/>
              <w:adjustRightInd w:val="0"/>
              <w:spacing w:after="0" w:line="240" w:lineRule="auto"/>
              <w:rPr>
                <w:rFonts w:asciiTheme="majorBidi" w:hAnsiTheme="majorBidi" w:cstheme="majorBidi"/>
                <w:b/>
                <w:bCs/>
                <w:sz w:val="20"/>
                <w:szCs w:val="20"/>
              </w:rPr>
            </w:pPr>
            <w:r w:rsidRPr="00EB4D19">
              <w:rPr>
                <w:rFonts w:asciiTheme="majorBidi" w:hAnsiTheme="majorBidi" w:cstheme="majorBidi"/>
                <w:b/>
                <w:bCs/>
                <w:sz w:val="20"/>
                <w:szCs w:val="20"/>
              </w:rPr>
              <w:t xml:space="preserve">                         </w:t>
            </w:r>
            <w:r w:rsidRPr="00EB4D19">
              <w:rPr>
                <w:rFonts w:asciiTheme="majorBidi" w:hAnsiTheme="majorBidi" w:cstheme="majorBidi"/>
                <w:sz w:val="20"/>
                <w:szCs w:val="20"/>
              </w:rPr>
              <w:t xml:space="preserve"> Calculate </w:t>
            </w:r>
            <m:oMath>
              <m:sSubSup>
                <m:sSubSupPr>
                  <m:ctrlPr>
                    <w:rPr>
                      <w:rFonts w:ascii="Cambria Math" w:hAnsi="Cambria Math" w:cstheme="majorBidi"/>
                      <w:i/>
                      <w:sz w:val="20"/>
                      <w:szCs w:val="20"/>
                    </w:rPr>
                  </m:ctrlPr>
                </m:sSubSupPr>
                <m:e>
                  <m:r>
                    <w:rPr>
                      <w:rFonts w:ascii="Cambria Math" w:hAnsi="Cambria Math" w:cstheme="majorBidi"/>
                      <w:sz w:val="20"/>
                      <w:szCs w:val="20"/>
                    </w:rPr>
                    <m:t>Z</m:t>
                  </m:r>
                </m:e>
                <m:sub>
                  <m:r>
                    <w:rPr>
                      <w:rFonts w:ascii="Cambria Math" w:hAnsi="Cambria Math" w:cstheme="majorBidi"/>
                      <w:sz w:val="20"/>
                      <w:szCs w:val="20"/>
                    </w:rPr>
                    <m:t>k</m:t>
                  </m:r>
                </m:sub>
                <m:sup>
                  <m:r>
                    <w:rPr>
                      <w:rFonts w:ascii="Cambria Math" w:hAnsi="Cambria Math" w:cstheme="majorBidi"/>
                      <w:sz w:val="20"/>
                      <w:szCs w:val="20"/>
                    </w:rPr>
                    <m:t>it</m:t>
                  </m:r>
                </m:sup>
              </m:sSubSup>
            </m:oMath>
            <w:r w:rsidRPr="00EB4D19">
              <w:rPr>
                <w:rFonts w:asciiTheme="majorBidi" w:eastAsia="Times New Roman" w:hAnsiTheme="majorBidi" w:cstheme="majorBidi"/>
                <w:sz w:val="20"/>
                <w:szCs w:val="20"/>
              </w:rPr>
              <w:t xml:space="preserve"> using Eq. (</w:t>
            </w:r>
            <w:r w:rsidR="009358E6">
              <w:rPr>
                <w:rFonts w:asciiTheme="majorBidi" w:eastAsia="Times New Roman" w:hAnsiTheme="majorBidi" w:cstheme="majorBidi"/>
                <w:sz w:val="20"/>
                <w:szCs w:val="20"/>
              </w:rPr>
              <w:t>11</w:t>
            </w:r>
            <w:r w:rsidRPr="00EB4D19">
              <w:rPr>
                <w:rFonts w:asciiTheme="majorBidi" w:eastAsia="Times New Roman" w:hAnsiTheme="majorBidi" w:cstheme="majorBidi"/>
                <w:sz w:val="20"/>
                <w:szCs w:val="20"/>
              </w:rPr>
              <w:t>)</w:t>
            </w:r>
          </w:p>
        </w:tc>
      </w:tr>
      <w:tr w:rsidR="00CC0712" w:rsidRPr="00EB4D19" w14:paraId="10986F94" w14:textId="77777777" w:rsidTr="00BA0669">
        <w:tc>
          <w:tcPr>
            <w:tcW w:w="8158" w:type="dxa"/>
            <w:tcBorders>
              <w:top w:val="nil"/>
              <w:left w:val="nil"/>
              <w:bottom w:val="nil"/>
              <w:right w:val="nil"/>
            </w:tcBorders>
          </w:tcPr>
          <w:p w14:paraId="61262CFA" w14:textId="77777777" w:rsidR="00CC0712" w:rsidRPr="00EB4D19" w:rsidRDefault="00CC0712" w:rsidP="00BA0669">
            <w:pPr>
              <w:autoSpaceDE w:val="0"/>
              <w:autoSpaceDN w:val="0"/>
              <w:adjustRightInd w:val="0"/>
              <w:spacing w:after="0" w:line="240" w:lineRule="auto"/>
              <w:rPr>
                <w:rFonts w:asciiTheme="majorBidi" w:hAnsiTheme="majorBidi" w:cstheme="majorBidi"/>
                <w:b/>
                <w:bCs/>
                <w:sz w:val="20"/>
                <w:szCs w:val="20"/>
              </w:rPr>
            </w:pPr>
            <w:r w:rsidRPr="00EB4D19">
              <w:rPr>
                <w:rFonts w:asciiTheme="majorBidi" w:hAnsiTheme="majorBidi" w:cstheme="majorBidi"/>
                <w:b/>
                <w:bCs/>
                <w:sz w:val="20"/>
                <w:szCs w:val="20"/>
              </w:rPr>
              <w:t xml:space="preserve">                      end</w:t>
            </w:r>
          </w:p>
        </w:tc>
      </w:tr>
      <w:tr w:rsidR="00CC0712" w:rsidRPr="00EB4D19" w14:paraId="0945439E" w14:textId="77777777" w:rsidTr="00BA0669">
        <w:tc>
          <w:tcPr>
            <w:tcW w:w="8158" w:type="dxa"/>
            <w:tcBorders>
              <w:top w:val="nil"/>
              <w:left w:val="nil"/>
              <w:bottom w:val="nil"/>
              <w:right w:val="nil"/>
            </w:tcBorders>
          </w:tcPr>
          <w:p w14:paraId="42FD44CD" w14:textId="77777777" w:rsidR="00CC0712" w:rsidRPr="00EB4D19" w:rsidRDefault="00CC0712" w:rsidP="00BA0669">
            <w:pPr>
              <w:autoSpaceDE w:val="0"/>
              <w:autoSpaceDN w:val="0"/>
              <w:adjustRightInd w:val="0"/>
              <w:spacing w:after="0" w:line="240" w:lineRule="auto"/>
              <w:rPr>
                <w:rFonts w:asciiTheme="majorBidi" w:hAnsiTheme="majorBidi" w:cstheme="majorBidi"/>
                <w:b/>
                <w:bCs/>
                <w:sz w:val="20"/>
                <w:szCs w:val="20"/>
              </w:rPr>
            </w:pPr>
            <w:r w:rsidRPr="00EB4D19">
              <w:rPr>
                <w:rFonts w:asciiTheme="majorBidi" w:hAnsiTheme="majorBidi" w:cstheme="majorBidi"/>
                <w:b/>
                <w:bCs/>
                <w:sz w:val="20"/>
                <w:szCs w:val="20"/>
              </w:rPr>
              <w:t xml:space="preserve">                end</w:t>
            </w:r>
          </w:p>
        </w:tc>
      </w:tr>
      <w:tr w:rsidR="00CC0712" w:rsidRPr="00EB4D19" w14:paraId="45EAED9F" w14:textId="77777777" w:rsidTr="00BA0669">
        <w:tc>
          <w:tcPr>
            <w:tcW w:w="8158" w:type="dxa"/>
            <w:tcBorders>
              <w:top w:val="nil"/>
              <w:left w:val="nil"/>
              <w:bottom w:val="nil"/>
              <w:right w:val="nil"/>
            </w:tcBorders>
          </w:tcPr>
          <w:p w14:paraId="413FC164" w14:textId="77777777" w:rsidR="00CC0712" w:rsidRPr="00EB4D19" w:rsidRDefault="00CC0712" w:rsidP="00BA0669">
            <w:pPr>
              <w:autoSpaceDE w:val="0"/>
              <w:autoSpaceDN w:val="0"/>
              <w:adjustRightInd w:val="0"/>
              <w:spacing w:after="0" w:line="240" w:lineRule="auto"/>
              <w:rPr>
                <w:rFonts w:asciiTheme="majorBidi" w:eastAsia="Times New Roman" w:hAnsiTheme="majorBidi" w:cstheme="majorBidi"/>
                <w:sz w:val="20"/>
                <w:szCs w:val="20"/>
              </w:rPr>
            </w:pPr>
            <w:r w:rsidRPr="00EB4D19">
              <w:rPr>
                <w:rFonts w:asciiTheme="majorBidi" w:eastAsia="Times New Roman" w:hAnsiTheme="majorBidi" w:cstheme="majorBidi"/>
                <w:sz w:val="20"/>
                <w:szCs w:val="20"/>
              </w:rPr>
              <w:t xml:space="preserve">                </w:t>
            </w:r>
            <w:r w:rsidRPr="00EB4D19">
              <w:rPr>
                <w:rFonts w:asciiTheme="majorBidi" w:eastAsia="Times New Roman" w:hAnsiTheme="majorBidi" w:cstheme="majorBidi"/>
                <w:b/>
                <w:bCs/>
                <w:sz w:val="20"/>
                <w:szCs w:val="20"/>
              </w:rPr>
              <w:t>if</w:t>
            </w:r>
            <w:r w:rsidRPr="00EB4D19">
              <w:rPr>
                <w:rFonts w:asciiTheme="majorBidi" w:eastAsia="Times New Roman" w:hAnsiTheme="majorBidi" w:cstheme="majorBidi"/>
                <w:sz w:val="20"/>
                <w:szCs w:val="20"/>
              </w:rPr>
              <w:t xml:space="preserve"> </w:t>
            </w:r>
            <m:oMath>
              <m:r>
                <w:rPr>
                  <w:rFonts w:ascii="Cambria Math" w:hAnsi="Cambria Math" w:cstheme="majorBidi"/>
                  <w:sz w:val="20"/>
                  <w:szCs w:val="20"/>
                </w:rPr>
                <m:t>f(</m:t>
              </m:r>
              <m:sSubSup>
                <m:sSubSupPr>
                  <m:ctrlPr>
                    <w:rPr>
                      <w:rFonts w:ascii="Cambria Math" w:hAnsi="Cambria Math" w:cstheme="majorBidi"/>
                      <w:i/>
                      <w:sz w:val="20"/>
                      <w:szCs w:val="20"/>
                    </w:rPr>
                  </m:ctrlPr>
                </m:sSubSupPr>
                <m:e>
                  <m:r>
                    <w:rPr>
                      <w:rFonts w:ascii="Cambria Math" w:hAnsi="Cambria Math" w:cstheme="majorBidi"/>
                      <w:sz w:val="20"/>
                      <w:szCs w:val="20"/>
                    </w:rPr>
                    <m:t>Z</m:t>
                  </m:r>
                </m:e>
                <m:sub>
                  <m:r>
                    <w:rPr>
                      <w:rFonts w:ascii="Cambria Math" w:hAnsi="Cambria Math" w:cstheme="majorBidi"/>
                      <w:sz w:val="20"/>
                      <w:szCs w:val="20"/>
                    </w:rPr>
                    <m:t>k</m:t>
                  </m:r>
                </m:sub>
                <m:sup>
                  <m:r>
                    <w:rPr>
                      <w:rFonts w:ascii="Cambria Math" w:hAnsi="Cambria Math" w:cstheme="majorBidi"/>
                      <w:sz w:val="20"/>
                      <w:szCs w:val="20"/>
                    </w:rPr>
                    <m:t>it</m:t>
                  </m:r>
                </m:sup>
              </m:sSubSup>
              <m:r>
                <w:rPr>
                  <w:rFonts w:ascii="Cambria Math" w:hAnsi="Cambria Math" w:cstheme="majorBidi"/>
                  <w:sz w:val="20"/>
                  <w:szCs w:val="20"/>
                </w:rPr>
                <m:t>)&lt;f(</m:t>
              </m:r>
              <m:sSubSup>
                <m:sSubSupPr>
                  <m:ctrlPr>
                    <w:rPr>
                      <w:rFonts w:ascii="Cambria Math" w:hAnsi="Cambria Math" w:cstheme="majorBidi"/>
                      <w:i/>
                      <w:sz w:val="20"/>
                      <w:szCs w:val="20"/>
                    </w:rPr>
                  </m:ctrlPr>
                </m:sSubSupPr>
                <m:e>
                  <m:r>
                    <w:rPr>
                      <w:rFonts w:ascii="Cambria Math" w:hAnsi="Cambria Math" w:cstheme="majorBidi"/>
                      <w:sz w:val="20"/>
                      <w:szCs w:val="20"/>
                    </w:rPr>
                    <m:t>X</m:t>
                  </m:r>
                </m:e>
                <m:sub>
                  <m:r>
                    <w:rPr>
                      <w:rFonts w:ascii="Cambria Math" w:hAnsi="Cambria Math" w:cstheme="majorBidi"/>
                      <w:sz w:val="20"/>
                      <w:szCs w:val="20"/>
                    </w:rPr>
                    <m:t>k</m:t>
                  </m:r>
                </m:sub>
                <m:sup>
                  <m:r>
                    <w:rPr>
                      <w:rFonts w:ascii="Cambria Math" w:hAnsi="Cambria Math" w:cstheme="majorBidi"/>
                      <w:sz w:val="20"/>
                      <w:szCs w:val="20"/>
                    </w:rPr>
                    <m:t>it</m:t>
                  </m:r>
                </m:sup>
              </m:sSubSup>
              <m:r>
                <w:rPr>
                  <w:rFonts w:ascii="Cambria Math" w:hAnsi="Cambria Math" w:cstheme="majorBidi"/>
                  <w:sz w:val="20"/>
                  <w:szCs w:val="20"/>
                </w:rPr>
                <m:t>)</m:t>
              </m:r>
            </m:oMath>
          </w:p>
        </w:tc>
      </w:tr>
      <w:tr w:rsidR="00CC0712" w:rsidRPr="00EB4D19" w14:paraId="148E9CBB" w14:textId="77777777" w:rsidTr="00BA0669">
        <w:tc>
          <w:tcPr>
            <w:tcW w:w="8158" w:type="dxa"/>
            <w:tcBorders>
              <w:top w:val="nil"/>
              <w:left w:val="nil"/>
              <w:bottom w:val="nil"/>
              <w:right w:val="nil"/>
            </w:tcBorders>
          </w:tcPr>
          <w:p w14:paraId="60AAD3DD" w14:textId="77777777" w:rsidR="00CC0712" w:rsidRPr="00EB4D19" w:rsidRDefault="00CC0712" w:rsidP="00BA0669">
            <w:pPr>
              <w:autoSpaceDE w:val="0"/>
              <w:autoSpaceDN w:val="0"/>
              <w:adjustRightInd w:val="0"/>
              <w:spacing w:after="0" w:line="240" w:lineRule="auto"/>
              <w:rPr>
                <w:rFonts w:asciiTheme="majorBidi" w:eastAsia="Times New Roman" w:hAnsiTheme="majorBidi" w:cstheme="majorBidi"/>
                <w:sz w:val="20"/>
                <w:szCs w:val="20"/>
              </w:rPr>
            </w:pPr>
            <w:r w:rsidRPr="00EB4D19">
              <w:rPr>
                <w:rFonts w:asciiTheme="majorBidi" w:eastAsia="Times New Roman" w:hAnsiTheme="majorBidi" w:cstheme="majorBidi"/>
                <w:sz w:val="20"/>
                <w:szCs w:val="20"/>
              </w:rPr>
              <w:t xml:space="preserve">                     </w:t>
            </w:r>
            <m:oMath>
              <m:sSubSup>
                <m:sSubSupPr>
                  <m:ctrlPr>
                    <w:rPr>
                      <w:rFonts w:ascii="Cambria Math" w:hAnsi="Cambria Math" w:cstheme="majorBidi"/>
                      <w:i/>
                      <w:sz w:val="20"/>
                      <w:szCs w:val="20"/>
                    </w:rPr>
                  </m:ctrlPr>
                </m:sSubSupPr>
                <m:e>
                  <m:r>
                    <w:rPr>
                      <w:rFonts w:ascii="Cambria Math" w:hAnsi="Cambria Math" w:cstheme="majorBidi"/>
                      <w:sz w:val="20"/>
                      <w:szCs w:val="20"/>
                    </w:rPr>
                    <m:t>X</m:t>
                  </m:r>
                </m:e>
                <m:sub>
                  <m:r>
                    <w:rPr>
                      <w:rFonts w:ascii="Cambria Math" w:hAnsi="Cambria Math" w:cstheme="majorBidi"/>
                      <w:sz w:val="20"/>
                      <w:szCs w:val="20"/>
                    </w:rPr>
                    <m:t>k</m:t>
                  </m:r>
                </m:sub>
                <m:sup>
                  <m:r>
                    <w:rPr>
                      <w:rFonts w:ascii="Cambria Math" w:hAnsi="Cambria Math" w:cstheme="majorBidi"/>
                      <w:sz w:val="20"/>
                      <w:szCs w:val="20"/>
                    </w:rPr>
                    <m:t>it+1</m:t>
                  </m:r>
                </m:sup>
              </m:sSubSup>
              <m:r>
                <w:rPr>
                  <w:rFonts w:ascii="Cambria Math" w:hAnsi="Cambria Math" w:cstheme="majorBidi"/>
                  <w:sz w:val="20"/>
                  <w:szCs w:val="20"/>
                </w:rPr>
                <m:t>=</m:t>
              </m:r>
              <m:sSubSup>
                <m:sSubSupPr>
                  <m:ctrlPr>
                    <w:rPr>
                      <w:rFonts w:ascii="Cambria Math" w:hAnsi="Cambria Math" w:cstheme="majorBidi"/>
                      <w:i/>
                      <w:sz w:val="20"/>
                      <w:szCs w:val="20"/>
                    </w:rPr>
                  </m:ctrlPr>
                </m:sSubSupPr>
                <m:e>
                  <m:r>
                    <w:rPr>
                      <w:rFonts w:ascii="Cambria Math" w:hAnsi="Cambria Math" w:cstheme="majorBidi"/>
                      <w:sz w:val="20"/>
                      <w:szCs w:val="20"/>
                    </w:rPr>
                    <m:t>Z</m:t>
                  </m:r>
                </m:e>
                <m:sub>
                  <m:r>
                    <w:rPr>
                      <w:rFonts w:ascii="Cambria Math" w:hAnsi="Cambria Math" w:cstheme="majorBidi"/>
                      <w:sz w:val="20"/>
                      <w:szCs w:val="20"/>
                    </w:rPr>
                    <m:t>k</m:t>
                  </m:r>
                </m:sub>
                <m:sup>
                  <m:r>
                    <w:rPr>
                      <w:rFonts w:ascii="Cambria Math" w:hAnsi="Cambria Math" w:cstheme="majorBidi"/>
                      <w:sz w:val="20"/>
                      <w:szCs w:val="20"/>
                    </w:rPr>
                    <m:t>it</m:t>
                  </m:r>
                </m:sup>
              </m:sSubSup>
            </m:oMath>
          </w:p>
        </w:tc>
      </w:tr>
      <w:tr w:rsidR="00CC0712" w:rsidRPr="00EB4D19" w14:paraId="555CE07F" w14:textId="77777777" w:rsidTr="00BA0669">
        <w:tc>
          <w:tcPr>
            <w:tcW w:w="8158" w:type="dxa"/>
            <w:tcBorders>
              <w:top w:val="nil"/>
              <w:left w:val="nil"/>
              <w:bottom w:val="nil"/>
              <w:right w:val="nil"/>
            </w:tcBorders>
          </w:tcPr>
          <w:p w14:paraId="3E1F6470" w14:textId="77777777" w:rsidR="00CC0712" w:rsidRPr="00EB4D19" w:rsidRDefault="00CC0712" w:rsidP="00BA0669">
            <w:pPr>
              <w:autoSpaceDE w:val="0"/>
              <w:autoSpaceDN w:val="0"/>
              <w:adjustRightInd w:val="0"/>
              <w:spacing w:after="0" w:line="240" w:lineRule="auto"/>
              <w:rPr>
                <w:rFonts w:asciiTheme="majorBidi" w:eastAsia="Times New Roman" w:hAnsiTheme="majorBidi" w:cstheme="majorBidi"/>
                <w:sz w:val="20"/>
                <w:szCs w:val="20"/>
              </w:rPr>
            </w:pPr>
            <w:r w:rsidRPr="00EB4D19">
              <w:rPr>
                <w:rFonts w:asciiTheme="majorBidi" w:eastAsia="Times New Roman" w:hAnsiTheme="majorBidi" w:cstheme="majorBidi"/>
                <w:sz w:val="20"/>
                <w:szCs w:val="20"/>
              </w:rPr>
              <w:t xml:space="preserve">               </w:t>
            </w:r>
            <w:r w:rsidRPr="00EB4D19">
              <w:rPr>
                <w:rFonts w:asciiTheme="majorBidi" w:hAnsiTheme="majorBidi" w:cstheme="majorBidi"/>
                <w:b/>
                <w:bCs/>
                <w:sz w:val="20"/>
                <w:szCs w:val="20"/>
              </w:rPr>
              <w:t>else</w:t>
            </w:r>
          </w:p>
        </w:tc>
      </w:tr>
      <w:tr w:rsidR="00CC0712" w:rsidRPr="00EB4D19" w14:paraId="6AAF2C03" w14:textId="77777777" w:rsidTr="00BA0669">
        <w:trPr>
          <w:trHeight w:val="179"/>
        </w:trPr>
        <w:tc>
          <w:tcPr>
            <w:tcW w:w="8158" w:type="dxa"/>
            <w:tcBorders>
              <w:top w:val="nil"/>
              <w:left w:val="nil"/>
              <w:bottom w:val="nil"/>
              <w:right w:val="nil"/>
            </w:tcBorders>
          </w:tcPr>
          <w:p w14:paraId="671D50BC" w14:textId="77777777" w:rsidR="00CC0712" w:rsidRPr="00EB4D19" w:rsidRDefault="00CC0712" w:rsidP="00BA0669">
            <w:pPr>
              <w:autoSpaceDE w:val="0"/>
              <w:autoSpaceDN w:val="0"/>
              <w:adjustRightInd w:val="0"/>
              <w:spacing w:after="0" w:line="240" w:lineRule="auto"/>
              <w:rPr>
                <w:rFonts w:asciiTheme="majorBidi" w:eastAsia="Times New Roman" w:hAnsiTheme="majorBidi" w:cstheme="majorBidi"/>
                <w:sz w:val="20"/>
                <w:szCs w:val="20"/>
              </w:rPr>
            </w:pPr>
            <w:r w:rsidRPr="00EB4D19">
              <w:rPr>
                <w:rFonts w:asciiTheme="majorBidi" w:hAnsiTheme="majorBidi" w:cstheme="majorBidi"/>
                <w:sz w:val="20"/>
                <w:szCs w:val="20"/>
              </w:rPr>
              <w:t xml:space="preserve">                   </w:t>
            </w:r>
            <m:oMath>
              <m:sSubSup>
                <m:sSubSupPr>
                  <m:ctrlPr>
                    <w:rPr>
                      <w:rFonts w:ascii="Cambria Math" w:hAnsi="Cambria Math" w:cstheme="majorBidi"/>
                      <w:i/>
                      <w:sz w:val="20"/>
                      <w:szCs w:val="20"/>
                    </w:rPr>
                  </m:ctrlPr>
                </m:sSubSupPr>
                <m:e>
                  <m:r>
                    <w:rPr>
                      <w:rFonts w:ascii="Cambria Math" w:hAnsi="Cambria Math" w:cstheme="majorBidi"/>
                      <w:sz w:val="20"/>
                      <w:szCs w:val="20"/>
                    </w:rPr>
                    <m:t>X</m:t>
                  </m:r>
                </m:e>
                <m:sub>
                  <m:r>
                    <w:rPr>
                      <w:rFonts w:ascii="Cambria Math" w:hAnsi="Cambria Math" w:cstheme="majorBidi"/>
                      <w:sz w:val="20"/>
                      <w:szCs w:val="20"/>
                    </w:rPr>
                    <m:t>k</m:t>
                  </m:r>
                </m:sub>
                <m:sup>
                  <m:r>
                    <w:rPr>
                      <w:rFonts w:ascii="Cambria Math" w:hAnsi="Cambria Math" w:cstheme="majorBidi"/>
                      <w:sz w:val="20"/>
                      <w:szCs w:val="20"/>
                    </w:rPr>
                    <m:t>it+1</m:t>
                  </m:r>
                </m:sup>
              </m:sSubSup>
              <m:r>
                <w:rPr>
                  <w:rFonts w:ascii="Cambria Math" w:hAnsi="Cambria Math" w:cstheme="majorBidi"/>
                  <w:sz w:val="20"/>
                  <w:szCs w:val="20"/>
                </w:rPr>
                <m:t>=</m:t>
              </m:r>
              <m:sSubSup>
                <m:sSubSupPr>
                  <m:ctrlPr>
                    <w:rPr>
                      <w:rFonts w:ascii="Cambria Math" w:hAnsi="Cambria Math" w:cstheme="majorBidi"/>
                      <w:i/>
                      <w:sz w:val="20"/>
                      <w:szCs w:val="20"/>
                    </w:rPr>
                  </m:ctrlPr>
                </m:sSubSupPr>
                <m:e>
                  <m:r>
                    <w:rPr>
                      <w:rFonts w:ascii="Cambria Math" w:hAnsi="Cambria Math" w:cstheme="majorBidi"/>
                      <w:sz w:val="20"/>
                      <w:szCs w:val="20"/>
                    </w:rPr>
                    <m:t>Z</m:t>
                  </m:r>
                </m:e>
                <m:sub>
                  <m:r>
                    <w:rPr>
                      <w:rFonts w:ascii="Cambria Math" w:hAnsi="Cambria Math" w:cstheme="majorBidi"/>
                      <w:sz w:val="20"/>
                      <w:szCs w:val="20"/>
                    </w:rPr>
                    <m:t>k</m:t>
                  </m:r>
                </m:sub>
                <m:sup>
                  <m:r>
                    <w:rPr>
                      <w:rFonts w:ascii="Cambria Math" w:hAnsi="Cambria Math" w:cstheme="majorBidi"/>
                      <w:sz w:val="20"/>
                      <w:szCs w:val="20"/>
                    </w:rPr>
                    <m:t>it</m:t>
                  </m:r>
                </m:sup>
              </m:sSubSup>
            </m:oMath>
          </w:p>
        </w:tc>
      </w:tr>
      <w:tr w:rsidR="00CC0712" w:rsidRPr="00EB4D19" w14:paraId="58128D6D" w14:textId="77777777" w:rsidTr="00BA0669">
        <w:tc>
          <w:tcPr>
            <w:tcW w:w="8158" w:type="dxa"/>
            <w:tcBorders>
              <w:top w:val="nil"/>
              <w:left w:val="nil"/>
              <w:bottom w:val="nil"/>
              <w:right w:val="nil"/>
            </w:tcBorders>
          </w:tcPr>
          <w:p w14:paraId="5D38689F" w14:textId="77777777" w:rsidR="00CC0712" w:rsidRPr="00EB4D19" w:rsidRDefault="00CC0712" w:rsidP="00BA0669">
            <w:pPr>
              <w:autoSpaceDE w:val="0"/>
              <w:autoSpaceDN w:val="0"/>
              <w:adjustRightInd w:val="0"/>
              <w:spacing w:after="0" w:line="240" w:lineRule="auto"/>
              <w:rPr>
                <w:rFonts w:asciiTheme="majorBidi" w:hAnsiTheme="majorBidi" w:cstheme="majorBidi"/>
                <w:b/>
                <w:bCs/>
                <w:sz w:val="20"/>
                <w:szCs w:val="20"/>
              </w:rPr>
            </w:pPr>
            <w:r w:rsidRPr="00EB4D19">
              <w:rPr>
                <w:rFonts w:asciiTheme="majorBidi" w:eastAsia="Times New Roman" w:hAnsiTheme="majorBidi" w:cstheme="majorBidi"/>
                <w:b/>
                <w:bCs/>
                <w:sz w:val="20"/>
                <w:szCs w:val="20"/>
              </w:rPr>
              <w:t xml:space="preserve">               end</w:t>
            </w:r>
          </w:p>
        </w:tc>
      </w:tr>
      <w:tr w:rsidR="00CC0712" w:rsidRPr="00EB4D19" w14:paraId="58831E05" w14:textId="77777777" w:rsidTr="00BA0669">
        <w:tc>
          <w:tcPr>
            <w:tcW w:w="8158" w:type="dxa"/>
            <w:tcBorders>
              <w:top w:val="nil"/>
              <w:left w:val="nil"/>
              <w:bottom w:val="nil"/>
              <w:right w:val="nil"/>
            </w:tcBorders>
          </w:tcPr>
          <w:p w14:paraId="5AC87D7D" w14:textId="77777777" w:rsidR="00CC0712" w:rsidRPr="00EB4D19" w:rsidRDefault="00CC0712" w:rsidP="00BA0669">
            <w:pPr>
              <w:tabs>
                <w:tab w:val="left" w:pos="228"/>
                <w:tab w:val="left" w:pos="528"/>
                <w:tab w:val="left" w:pos="858"/>
              </w:tabs>
              <w:autoSpaceDE w:val="0"/>
              <w:autoSpaceDN w:val="0"/>
              <w:adjustRightInd w:val="0"/>
              <w:spacing w:after="0" w:line="240" w:lineRule="auto"/>
              <w:rPr>
                <w:rFonts w:asciiTheme="majorBidi" w:hAnsiTheme="majorBidi" w:cstheme="majorBidi"/>
                <w:b/>
                <w:bCs/>
                <w:sz w:val="20"/>
                <w:szCs w:val="20"/>
              </w:rPr>
            </w:pPr>
            <w:r w:rsidRPr="00EB4D19">
              <w:rPr>
                <w:rFonts w:asciiTheme="majorBidi" w:hAnsiTheme="majorBidi" w:cstheme="majorBidi"/>
                <w:b/>
                <w:bCs/>
                <w:sz w:val="20"/>
                <w:szCs w:val="20"/>
              </w:rPr>
              <w:t xml:space="preserve">         end for</w:t>
            </w:r>
          </w:p>
        </w:tc>
      </w:tr>
      <w:tr w:rsidR="00CC0712" w:rsidRPr="00EB4D19" w14:paraId="20C2CEC4" w14:textId="77777777" w:rsidTr="00BA0669">
        <w:tc>
          <w:tcPr>
            <w:tcW w:w="8158" w:type="dxa"/>
            <w:tcBorders>
              <w:top w:val="nil"/>
              <w:left w:val="nil"/>
              <w:bottom w:val="nil"/>
              <w:right w:val="nil"/>
            </w:tcBorders>
          </w:tcPr>
          <w:p w14:paraId="39237817" w14:textId="77777777" w:rsidR="00CC0712" w:rsidRPr="00EB4D19" w:rsidRDefault="00CC0712" w:rsidP="00BA0669">
            <w:pPr>
              <w:autoSpaceDE w:val="0"/>
              <w:autoSpaceDN w:val="0"/>
              <w:adjustRightInd w:val="0"/>
              <w:spacing w:after="0" w:line="240" w:lineRule="auto"/>
              <w:rPr>
                <w:rFonts w:asciiTheme="majorBidi" w:hAnsiTheme="majorBidi" w:cstheme="majorBidi"/>
                <w:b/>
                <w:bCs/>
                <w:sz w:val="20"/>
                <w:szCs w:val="20"/>
              </w:rPr>
            </w:pPr>
            <w:r w:rsidRPr="00EB4D19">
              <w:rPr>
                <w:rFonts w:asciiTheme="majorBidi" w:hAnsiTheme="majorBidi" w:cstheme="majorBidi"/>
                <w:sz w:val="20"/>
                <w:szCs w:val="20"/>
              </w:rPr>
              <w:t xml:space="preserve">Update </w:t>
            </w:r>
            <m:oMath>
              <m:sSub>
                <m:sSubPr>
                  <m:ctrlPr>
                    <w:rPr>
                      <w:rFonts w:ascii="Cambria Math" w:hAnsi="Cambria Math" w:cstheme="majorBidi"/>
                      <w:i/>
                      <w:sz w:val="20"/>
                      <w:szCs w:val="20"/>
                    </w:rPr>
                  </m:ctrlPr>
                </m:sSubPr>
                <m:e>
                  <m:r>
                    <w:rPr>
                      <w:rFonts w:ascii="Cambria Math" w:hAnsi="Cambria Math" w:cstheme="majorBidi"/>
                      <w:sz w:val="20"/>
                      <w:szCs w:val="20"/>
                    </w:rPr>
                    <m:t>x</m:t>
                  </m:r>
                </m:e>
                <m:sub>
                  <m:r>
                    <w:rPr>
                      <w:rFonts w:ascii="Cambria Math" w:hAnsi="Cambria Math" w:cstheme="majorBidi"/>
                      <w:sz w:val="20"/>
                      <w:szCs w:val="20"/>
                    </w:rPr>
                    <m:t>best</m:t>
                  </m:r>
                </m:sub>
              </m:sSub>
            </m:oMath>
          </w:p>
        </w:tc>
      </w:tr>
      <w:tr w:rsidR="00CC0712" w:rsidRPr="00EB4D19" w14:paraId="79F65566" w14:textId="77777777" w:rsidTr="00BA0669">
        <w:tc>
          <w:tcPr>
            <w:tcW w:w="8158" w:type="dxa"/>
            <w:tcBorders>
              <w:top w:val="nil"/>
              <w:left w:val="nil"/>
              <w:bottom w:val="nil"/>
              <w:right w:val="nil"/>
            </w:tcBorders>
          </w:tcPr>
          <w:p w14:paraId="6C8308D2" w14:textId="77777777" w:rsidR="00CC0712" w:rsidRPr="00EB4D19" w:rsidRDefault="00CC0712" w:rsidP="00BA0669">
            <w:pPr>
              <w:tabs>
                <w:tab w:val="left" w:pos="162"/>
              </w:tabs>
              <w:autoSpaceDE w:val="0"/>
              <w:autoSpaceDN w:val="0"/>
              <w:adjustRightInd w:val="0"/>
              <w:spacing w:after="0" w:line="240" w:lineRule="auto"/>
              <w:rPr>
                <w:rFonts w:asciiTheme="majorBidi" w:hAnsiTheme="majorBidi" w:cstheme="majorBidi"/>
                <w:b/>
                <w:bCs/>
                <w:sz w:val="20"/>
                <w:szCs w:val="20"/>
              </w:rPr>
            </w:pPr>
            <w:r w:rsidRPr="00EB4D19">
              <w:rPr>
                <w:rFonts w:asciiTheme="majorBidi" w:hAnsiTheme="majorBidi" w:cstheme="majorBidi"/>
                <w:b/>
                <w:bCs/>
                <w:sz w:val="20"/>
                <w:szCs w:val="20"/>
              </w:rPr>
              <w:t xml:space="preserve">    end for</w:t>
            </w:r>
          </w:p>
        </w:tc>
      </w:tr>
      <w:tr w:rsidR="00CC0712" w:rsidRPr="00EB4D19" w14:paraId="30D2FDEF" w14:textId="77777777" w:rsidTr="00BA0669">
        <w:tc>
          <w:tcPr>
            <w:tcW w:w="8158" w:type="dxa"/>
            <w:tcBorders>
              <w:top w:val="nil"/>
              <w:left w:val="nil"/>
              <w:bottom w:val="single" w:sz="12" w:space="0" w:color="auto"/>
              <w:right w:val="nil"/>
            </w:tcBorders>
          </w:tcPr>
          <w:p w14:paraId="7A3726A8" w14:textId="77777777" w:rsidR="00CC0712" w:rsidRPr="00EB4D19" w:rsidRDefault="00CC0712" w:rsidP="00BA0669">
            <w:pPr>
              <w:autoSpaceDE w:val="0"/>
              <w:autoSpaceDN w:val="0"/>
              <w:adjustRightInd w:val="0"/>
              <w:spacing w:after="0" w:line="240" w:lineRule="auto"/>
              <w:rPr>
                <w:rFonts w:asciiTheme="majorBidi" w:hAnsiTheme="majorBidi" w:cstheme="majorBidi"/>
                <w:sz w:val="20"/>
                <w:szCs w:val="20"/>
              </w:rPr>
            </w:pPr>
            <w:r w:rsidRPr="00EB4D19">
              <w:rPr>
                <w:rFonts w:asciiTheme="majorBidi" w:hAnsiTheme="majorBidi" w:cstheme="majorBidi"/>
                <w:b/>
                <w:bCs/>
                <w:sz w:val="20"/>
                <w:szCs w:val="20"/>
              </w:rPr>
              <w:t xml:space="preserve">Step 3.  </w:t>
            </w:r>
            <w:r w:rsidRPr="00EB4D19">
              <w:rPr>
                <w:rFonts w:asciiTheme="majorBidi" w:hAnsiTheme="majorBidi" w:cstheme="majorBidi"/>
                <w:sz w:val="20"/>
                <w:szCs w:val="20"/>
              </w:rPr>
              <w:t xml:space="preserve">return </w:t>
            </w:r>
            <m:oMath>
              <m:sSub>
                <m:sSubPr>
                  <m:ctrlPr>
                    <w:rPr>
                      <w:rFonts w:ascii="Cambria Math" w:hAnsi="Cambria Math" w:cstheme="majorBidi"/>
                      <w:i/>
                      <w:sz w:val="20"/>
                      <w:szCs w:val="20"/>
                    </w:rPr>
                  </m:ctrlPr>
                </m:sSubPr>
                <m:e>
                  <m:r>
                    <w:rPr>
                      <w:rFonts w:ascii="Cambria Math" w:hAnsi="Cambria Math" w:cstheme="majorBidi"/>
                      <w:sz w:val="20"/>
                      <w:szCs w:val="20"/>
                    </w:rPr>
                    <m:t>x</m:t>
                  </m:r>
                </m:e>
                <m:sub>
                  <m:r>
                    <w:rPr>
                      <w:rFonts w:ascii="Cambria Math" w:hAnsi="Cambria Math" w:cstheme="majorBidi"/>
                      <w:sz w:val="20"/>
                      <w:szCs w:val="20"/>
                    </w:rPr>
                    <m:t>best</m:t>
                  </m:r>
                </m:sub>
              </m:sSub>
            </m:oMath>
          </w:p>
        </w:tc>
      </w:tr>
    </w:tbl>
    <w:p w14:paraId="32F95BF5" w14:textId="77777777" w:rsidR="00CC0712" w:rsidRPr="00CC0712" w:rsidRDefault="00CC0712" w:rsidP="00CC0712">
      <w:pPr>
        <w:spacing w:after="0" w:line="240" w:lineRule="auto"/>
        <w:jc w:val="both"/>
        <w:rPr>
          <w:rFonts w:asciiTheme="majorBidi" w:hAnsiTheme="majorBidi" w:cstheme="majorBidi"/>
          <w:color w:val="000000" w:themeColor="text1"/>
          <w:sz w:val="24"/>
          <w:szCs w:val="24"/>
        </w:rPr>
      </w:pPr>
    </w:p>
    <w:sectPr w:rsidR="00CC0712" w:rsidRPr="00CC07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D3"/>
    <w:rsid w:val="0013602D"/>
    <w:rsid w:val="003D6DD3"/>
    <w:rsid w:val="00415DDE"/>
    <w:rsid w:val="006B344F"/>
    <w:rsid w:val="006B6597"/>
    <w:rsid w:val="00754DEB"/>
    <w:rsid w:val="0081321F"/>
    <w:rsid w:val="00870E85"/>
    <w:rsid w:val="008776C8"/>
    <w:rsid w:val="009358E6"/>
    <w:rsid w:val="00A37DF6"/>
    <w:rsid w:val="00AC46E8"/>
    <w:rsid w:val="00B35029"/>
    <w:rsid w:val="00CC0712"/>
    <w:rsid w:val="00DA7C9D"/>
    <w:rsid w:val="00DD6999"/>
    <w:rsid w:val="00F954ED"/>
    <w:rsid w:val="00FC07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6DAD2"/>
  <w15:chartTrackingRefBased/>
  <w15:docId w15:val="{4A6479B4-11F3-41B6-B691-103513440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44F"/>
    <w:pPr>
      <w:spacing w:line="259" w:lineRule="auto"/>
    </w:pPr>
    <w:rPr>
      <w:kern w:val="0"/>
      <w:sz w:val="22"/>
      <w:szCs w:val="22"/>
      <w14:ligatures w14:val="none"/>
    </w:rPr>
  </w:style>
  <w:style w:type="paragraph" w:styleId="Heading1">
    <w:name w:val="heading 1"/>
    <w:basedOn w:val="Normal"/>
    <w:next w:val="Normal"/>
    <w:link w:val="Heading1Char"/>
    <w:uiPriority w:val="9"/>
    <w:qFormat/>
    <w:rsid w:val="003D6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DD3"/>
    <w:rPr>
      <w:rFonts w:eastAsiaTheme="majorEastAsia" w:cstheme="majorBidi"/>
      <w:color w:val="272727" w:themeColor="text1" w:themeTint="D8"/>
    </w:rPr>
  </w:style>
  <w:style w:type="paragraph" w:styleId="Title">
    <w:name w:val="Title"/>
    <w:basedOn w:val="Normal"/>
    <w:next w:val="Normal"/>
    <w:link w:val="TitleChar"/>
    <w:uiPriority w:val="10"/>
    <w:qFormat/>
    <w:rsid w:val="003D6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DD3"/>
    <w:pPr>
      <w:spacing w:before="160"/>
      <w:jc w:val="center"/>
    </w:pPr>
    <w:rPr>
      <w:i/>
      <w:iCs/>
      <w:color w:val="404040" w:themeColor="text1" w:themeTint="BF"/>
    </w:rPr>
  </w:style>
  <w:style w:type="character" w:customStyle="1" w:styleId="QuoteChar">
    <w:name w:val="Quote Char"/>
    <w:basedOn w:val="DefaultParagraphFont"/>
    <w:link w:val="Quote"/>
    <w:uiPriority w:val="29"/>
    <w:rsid w:val="003D6DD3"/>
    <w:rPr>
      <w:i/>
      <w:iCs/>
      <w:color w:val="404040" w:themeColor="text1" w:themeTint="BF"/>
    </w:rPr>
  </w:style>
  <w:style w:type="paragraph" w:styleId="ListParagraph">
    <w:name w:val="List Paragraph"/>
    <w:basedOn w:val="Normal"/>
    <w:uiPriority w:val="34"/>
    <w:qFormat/>
    <w:rsid w:val="003D6DD3"/>
    <w:pPr>
      <w:ind w:left="720"/>
      <w:contextualSpacing/>
    </w:pPr>
  </w:style>
  <w:style w:type="character" w:styleId="IntenseEmphasis">
    <w:name w:val="Intense Emphasis"/>
    <w:basedOn w:val="DefaultParagraphFont"/>
    <w:uiPriority w:val="21"/>
    <w:qFormat/>
    <w:rsid w:val="003D6DD3"/>
    <w:rPr>
      <w:i/>
      <w:iCs/>
      <w:color w:val="0F4761" w:themeColor="accent1" w:themeShade="BF"/>
    </w:rPr>
  </w:style>
  <w:style w:type="paragraph" w:styleId="IntenseQuote">
    <w:name w:val="Intense Quote"/>
    <w:basedOn w:val="Normal"/>
    <w:next w:val="Normal"/>
    <w:link w:val="IntenseQuoteChar"/>
    <w:uiPriority w:val="30"/>
    <w:qFormat/>
    <w:rsid w:val="003D6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DD3"/>
    <w:rPr>
      <w:i/>
      <w:iCs/>
      <w:color w:val="0F4761" w:themeColor="accent1" w:themeShade="BF"/>
    </w:rPr>
  </w:style>
  <w:style w:type="character" w:styleId="IntenseReference">
    <w:name w:val="Intense Reference"/>
    <w:basedOn w:val="DefaultParagraphFont"/>
    <w:uiPriority w:val="32"/>
    <w:qFormat/>
    <w:rsid w:val="003D6DD3"/>
    <w:rPr>
      <w:b/>
      <w:bCs/>
      <w:smallCaps/>
      <w:color w:val="0F4761" w:themeColor="accent1" w:themeShade="BF"/>
      <w:spacing w:val="5"/>
    </w:rPr>
  </w:style>
  <w:style w:type="table" w:styleId="TableGrid">
    <w:name w:val="Table Grid"/>
    <w:basedOn w:val="TableNormal"/>
    <w:uiPriority w:val="39"/>
    <w:qFormat/>
    <w:rsid w:val="008776C8"/>
    <w:pPr>
      <w:spacing w:after="0" w:line="240" w:lineRule="auto"/>
    </w:pPr>
    <w:rPr>
      <w:rFonts w:eastAsiaTheme="minorEastAsi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944</Words>
  <Characters>5387</Characters>
  <Application>Microsoft Office Word</Application>
  <DocSecurity>0</DocSecurity>
  <Lines>44</Lines>
  <Paragraphs>12</Paragraphs>
  <ScaleCrop>false</ScaleCrop>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Ahmadian</dc:creator>
  <cp:keywords/>
  <dc:description/>
  <cp:lastModifiedBy>Iman Ahmadian</cp:lastModifiedBy>
  <cp:revision>15</cp:revision>
  <dcterms:created xsi:type="dcterms:W3CDTF">2025-12-06T09:14:00Z</dcterms:created>
  <dcterms:modified xsi:type="dcterms:W3CDTF">2025-12-06T10:02:00Z</dcterms:modified>
</cp:coreProperties>
</file>